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3118A" w:rsidRPr="00C614E2" w:rsidRDefault="00CE61BA" w:rsidP="00C614E2">
      <w:pPr>
        <w:autoSpaceDE w:val="0"/>
        <w:autoSpaceDN w:val="0"/>
        <w:adjustRightInd w:val="0"/>
        <w:spacing w:line="0" w:lineRule="atLeast"/>
        <w:jc w:val="center"/>
        <w:rPr>
          <w:rFonts w:ascii="Generic0-Regular" w:eastAsia="Generic0-Regular" w:cs="Generic0-Regular"/>
          <w:kern w:val="0"/>
          <w:sz w:val="24"/>
          <w:szCs w:val="24"/>
        </w:rPr>
      </w:pPr>
      <w:r>
        <w:rPr>
          <w:rFonts w:ascii="Generic0-Regular" w:eastAsia="Generic0-Regular" w:cs="Generic0-Regular" w:hint="eastAsia"/>
          <w:noProof/>
          <w:kern w:val="0"/>
          <w:szCs w:val="21"/>
          <w:lang w:val="ja-JP"/>
        </w:rPr>
        <mc:AlternateContent>
          <mc:Choice Requires="wps">
            <w:drawing>
              <wp:anchor distT="0" distB="0" distL="114300" distR="114300" simplePos="0" relativeHeight="251659264" behindDoc="0" locked="0" layoutInCell="1" allowOverlap="1">
                <wp:simplePos x="0" y="0"/>
                <wp:positionH relativeFrom="margin">
                  <wp:posOffset>133350</wp:posOffset>
                </wp:positionH>
                <wp:positionV relativeFrom="paragraph">
                  <wp:posOffset>-2540</wp:posOffset>
                </wp:positionV>
                <wp:extent cx="1019175" cy="4000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400050"/>
                        </a:xfrm>
                        <a:prstGeom prst="rect">
                          <a:avLst/>
                        </a:prstGeom>
                        <a:solidFill>
                          <a:sysClr val="window" lastClr="FFFFFF"/>
                        </a:solidFill>
                        <a:ln w="6350">
                          <a:solidFill>
                            <a:prstClr val="black"/>
                          </a:solidFill>
                        </a:ln>
                      </wps:spPr>
                      <wps:txbx>
                        <w:txbxContent>
                          <w:p w:rsidR="00CE61BA" w:rsidRPr="003C1254" w:rsidRDefault="00CE61BA" w:rsidP="00CE61BA">
                            <w:pPr>
                              <w:spacing w:line="0" w:lineRule="atLeast"/>
                              <w:jc w:val="center"/>
                              <w:rPr>
                                <w:rFonts w:ascii="BIZ UDPゴシック" w:eastAsia="BIZ UDPゴシック" w:hAnsi="BIZ UDPゴシック"/>
                                <w:sz w:val="20"/>
                              </w:rPr>
                            </w:pPr>
                            <w:r>
                              <w:rPr>
                                <w:rFonts w:ascii="BIZ UDPゴシック" w:eastAsia="BIZ UDPゴシック" w:hAnsi="BIZ UDPゴシック" w:hint="eastAsia"/>
                                <w:sz w:val="20"/>
                              </w:rPr>
                              <w:t>標準の評価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5pt;margin-top:-.2pt;width:80.2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" fillcolor="window" strokeweight=".5pt">
                <v:path arrowok="t"/>
                <v:textbox inset="1mm,1mm,1mm,1mm">
                  <w:txbxContent>
                    <w:p w:rsidR="00CE61BA" w:rsidRPr="003C1254" w:rsidRDefault="00CE61BA" w:rsidP="00CE61BA">
                      <w:pPr>
                        <w:spacing w:line="0" w:lineRule="atLeast"/>
                        <w:jc w:val="center"/>
                        <w:rPr>
                          <w:rFonts w:ascii="BIZ UDPゴシック" w:eastAsia="BIZ UDPゴシック" w:hAnsi="BIZ UDPゴシック" w:hint="eastAsia"/>
                          <w:sz w:val="20"/>
                        </w:rPr>
                      </w:pPr>
                      <w:r>
                        <w:rPr>
                          <w:rFonts w:ascii="BIZ UDPゴシック" w:eastAsia="BIZ UDPゴシック" w:hAnsi="BIZ UDPゴシック" w:hint="eastAsia"/>
                          <w:sz w:val="20"/>
                        </w:rPr>
                        <w:t>標準の評価</w:t>
                      </w:r>
                    </w:p>
                  </w:txbxContent>
                </v:textbox>
                <w10:wrap anchorx="margin"/>
              </v:shape>
            </w:pict>
          </mc:Fallback>
        </mc:AlternateContent>
      </w:r>
      <w:r w:rsidR="00880097">
        <w:rPr>
          <w:rFonts w:ascii="Generic0-Regular" w:eastAsia="Generic0-Regular" w:cs="Generic0-Regular" w:hint="eastAsia"/>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-257175</wp:posOffset>
                </wp:positionV>
                <wp:extent cx="213360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89C" w:rsidRPr="00FA5188" w:rsidRDefault="0040289C">
                            <w:pPr>
                              <w:rPr>
                                <w:sz w:val="16"/>
                                <w:szCs w:val="16"/>
                              </w:rPr>
                            </w:pPr>
                            <w:r w:rsidRPr="00FA5188">
                              <w:rPr>
                                <w:rFonts w:hint="eastAsia"/>
                                <w:sz w:val="16"/>
                                <w:szCs w:val="16"/>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5pt;margin-top:-20.25pt;width:1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3/twIAAL4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" filled="f" stroked="f">
                <v:textbox inset="5.85pt,.7pt,5.85pt,.7pt">
                  <w:txbxContent>
                    <w:p w:rsidR="0040289C" w:rsidRPr="00FA5188" w:rsidRDefault="0040289C">
                      <w:pPr>
                        <w:rPr>
                          <w:sz w:val="16"/>
                          <w:szCs w:val="16"/>
                        </w:rPr>
                      </w:pPr>
                      <w:r w:rsidRPr="00FA5188">
                        <w:rPr>
                          <w:rFonts w:hint="eastAsia"/>
                          <w:sz w:val="16"/>
                          <w:szCs w:val="16"/>
                        </w:rPr>
                        <w:t>様式</w:t>
                      </w:r>
                    </w:p>
                  </w:txbxContent>
                </v:textbox>
              </v:shape>
            </w:pict>
          </mc:Fallback>
        </mc:AlternateContent>
      </w:r>
      <w:r w:rsidR="0033118A" w:rsidRPr="00C614E2">
        <w:rPr>
          <w:rFonts w:ascii="Generic0-Regular" w:eastAsia="Generic0-Regular" w:cs="Generic0-Regular" w:hint="eastAsia"/>
          <w:kern w:val="0"/>
          <w:sz w:val="24"/>
          <w:szCs w:val="24"/>
        </w:rPr>
        <w:t>福祉サービス第三者評価結果報告書（</w:t>
      </w:r>
      <w:r w:rsidR="001639F6">
        <w:rPr>
          <w:rFonts w:ascii="Generic0-Regular" w:eastAsia="Generic0-Regular" w:cs="Generic0-Regular" w:hint="eastAsia"/>
          <w:kern w:val="0"/>
          <w:sz w:val="24"/>
          <w:szCs w:val="24"/>
        </w:rPr>
        <w:t xml:space="preserve">　　　　</w:t>
      </w:r>
      <w:r w:rsidR="0033118A" w:rsidRPr="00C614E2">
        <w:rPr>
          <w:rFonts w:ascii="Generic0-Regular" w:eastAsia="Generic0-Regular" w:cs="Generic0-Regular" w:hint="eastAsia"/>
          <w:kern w:val="0"/>
          <w:sz w:val="24"/>
          <w:szCs w:val="24"/>
        </w:rPr>
        <w:t>年度）</w:t>
      </w:r>
    </w:p>
    <w:p w:rsidR="00DF5627" w:rsidRDefault="00FB15F0" w:rsidP="00C614E2">
      <w:pPr>
        <w:autoSpaceDE w:val="0"/>
        <w:autoSpaceDN w:val="0"/>
        <w:adjustRightInd w:val="0"/>
        <w:spacing w:line="0" w:lineRule="atLeast"/>
        <w:jc w:val="right"/>
        <w:rPr>
          <w:rFonts w:ascii="Generic0-Regular" w:eastAsia="Generic0-Regular" w:cs="Generic0-Regular"/>
          <w:kern w:val="0"/>
          <w:szCs w:val="21"/>
        </w:rPr>
      </w:pPr>
      <w:r>
        <w:rPr>
          <w:rFonts w:ascii="Generic0-Regular" w:eastAsia="Generic0-Regular" w:cs="Generic0-Regular" w:hint="eastAsia"/>
          <w:kern w:val="0"/>
          <w:szCs w:val="21"/>
        </w:rPr>
        <w:t>年</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月</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日</w:t>
      </w:r>
    </w:p>
    <w:p w:rsidR="00DF5627" w:rsidRDefault="001639F6" w:rsidP="001639F6">
      <w:pPr>
        <w:autoSpaceDE w:val="0"/>
        <w:autoSpaceDN w:val="0"/>
        <w:adjustRightInd w:val="0"/>
        <w:spacing w:line="0" w:lineRule="atLeast"/>
        <w:ind w:firstLineChars="100" w:firstLine="197"/>
        <w:jc w:val="left"/>
        <w:rPr>
          <w:rFonts w:ascii="Generic0-Regular" w:eastAsia="Generic0-Regular" w:cs="Generic0-Regular"/>
          <w:kern w:val="0"/>
          <w:szCs w:val="21"/>
        </w:rPr>
      </w:pPr>
      <w:r>
        <w:rPr>
          <w:rFonts w:ascii="Generic0-Regular" w:eastAsia="Generic0-Regular" w:cs="Generic0-Regular" w:hint="eastAsia"/>
          <w:kern w:val="0"/>
          <w:szCs w:val="21"/>
        </w:rPr>
        <w:t>日野市長　殿</w:t>
      </w:r>
    </w:p>
    <w:p w:rsidR="0033118A" w:rsidRDefault="00FB15F0" w:rsidP="00C614E2">
      <w:pPr>
        <w:autoSpaceDE w:val="0"/>
        <w:autoSpaceDN w:val="0"/>
        <w:adjustRightInd w:val="0"/>
        <w:spacing w:line="0" w:lineRule="atLeast"/>
        <w:ind w:firstLineChars="2400" w:firstLine="4719"/>
        <w:jc w:val="left"/>
        <w:rPr>
          <w:rFonts w:ascii="Generic0-Regular" w:eastAsia="Generic0-Regular" w:cs="Generic0-Regular"/>
          <w:kern w:val="0"/>
          <w:szCs w:val="21"/>
        </w:rPr>
      </w:pPr>
      <w:r>
        <w:rPr>
          <w:rFonts w:ascii="Generic0-Regular" w:eastAsia="Generic0-Regular" w:cs="Generic0-Regular" w:hint="eastAsia"/>
          <w:kern w:val="0"/>
          <w:szCs w:val="21"/>
        </w:rPr>
        <w:t xml:space="preserve">〒　</w:t>
      </w:r>
    </w:p>
    <w:p w:rsidR="0033118A" w:rsidRDefault="00FB15F0" w:rsidP="00C614E2">
      <w:pPr>
        <w:autoSpaceDE w:val="0"/>
        <w:autoSpaceDN w:val="0"/>
        <w:adjustRightInd w:val="0"/>
        <w:spacing w:line="0" w:lineRule="atLeast"/>
        <w:ind w:firstLineChars="2200" w:firstLine="4326"/>
        <w:jc w:val="left"/>
        <w:rPr>
          <w:rFonts w:ascii="Generic0-Regular" w:eastAsia="Generic0-Regular" w:cs="Generic0-Regular"/>
          <w:kern w:val="0"/>
          <w:szCs w:val="21"/>
        </w:rPr>
      </w:pPr>
      <w:r>
        <w:rPr>
          <w:rFonts w:ascii="Generic0-Regular" w:eastAsia="Generic0-Regular" w:cs="Generic0-Regular" w:hint="eastAsia"/>
          <w:kern w:val="0"/>
          <w:szCs w:val="21"/>
        </w:rPr>
        <w:t xml:space="preserve">所在地　</w:t>
      </w:r>
    </w:p>
    <w:p w:rsidR="00DF5627" w:rsidRDefault="00FB15F0" w:rsidP="00C614E2">
      <w:pPr>
        <w:autoSpaceDE w:val="0"/>
        <w:autoSpaceDN w:val="0"/>
        <w:adjustRightInd w:val="0"/>
        <w:spacing w:line="0" w:lineRule="atLeast"/>
        <w:ind w:firstLineChars="2100" w:firstLine="4130"/>
        <w:jc w:val="left"/>
        <w:rPr>
          <w:rFonts w:ascii="Generic0-Regular" w:eastAsia="Generic0-Regular" w:cs="Generic0-Regular"/>
          <w:kern w:val="0"/>
          <w:szCs w:val="21"/>
        </w:rPr>
      </w:pPr>
      <w:r>
        <w:rPr>
          <w:rFonts w:ascii="Generic0-Regular" w:eastAsia="Generic0-Regular" w:cs="Generic0-Regular" w:hint="eastAsia"/>
          <w:kern w:val="0"/>
          <w:szCs w:val="21"/>
        </w:rPr>
        <w:t>評価機関名</w:t>
      </w:r>
    </w:p>
    <w:p w:rsidR="00DF5627" w:rsidRDefault="00FB15F0" w:rsidP="00C614E2">
      <w:pPr>
        <w:autoSpaceDE w:val="0"/>
        <w:autoSpaceDN w:val="0"/>
        <w:adjustRightInd w:val="0"/>
        <w:spacing w:line="0" w:lineRule="atLeast"/>
        <w:ind w:firstLineChars="1800" w:firstLine="3540"/>
        <w:jc w:val="left"/>
        <w:rPr>
          <w:rFonts w:ascii="Generic0-Regular" w:eastAsia="Generic0-Regular" w:cs="Generic0-Regular"/>
          <w:kern w:val="0"/>
          <w:szCs w:val="21"/>
        </w:rPr>
      </w:pPr>
      <w:r>
        <w:rPr>
          <w:rFonts w:ascii="Generic0-Regular" w:eastAsia="Generic0-Regular" w:cs="Generic0-Regular" w:hint="eastAsia"/>
          <w:kern w:val="0"/>
          <w:szCs w:val="21"/>
        </w:rPr>
        <w:t>認証評価機関番号</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 xml:space="preserve">　</w:t>
      </w:r>
      <w:r w:rsidR="00C614E2">
        <w:rPr>
          <w:rFonts w:ascii="Generic0-Regular" w:eastAsia="Generic0-Regular" w:cs="Generic0-Regular" w:hint="eastAsia"/>
          <w:kern w:val="0"/>
          <w:szCs w:val="21"/>
        </w:rPr>
        <w:t xml:space="preserve">　　　</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 w:val="17"/>
          <w:szCs w:val="17"/>
        </w:rPr>
        <w:t>機構</w:t>
      </w:r>
      <w:r w:rsidR="0033118A">
        <w:rPr>
          <w:rFonts w:ascii="Generic0-Regular" w:eastAsia="Generic0-Regular" w:cs="Generic0-Regular" w:hint="eastAsia"/>
          <w:kern w:val="0"/>
          <w:sz w:val="17"/>
          <w:szCs w:val="17"/>
        </w:rPr>
        <w:t xml:space="preserve">　　　</w:t>
      </w:r>
      <w:r>
        <w:rPr>
          <w:rFonts w:ascii="Generic0-Regular" w:eastAsia="Generic0-Regular" w:cs="Generic0-Regular" w:hint="eastAsia"/>
          <w:kern w:val="0"/>
          <w:szCs w:val="21"/>
        </w:rPr>
        <w:t>－</w:t>
      </w:r>
    </w:p>
    <w:p w:rsidR="00DF5627" w:rsidRDefault="00FB15F0" w:rsidP="00C614E2">
      <w:pPr>
        <w:autoSpaceDE w:val="0"/>
        <w:autoSpaceDN w:val="0"/>
        <w:adjustRightInd w:val="0"/>
        <w:spacing w:line="0" w:lineRule="atLeast"/>
        <w:ind w:firstLineChars="2200" w:firstLine="4326"/>
        <w:jc w:val="left"/>
        <w:rPr>
          <w:rFonts w:ascii="Generic0-Regular" w:eastAsia="Generic0-Regular" w:cs="Generic0-Regular"/>
          <w:kern w:val="0"/>
          <w:szCs w:val="21"/>
        </w:rPr>
      </w:pPr>
      <w:r>
        <w:rPr>
          <w:rFonts w:ascii="Generic0-Regular" w:eastAsia="Generic0-Regular" w:cs="Generic0-Regular" w:hint="eastAsia"/>
          <w:kern w:val="0"/>
          <w:szCs w:val="21"/>
        </w:rPr>
        <w:t xml:space="preserve">電話番号　</w:t>
      </w:r>
    </w:p>
    <w:p w:rsidR="00C614E2" w:rsidRDefault="00DF5627" w:rsidP="00C614E2">
      <w:pPr>
        <w:autoSpaceDE w:val="0"/>
        <w:autoSpaceDN w:val="0"/>
        <w:adjustRightInd w:val="0"/>
        <w:spacing w:line="0" w:lineRule="atLeast"/>
        <w:ind w:firstLineChars="2100" w:firstLine="4130"/>
        <w:jc w:val="left"/>
        <w:rPr>
          <w:rFonts w:ascii="Generic0-Regular" w:eastAsia="Generic0-Regular" w:cs="Generic0-Regular"/>
          <w:kern w:val="0"/>
          <w:szCs w:val="21"/>
        </w:rPr>
      </w:pPr>
      <w:r>
        <w:rPr>
          <w:rFonts w:ascii="Generic0-Regular" w:eastAsia="Generic0-Regular" w:cs="Generic0-Regular" w:hint="eastAsia"/>
          <w:kern w:val="0"/>
          <w:szCs w:val="21"/>
        </w:rPr>
        <w:t xml:space="preserve">代表者氏名　</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印</w:t>
      </w:r>
    </w:p>
    <w:p w:rsidR="00DF5627" w:rsidRDefault="00FB15F0" w:rsidP="00C614E2">
      <w:pPr>
        <w:autoSpaceDE w:val="0"/>
        <w:autoSpaceDN w:val="0"/>
        <w:adjustRightInd w:val="0"/>
        <w:spacing w:line="0" w:lineRule="atLeast"/>
        <w:jc w:val="left"/>
        <w:rPr>
          <w:rFonts w:ascii="Generic0-Regular" w:eastAsia="Generic0-Regular" w:cs="Generic0-Regular"/>
          <w:kern w:val="0"/>
          <w:szCs w:val="21"/>
        </w:rPr>
      </w:pPr>
      <w:r>
        <w:rPr>
          <w:rFonts w:ascii="Generic0-Regular" w:eastAsia="Generic0-Regular" w:cs="Generic0-Regular" w:hint="eastAsia"/>
          <w:kern w:val="0"/>
          <w:szCs w:val="21"/>
        </w:rPr>
        <w:t>以下のとおり評価を行いましたので報告します。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26"/>
        <w:gridCol w:w="425"/>
        <w:gridCol w:w="2693"/>
        <w:gridCol w:w="1559"/>
        <w:gridCol w:w="2552"/>
      </w:tblGrid>
      <w:tr w:rsidR="00FB15F0" w:rsidTr="00A833E2">
        <w:tc>
          <w:tcPr>
            <w:tcW w:w="2943" w:type="dxa"/>
            <w:vMerge w:val="restart"/>
            <w:shd w:val="clear" w:color="auto" w:fill="auto"/>
            <w:vAlign w:val="center"/>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評価者氏名・担当分野・評価者養成講習修了者番号</w:t>
            </w:r>
          </w:p>
        </w:tc>
        <w:tc>
          <w:tcPr>
            <w:tcW w:w="3544" w:type="dxa"/>
            <w:gridSpan w:val="3"/>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評価者氏名</w:t>
            </w:r>
          </w:p>
        </w:tc>
        <w:tc>
          <w:tcPr>
            <w:tcW w:w="1559" w:type="dxa"/>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担当分野</w:t>
            </w:r>
          </w:p>
        </w:tc>
        <w:tc>
          <w:tcPr>
            <w:tcW w:w="2552" w:type="dxa"/>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修了者番号</w:t>
            </w: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shd w:val="clear" w:color="auto" w:fill="auto"/>
            <w:vAlign w:val="center"/>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福祉サービス種別</w:t>
            </w:r>
          </w:p>
        </w:tc>
        <w:tc>
          <w:tcPr>
            <w:tcW w:w="7655" w:type="dxa"/>
            <w:gridSpan w:val="5"/>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小規模保育事業</w:t>
            </w:r>
          </w:p>
        </w:tc>
      </w:tr>
      <w:tr w:rsidR="00FB15F0" w:rsidTr="00B43106">
        <w:trPr>
          <w:trHeight w:val="362"/>
        </w:trPr>
        <w:tc>
          <w:tcPr>
            <w:tcW w:w="2943" w:type="dxa"/>
            <w:shd w:val="clear" w:color="auto" w:fill="auto"/>
            <w:vAlign w:val="center"/>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評価者対象事業所名</w:t>
            </w:r>
          </w:p>
        </w:tc>
        <w:tc>
          <w:tcPr>
            <w:tcW w:w="7655" w:type="dxa"/>
            <w:gridSpan w:val="5"/>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rPr>
          <w:trHeight w:val="149"/>
        </w:trPr>
        <w:tc>
          <w:tcPr>
            <w:tcW w:w="2943" w:type="dxa"/>
            <w:vMerge w:val="restart"/>
            <w:shd w:val="clear" w:color="auto" w:fill="auto"/>
            <w:vAlign w:val="center"/>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事業所連絡先</w:t>
            </w:r>
          </w:p>
        </w:tc>
        <w:tc>
          <w:tcPr>
            <w:tcW w:w="851" w:type="dxa"/>
            <w:gridSpan w:val="2"/>
            <w:shd w:val="clear" w:color="auto" w:fill="auto"/>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w:t>
            </w:r>
          </w:p>
        </w:tc>
        <w:tc>
          <w:tcPr>
            <w:tcW w:w="6804" w:type="dxa"/>
            <w:gridSpan w:val="3"/>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c>
          <w:tcPr>
            <w:tcW w:w="851" w:type="dxa"/>
            <w:gridSpan w:val="2"/>
            <w:shd w:val="clear" w:color="auto" w:fill="auto"/>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所在地</w:t>
            </w:r>
          </w:p>
        </w:tc>
        <w:tc>
          <w:tcPr>
            <w:tcW w:w="6804" w:type="dxa"/>
            <w:gridSpan w:val="3"/>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c>
          <w:tcPr>
            <w:tcW w:w="851" w:type="dxa"/>
            <w:gridSpan w:val="2"/>
            <w:shd w:val="clear" w:color="auto" w:fill="auto"/>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TEL</w:t>
            </w:r>
          </w:p>
        </w:tc>
        <w:tc>
          <w:tcPr>
            <w:tcW w:w="6804" w:type="dxa"/>
            <w:gridSpan w:val="3"/>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shd w:val="clear" w:color="auto" w:fill="auto"/>
            <w:vAlign w:val="center"/>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事業所代表者氏名</w:t>
            </w:r>
          </w:p>
        </w:tc>
        <w:tc>
          <w:tcPr>
            <w:tcW w:w="7655" w:type="dxa"/>
            <w:gridSpan w:val="5"/>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契約日</w:t>
            </w:r>
          </w:p>
        </w:tc>
        <w:tc>
          <w:tcPr>
            <w:tcW w:w="3544" w:type="dxa"/>
            <w:gridSpan w:val="3"/>
            <w:shd w:val="clear" w:color="auto" w:fill="auto"/>
          </w:tcPr>
          <w:p w:rsidR="00C614E2" w:rsidRPr="00A833E2" w:rsidRDefault="00FB15F0" w:rsidP="00A833E2">
            <w:pPr>
              <w:autoSpaceDE w:val="0"/>
              <w:autoSpaceDN w:val="0"/>
              <w:adjustRightInd w:val="0"/>
              <w:spacing w:line="0" w:lineRule="atLeast"/>
              <w:ind w:firstLineChars="500" w:firstLine="983"/>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契約日を入力してください。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 w:val="20"/>
                <w:szCs w:val="20"/>
              </w:rPr>
            </w:pPr>
            <w:r w:rsidRPr="00A833E2">
              <w:rPr>
                <w:rFonts w:ascii="Generic0-Regular" w:eastAsia="Generic0-Regular" w:cs="Generic0-Regular" w:hint="eastAsia"/>
                <w:kern w:val="0"/>
                <w:sz w:val="20"/>
                <w:szCs w:val="20"/>
              </w:rPr>
              <w:t>利用者調査票配布日（実施日）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 xml:space="preserve">　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利用者調査票配付日（実施日）を入力してください。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利用者調査結果報告日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利用者調査結果報告日を入力してください。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自己評価の調査票配布日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自己評価の調査票配付日を入力してください。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自己評価結果報告日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自己評価結果報告日を入力してください。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訪問調査日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訪問調査日を入力してください。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評価合議日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評価合議日を入力してください。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center"/>
              <w:rPr>
                <w:rFonts w:ascii="Generic0-Regular" w:eastAsia="Generic0-Regular" w:cs="Generic0-Regular"/>
                <w:kern w:val="0"/>
                <w:szCs w:val="21"/>
              </w:rPr>
            </w:pPr>
            <w:r w:rsidRPr="00A833E2">
              <w:rPr>
                <w:rFonts w:ascii="Generic0-Regular" w:eastAsia="Generic0-Regular" w:cs="Generic0-Regular" w:hint="eastAsia"/>
                <w:kern w:val="0"/>
                <w:szCs w:val="21"/>
              </w:rPr>
              <w:t>コメント</w:t>
            </w:r>
          </w:p>
          <w:p w:rsidR="00C614E2" w:rsidRPr="00A833E2" w:rsidRDefault="00FB15F0" w:rsidP="00A833E2">
            <w:pPr>
              <w:autoSpaceDE w:val="0"/>
              <w:autoSpaceDN w:val="0"/>
              <w:adjustRightInd w:val="0"/>
              <w:spacing w:line="0" w:lineRule="atLeast"/>
              <w:jc w:val="center"/>
              <w:rPr>
                <w:rFonts w:ascii="Generic0-Regular" w:eastAsia="Generic0-Regular" w:cs="Generic0-Regular"/>
                <w:kern w:val="0"/>
                <w:sz w:val="18"/>
                <w:szCs w:val="18"/>
              </w:rPr>
            </w:pPr>
            <w:r w:rsidRPr="00A833E2">
              <w:rPr>
                <w:rFonts w:ascii="Generic0-Regular" w:eastAsia="Generic0-Regular" w:cs="Generic0-Regular"/>
                <w:kern w:val="0"/>
                <w:sz w:val="18"/>
                <w:szCs w:val="18"/>
              </w:rPr>
              <w:t>(</w:t>
            </w:r>
            <w:r w:rsidRPr="00A833E2">
              <w:rPr>
                <w:rFonts w:ascii="Generic0-Regular" w:eastAsia="Generic0-Regular" w:cs="Generic0-Regular" w:hint="eastAsia"/>
                <w:kern w:val="0"/>
                <w:sz w:val="18"/>
                <w:szCs w:val="18"/>
              </w:rPr>
              <w:t>利用者調査・事業評価の工夫点補助者・専門家等の活用、第三者性確保のための措置などを記入）</w:t>
            </w:r>
          </w:p>
        </w:tc>
        <w:tc>
          <w:tcPr>
            <w:tcW w:w="7655" w:type="dxa"/>
            <w:gridSpan w:val="5"/>
            <w:shd w:val="clear" w:color="auto" w:fill="auto"/>
          </w:tcPr>
          <w:p w:rsidR="00C614E2" w:rsidRPr="00A833E2" w:rsidRDefault="00C614E2" w:rsidP="00A833E2">
            <w:pPr>
              <w:autoSpaceDE w:val="0"/>
              <w:autoSpaceDN w:val="0"/>
              <w:adjustRightInd w:val="0"/>
              <w:spacing w:line="0" w:lineRule="atLeast"/>
              <w:jc w:val="left"/>
              <w:rPr>
                <w:rFonts w:ascii="Generic0-Regular" w:eastAsia="Generic0-Regular" w:cs="Generic0-Regular"/>
                <w:kern w:val="0"/>
                <w:szCs w:val="21"/>
              </w:rPr>
            </w:pPr>
          </w:p>
        </w:tc>
      </w:tr>
    </w:tbl>
    <w:p w:rsidR="00DF5627" w:rsidRDefault="00FB15F0" w:rsidP="00C614E2">
      <w:pPr>
        <w:autoSpaceDE w:val="0"/>
        <w:autoSpaceDN w:val="0"/>
        <w:adjustRightInd w:val="0"/>
        <w:jc w:val="right"/>
        <w:rPr>
          <w:rFonts w:ascii="Generic0-Regular" w:eastAsia="Generic0-Regular" w:cs="Generic0-Regular"/>
          <w:kern w:val="0"/>
          <w:sz w:val="20"/>
          <w:szCs w:val="20"/>
        </w:rPr>
      </w:pPr>
      <w:r>
        <w:rPr>
          <w:rFonts w:ascii="Generic0-Regular" w:eastAsia="Generic0-Regular" w:cs="Generic0-Regular" w:hint="eastAsia"/>
          <w:kern w:val="0"/>
          <w:sz w:val="20"/>
          <w:szCs w:val="20"/>
        </w:rPr>
        <w:t>評価機関から上記及び別紙の評価結果を含む評価結果報告書を受け取りました。</w:t>
      </w:r>
    </w:p>
    <w:p w:rsidR="00DF5627" w:rsidRDefault="00880097" w:rsidP="00360E72">
      <w:pPr>
        <w:autoSpaceDE w:val="0"/>
        <w:autoSpaceDN w:val="0"/>
        <w:adjustRightInd w:val="0"/>
        <w:ind w:right="800"/>
        <w:jc w:val="left"/>
        <w:rPr>
          <w:rFonts w:ascii="Generic1-Regular" w:eastAsia="Generic1-Regular" w:cs="Generic1-Regular"/>
          <w:kern w:val="0"/>
          <w:sz w:val="17"/>
          <w:szCs w:val="17"/>
        </w:rPr>
      </w:pPr>
      <w:r>
        <w:rPr>
          <w:rFonts w:ascii="Generic1-Regular" w:eastAsia="Generic1-Regular" w:cs="Generic1-Regular"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margin">
                  <wp:posOffset>3228340</wp:posOffset>
                </wp:positionH>
                <wp:positionV relativeFrom="paragraph">
                  <wp:posOffset>17145</wp:posOffset>
                </wp:positionV>
                <wp:extent cx="66675" cy="7143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14375"/>
                        </a:xfrm>
                        <a:prstGeom prst="leftBrace">
                          <a:avLst>
                            <a:gd name="adj1" fmla="val 89286"/>
                            <a:gd name="adj2" fmla="val 2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2B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54.2pt;margin-top:1.35pt;width:5.25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" adj=",5684">
                <w10:wrap anchorx="margin"/>
              </v:shape>
            </w:pict>
          </mc:Fallback>
        </mc:AlternateContent>
      </w:r>
      <w:r w:rsidR="00C614E2">
        <w:rPr>
          <w:rFonts w:ascii="Generic0-Regular" w:eastAsia="Generic0-Regular" w:cs="Generic0-Regular" w:hint="eastAsia"/>
          <w:kern w:val="0"/>
          <w:sz w:val="20"/>
          <w:szCs w:val="20"/>
        </w:rPr>
        <w:t xml:space="preserve">　　　　　　　　　　　　　　</w:t>
      </w:r>
      <w:r w:rsidR="00A833E2">
        <w:rPr>
          <w:rFonts w:ascii="Generic0-Regular" w:eastAsia="Generic0-Regular" w:cs="Generic0-Regular" w:hint="eastAsia"/>
          <w:kern w:val="0"/>
          <w:sz w:val="20"/>
          <w:szCs w:val="20"/>
        </w:rPr>
        <w:t xml:space="preserve">  </w:t>
      </w:r>
      <w:r w:rsidR="00360E72">
        <w:rPr>
          <w:rFonts w:ascii="Generic0-Regular" w:eastAsia="Generic0-Regular" w:cs="Generic0-Regular" w:hint="eastAsia"/>
          <w:kern w:val="0"/>
          <w:sz w:val="20"/>
          <w:szCs w:val="20"/>
        </w:rPr>
        <w:t xml:space="preserve">　 </w:t>
      </w:r>
      <w:r w:rsidR="00FB15F0">
        <w:rPr>
          <w:rFonts w:ascii="Generic0-Regular" w:eastAsia="Generic0-Regular" w:cs="Generic0-Regular" w:hint="eastAsia"/>
          <w:kern w:val="0"/>
          <w:sz w:val="20"/>
          <w:szCs w:val="20"/>
        </w:rPr>
        <w:t>本報告書の内容のうち、</w:t>
      </w:r>
      <w:r w:rsidR="00A833E2">
        <w:rPr>
          <w:rFonts w:ascii="Generic0-Regular" w:eastAsia="Generic0-Regular" w:cs="Generic0-Regular" w:hint="eastAsia"/>
          <w:kern w:val="0"/>
          <w:sz w:val="20"/>
          <w:szCs w:val="20"/>
        </w:rPr>
        <w:t xml:space="preserve"> </w:t>
      </w:r>
      <w:r w:rsidR="00C614E2">
        <w:rPr>
          <w:rFonts w:ascii="Generic0-Regular" w:eastAsia="Generic0-Regular" w:cs="Generic0-Regular" w:hint="eastAsia"/>
          <w:kern w:val="0"/>
          <w:sz w:val="20"/>
          <w:szCs w:val="20"/>
        </w:rPr>
        <w:t>〇</w:t>
      </w:r>
      <w:r w:rsidR="00FB15F0">
        <w:rPr>
          <w:rFonts w:ascii="Generic1-Regular" w:eastAsia="Generic1-Regular" w:cs="Generic1-Regular" w:hint="eastAsia"/>
          <w:kern w:val="0"/>
          <w:sz w:val="17"/>
          <w:szCs w:val="17"/>
        </w:rPr>
        <w:t>機構が定める部分を公表することに同意します。</w:t>
      </w:r>
    </w:p>
    <w:p w:rsidR="00DF5627" w:rsidRDefault="00C614E2" w:rsidP="00360E72">
      <w:pPr>
        <w:autoSpaceDE w:val="0"/>
        <w:autoSpaceDN w:val="0"/>
        <w:adjustRightInd w:val="0"/>
        <w:ind w:right="170" w:firstLineChars="2800" w:firstLine="5226"/>
        <w:jc w:val="left"/>
        <w:rPr>
          <w:rFonts w:ascii="Generic1-Regular" w:eastAsia="Generic1-Regular" w:cs="Generic1-Regular"/>
          <w:kern w:val="0"/>
          <w:sz w:val="17"/>
          <w:szCs w:val="17"/>
        </w:rPr>
      </w:pPr>
      <w:r w:rsidRPr="00A833E2">
        <w:rPr>
          <w:rFonts w:ascii="Generic1-Regular" w:eastAsia="Generic1-Regular" w:cs="Generic1-Regular" w:hint="eastAsia"/>
          <w:kern w:val="0"/>
          <w:sz w:val="20"/>
          <w:szCs w:val="20"/>
        </w:rPr>
        <w:t>〇</w:t>
      </w:r>
      <w:r w:rsidR="00FB15F0">
        <w:rPr>
          <w:rFonts w:ascii="Generic1-Regular" w:eastAsia="Generic1-Regular" w:cs="Generic1-Regular" w:hint="eastAsia"/>
          <w:kern w:val="0"/>
          <w:sz w:val="17"/>
          <w:szCs w:val="17"/>
        </w:rPr>
        <w:t>別添の理由書により、一部について、公表に同意しません。</w:t>
      </w:r>
    </w:p>
    <w:p w:rsidR="00DF5627" w:rsidRDefault="00C614E2" w:rsidP="00360E72">
      <w:pPr>
        <w:autoSpaceDE w:val="0"/>
        <w:autoSpaceDN w:val="0"/>
        <w:adjustRightInd w:val="0"/>
        <w:ind w:right="680" w:firstLineChars="2800" w:firstLine="5226"/>
        <w:rPr>
          <w:rFonts w:ascii="Generic1-Regular" w:eastAsia="Generic1-Regular" w:cs="Generic1-Regular"/>
          <w:kern w:val="0"/>
          <w:sz w:val="17"/>
          <w:szCs w:val="17"/>
        </w:rPr>
      </w:pPr>
      <w:r w:rsidRPr="00A833E2">
        <w:rPr>
          <w:rFonts w:ascii="Generic1-Regular" w:eastAsia="Generic1-Regular" w:cs="Generic1-Regular" w:hint="eastAsia"/>
          <w:kern w:val="0"/>
          <w:sz w:val="20"/>
          <w:szCs w:val="20"/>
        </w:rPr>
        <w:t>〇</w:t>
      </w:r>
      <w:r w:rsidR="00FB15F0">
        <w:rPr>
          <w:rFonts w:ascii="Generic1-Regular" w:eastAsia="Generic1-Regular" w:cs="Generic1-Regular" w:hint="eastAsia"/>
          <w:kern w:val="0"/>
          <w:sz w:val="17"/>
          <w:szCs w:val="17"/>
        </w:rPr>
        <w:t>別添の理由書により、公表には同意しません。</w:t>
      </w:r>
    </w:p>
    <w:p w:rsidR="00A833E2" w:rsidRDefault="00FB15F0" w:rsidP="00A833E2">
      <w:pPr>
        <w:autoSpaceDE w:val="0"/>
        <w:autoSpaceDN w:val="0"/>
        <w:adjustRightInd w:val="0"/>
        <w:ind w:firstLineChars="2800" w:firstLine="4386"/>
        <w:jc w:val="right"/>
        <w:rPr>
          <w:rFonts w:ascii="Generic1-Regular" w:eastAsia="Generic1-Regular" w:cs="Generic1-Regular"/>
          <w:kern w:val="0"/>
          <w:sz w:val="17"/>
          <w:szCs w:val="17"/>
        </w:rPr>
      </w:pPr>
      <w:r>
        <w:rPr>
          <w:rFonts w:ascii="Generic1-Regular" w:eastAsia="Generic1-Regular" w:cs="Generic1-Regular" w:hint="eastAsia"/>
          <w:kern w:val="0"/>
          <w:sz w:val="17"/>
          <w:szCs w:val="17"/>
        </w:rPr>
        <w:t xml:space="preserve">   年　　　　月　　　日</w:t>
      </w:r>
    </w:p>
    <w:p w:rsidR="00C614E2" w:rsidRDefault="00A833E2" w:rsidP="00A833E2">
      <w:pPr>
        <w:wordWrap w:val="0"/>
        <w:autoSpaceDE w:val="0"/>
        <w:autoSpaceDN w:val="0"/>
        <w:adjustRightInd w:val="0"/>
        <w:jc w:val="right"/>
        <w:rPr>
          <w:rFonts w:ascii="Generic2-Regular" w:eastAsia="Generic2-Regular" w:cs="Generic2-Regular"/>
          <w:kern w:val="0"/>
          <w:sz w:val="18"/>
          <w:szCs w:val="18"/>
        </w:rPr>
      </w:pPr>
      <w:r>
        <w:rPr>
          <w:rFonts w:ascii="Generic2-Regular" w:eastAsia="Generic2-Regular" w:cs="Generic2-Regular" w:hint="eastAsia"/>
          <w:kern w:val="0"/>
          <w:sz w:val="18"/>
          <w:szCs w:val="18"/>
        </w:rPr>
        <w:t xml:space="preserve">事業者代表者氏名　</w:t>
      </w:r>
      <w:r w:rsidR="00B43106">
        <w:rPr>
          <w:rFonts w:ascii="Generic2-Regular" w:eastAsia="Generic2-Regular" w:cs="Generic2-Regular" w:hint="eastAsia"/>
          <w:kern w:val="0"/>
          <w:sz w:val="18"/>
          <w:szCs w:val="18"/>
        </w:rPr>
        <w:t xml:space="preserve">　　　　　　</w:t>
      </w:r>
      <w:r>
        <w:rPr>
          <w:rFonts w:ascii="Generic2-Regular" w:eastAsia="Generic2-Regular" w:cs="Generic2-Regular" w:hint="eastAsia"/>
          <w:kern w:val="0"/>
          <w:sz w:val="18"/>
          <w:szCs w:val="18"/>
        </w:rPr>
        <w:t xml:space="preserve">　　　　　　　　　　　　　　　　　印</w:t>
      </w:r>
    </w:p>
    <w:p w:rsidR="00C614E2" w:rsidRDefault="00C614E2" w:rsidP="00DF5627">
      <w:pPr>
        <w:autoSpaceDE w:val="0"/>
        <w:autoSpaceDN w:val="0"/>
        <w:adjustRightInd w:val="0"/>
        <w:jc w:val="left"/>
        <w:rPr>
          <w:rFonts w:ascii="Generic2-Regular" w:eastAsia="Generic2-Regular" w:cs="Generic2-Regular"/>
          <w:kern w:val="0"/>
          <w:sz w:val="18"/>
          <w:szCs w:val="18"/>
        </w:rPr>
      </w:pPr>
    </w:p>
    <w:p w:rsidR="00DF5627" w:rsidRDefault="00FB15F0" w:rsidP="00B43106">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DF5627" w:rsidRDefault="00FB15F0" w:rsidP="00B43106">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《事業所名：</w:t>
      </w:r>
      <w:r w:rsidR="00B43106">
        <w:rPr>
          <w:rFonts w:ascii="Generic0-Regular" w:eastAsia="Generic0-Regular" w:cs="Generic0-Regular" w:hint="eastAsia"/>
          <w:kern w:val="0"/>
          <w:sz w:val="16"/>
          <w:szCs w:val="16"/>
        </w:rPr>
        <w:t xml:space="preserve">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B43106" w:rsidRDefault="00FB15F0" w:rsidP="00DF5627">
      <w:pPr>
        <w:autoSpaceDE w:val="0"/>
        <w:autoSpaceDN w:val="0"/>
        <w:adjustRightInd w:val="0"/>
        <w:jc w:val="left"/>
        <w:rPr>
          <w:rFonts w:ascii="Generic3-Regular" w:eastAsia="Generic3-Regular" w:cs="Generic3-Regular"/>
          <w:kern w:val="0"/>
          <w:sz w:val="22"/>
        </w:rPr>
      </w:pPr>
      <w:r>
        <w:rPr>
          <w:rFonts w:ascii="Generic3-Regular" w:eastAsia="Generic3-Regular" w:cs="Generic3-Regular" w:hint="eastAsia"/>
          <w:kern w:val="0"/>
          <w:sz w:val="22"/>
        </w:rPr>
        <w:lastRenderedPageBreak/>
        <w:t>〔事業者の理念・方針、期待する職員像：小規模保育事業〕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0077"/>
      </w:tblGrid>
      <w:tr w:rsidR="00FB15F0" w:rsidTr="00B43106">
        <w:tc>
          <w:tcPr>
            <w:tcW w:w="534" w:type="dxa"/>
            <w:shd w:val="clear" w:color="auto" w:fill="auto"/>
          </w:tcPr>
          <w:p w:rsidR="00B43106"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sidRPr="00B43106">
              <w:rPr>
                <w:rFonts w:ascii="Generic3-Regular" w:eastAsia="Generic3-Regular" w:cs="Generic3-Regular" w:hint="eastAsia"/>
                <w:kern w:val="0"/>
                <w:sz w:val="22"/>
              </w:rPr>
              <w:t>１</w:t>
            </w:r>
          </w:p>
        </w:tc>
        <w:tc>
          <w:tcPr>
            <w:tcW w:w="10283" w:type="dxa"/>
            <w:shd w:val="clear" w:color="auto" w:fill="auto"/>
          </w:tcPr>
          <w:p w:rsidR="00B43106"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sidRPr="00B43106">
              <w:rPr>
                <w:rFonts w:ascii="Generic3-Regular" w:eastAsia="Generic3-Regular" w:cs="Generic3-Regular" w:hint="eastAsia"/>
                <w:kern w:val="0"/>
                <w:sz w:val="22"/>
              </w:rPr>
              <w:t>理念・方針（関連　カテゴリー１　リーダーシップと意思決定）</w:t>
            </w:r>
          </w:p>
        </w:tc>
      </w:tr>
      <w:tr w:rsidR="00FB15F0" w:rsidTr="00B43106">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Pr="00B43106" w:rsidRDefault="00FB15F0" w:rsidP="000F3963">
            <w:pPr>
              <w:autoSpaceDE w:val="0"/>
              <w:autoSpaceDN w:val="0"/>
              <w:adjustRightInd w:val="0"/>
              <w:spacing w:line="0" w:lineRule="atLeast"/>
              <w:jc w:val="left"/>
              <w:rPr>
                <w:rFonts w:ascii="Generic0-Regular" w:eastAsia="Generic0-Regular" w:cs="Generic0-Regular"/>
                <w:kern w:val="0"/>
                <w:sz w:val="20"/>
                <w:szCs w:val="20"/>
              </w:rPr>
            </w:pPr>
            <w:r w:rsidRPr="00B43106">
              <w:rPr>
                <w:rFonts w:ascii="Generic0-Regular" w:eastAsia="Generic0-Regular" w:cs="Generic0-Regular" w:hint="eastAsia"/>
                <w:kern w:val="0"/>
                <w:sz w:val="20"/>
                <w:szCs w:val="20"/>
              </w:rPr>
              <w:t>事業者が大切にしている考え（事業者の理念・ビジョン・使命など）のうち、</w:t>
            </w:r>
          </w:p>
          <w:p w:rsidR="00B43106" w:rsidRPr="000F3963" w:rsidRDefault="00FB15F0" w:rsidP="000F3963">
            <w:pPr>
              <w:autoSpaceDE w:val="0"/>
              <w:autoSpaceDN w:val="0"/>
              <w:adjustRightInd w:val="0"/>
              <w:jc w:val="left"/>
              <w:rPr>
                <w:rFonts w:ascii="Generic0-Regular" w:eastAsia="Generic0-Regular" w:cs="Generic0-Regular"/>
                <w:kern w:val="0"/>
                <w:sz w:val="20"/>
                <w:szCs w:val="20"/>
              </w:rPr>
            </w:pPr>
            <w:r w:rsidRPr="00B43106">
              <w:rPr>
                <w:rFonts w:ascii="Generic0-Regular" w:eastAsia="Generic0-Regular" w:cs="Generic0-Regular" w:hint="eastAsia"/>
                <w:kern w:val="0"/>
                <w:sz w:val="20"/>
                <w:szCs w:val="20"/>
              </w:rPr>
              <w:t>特に重要なもの（上位５つ程度）を簡潔に記述</w:t>
            </w:r>
            <w:r w:rsidR="000F3963">
              <w:rPr>
                <w:rFonts w:ascii="Generic0-Regular" w:eastAsia="Generic0-Regular" w:cs="Generic0-Regular" w:hint="eastAsia"/>
                <w:kern w:val="0"/>
                <w:sz w:val="20"/>
                <w:szCs w:val="20"/>
              </w:rPr>
              <w:t xml:space="preserve">　　　　　　　　　　　　　　　　　　　必ず入力してください</w:t>
            </w:r>
          </w:p>
          <w:p w:rsidR="00B43106" w:rsidRPr="00B43106" w:rsidRDefault="00FB15F0" w:rsidP="000F3963">
            <w:pPr>
              <w:autoSpaceDE w:val="0"/>
              <w:autoSpaceDN w:val="0"/>
              <w:adjustRightInd w:val="0"/>
              <w:spacing w:line="0" w:lineRule="atLeast"/>
              <w:jc w:val="left"/>
              <w:rPr>
                <w:rFonts w:ascii="Generic0-Regular" w:eastAsia="Generic0-Regular" w:cs="Generic0-Regular"/>
                <w:kern w:val="0"/>
                <w:sz w:val="20"/>
                <w:szCs w:val="20"/>
              </w:rPr>
            </w:pPr>
            <w:r w:rsidRPr="00B43106">
              <w:rPr>
                <w:rFonts w:ascii="Generic0-Regular" w:eastAsia="Generic0-Regular" w:cs="Generic0-Regular" w:hint="eastAsia"/>
                <w:kern w:val="0"/>
                <w:sz w:val="20"/>
                <w:szCs w:val="20"/>
              </w:rPr>
              <w:t>（関連　カテゴリー１　リーダーシップと意思決定）</w:t>
            </w:r>
          </w:p>
        </w:tc>
      </w:tr>
      <w:tr w:rsidR="00FB15F0" w:rsidTr="00215E90">
        <w:trPr>
          <w:trHeight w:val="3515"/>
        </w:trPr>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Default="00B43106"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Pr="00B43106" w:rsidRDefault="000F3963" w:rsidP="000F3963">
            <w:pPr>
              <w:autoSpaceDE w:val="0"/>
              <w:autoSpaceDN w:val="0"/>
              <w:adjustRightInd w:val="0"/>
              <w:spacing w:line="0" w:lineRule="atLeast"/>
              <w:jc w:val="left"/>
              <w:rPr>
                <w:rFonts w:ascii="Generic3-Regular" w:eastAsia="Generic3-Regular" w:cs="Generic3-Regular"/>
                <w:kern w:val="0"/>
                <w:sz w:val="22"/>
              </w:rPr>
            </w:pPr>
          </w:p>
        </w:tc>
      </w:tr>
      <w:tr w:rsidR="00FB15F0" w:rsidTr="00B43106">
        <w:tc>
          <w:tcPr>
            <w:tcW w:w="534" w:type="dxa"/>
            <w:shd w:val="clear" w:color="auto" w:fill="auto"/>
          </w:tcPr>
          <w:p w:rsidR="000F3963"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Pr>
                <w:rFonts w:ascii="Generic3-Regular" w:eastAsia="Generic3-Regular" w:cs="Generic3-Regular" w:hint="eastAsia"/>
                <w:kern w:val="0"/>
                <w:sz w:val="22"/>
              </w:rPr>
              <w:t>２</w:t>
            </w:r>
          </w:p>
        </w:tc>
        <w:tc>
          <w:tcPr>
            <w:tcW w:w="10283" w:type="dxa"/>
            <w:shd w:val="clear" w:color="auto" w:fill="auto"/>
          </w:tcPr>
          <w:p w:rsidR="000F3963"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Pr>
                <w:rFonts w:ascii="Generic3-Regular" w:eastAsia="Generic3-Regular" w:cs="Generic3-Regular" w:hint="eastAsia"/>
                <w:kern w:val="0"/>
                <w:sz w:val="22"/>
              </w:rPr>
              <w:t>期待する職員像（関連　カテゴリー５　職員と組織の能力向上）</w:t>
            </w:r>
          </w:p>
        </w:tc>
      </w:tr>
      <w:tr w:rsidR="00FB15F0" w:rsidTr="00B43106">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Pr="000F3963" w:rsidRDefault="000F3963" w:rsidP="000F3963">
            <w:pPr>
              <w:autoSpaceDE w:val="0"/>
              <w:autoSpaceDN w:val="0"/>
              <w:adjustRightInd w:val="0"/>
              <w:spacing w:line="0" w:lineRule="atLeast"/>
              <w:jc w:val="left"/>
              <w:rPr>
                <w:rFonts w:ascii="Generic0-Regular" w:eastAsia="Generic0-Regular" w:cs="Generic0-Regular"/>
                <w:kern w:val="0"/>
                <w:sz w:val="20"/>
                <w:szCs w:val="20"/>
              </w:rPr>
            </w:pPr>
            <w:r>
              <w:rPr>
                <w:rFonts w:ascii="Generic0-Regular" w:eastAsia="Generic0-Regular" w:cs="Generic0-Regular" w:hint="eastAsia"/>
                <w:kern w:val="0"/>
                <w:sz w:val="20"/>
                <w:szCs w:val="20"/>
              </w:rPr>
              <w:t>（１）職員に求めている人材像や役割　　　　　　　　　　　　　　　　　　　　　　　必ず入力してください</w:t>
            </w:r>
          </w:p>
        </w:tc>
      </w:tr>
      <w:tr w:rsidR="00FB15F0" w:rsidTr="00215E90">
        <w:trPr>
          <w:trHeight w:val="3326"/>
        </w:trPr>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Default="00B43106"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Pr="00B43106" w:rsidRDefault="000F3963" w:rsidP="000F3963">
            <w:pPr>
              <w:autoSpaceDE w:val="0"/>
              <w:autoSpaceDN w:val="0"/>
              <w:adjustRightInd w:val="0"/>
              <w:spacing w:line="0" w:lineRule="atLeast"/>
              <w:jc w:val="left"/>
              <w:rPr>
                <w:rFonts w:ascii="Generic3-Regular" w:eastAsia="Generic3-Regular" w:cs="Generic3-Regular"/>
                <w:kern w:val="0"/>
                <w:sz w:val="22"/>
              </w:rPr>
            </w:pPr>
          </w:p>
        </w:tc>
      </w:tr>
      <w:tr w:rsidR="00FB15F0" w:rsidTr="00B43106">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Pr="000F3963" w:rsidRDefault="000F3963" w:rsidP="000F3963">
            <w:pPr>
              <w:autoSpaceDE w:val="0"/>
              <w:autoSpaceDN w:val="0"/>
              <w:adjustRightInd w:val="0"/>
              <w:spacing w:line="0" w:lineRule="atLeast"/>
              <w:jc w:val="left"/>
              <w:rPr>
                <w:rFonts w:ascii="Generic0-Regular" w:eastAsia="Generic0-Regular" w:cs="Generic0-Regular"/>
                <w:kern w:val="0"/>
                <w:sz w:val="20"/>
                <w:szCs w:val="20"/>
              </w:rPr>
            </w:pPr>
            <w:r>
              <w:rPr>
                <w:rFonts w:ascii="Generic0-Regular" w:eastAsia="Generic0-Regular" w:cs="Generic0-Regular" w:hint="eastAsia"/>
                <w:kern w:val="0"/>
                <w:sz w:val="20"/>
                <w:szCs w:val="20"/>
              </w:rPr>
              <w:t>（２）職員に期待すること（職員に持って欲しい使命感）　　　　　　　　　　　　　　必ず入力してください</w:t>
            </w:r>
          </w:p>
        </w:tc>
      </w:tr>
      <w:tr w:rsidR="00FB15F0" w:rsidTr="00215E90">
        <w:trPr>
          <w:trHeight w:val="3275"/>
        </w:trPr>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Default="00B43106"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Pr="00B43106" w:rsidRDefault="000F3963" w:rsidP="000F3963">
            <w:pPr>
              <w:autoSpaceDE w:val="0"/>
              <w:autoSpaceDN w:val="0"/>
              <w:adjustRightInd w:val="0"/>
              <w:spacing w:line="0" w:lineRule="atLeast"/>
              <w:jc w:val="left"/>
              <w:rPr>
                <w:rFonts w:ascii="Generic3-Regular" w:eastAsia="Generic3-Regular" w:cs="Generic3-Regular"/>
                <w:kern w:val="0"/>
                <w:sz w:val="22"/>
              </w:rPr>
            </w:pPr>
          </w:p>
        </w:tc>
      </w:tr>
    </w:tbl>
    <w:p w:rsidR="00215E90" w:rsidRDefault="00215E90" w:rsidP="00DF5627">
      <w:pPr>
        <w:autoSpaceDE w:val="0"/>
        <w:autoSpaceDN w:val="0"/>
        <w:adjustRightInd w:val="0"/>
        <w:jc w:val="left"/>
        <w:rPr>
          <w:rFonts w:ascii="Generic2-Regular" w:eastAsia="Generic2-Regular" w:cs="Generic2-Regular"/>
          <w:kern w:val="0"/>
          <w:sz w:val="17"/>
          <w:szCs w:val="17"/>
        </w:rPr>
      </w:pPr>
    </w:p>
    <w:p w:rsidR="00215E90" w:rsidRDefault="00FB15F0" w:rsidP="00215E90">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kern w:val="0"/>
          <w:sz w:val="17"/>
          <w:szCs w:val="17"/>
        </w:rPr>
        <w:br w:type="page"/>
      </w:r>
      <w:r>
        <w:rPr>
          <w:rFonts w:ascii="Generic2-Regular" w:eastAsia="Generic2-Regular" w:cs="Generic2-Regular" w:hint="eastAsia"/>
          <w:kern w:val="0"/>
          <w:sz w:val="18"/>
          <w:szCs w:val="18"/>
        </w:rPr>
        <w:t>年度</w:t>
      </w:r>
    </w:p>
    <w:p w:rsidR="00215E90" w:rsidRDefault="00FB15F0" w:rsidP="00215E90">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215E90" w:rsidRPr="0038673F" w:rsidRDefault="00FB15F0" w:rsidP="00DF5627">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〔利用者調査：小規模保育事業〕</w:t>
      </w:r>
    </w:p>
    <w:tbl>
      <w:tblPr>
        <w:tblW w:w="0" w:type="auto"/>
        <w:tblInd w:w="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694"/>
        <w:gridCol w:w="3141"/>
      </w:tblGrid>
      <w:tr w:rsidR="00953E57" w:rsidTr="00953E57">
        <w:trPr>
          <w:trHeight w:val="952"/>
        </w:trPr>
        <w:tc>
          <w:tcPr>
            <w:tcW w:w="1394" w:type="dxa"/>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調査対象</w:t>
            </w:r>
          </w:p>
        </w:tc>
        <w:tc>
          <w:tcPr>
            <w:tcW w:w="5835" w:type="dxa"/>
            <w:gridSpan w:val="2"/>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965"/>
        </w:trPr>
        <w:tc>
          <w:tcPr>
            <w:tcW w:w="1394" w:type="dxa"/>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調査方法</w:t>
            </w:r>
          </w:p>
        </w:tc>
        <w:tc>
          <w:tcPr>
            <w:tcW w:w="5835" w:type="dxa"/>
            <w:gridSpan w:val="2"/>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利用者総数</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利用者家族総数（世帯）</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共通評価項目による調査対象者数</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共通評価項目による調査の有効回答者数</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利用者総数に対する回答者割合（％）</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bl>
    <w:p w:rsidR="00953E57" w:rsidRDefault="00953E57" w:rsidP="00215E90">
      <w:pPr>
        <w:autoSpaceDE w:val="0"/>
        <w:autoSpaceDN w:val="0"/>
        <w:adjustRightInd w:val="0"/>
        <w:spacing w:line="0" w:lineRule="atLeast"/>
        <w:jc w:val="left"/>
        <w:rPr>
          <w:rFonts w:ascii="Generic0-Regular" w:eastAsia="Generic0-Regular" w:cs="Generic0-Regular"/>
          <w:kern w:val="0"/>
          <w:sz w:val="22"/>
        </w:rPr>
      </w:pPr>
    </w:p>
    <w:p w:rsidR="00215E90" w:rsidRPr="0038673F" w:rsidRDefault="00FB15F0" w:rsidP="00215E90">
      <w:pPr>
        <w:autoSpaceDE w:val="0"/>
        <w:autoSpaceDN w:val="0"/>
        <w:adjustRightInd w:val="0"/>
        <w:spacing w:line="0" w:lineRule="atLeast"/>
        <w:jc w:val="left"/>
        <w:rPr>
          <w:rFonts w:ascii="Generic0-Regular" w:eastAsia="Generic0-Regular" w:cs="Generic0-Regular"/>
          <w:kern w:val="0"/>
          <w:sz w:val="22"/>
        </w:rPr>
      </w:pPr>
      <w:r w:rsidRPr="0038673F">
        <w:rPr>
          <w:rFonts w:ascii="Generic0-Regular" w:eastAsia="Generic0-Regular" w:cs="Generic0-Regular" w:hint="eastAsia"/>
          <w:kern w:val="0"/>
          <w:sz w:val="22"/>
        </w:rPr>
        <w:t>利用者調査全体のコメント</w:t>
      </w:r>
    </w:p>
    <w:tbl>
      <w:tblPr>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2"/>
      </w:tblGrid>
      <w:tr w:rsidR="00FB15F0" w:rsidTr="00380ED6">
        <w:trPr>
          <w:trHeight w:val="2322"/>
        </w:trPr>
        <w:tc>
          <w:tcPr>
            <w:tcW w:w="10862" w:type="dxa"/>
            <w:shd w:val="clear" w:color="auto" w:fill="auto"/>
          </w:tcPr>
          <w:p w:rsidR="00215E90" w:rsidRPr="00380ED6" w:rsidRDefault="00215E90" w:rsidP="00380ED6">
            <w:pPr>
              <w:autoSpaceDE w:val="0"/>
              <w:autoSpaceDN w:val="0"/>
              <w:adjustRightInd w:val="0"/>
              <w:jc w:val="left"/>
              <w:rPr>
                <w:rFonts w:ascii="Generic0-Regular" w:eastAsia="Generic0-Regular" w:cs="Generic0-Regular"/>
                <w:kern w:val="0"/>
                <w:szCs w:val="21"/>
              </w:rPr>
            </w:pPr>
          </w:p>
        </w:tc>
      </w:tr>
    </w:tbl>
    <w:p w:rsidR="0038673F" w:rsidRDefault="0038673F" w:rsidP="0038673F">
      <w:pPr>
        <w:autoSpaceDE w:val="0"/>
        <w:autoSpaceDN w:val="0"/>
        <w:adjustRightInd w:val="0"/>
        <w:spacing w:line="0" w:lineRule="atLeast"/>
        <w:jc w:val="left"/>
        <w:rPr>
          <w:rFonts w:ascii="Generic0-Regular" w:eastAsia="Generic0-Regular" w:cs="Generic0-Regular"/>
          <w:kern w:val="0"/>
          <w:szCs w:val="21"/>
        </w:rPr>
      </w:pPr>
    </w:p>
    <w:p w:rsidR="00215E90" w:rsidRPr="0038673F" w:rsidRDefault="00FB15F0" w:rsidP="0038673F">
      <w:pPr>
        <w:autoSpaceDE w:val="0"/>
        <w:autoSpaceDN w:val="0"/>
        <w:adjustRightInd w:val="0"/>
        <w:spacing w:line="0" w:lineRule="atLeast"/>
        <w:jc w:val="left"/>
        <w:rPr>
          <w:rFonts w:ascii="Generic0-Regular" w:eastAsia="Generic0-Regular" w:cs="Generic0-Regular"/>
          <w:kern w:val="0"/>
          <w:sz w:val="20"/>
          <w:szCs w:val="20"/>
        </w:rPr>
      </w:pPr>
      <w:r w:rsidRPr="0038673F">
        <w:rPr>
          <w:rFonts w:ascii="Generic0-Regular" w:eastAsia="Generic0-Regular" w:cs="Generic0-Regular" w:hint="eastAsia"/>
          <w:kern w:val="0"/>
          <w:sz w:val="22"/>
        </w:rPr>
        <w:t>利用者調査結果</w:t>
      </w:r>
      <w:r w:rsidR="0038673F" w:rsidRPr="0038673F">
        <w:rPr>
          <w:rFonts w:ascii="Generic0-Regular" w:eastAsia="Generic0-Regular" w:cs="Generic0-Regular" w:hint="eastAsia"/>
          <w:kern w:val="0"/>
          <w:sz w:val="22"/>
        </w:rPr>
        <w:t xml:space="preserve">　　　　　　　　　　　　　　　　　　　　　　　　　　</w:t>
      </w:r>
      <w:r w:rsidR="0038673F" w:rsidRPr="0038673F">
        <w:rPr>
          <w:rFonts w:ascii="Generic0-Regular" w:eastAsia="Generic0-Regular" w:cs="Generic0-Regular" w:hint="eastAsia"/>
          <w:kern w:val="0"/>
          <w:sz w:val="20"/>
          <w:szCs w:val="20"/>
        </w:rPr>
        <w:t>コメント欄を必ず入力してください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911"/>
        <w:gridCol w:w="1045"/>
        <w:gridCol w:w="978"/>
        <w:gridCol w:w="914"/>
      </w:tblGrid>
      <w:tr w:rsidR="00FB15F0" w:rsidTr="00380ED6">
        <w:trPr>
          <w:trHeight w:val="502"/>
        </w:trPr>
        <w:tc>
          <w:tcPr>
            <w:tcW w:w="6912" w:type="dxa"/>
            <w:shd w:val="clear" w:color="auto" w:fill="auto"/>
            <w:vAlign w:val="center"/>
          </w:tcPr>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Cs w:val="21"/>
              </w:rPr>
            </w:pPr>
            <w:r w:rsidRPr="00380ED6">
              <w:rPr>
                <w:rFonts w:ascii="Generic0-Regular" w:eastAsia="Generic0-Regular" w:cs="Generic0-Regular" w:hint="eastAsia"/>
                <w:kern w:val="0"/>
                <w:szCs w:val="21"/>
              </w:rPr>
              <w:t>共通評価項目</w:t>
            </w:r>
          </w:p>
        </w:tc>
        <w:tc>
          <w:tcPr>
            <w:tcW w:w="3905" w:type="dxa"/>
            <w:gridSpan w:val="4"/>
            <w:shd w:val="clear" w:color="auto" w:fill="auto"/>
            <w:vAlign w:val="center"/>
          </w:tcPr>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Cs w:val="21"/>
              </w:rPr>
            </w:pPr>
            <w:r w:rsidRPr="00380ED6">
              <w:rPr>
                <w:rFonts w:ascii="Generic0-Regular" w:eastAsia="Generic0-Regular" w:cs="Generic0-Regular" w:hint="eastAsia"/>
                <w:kern w:val="0"/>
                <w:szCs w:val="21"/>
              </w:rPr>
              <w:t>実数</w:t>
            </w:r>
          </w:p>
        </w:tc>
      </w:tr>
      <w:tr w:rsidR="00FB15F0" w:rsidTr="00380ED6">
        <w:trPr>
          <w:trHeight w:val="408"/>
        </w:trPr>
        <w:tc>
          <w:tcPr>
            <w:tcW w:w="6912"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Cs w:val="21"/>
              </w:rPr>
            </w:pPr>
            <w:r w:rsidRPr="00380ED6">
              <w:rPr>
                <w:rFonts w:ascii="Generic0-Regular" w:eastAsia="Generic0-Regular" w:cs="Generic0-Regular" w:hint="eastAsia"/>
                <w:kern w:val="0"/>
                <w:szCs w:val="21"/>
              </w:rPr>
              <w:t>コメント</w:t>
            </w:r>
          </w:p>
        </w:tc>
        <w:tc>
          <w:tcPr>
            <w:tcW w:w="923"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20"/>
                <w:szCs w:val="20"/>
              </w:rPr>
            </w:pPr>
            <w:r w:rsidRPr="00380ED6">
              <w:rPr>
                <w:rFonts w:ascii="Generic0-Regular" w:eastAsia="Generic0-Regular" w:cs="Generic0-Regular" w:hint="eastAsia"/>
                <w:kern w:val="0"/>
                <w:sz w:val="20"/>
                <w:szCs w:val="20"/>
              </w:rPr>
              <w:t>はい</w:t>
            </w:r>
          </w:p>
        </w:tc>
        <w:tc>
          <w:tcPr>
            <w:tcW w:w="1062" w:type="dxa"/>
            <w:shd w:val="clear" w:color="auto" w:fill="auto"/>
            <w:vAlign w:val="center"/>
          </w:tcPr>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どちらとも</w:t>
            </w:r>
          </w:p>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いえない</w:t>
            </w:r>
          </w:p>
        </w:tc>
        <w:tc>
          <w:tcPr>
            <w:tcW w:w="992"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20"/>
                <w:szCs w:val="20"/>
              </w:rPr>
            </w:pPr>
            <w:r w:rsidRPr="00380ED6">
              <w:rPr>
                <w:rFonts w:ascii="Generic0-Regular" w:eastAsia="Generic0-Regular" w:cs="Generic0-Regular" w:hint="eastAsia"/>
                <w:kern w:val="0"/>
                <w:sz w:val="20"/>
                <w:szCs w:val="20"/>
              </w:rPr>
              <w:t>いいえ</w:t>
            </w:r>
          </w:p>
        </w:tc>
        <w:tc>
          <w:tcPr>
            <w:tcW w:w="928"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無回答</w:t>
            </w:r>
          </w:p>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非該当</w:t>
            </w:r>
          </w:p>
        </w:tc>
      </w:tr>
      <w:tr w:rsidR="001712D4" w:rsidTr="00380ED6">
        <w:trPr>
          <w:trHeight w:val="701"/>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w:t>
            </w:r>
            <w:r w:rsidRPr="00380ED6">
              <w:rPr>
                <w:rFonts w:ascii="Generic0-Regular" w:eastAsia="Generic0-Regular" w:cs="Generic0-Regular" w:hint="eastAsia"/>
                <w:kern w:val="0"/>
                <w:sz w:val="19"/>
                <w:szCs w:val="19"/>
              </w:rPr>
              <w:t>．</w:t>
            </w:r>
            <w:r w:rsidR="00B26742">
              <w:rPr>
                <w:rFonts w:ascii="Generic0-Regular" w:eastAsia="Generic0-Regular" w:cs="Generic0-Regular" w:hint="eastAsia"/>
                <w:kern w:val="0"/>
                <w:sz w:val="19"/>
                <w:szCs w:val="19"/>
              </w:rPr>
              <w:t>小規模保育事業</w:t>
            </w:r>
            <w:r w:rsidRPr="00573134">
              <w:rPr>
                <w:rFonts w:ascii="Generic0-Regular" w:eastAsia="Generic0-Regular" w:cs="Generic0-Regular" w:hint="eastAsia"/>
                <w:kern w:val="0"/>
                <w:sz w:val="19"/>
                <w:szCs w:val="19"/>
              </w:rPr>
              <w:t>での活動は、子どもの心身の</w:t>
            </w:r>
            <w:r w:rsidR="001863FD">
              <w:rPr>
                <w:rFonts w:ascii="Generic0-Regular" w:eastAsia="Generic0-Regular" w:cs="Generic0-Regular" w:hint="eastAsia"/>
                <w:kern w:val="0"/>
                <w:sz w:val="19"/>
                <w:szCs w:val="19"/>
              </w:rPr>
              <w:t>発達に役立っているか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994"/>
        </w:trPr>
        <w:tc>
          <w:tcPr>
            <w:tcW w:w="10817" w:type="dxa"/>
            <w:gridSpan w:val="5"/>
            <w:shd w:val="clear" w:color="auto" w:fill="auto"/>
            <w:vAlign w:val="center"/>
          </w:tcPr>
          <w:p w:rsidR="001712D4" w:rsidRPr="00B26742"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1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2</w:t>
            </w:r>
            <w:r w:rsidRPr="00380ED6">
              <w:rPr>
                <w:rFonts w:ascii="Generic0-Regular" w:eastAsia="Generic0-Regular" w:cs="Generic0-Regular" w:hint="eastAsia"/>
                <w:kern w:val="0"/>
                <w:sz w:val="19"/>
                <w:szCs w:val="19"/>
              </w:rPr>
              <w:t>．</w:t>
            </w:r>
            <w:r w:rsidR="00B26742">
              <w:rPr>
                <w:rFonts w:ascii="Generic0-Regular" w:eastAsia="Generic0-Regular" w:cs="Generic0-Regular" w:hint="eastAsia"/>
                <w:kern w:val="0"/>
                <w:sz w:val="19"/>
                <w:szCs w:val="19"/>
              </w:rPr>
              <w:t>小規模保育事業</w:t>
            </w:r>
            <w:r w:rsidRPr="001D777C">
              <w:rPr>
                <w:rFonts w:ascii="Generic0-Regular" w:eastAsia="Generic0-Regular" w:cs="Generic0-Regular" w:hint="eastAsia"/>
                <w:kern w:val="0"/>
                <w:sz w:val="19"/>
                <w:szCs w:val="19"/>
              </w:rPr>
              <w:t>での活動は、子どもが興味や関心を持って行えるようになっているか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833"/>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69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Pr>
                <w:rFonts w:ascii="Generic0-Regular" w:eastAsia="Generic0-Regular" w:cs="Generic0-Regular" w:hint="eastAsia"/>
                <w:kern w:val="0"/>
                <w:sz w:val="19"/>
                <w:szCs w:val="19"/>
              </w:rPr>
              <w:t>3</w:t>
            </w:r>
            <w:r w:rsidRPr="00380ED6">
              <w:rPr>
                <w:rFonts w:ascii="Generic0-Regular" w:eastAsia="Generic0-Regular" w:cs="Generic0-Regular" w:hint="eastAsia"/>
                <w:kern w:val="0"/>
                <w:sz w:val="19"/>
                <w:szCs w:val="19"/>
              </w:rPr>
              <w:t>．</w:t>
            </w:r>
            <w:r w:rsidRPr="001D777C">
              <w:rPr>
                <w:rFonts w:ascii="Generic0-Regular" w:eastAsia="Generic0-Regular" w:cs="Generic0-Regular" w:hint="eastAsia"/>
                <w:kern w:val="0"/>
                <w:sz w:val="19"/>
                <w:szCs w:val="19"/>
              </w:rPr>
              <w:t>提供される食事は、子どもの状況に配慮されているか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139"/>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01"/>
        </w:trPr>
        <w:tc>
          <w:tcPr>
            <w:tcW w:w="6912" w:type="dxa"/>
            <w:shd w:val="clear" w:color="auto" w:fill="auto"/>
            <w:vAlign w:val="center"/>
          </w:tcPr>
          <w:p w:rsidR="001712D4" w:rsidRPr="001D777C"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4</w:t>
            </w:r>
            <w:r w:rsidRPr="00380ED6">
              <w:rPr>
                <w:rFonts w:ascii="Generic0-Regular" w:eastAsia="Generic0-Regular" w:cs="Generic0-Regular" w:hint="eastAsia"/>
                <w:kern w:val="0"/>
                <w:sz w:val="19"/>
                <w:szCs w:val="19"/>
              </w:rPr>
              <w:t>．</w:t>
            </w:r>
            <w:r w:rsidR="00B26742">
              <w:rPr>
                <w:rFonts w:ascii="Generic0-Regular" w:eastAsia="Generic0-Regular" w:cs="Generic0-Regular" w:hint="eastAsia"/>
                <w:kern w:val="0"/>
                <w:sz w:val="19"/>
                <w:szCs w:val="19"/>
              </w:rPr>
              <w:t>小規模保育事業</w:t>
            </w:r>
            <w:r w:rsidRPr="001D777C">
              <w:rPr>
                <w:rFonts w:ascii="Generic0-Regular" w:eastAsia="Generic0-Regular" w:cs="Generic0-Regular" w:hint="eastAsia"/>
                <w:kern w:val="0"/>
                <w:sz w:val="19"/>
                <w:szCs w:val="19"/>
              </w:rPr>
              <w:t>の生活で身近な自然や社会と十分関わっているか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853"/>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1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5</w:t>
            </w:r>
            <w:r w:rsidRPr="00380ED6">
              <w:rPr>
                <w:rFonts w:ascii="Generic0-Regular" w:eastAsia="Generic0-Regular" w:cs="Generic0-Regular" w:hint="eastAsia"/>
                <w:kern w:val="0"/>
                <w:sz w:val="19"/>
                <w:szCs w:val="19"/>
              </w:rPr>
              <w:t>．保育時間の変更は、保護者の状況に柔軟に対応されているか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937"/>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69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6</w:t>
            </w:r>
            <w:r w:rsidRPr="00380ED6">
              <w:rPr>
                <w:rFonts w:ascii="Generic0-Regular" w:eastAsia="Generic0-Regular" w:cs="Generic0-Regular" w:hint="eastAsia"/>
                <w:kern w:val="0"/>
                <w:sz w:val="19"/>
                <w:szCs w:val="19"/>
              </w:rPr>
              <w:t>．安全対策が十分取られていると思うか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139"/>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01"/>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7</w:t>
            </w:r>
            <w:r w:rsidRPr="00380ED6">
              <w:rPr>
                <w:rFonts w:ascii="Generic0-Regular" w:eastAsia="Generic0-Regular" w:cs="Generic0-Regular" w:hint="eastAsia"/>
                <w:kern w:val="0"/>
                <w:sz w:val="19"/>
                <w:szCs w:val="19"/>
              </w:rPr>
              <w:t>．行事日程の設定は、保護者の状況に対する配慮は十分か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853"/>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1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8</w:t>
            </w:r>
            <w:r w:rsidRPr="00380ED6">
              <w:rPr>
                <w:rFonts w:ascii="Generic0-Regular" w:eastAsia="Generic0-Regular" w:cs="Generic0-Regular" w:hint="eastAsia"/>
                <w:kern w:val="0"/>
                <w:sz w:val="19"/>
                <w:szCs w:val="19"/>
              </w:rPr>
              <w:t>．子どもの保育について家庭と</w:t>
            </w:r>
            <w:r w:rsidR="00B26742">
              <w:rPr>
                <w:rFonts w:ascii="Generic0-Regular" w:eastAsia="Generic0-Regular" w:cs="Generic0-Regular" w:hint="eastAsia"/>
                <w:kern w:val="0"/>
                <w:sz w:val="19"/>
                <w:szCs w:val="19"/>
              </w:rPr>
              <w:t>小規模保育事業者</w:t>
            </w:r>
            <w:r w:rsidRPr="00380ED6">
              <w:rPr>
                <w:rFonts w:ascii="Generic0-Regular" w:eastAsia="Generic0-Regular" w:cs="Generic0-Regular" w:hint="eastAsia"/>
                <w:kern w:val="0"/>
                <w:sz w:val="19"/>
                <w:szCs w:val="19"/>
              </w:rPr>
              <w:t>に信頼関係があるか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081"/>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69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9</w:t>
            </w:r>
            <w:r w:rsidRPr="00380ED6">
              <w:rPr>
                <w:rFonts w:ascii="Generic0-Regular" w:eastAsia="Generic0-Regular" w:cs="Generic0-Regular" w:hint="eastAsia"/>
                <w:kern w:val="0"/>
                <w:sz w:val="19"/>
                <w:szCs w:val="19"/>
              </w:rPr>
              <w:t>．施設内の清掃、整理整頓は行き届いているか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139"/>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69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10</w:t>
            </w:r>
            <w:r w:rsidRPr="00380ED6">
              <w:rPr>
                <w:rFonts w:ascii="Generic0-Regular" w:eastAsia="Generic0-Regular" w:cs="Generic0-Regular" w:hint="eastAsia"/>
                <w:kern w:val="0"/>
                <w:sz w:val="19"/>
                <w:szCs w:val="19"/>
              </w:rPr>
              <w:t>．職員の接遇・態度は適切か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139"/>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01"/>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11</w:t>
            </w:r>
            <w:r w:rsidRPr="00380ED6">
              <w:rPr>
                <w:rFonts w:ascii="Generic0-Regular" w:eastAsia="Generic0-Regular" w:cs="Generic0-Regular" w:hint="eastAsia"/>
                <w:kern w:val="0"/>
                <w:sz w:val="19"/>
                <w:szCs w:val="19"/>
              </w:rPr>
              <w:t>．病気やけがをした際の職員の対応は信頼できるか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853"/>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1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12</w:t>
            </w:r>
            <w:r w:rsidRPr="00380ED6">
              <w:rPr>
                <w:rFonts w:ascii="Generic0-Regular" w:eastAsia="Generic0-Regular" w:cs="Generic0-Regular" w:hint="eastAsia"/>
                <w:kern w:val="0"/>
                <w:sz w:val="19"/>
                <w:szCs w:val="19"/>
              </w:rPr>
              <w:t>．子ども同士のトラブルに関する対応は信頼できるか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937"/>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69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13</w:t>
            </w:r>
            <w:r w:rsidRPr="00380ED6">
              <w:rPr>
                <w:rFonts w:ascii="Generic0-Regular" w:eastAsia="Generic0-Regular" w:cs="Generic0-Regular" w:hint="eastAsia"/>
                <w:kern w:val="0"/>
                <w:sz w:val="19"/>
                <w:szCs w:val="19"/>
              </w:rPr>
              <w:t>．子どもの気持ちを尊重した対応がされているか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139"/>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01"/>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14</w:t>
            </w:r>
            <w:r w:rsidRPr="00380ED6">
              <w:rPr>
                <w:rFonts w:ascii="Generic0-Regular" w:eastAsia="Generic0-Regular" w:cs="Generic0-Regular" w:hint="eastAsia"/>
                <w:kern w:val="0"/>
                <w:sz w:val="19"/>
                <w:szCs w:val="19"/>
              </w:rPr>
              <w:t>．子どもと保護者のプライバシーは守られているか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853"/>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71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15</w:t>
            </w:r>
            <w:r w:rsidRPr="00380ED6">
              <w:rPr>
                <w:rFonts w:ascii="Generic0-Regular" w:eastAsia="Generic0-Regular" w:cs="Generic0-Regular" w:hint="eastAsia"/>
                <w:kern w:val="0"/>
                <w:sz w:val="19"/>
                <w:szCs w:val="19"/>
              </w:rPr>
              <w:t>．保育内容に関する職員の説明はわかりやすいか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081"/>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690"/>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16</w:t>
            </w:r>
            <w:r w:rsidRPr="00380ED6">
              <w:rPr>
                <w:rFonts w:ascii="Generic0-Regular" w:eastAsia="Generic0-Regular" w:cs="Generic0-Regular" w:hint="eastAsia"/>
                <w:kern w:val="0"/>
                <w:sz w:val="19"/>
                <w:szCs w:val="19"/>
              </w:rPr>
              <w:t>．利用者の不満や要望は対応されているか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1139"/>
        </w:trPr>
        <w:tc>
          <w:tcPr>
            <w:tcW w:w="10817" w:type="dxa"/>
            <w:gridSpan w:val="5"/>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1712D4" w:rsidTr="00380ED6">
        <w:trPr>
          <w:trHeight w:val="978"/>
        </w:trPr>
        <w:tc>
          <w:tcPr>
            <w:tcW w:w="6912" w:type="dxa"/>
            <w:shd w:val="clear" w:color="auto" w:fill="auto"/>
            <w:vAlign w:val="center"/>
          </w:tcPr>
          <w:p w:rsidR="001712D4" w:rsidRPr="00380ED6" w:rsidRDefault="001712D4" w:rsidP="001712D4">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17</w:t>
            </w:r>
            <w:r w:rsidRPr="00380ED6">
              <w:rPr>
                <w:rFonts w:ascii="Generic0-Regular" w:eastAsia="Generic0-Regular" w:cs="Generic0-Regular" w:hint="eastAsia"/>
                <w:kern w:val="0"/>
                <w:sz w:val="19"/>
                <w:szCs w:val="19"/>
              </w:rPr>
              <w:t>．外部の苦情窓口（行政</w:t>
            </w:r>
            <w:r>
              <w:rPr>
                <w:rFonts w:ascii="Generic0-Regular" w:eastAsia="Generic0-Regular" w:cs="Generic0-Regular" w:hint="eastAsia"/>
                <w:kern w:val="0"/>
                <w:sz w:val="19"/>
                <w:szCs w:val="19"/>
              </w:rPr>
              <w:t>や第三者委員</w:t>
            </w:r>
            <w:r w:rsidRPr="00380ED6">
              <w:rPr>
                <w:rFonts w:ascii="Generic0-Regular" w:eastAsia="Generic0-Regular" w:cs="Generic0-Regular" w:hint="eastAsia"/>
                <w:kern w:val="0"/>
                <w:sz w:val="19"/>
                <w:szCs w:val="19"/>
              </w:rPr>
              <w:t>等）にも相談できることを伝えられているか</w:t>
            </w:r>
          </w:p>
        </w:tc>
        <w:tc>
          <w:tcPr>
            <w:tcW w:w="923"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1712D4" w:rsidRPr="00380ED6" w:rsidRDefault="001712D4" w:rsidP="001712D4">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bl>
    <w:p w:rsidR="00CA2C0B" w:rsidRDefault="00CA2C0B" w:rsidP="0093527F">
      <w:pPr>
        <w:autoSpaceDE w:val="0"/>
        <w:autoSpaceDN w:val="0"/>
        <w:adjustRightInd w:val="0"/>
        <w:jc w:val="left"/>
        <w:rPr>
          <w:rFonts w:ascii="Generic0-Regular" w:eastAsia="Generic0-Regular" w:cs="Generic0-Regular"/>
          <w:kern w:val="0"/>
          <w:szCs w:val="21"/>
        </w:rPr>
      </w:pPr>
    </w:p>
    <w:p w:rsidR="0093527F" w:rsidRDefault="00CA2C0B" w:rsidP="0093527F">
      <w:pPr>
        <w:autoSpaceDE w:val="0"/>
        <w:autoSpaceDN w:val="0"/>
        <w:adjustRightInd w:val="0"/>
        <w:jc w:val="left"/>
        <w:rPr>
          <w:rFonts w:ascii="Generic0-Regular" w:eastAsia="Generic0-Regular" w:cs="Generic0-Regular"/>
          <w:kern w:val="0"/>
          <w:szCs w:val="21"/>
        </w:rPr>
      </w:pPr>
      <w:r>
        <w:rPr>
          <w:rFonts w:ascii="Generic0-Regular" w:eastAsia="Generic0-Regular" w:cs="Generic0-Regular"/>
          <w:kern w:val="0"/>
          <w:szCs w:val="21"/>
        </w:rPr>
        <w:br w:type="page"/>
      </w:r>
    </w:p>
    <w:p w:rsidR="0093527F" w:rsidRDefault="00FB15F0" w:rsidP="0093527F">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93527F" w:rsidRDefault="00FB15F0" w:rsidP="0093527F">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93527F" w:rsidRPr="0038673F" w:rsidRDefault="00FB15F0" w:rsidP="0093527F">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組織マネジメント</w:t>
      </w:r>
      <w:r w:rsidRPr="0038673F">
        <w:rPr>
          <w:rFonts w:ascii="Generic0-Regular" w:eastAsia="Generic0-Regular" w:cs="Generic0-Regular" w:hint="eastAsia"/>
          <w:kern w:val="0"/>
          <w:sz w:val="22"/>
        </w:rPr>
        <w:t>：小規模保育事業〕</w:t>
      </w:r>
    </w:p>
    <w:p w:rsidR="00DF5627" w:rsidRDefault="00FB15F0" w:rsidP="00DF5627">
      <w:pPr>
        <w:autoSpaceDE w:val="0"/>
        <w:autoSpaceDN w:val="0"/>
        <w:adjustRightInd w:val="0"/>
        <w:jc w:val="left"/>
        <w:rPr>
          <w:rFonts w:ascii="Generic0-Regular" w:eastAsia="Generic0-Regular" w:cs="Generic0-Regular"/>
          <w:kern w:val="0"/>
          <w:sz w:val="19"/>
          <w:szCs w:val="19"/>
        </w:rPr>
      </w:pPr>
      <w:r>
        <w:rPr>
          <w:rFonts w:ascii="Generic0-Regular" w:eastAsia="Generic0-Regular" w:cs="Generic0-Regular" w:hint="eastAsia"/>
          <w:kern w:val="0"/>
          <w:sz w:val="19"/>
          <w:szCs w:val="19"/>
        </w:rPr>
        <w:t>Ⅰ</w:t>
      </w:r>
      <w:r>
        <w:rPr>
          <w:rFonts w:ascii="Generic0-Regular" w:eastAsia="Generic0-Regular" w:cs="Generic0-Regular"/>
          <w:kern w:val="0"/>
          <w:sz w:val="19"/>
          <w:szCs w:val="19"/>
        </w:rPr>
        <w:t xml:space="preserve"> </w:t>
      </w:r>
      <w:r>
        <w:rPr>
          <w:rFonts w:ascii="Generic0-Regular" w:eastAsia="Generic0-Regular" w:cs="Generic0-Regular" w:hint="eastAsia"/>
          <w:kern w:val="0"/>
          <w:sz w:val="19"/>
          <w:szCs w:val="19"/>
        </w:rPr>
        <w:t>組織マネジメント項目（カテゴリー１～５、７）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35"/>
        <w:gridCol w:w="7487"/>
        <w:gridCol w:w="1055"/>
      </w:tblGrid>
      <w:tr w:rsidR="00FB15F0" w:rsidTr="004925E7">
        <w:tc>
          <w:tcPr>
            <w:tcW w:w="534" w:type="dxa"/>
            <w:tcBorders>
              <w:bottom w:val="single" w:sz="12" w:space="0" w:color="auto"/>
            </w:tcBorders>
            <w:shd w:val="clear" w:color="auto" w:fill="auto"/>
          </w:tcPr>
          <w:p w:rsidR="00B6618D"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No</w:t>
            </w:r>
          </w:p>
        </w:tc>
        <w:tc>
          <w:tcPr>
            <w:tcW w:w="10283" w:type="dxa"/>
            <w:gridSpan w:val="3"/>
            <w:tcBorders>
              <w:bottom w:val="single" w:sz="12" w:space="0" w:color="auto"/>
            </w:tcBorders>
            <w:shd w:val="clear" w:color="auto" w:fill="auto"/>
            <w:vAlign w:val="center"/>
          </w:tcPr>
          <w:p w:rsidR="00B6618D"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共通評価項目</w:t>
            </w:r>
          </w:p>
        </w:tc>
      </w:tr>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１</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カテゴリー１</w:t>
            </w:r>
          </w:p>
        </w:tc>
      </w:tr>
      <w:tr w:rsidR="00FB15F0" w:rsidTr="004925E7">
        <w:trPr>
          <w:trHeight w:val="328"/>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リーダーシップと意思決定</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サブカテゴリ―１（１－１）</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事業所が目指していることの実現に向けて一丸となっている　　　　　　　　　　サブカテゴリ―毎の</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事業所が目指していること（理念・ビジョン、基本方針など）を周知している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事業所が目指していること（理念・ビジョン、基本方針など）について、職員の理解が深まるような取り組みを行っている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事業所が目指していること（理念・ビジョン、基本方針など）について、利用者本人や家族等の理解が深まるような取り組みを行っている</w:t>
            </w:r>
          </w:p>
        </w:tc>
        <w:tc>
          <w:tcPr>
            <w:tcW w:w="1070" w:type="dxa"/>
            <w:tcBorders>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評価項目２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経営層（運営管理者含む）は自らの役割と責任を職員に対して表明し、</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事務所をリードしている　　　　　　　　　　　　　　　　　　　　　　　　　　　　　　　　　評点（　　　　）</w:t>
            </w:r>
          </w:p>
        </w:tc>
      </w:tr>
      <w:tr w:rsidR="00FB15F0" w:rsidTr="004925E7">
        <w:trPr>
          <w:trHeight w:val="210"/>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経営層は、事業所が目指していること（理念・ビジョン、基本方針など）の実現に向けて、自らの役割と責任を職員に伝えている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経営層は、事業所が目指していること（理念・ビジョン、基本方針など）の実現に向けて、自らの役割と責任に基づいて職員が取り組むべき方向性を提示し、リーダーシップを発揮している</w:t>
            </w:r>
          </w:p>
        </w:tc>
        <w:tc>
          <w:tcPr>
            <w:tcW w:w="1070" w:type="dxa"/>
            <w:tcBorders>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評価項目３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重要な案件について、経営層（運営管理者含む）は実情を踏まえて</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意思決定し、その内容を関係者に周知している　　　　　　　　　　　　　　　　　　　　　　　評点（　　　　）</w:t>
            </w:r>
          </w:p>
        </w:tc>
      </w:tr>
      <w:tr w:rsidR="00FB15F0" w:rsidTr="004925E7">
        <w:trPr>
          <w:trHeight w:val="210"/>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重要な案件の検討や決定の手順があらかじめ決まっている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重要な意思決定に関し、その内容と決定経緯について職員に周知している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3. </w:t>
            </w:r>
            <w:r w:rsidRPr="00380ED6">
              <w:rPr>
                <w:rFonts w:ascii="Generic0-Regular" w:eastAsia="Generic0-Regular" w:cs="Generic0-Regular" w:hint="eastAsia"/>
                <w:kern w:val="0"/>
                <w:sz w:val="17"/>
                <w:szCs w:val="17"/>
              </w:rPr>
              <w:t>利用者等に対し、重要な案件に関する決定事項について、必要に応じてその内容と決定経緯を伝えている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E57DDB">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カテゴリー１の講評　　　　　</w:t>
            </w:r>
            <w:r w:rsidR="00E57DDB">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カテゴリー１の講評を入力してください</w:t>
            </w:r>
          </w:p>
        </w:tc>
      </w:tr>
      <w:tr w:rsidR="00FB15F0" w:rsidTr="004925E7">
        <w:trPr>
          <w:trHeight w:val="1936"/>
        </w:trPr>
        <w:tc>
          <w:tcPr>
            <w:tcW w:w="534" w:type="dxa"/>
            <w:vMerge/>
            <w:tcBorders>
              <w:left w:val="single" w:sz="12" w:space="0" w:color="auto"/>
              <w:bottom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Default="00161685"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Pr="00380ED6"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531"/>
        <w:gridCol w:w="7474"/>
        <w:gridCol w:w="1053"/>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２</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カテゴリー２</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事業所を取り巻く環境の把握・活用及び計画の策定と実行　　</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サブカテゴリー１（２－１）</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事業所を取り巻く環境について情報を把握・検討し、課題を抽出　　　　　　　　サブカテゴリ―毎の</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している　　　　　　　　　　　　　　　　　　　　　　　　　　　　　　　　　標準項目実施状況</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事業所を取り巻く環境について情報を把握・検討し、課題を抽出している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利用者アンケートなど、事業所側からの働きかけにより利用者の意向について情報を収集し、ニーズを把握している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事業所運営に対する職員の意向を把握・検討している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3. </w:t>
            </w:r>
            <w:r w:rsidRPr="00380ED6">
              <w:rPr>
                <w:rFonts w:ascii="Generic0-Regular" w:eastAsia="Generic0-Regular" w:cs="Generic0-Regular" w:hint="eastAsia"/>
                <w:kern w:val="0"/>
                <w:sz w:val="17"/>
                <w:szCs w:val="17"/>
              </w:rPr>
              <w:t>地域の福祉の現状について情報を収集し、ニーズを把握している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4. </w:t>
            </w:r>
            <w:r w:rsidRPr="00380ED6">
              <w:rPr>
                <w:rFonts w:ascii="Generic0-Regular" w:eastAsia="Generic0-Regular" w:cs="Generic0-Regular" w:hint="eastAsia"/>
                <w:kern w:val="0"/>
                <w:sz w:val="17"/>
                <w:szCs w:val="17"/>
              </w:rPr>
              <w:t>福祉事業全体の動向（行政や業界などの動き）について情報を収集し、課題やニーズを把握している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5. </w:t>
            </w:r>
            <w:r w:rsidRPr="00380ED6">
              <w:rPr>
                <w:rFonts w:ascii="Generic0-Regular" w:eastAsia="Generic0-Regular" w:cs="Generic0-Regular" w:hint="eastAsia"/>
                <w:kern w:val="0"/>
                <w:sz w:val="17"/>
                <w:szCs w:val="17"/>
              </w:rPr>
              <w:t>事業所の経営状況を把握・検討している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6. </w:t>
            </w:r>
            <w:r w:rsidRPr="00380ED6">
              <w:rPr>
                <w:rFonts w:ascii="Generic0-Regular" w:eastAsia="Generic0-Regular" w:cs="Generic0-Regular" w:hint="eastAsia"/>
                <w:kern w:val="0"/>
                <w:sz w:val="17"/>
                <w:szCs w:val="17"/>
              </w:rPr>
              <w:t>把握したニーズ等や検討内容を踏まえ、事業所として対応すべき課題を抽出している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サブカテゴリー２（２－２）</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実践的な計画策定に取り組んでいる　　　　　　　　　　　　　　　　　　　　　サブカテゴリ―毎の</w:t>
            </w:r>
          </w:p>
          <w:p w:rsidR="00161685" w:rsidRPr="00380ED6" w:rsidRDefault="00FB15F0" w:rsidP="00380ED6">
            <w:pPr>
              <w:autoSpaceDE w:val="0"/>
              <w:autoSpaceDN w:val="0"/>
              <w:adjustRightInd w:val="0"/>
              <w:spacing w:line="0" w:lineRule="atLeast"/>
              <w:ind w:firstLineChars="400" w:firstLine="707"/>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事業所が目指していること（理念・ビジョン、基本方針など）の実現</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に向けた中・長期計画及び単年度計画を策定している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課題をふまえ、事業所が目指していること（理念・ビジョン、基本方針など）の実現に向けた中・長期計画を策定している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中・長期計画をふまえた単年度計画を策定している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3. </w:t>
            </w:r>
            <w:r w:rsidRPr="00380ED6">
              <w:rPr>
                <w:rFonts w:ascii="Generic0-Regular" w:eastAsia="Generic0-Regular" w:cs="Generic0-Regular" w:hint="eastAsia"/>
                <w:kern w:val="0"/>
                <w:sz w:val="17"/>
                <w:szCs w:val="17"/>
              </w:rPr>
              <w:t>策定している計画に合わせた予算編成を行っている</w:t>
            </w:r>
          </w:p>
        </w:tc>
        <w:tc>
          <w:tcPr>
            <w:tcW w:w="1070" w:type="dxa"/>
            <w:tcBorders>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評価項目２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着実な計画の実行に取り組んでいる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事業所が目指していること（理念・ビジョン、基本方針など）の実現に向けた、計画の推進方法（体制、職員の役割や活動内容など）、目指す目標、達成度合いを測る指標を明示している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計画推進にあたり、進捗状況を確認し（半期・月単位など）、必要に応じて見直しをしながら取り組んでいる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E57DDB" w:rsidTr="004925E7">
        <w:tc>
          <w:tcPr>
            <w:tcW w:w="534" w:type="dxa"/>
            <w:vMerge/>
            <w:tcBorders>
              <w:left w:val="single" w:sz="12" w:space="0" w:color="auto"/>
              <w:right w:val="single" w:sz="12" w:space="0" w:color="auto"/>
            </w:tcBorders>
            <w:shd w:val="clear" w:color="auto" w:fill="auto"/>
          </w:tcPr>
          <w:p w:rsidR="00E57DDB" w:rsidRPr="00380ED6" w:rsidRDefault="00E57DDB" w:rsidP="00E57DDB">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E57DDB" w:rsidRPr="00380ED6" w:rsidRDefault="00E57DDB" w:rsidP="00E57DDB">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２</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２</w:t>
            </w:r>
            <w:r w:rsidRPr="00380ED6">
              <w:rPr>
                <w:rFonts w:ascii="Generic0-Regular" w:eastAsia="Generic0-Regular" w:cs="Generic0-Regular" w:hint="eastAsia"/>
                <w:kern w:val="0"/>
                <w:sz w:val="19"/>
                <w:szCs w:val="19"/>
              </w:rPr>
              <w:t>の講評を入力してください</w:t>
            </w:r>
          </w:p>
        </w:tc>
      </w:tr>
      <w:tr w:rsidR="00FB15F0" w:rsidTr="007A5801">
        <w:trPr>
          <w:trHeight w:val="1936"/>
        </w:trPr>
        <w:tc>
          <w:tcPr>
            <w:tcW w:w="534" w:type="dxa"/>
            <w:vMerge/>
            <w:tcBorders>
              <w:left w:val="single" w:sz="12" w:space="0" w:color="auto"/>
              <w:bottom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Default="00161685"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E57DDB" w:rsidRPr="00E57DDB" w:rsidRDefault="00E57DDB" w:rsidP="00380ED6">
            <w:pPr>
              <w:autoSpaceDE w:val="0"/>
              <w:autoSpaceDN w:val="0"/>
              <w:adjustRightInd w:val="0"/>
              <w:spacing w:line="0" w:lineRule="atLeast"/>
              <w:jc w:val="left"/>
              <w:rPr>
                <w:rFonts w:ascii="Generic0-Regular" w:eastAsia="Generic0-Regular" w:cs="Generic0-Regular"/>
                <w:kern w:val="0"/>
                <w:sz w:val="19"/>
                <w:szCs w:val="19"/>
              </w:rPr>
            </w:pPr>
          </w:p>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7A5801">
        <w:tc>
          <w:tcPr>
            <w:tcW w:w="534" w:type="dxa"/>
            <w:vMerge w:val="restart"/>
            <w:tcBorders>
              <w:top w:val="single" w:sz="12" w:space="0" w:color="auto"/>
              <w:left w:val="single" w:sz="12" w:space="0" w:color="auto"/>
              <w:bottom w:val="nil"/>
              <w:right w:val="single" w:sz="12" w:space="0" w:color="auto"/>
            </w:tcBorders>
            <w:shd w:val="clear" w:color="auto" w:fill="auto"/>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３</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経営における社会的責任　　</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サブカテゴリー１（３－１）</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社会人・福祉サービス事業者として守るべきことを明確にし、その　　　　　　　サブカテゴリ―毎の</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達成に取り組んでいる　　　　　　　　　　　　　　　　　　　　　　　　　　　標準項目実施状況</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社会人・福祉サービスに従事する者として守るべき法・規範・倫理</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などを周知し、遵守されるよう取り組んでいる　　　　　　　　　　　　　　　　　　　　　　　評点（　　　　）</w:t>
            </w:r>
          </w:p>
        </w:tc>
      </w:tr>
      <w:tr w:rsidR="00FB15F0" w:rsidTr="007A5801">
        <w:trPr>
          <w:trHeight w:val="235"/>
        </w:trPr>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244364">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全職員に対して、社会人・福祉サービスに従事する者として守るべき法・規範・倫理（個人の尊厳を含む）などを周知し、理解が深まるように取り組んでいる</w:t>
            </w:r>
          </w:p>
        </w:tc>
        <w:tc>
          <w:tcPr>
            <w:tcW w:w="1070" w:type="dxa"/>
            <w:tcBorders>
              <w:bottom w:val="single" w:sz="4"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全職員に対して、守るべき法・規範・倫理（個人の尊厳を含む）などが遵守されるように取り組み、定期的に確認している。</w:t>
            </w:r>
          </w:p>
        </w:tc>
        <w:tc>
          <w:tcPr>
            <w:tcW w:w="1070" w:type="dxa"/>
            <w:tcBorders>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サブカテゴリー２（３－２）</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利用者の権利擁護のために、組織的な取り組みを行っている　　　　　　　　　　サブカテゴリ―毎の</w:t>
            </w:r>
          </w:p>
          <w:p w:rsidR="00161685" w:rsidRPr="00380ED6" w:rsidRDefault="00FB15F0" w:rsidP="00380ED6">
            <w:pPr>
              <w:autoSpaceDE w:val="0"/>
              <w:autoSpaceDN w:val="0"/>
              <w:adjustRightInd w:val="0"/>
              <w:spacing w:line="0" w:lineRule="atLeast"/>
              <w:ind w:firstLineChars="1000" w:firstLine="1766"/>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利用者の意向（意見・要望・苦情）を多様な方法で把握し、迅速に</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対応する体制を整えている　　　　　　　　　　　　　　　　　　　　　　　　　　　　　　　　評点（　　　　）</w:t>
            </w:r>
          </w:p>
        </w:tc>
      </w:tr>
      <w:tr w:rsidR="00FB15F0" w:rsidTr="007A5801">
        <w:trPr>
          <w:trHeight w:val="235"/>
        </w:trPr>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苦情解決制度を利用できることや事業者以外の相談先を遠慮なく利用できることを、利用者に伝えている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利用者の意向（意見・要望・苦情）に対し、組織的に速やかに対応する仕組みがある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評価項目２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虐待に対し組織的な防振対策と対応している　　　　　　　　　　　　　　　　　　　　　　　　評点（　　　　）</w:t>
            </w:r>
          </w:p>
        </w:tc>
      </w:tr>
      <w:tr w:rsidR="00FB15F0" w:rsidTr="007A5801">
        <w:trPr>
          <w:trHeight w:val="235"/>
        </w:trPr>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利用者の気持ちを傷つけるような職員の言動、虐待が行われることのないよう、職員が相互に日常の言動を振り返り、組織的に防止対策を徹底している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虐待を受けている疑いのある利用者の情報を得たときや、虐待の事実を把握した際には、組織として関係機関と連携しながら対応する体制を整えている</w:t>
            </w:r>
          </w:p>
        </w:tc>
        <w:tc>
          <w:tcPr>
            <w:tcW w:w="1070" w:type="dxa"/>
            <w:tcBorders>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サブカテゴリー３（３－３）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地域の福祉に役立つ取り組みを行っている　　　　　　　　　　　　　　　　　　サブカテゴリ―毎の</w:t>
            </w:r>
          </w:p>
          <w:p w:rsidR="00161685" w:rsidRPr="00380ED6" w:rsidRDefault="00FB15F0" w:rsidP="00380ED6">
            <w:pPr>
              <w:autoSpaceDE w:val="0"/>
              <w:autoSpaceDN w:val="0"/>
              <w:adjustRightInd w:val="0"/>
              <w:spacing w:line="0" w:lineRule="atLeast"/>
              <w:ind w:firstLineChars="1000" w:firstLine="1766"/>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透明性を高め、地域との関係づくりに向けて取り組んでいる　　　　　　　　　　　　　　　　　評点（　　　　）</w:t>
            </w:r>
          </w:p>
        </w:tc>
      </w:tr>
      <w:tr w:rsidR="00FB15F0" w:rsidTr="007A5801">
        <w:trPr>
          <w:trHeight w:val="235"/>
        </w:trPr>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透明性を高めるために、事業所の活動内容を開示するなど開かれた組織となるよう取り組んでいる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ボランティア、実習生及び見学・体験する小・中学生などの受け入れ体制を整備している</w:t>
            </w:r>
          </w:p>
        </w:tc>
        <w:tc>
          <w:tcPr>
            <w:tcW w:w="1070" w:type="dxa"/>
            <w:tcBorders>
              <w:bottom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評価項目２　　　　　　　　　　　　　　　　　　　　　　　　　　　　　　　</w:t>
            </w:r>
          </w:p>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地域の福祉ニーズにもとづき、地域貢献の取り組みをしている　　　　　　　　　　　　　　　　評点（　　　　）</w:t>
            </w:r>
          </w:p>
        </w:tc>
      </w:tr>
      <w:tr w:rsidR="00FB15F0" w:rsidTr="007A5801">
        <w:trPr>
          <w:trHeight w:val="235"/>
        </w:trPr>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地域の福祉ニーズにもとづき、事業所の機能や専門性をいかした地域貢献の取り組みをしている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事業所が地域の一員としての役割を果たすため、地域関係機関のネットワーク（事業者連絡会、施設長会など）に参画している</w:t>
            </w:r>
          </w:p>
        </w:tc>
        <w:tc>
          <w:tcPr>
            <w:tcW w:w="1070" w:type="dxa"/>
            <w:tcBorders>
              <w:bottom w:val="single" w:sz="4" w:space="0" w:color="auto"/>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A5801">
        <w:tc>
          <w:tcPr>
            <w:tcW w:w="534" w:type="dxa"/>
            <w:vMerge/>
            <w:tcBorders>
              <w:left w:val="single" w:sz="12" w:space="0" w:color="auto"/>
              <w:bottom w:val="nil"/>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161685" w:rsidRPr="00380ED6" w:rsidRDefault="00FB15F0" w:rsidP="00380ED6">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3. </w:t>
            </w:r>
            <w:r w:rsidRPr="00380ED6">
              <w:rPr>
                <w:rFonts w:ascii="Generic0-Regular" w:eastAsia="Generic0-Regular" w:cs="Generic0-Regular" w:hint="eastAsia"/>
                <w:kern w:val="0"/>
                <w:sz w:val="17"/>
                <w:szCs w:val="17"/>
              </w:rPr>
              <w:t>地域ネットワーク内での共通課題について、協働できる体制を整えて、取り組んでいる</w:t>
            </w:r>
          </w:p>
        </w:tc>
        <w:tc>
          <w:tcPr>
            <w:tcW w:w="1070" w:type="dxa"/>
            <w:tcBorders>
              <w:right w:val="single" w:sz="12" w:space="0" w:color="auto"/>
            </w:tcBorders>
            <w:shd w:val="clear" w:color="auto" w:fill="auto"/>
            <w:vAlign w:val="center"/>
          </w:tcPr>
          <w:p w:rsidR="00161685" w:rsidRPr="00380ED6" w:rsidRDefault="00FB15F0" w:rsidP="00380ED6">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E57DDB" w:rsidTr="007A5801">
        <w:tc>
          <w:tcPr>
            <w:tcW w:w="534" w:type="dxa"/>
            <w:vMerge/>
            <w:tcBorders>
              <w:left w:val="single" w:sz="12" w:space="0" w:color="auto"/>
              <w:bottom w:val="nil"/>
              <w:right w:val="single" w:sz="12" w:space="0" w:color="auto"/>
            </w:tcBorders>
            <w:shd w:val="clear" w:color="auto" w:fill="auto"/>
          </w:tcPr>
          <w:p w:rsidR="00E57DDB" w:rsidRPr="00380ED6" w:rsidRDefault="00E57DDB" w:rsidP="00E57DDB">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E57DDB" w:rsidRPr="00380ED6" w:rsidRDefault="00E57DDB" w:rsidP="00E57DDB">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３</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３</w:t>
            </w:r>
            <w:r w:rsidRPr="00380ED6">
              <w:rPr>
                <w:rFonts w:ascii="Generic0-Regular" w:eastAsia="Generic0-Regular" w:cs="Generic0-Regular" w:hint="eastAsia"/>
                <w:kern w:val="0"/>
                <w:sz w:val="19"/>
                <w:szCs w:val="19"/>
              </w:rPr>
              <w:t>の講評を入力してください</w:t>
            </w:r>
          </w:p>
        </w:tc>
      </w:tr>
      <w:tr w:rsidR="00FB15F0" w:rsidTr="007B2641">
        <w:trPr>
          <w:trHeight w:val="1156"/>
        </w:trPr>
        <w:tc>
          <w:tcPr>
            <w:tcW w:w="534" w:type="dxa"/>
            <w:vMerge/>
            <w:tcBorders>
              <w:left w:val="single" w:sz="12" w:space="0" w:color="auto"/>
              <w:right w:val="single" w:sz="12" w:space="0" w:color="auto"/>
            </w:tcBorders>
            <w:shd w:val="clear" w:color="auto" w:fill="auto"/>
          </w:tcPr>
          <w:p w:rsidR="00161685" w:rsidRPr="00380ED6" w:rsidRDefault="00161685" w:rsidP="00380ED6">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161685" w:rsidRDefault="00161685" w:rsidP="00E57DDB">
            <w:pPr>
              <w:autoSpaceDE w:val="0"/>
              <w:autoSpaceDN w:val="0"/>
              <w:adjustRightInd w:val="0"/>
              <w:spacing w:line="0" w:lineRule="atLeast"/>
              <w:jc w:val="left"/>
              <w:rPr>
                <w:rFonts w:ascii="Generic0-Regular" w:eastAsia="Generic0-Regular" w:cs="Generic0-Regular"/>
                <w:kern w:val="0"/>
                <w:sz w:val="19"/>
                <w:szCs w:val="19"/>
              </w:rPr>
            </w:pPr>
          </w:p>
          <w:p w:rsidR="00161685" w:rsidRDefault="00161685" w:rsidP="00E57DDB">
            <w:pPr>
              <w:autoSpaceDE w:val="0"/>
              <w:autoSpaceDN w:val="0"/>
              <w:adjustRightInd w:val="0"/>
              <w:spacing w:line="0" w:lineRule="atLeast"/>
              <w:jc w:val="left"/>
              <w:rPr>
                <w:rFonts w:ascii="Generic0-Regular" w:eastAsia="Generic0-Regular" w:cs="Generic0-Regular"/>
                <w:kern w:val="0"/>
                <w:sz w:val="19"/>
                <w:szCs w:val="19"/>
              </w:rPr>
            </w:pPr>
          </w:p>
          <w:p w:rsidR="00161685" w:rsidRDefault="00161685" w:rsidP="00E57DDB">
            <w:pPr>
              <w:autoSpaceDE w:val="0"/>
              <w:autoSpaceDN w:val="0"/>
              <w:adjustRightInd w:val="0"/>
              <w:spacing w:line="0" w:lineRule="atLeast"/>
              <w:jc w:val="left"/>
              <w:rPr>
                <w:rFonts w:ascii="Generic0-Regular" w:eastAsia="Generic0-Regular" w:cs="Generic0-Regular"/>
                <w:kern w:val="0"/>
                <w:sz w:val="19"/>
                <w:szCs w:val="19"/>
              </w:rPr>
            </w:pPr>
          </w:p>
          <w:p w:rsidR="00161685" w:rsidRDefault="00161685" w:rsidP="00E57DDB">
            <w:pPr>
              <w:autoSpaceDE w:val="0"/>
              <w:autoSpaceDN w:val="0"/>
              <w:adjustRightInd w:val="0"/>
              <w:spacing w:line="0" w:lineRule="atLeast"/>
              <w:ind w:right="760"/>
              <w:jc w:val="left"/>
              <w:rPr>
                <w:rFonts w:ascii="Generic0-Regular" w:eastAsia="Generic0-Regular" w:cs="Generic0-Regular"/>
                <w:kern w:val="0"/>
                <w:sz w:val="19"/>
                <w:szCs w:val="19"/>
              </w:rPr>
            </w:pPr>
          </w:p>
          <w:p w:rsidR="00E57DDB" w:rsidRDefault="00E57DDB" w:rsidP="00E57DDB">
            <w:pPr>
              <w:autoSpaceDE w:val="0"/>
              <w:autoSpaceDN w:val="0"/>
              <w:adjustRightInd w:val="0"/>
              <w:spacing w:line="0" w:lineRule="atLeast"/>
              <w:ind w:right="760"/>
              <w:jc w:val="left"/>
              <w:rPr>
                <w:rFonts w:ascii="Generic0-Regular" w:eastAsia="Generic0-Regular" w:cs="Generic0-Regular"/>
                <w:kern w:val="0"/>
                <w:sz w:val="19"/>
                <w:szCs w:val="19"/>
              </w:rPr>
            </w:pPr>
          </w:p>
          <w:p w:rsidR="00E57DDB" w:rsidRDefault="00E57DDB" w:rsidP="00E57DDB">
            <w:pPr>
              <w:autoSpaceDE w:val="0"/>
              <w:autoSpaceDN w:val="0"/>
              <w:adjustRightInd w:val="0"/>
              <w:spacing w:line="0" w:lineRule="atLeast"/>
              <w:ind w:right="760"/>
              <w:jc w:val="left"/>
              <w:rPr>
                <w:rFonts w:ascii="Generic0-Regular" w:eastAsia="Generic0-Regular" w:cs="Generic0-Regular"/>
                <w:kern w:val="0"/>
                <w:sz w:val="19"/>
                <w:szCs w:val="19"/>
              </w:rPr>
            </w:pPr>
          </w:p>
          <w:p w:rsidR="00E57DDB" w:rsidRDefault="00E57DDB" w:rsidP="00E57DDB">
            <w:pPr>
              <w:autoSpaceDE w:val="0"/>
              <w:autoSpaceDN w:val="0"/>
              <w:adjustRightInd w:val="0"/>
              <w:spacing w:line="0" w:lineRule="atLeast"/>
              <w:ind w:right="760"/>
              <w:jc w:val="left"/>
              <w:rPr>
                <w:rFonts w:ascii="Generic0-Regular" w:eastAsia="Generic0-Regular" w:cs="Generic0-Regular"/>
                <w:kern w:val="0"/>
                <w:sz w:val="19"/>
                <w:szCs w:val="19"/>
              </w:rPr>
            </w:pPr>
          </w:p>
          <w:p w:rsidR="00E57DDB" w:rsidRDefault="00E57DDB" w:rsidP="00E57DDB">
            <w:pPr>
              <w:autoSpaceDE w:val="0"/>
              <w:autoSpaceDN w:val="0"/>
              <w:adjustRightInd w:val="0"/>
              <w:spacing w:line="0" w:lineRule="atLeast"/>
              <w:ind w:right="760"/>
              <w:jc w:val="left"/>
              <w:rPr>
                <w:rFonts w:ascii="Generic0-Regular" w:eastAsia="Generic0-Regular" w:cs="Generic0-Regular"/>
                <w:kern w:val="0"/>
                <w:sz w:val="19"/>
                <w:szCs w:val="19"/>
              </w:rPr>
            </w:pPr>
          </w:p>
          <w:p w:rsidR="00E57DDB" w:rsidRPr="00380ED6" w:rsidRDefault="00E57DDB" w:rsidP="00E65E55">
            <w:pPr>
              <w:autoSpaceDE w:val="0"/>
              <w:autoSpaceDN w:val="0"/>
              <w:adjustRightInd w:val="0"/>
              <w:spacing w:line="0" w:lineRule="atLeast"/>
              <w:ind w:right="760"/>
              <w:rPr>
                <w:rFonts w:ascii="Generic0-Regular" w:eastAsia="Generic0-Regular" w:cs="Generic0-Regular"/>
                <w:kern w:val="0"/>
                <w:sz w:val="19"/>
                <w:szCs w:val="19"/>
              </w:rPr>
            </w:pPr>
          </w:p>
        </w:tc>
      </w:tr>
    </w:tbl>
    <w:p w:rsidR="007B2641" w:rsidRDefault="007B2641">
      <w:r>
        <w:br w:type="page"/>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7B2641" w:rsidTr="00244364">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br w:type="page"/>
            </w:r>
            <w:r>
              <w:rPr>
                <w:rFonts w:ascii="Generic0-Regular" w:eastAsia="Generic0-Regular" w:cs="Generic0-Regular" w:hint="eastAsia"/>
                <w:kern w:val="0"/>
                <w:sz w:val="19"/>
                <w:szCs w:val="19"/>
              </w:rPr>
              <w:t>４</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カテゴリー４</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リスクマネジメント　　</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サブカテゴリー１（４－１）</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リスクマネジメントに計画的に取り組んでいる　　　　　　　　　　　　　　　　サブカテゴリ―毎の</w:t>
            </w:r>
          </w:p>
          <w:p w:rsidR="007B2641" w:rsidRPr="00380ED6" w:rsidRDefault="007B2641" w:rsidP="007B2641">
            <w:pPr>
              <w:autoSpaceDE w:val="0"/>
              <w:autoSpaceDN w:val="0"/>
              <w:adjustRightInd w:val="0"/>
              <w:spacing w:line="0" w:lineRule="atLeast"/>
              <w:ind w:firstLineChars="1000" w:firstLine="1766"/>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事業所としてリスクマネジメントに取り組んでいる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事業所が目指していることの実現を阻害する恐れのあるリスク（事故、感染症、侵入、災害、経営環境の変化など）を洗い出し、どのリスクに対策を講じるかについて優先順位をつけている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優先順位の高さに応じて、リスクに対し必要な対策をとっている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3. </w:t>
            </w:r>
            <w:r w:rsidRPr="00380ED6">
              <w:rPr>
                <w:rFonts w:ascii="Generic0-Regular" w:eastAsia="Generic0-Regular" w:cs="Generic0-Regular" w:hint="eastAsia"/>
                <w:kern w:val="0"/>
                <w:sz w:val="17"/>
                <w:szCs w:val="17"/>
              </w:rPr>
              <w:t>災害や深刻な事故等に遭遇した場合に備え、事業継続計画（ＢＣＰ）を策定している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4. </w:t>
            </w:r>
            <w:r w:rsidRPr="00380ED6">
              <w:rPr>
                <w:rFonts w:ascii="Generic0-Regular" w:eastAsia="Generic0-Regular" w:cs="Generic0-Regular" w:hint="eastAsia"/>
                <w:kern w:val="0"/>
                <w:sz w:val="17"/>
                <w:szCs w:val="17"/>
              </w:rPr>
              <w:t>リスクに対する必要な対策や事業継続計画について、職員、利用者、関係機関などに周知し、理解して対応できるように取り組んでいる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5. </w:t>
            </w:r>
            <w:r w:rsidRPr="00380ED6">
              <w:rPr>
                <w:rFonts w:ascii="Generic0-Regular" w:eastAsia="Generic0-Regular" w:cs="Generic0-Regular" w:hint="eastAsia"/>
                <w:kern w:val="0"/>
                <w:sz w:val="17"/>
                <w:szCs w:val="17"/>
              </w:rPr>
              <w:t>事故、感染症、侵入、災害などが発生したときは、要因及び対応を分析し、再発防止と対策の見直しに取り組んでいる</w:t>
            </w:r>
          </w:p>
        </w:tc>
        <w:tc>
          <w:tcPr>
            <w:tcW w:w="1070" w:type="dxa"/>
            <w:tcBorders>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サブカテゴリー２（４－２）</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事業所の情報管理を適切に行い活用できるようにしている　　　　　　　　　　　サブカテゴリ―毎の</w:t>
            </w:r>
          </w:p>
          <w:p w:rsidR="007B2641" w:rsidRPr="00380ED6" w:rsidRDefault="007B2641" w:rsidP="007B2641">
            <w:pPr>
              <w:autoSpaceDE w:val="0"/>
              <w:autoSpaceDN w:val="0"/>
              <w:adjustRightInd w:val="0"/>
              <w:spacing w:line="0" w:lineRule="atLeast"/>
              <w:ind w:firstLineChars="1000" w:firstLine="1766"/>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事業所の情報管理を適切に行い活用できるようにしている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1. </w:t>
            </w:r>
            <w:r w:rsidRPr="00380ED6">
              <w:rPr>
                <w:rFonts w:ascii="Generic0-Regular" w:eastAsia="Generic0-Regular" w:cs="Generic0-Regular" w:hint="eastAsia"/>
                <w:kern w:val="0"/>
                <w:sz w:val="17"/>
                <w:szCs w:val="17"/>
              </w:rPr>
              <w:t>情報の収集、利用、保管、廃棄について規程・ルールを定め、職員（実習生やボランティアを含む）が理解し遵守するための取り組みを行っている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2. </w:t>
            </w:r>
            <w:r w:rsidRPr="00380ED6">
              <w:rPr>
                <w:rFonts w:ascii="Generic0-Regular" w:eastAsia="Generic0-Regular" w:cs="Generic0-Regular" w:hint="eastAsia"/>
                <w:kern w:val="0"/>
                <w:sz w:val="17"/>
                <w:szCs w:val="17"/>
              </w:rPr>
              <w:t>収集した情報は、必要な人が必要なときに活用できるように整理・管理している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3. </w:t>
            </w:r>
            <w:r w:rsidRPr="00380ED6">
              <w:rPr>
                <w:rFonts w:ascii="Generic0-Regular" w:eastAsia="Generic0-Regular" w:cs="Generic0-Regular" w:hint="eastAsia"/>
                <w:kern w:val="0"/>
                <w:sz w:val="17"/>
                <w:szCs w:val="17"/>
              </w:rPr>
              <w:t>情報の重要性や機密性を踏まえ、アクセス権限を設定するほか、情報漏えい防止のための対策をとっている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sidRPr="00380ED6">
              <w:rPr>
                <w:rFonts w:ascii="Generic0-Regular" w:eastAsia="Generic0-Regular" w:cs="Generic0-Regular"/>
                <w:kern w:val="0"/>
                <w:sz w:val="17"/>
                <w:szCs w:val="17"/>
              </w:rPr>
              <w:t xml:space="preserve">4. </w:t>
            </w:r>
            <w:r w:rsidRPr="00380ED6">
              <w:rPr>
                <w:rFonts w:ascii="Generic0-Regular" w:eastAsia="Generic0-Regular" w:cs="Generic0-Regular" w:hint="eastAsia"/>
                <w:kern w:val="0"/>
                <w:sz w:val="17"/>
                <w:szCs w:val="17"/>
              </w:rPr>
              <w:t>事業所で扱っている個人情報については、「個人情報保護法」の趣旨を踏まえ、利用目的の明示及び開示請求への対応を含む規程・体制を整備している</w:t>
            </w:r>
          </w:p>
        </w:tc>
        <w:tc>
          <w:tcPr>
            <w:tcW w:w="1070" w:type="dxa"/>
            <w:tcBorders>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center"/>
              <w:rPr>
                <w:rFonts w:ascii="Generic0-Regular" w:eastAsia="Generic0-Regular" w:cs="Generic0-Regular"/>
                <w:kern w:val="0"/>
                <w:sz w:val="16"/>
                <w:szCs w:val="16"/>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４</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４</w:t>
            </w:r>
            <w:r w:rsidRPr="00380ED6">
              <w:rPr>
                <w:rFonts w:ascii="Generic0-Regular" w:eastAsia="Generic0-Regular" w:cs="Generic0-Regular" w:hint="eastAsia"/>
                <w:kern w:val="0"/>
                <w:sz w:val="19"/>
                <w:szCs w:val="19"/>
              </w:rPr>
              <w:t>の講評を入力してください</w:t>
            </w:r>
          </w:p>
        </w:tc>
      </w:tr>
      <w:tr w:rsidR="007B2641" w:rsidTr="00244364">
        <w:trPr>
          <w:trHeight w:val="1936"/>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3"/>
        <w:gridCol w:w="7472"/>
        <w:gridCol w:w="1054"/>
      </w:tblGrid>
      <w:tr w:rsidR="007B2641" w:rsidTr="00244364">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５</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カテゴリー５</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職員と組織の能力向上</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サブカテゴリー１（５</w:t>
            </w:r>
            <w:r w:rsidRPr="00380ED6">
              <w:rPr>
                <w:rFonts w:ascii="Generic0-Regular" w:eastAsia="Generic0-Regular" w:cs="Generic0-Regular" w:hint="eastAsia"/>
                <w:kern w:val="0"/>
                <w:sz w:val="19"/>
                <w:szCs w:val="19"/>
              </w:rPr>
              <w:t>－１）</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事業所が目指している経営・サービスを実現する</w:t>
            </w:r>
            <w:r w:rsidRPr="00380ED6">
              <w:rPr>
                <w:rFonts w:ascii="Generic0-Regular" w:eastAsia="Generic0-Regular" w:cs="Generic0-Regular" w:hint="eastAsia"/>
                <w:kern w:val="0"/>
                <w:sz w:val="19"/>
                <w:szCs w:val="19"/>
              </w:rPr>
              <w:t xml:space="preserve">　　　　　　　　　　　　　　　サブカテゴリ―毎の</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人材の確保・育成・定着に取り組んでいる　　　</w:t>
            </w:r>
            <w:r w:rsidRPr="00380ED6">
              <w:rPr>
                <w:rFonts w:ascii="Generic0-Regular" w:eastAsia="Generic0-Regular" w:cs="Generic0-Regular" w:hint="eastAsia"/>
                <w:kern w:val="0"/>
                <w:sz w:val="19"/>
                <w:szCs w:val="19"/>
              </w:rPr>
              <w:t xml:space="preserve">　　　　　　　　　　　　　　　標準項目実施状況</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事業所が目指していることの実現に必要な人材構成にしている</w:t>
            </w:r>
            <w:r w:rsidRPr="00380ED6">
              <w:rPr>
                <w:rFonts w:ascii="Generic0-Regular" w:eastAsia="Generic0-Regular" w:cs="Generic0-Regular" w:hint="eastAsia"/>
                <w:kern w:val="0"/>
                <w:sz w:val="19"/>
                <w:szCs w:val="19"/>
              </w:rPr>
              <w:t xml:space="preserve">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B82AC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1. </w:t>
            </w:r>
            <w:r>
              <w:rPr>
                <w:rFonts w:ascii="Generic0-Regular" w:eastAsia="Generic0-Regular" w:cs="Generic0-Regular" w:hint="eastAsia"/>
                <w:kern w:val="0"/>
                <w:sz w:val="17"/>
                <w:szCs w:val="17"/>
              </w:rPr>
              <w:t>事業所が求める人材の確保ができるよう工夫している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2. </w:t>
            </w:r>
            <w:r>
              <w:rPr>
                <w:rFonts w:ascii="Generic0-Regular" w:eastAsia="Generic0-Regular" w:cs="Generic0-Regular" w:hint="eastAsia"/>
                <w:kern w:val="0"/>
                <w:sz w:val="17"/>
                <w:szCs w:val="17"/>
              </w:rPr>
              <w:t>事業所が求める人材、事業所の状況を踏まえ、育成や将来の人材構成を見据えた異動や配置に取り組んでいる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事業所の求める人材像に基づき人材育成計画を策定している</w:t>
            </w:r>
            <w:r w:rsidRPr="00380ED6">
              <w:rPr>
                <w:rFonts w:ascii="Generic0-Regular" w:eastAsia="Generic0-Regular" w:cs="Generic0-Regular" w:hint="eastAsia"/>
                <w:kern w:val="0"/>
                <w:sz w:val="19"/>
                <w:szCs w:val="19"/>
              </w:rPr>
              <w:t xml:space="preserve">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1. </w:t>
            </w:r>
            <w:r>
              <w:rPr>
                <w:rFonts w:ascii="Generic0-Regular" w:eastAsia="Generic0-Regular" w:cs="Generic0-Regular" w:hint="eastAsia"/>
                <w:kern w:val="0"/>
                <w:sz w:val="17"/>
                <w:szCs w:val="17"/>
              </w:rPr>
              <w:t>事業所が求める職責または職務内容に応じた長期的な展望（キャリアパス）が職員に分かりやすく周知されている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380ED6"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2. </w:t>
            </w:r>
            <w:r>
              <w:rPr>
                <w:rFonts w:ascii="Generic0-Regular" w:eastAsia="Generic0-Regular" w:cs="Generic0-Regular" w:hint="eastAsia"/>
                <w:kern w:val="0"/>
                <w:sz w:val="17"/>
                <w:szCs w:val="17"/>
              </w:rPr>
              <w:t>事業所が求める職責または職務内容に応じた長期的な展望（キャリアパス）と連動した事業所の人材育成計画を策定している</w:t>
            </w:r>
          </w:p>
        </w:tc>
        <w:tc>
          <w:tcPr>
            <w:tcW w:w="1070" w:type="dxa"/>
            <w:tcBorders>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事業所の求める人材像を踏まえた職員の育成に取り組んでいる</w:t>
            </w:r>
            <w:r w:rsidRPr="00380ED6">
              <w:rPr>
                <w:rFonts w:ascii="Generic0-Regular" w:eastAsia="Generic0-Regular" w:cs="Generic0-Regular" w:hint="eastAsia"/>
                <w:kern w:val="0"/>
                <w:sz w:val="19"/>
                <w:szCs w:val="19"/>
              </w:rPr>
              <w:t xml:space="preserve">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1. </w:t>
            </w:r>
            <w:r>
              <w:rPr>
                <w:rFonts w:ascii="Generic0-Regular" w:eastAsia="Generic0-Regular" w:cs="Generic0-Regular" w:hint="eastAsia"/>
                <w:kern w:val="0"/>
                <w:sz w:val="17"/>
                <w:szCs w:val="17"/>
              </w:rPr>
              <w:t>勤務形態に関わらず、職員にさまざまな方法で研修等を実施している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2. </w:t>
            </w:r>
            <w:r>
              <w:rPr>
                <w:rFonts w:ascii="Generic0-Regular" w:eastAsia="Generic0-Regular" w:cs="Generic0-Regular" w:hint="eastAsia"/>
                <w:kern w:val="0"/>
                <w:sz w:val="17"/>
                <w:szCs w:val="17"/>
              </w:rPr>
              <w:t>職員一人ひとりの意向や経験等に基づき、個人別の育成（研修）計画を策定している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3. </w:t>
            </w:r>
            <w:r>
              <w:rPr>
                <w:rFonts w:ascii="Generic0-Regular" w:eastAsia="Generic0-Regular" w:cs="Generic0-Regular" w:hint="eastAsia"/>
                <w:kern w:val="0"/>
                <w:sz w:val="17"/>
                <w:szCs w:val="17"/>
              </w:rPr>
              <w:t>職員一人ひとりの育成の成果を確認し、個人別の育成（研修）計画へ反映している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4. </w:t>
            </w:r>
            <w:r>
              <w:rPr>
                <w:rFonts w:ascii="Generic0-Regular" w:eastAsia="Generic0-Regular" w:cs="Generic0-Regular" w:hint="eastAsia"/>
                <w:kern w:val="0"/>
                <w:sz w:val="17"/>
                <w:szCs w:val="17"/>
              </w:rPr>
              <w:t>指導を担当する職員に対して、自らの役割を理解してより良い指導ができるよう組織的に支援を行っている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職員の定着に向け、職員の意欲向上に取り組んでいる　　　　</w:t>
            </w:r>
            <w:r w:rsidRPr="00380ED6">
              <w:rPr>
                <w:rFonts w:ascii="Generic0-Regular" w:eastAsia="Generic0-Regular" w:cs="Generic0-Regular" w:hint="eastAsia"/>
                <w:kern w:val="0"/>
                <w:sz w:val="19"/>
                <w:szCs w:val="19"/>
              </w:rPr>
              <w:t xml:space="preserve">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1. </w:t>
            </w:r>
            <w:r>
              <w:rPr>
                <w:rFonts w:ascii="Generic0-Regular" w:eastAsia="Generic0-Regular" w:cs="Generic0-Regular" w:hint="eastAsia"/>
                <w:kern w:val="0"/>
                <w:sz w:val="17"/>
                <w:szCs w:val="17"/>
              </w:rPr>
              <w:t>事業所の特性を踏まえ、職員の育成・評価と処遇（賃金、昇進・昇格等）・称賛などを連動させている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2. </w:t>
            </w:r>
            <w:r>
              <w:rPr>
                <w:rFonts w:ascii="Generic0-Regular" w:eastAsia="Generic0-Regular" w:cs="Generic0-Regular" w:hint="eastAsia"/>
                <w:kern w:val="0"/>
                <w:sz w:val="17"/>
                <w:szCs w:val="17"/>
              </w:rPr>
              <w:t>就業状況（勤務時間や休暇取得、職場環境・健康・ストレスなど）を把握し、安心して働き続けられる職場づくりに取り組んでいる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3. </w:t>
            </w:r>
            <w:r>
              <w:rPr>
                <w:rFonts w:ascii="Generic0-Regular" w:eastAsia="Generic0-Regular" w:cs="Generic0-Regular" w:hint="eastAsia"/>
                <w:kern w:val="0"/>
                <w:sz w:val="17"/>
                <w:szCs w:val="17"/>
              </w:rPr>
              <w:t>職員の意識を把握し、意欲と働きがいの向上に取り組んでいる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9D3D19" w:rsidRDefault="007B2641" w:rsidP="007B2641">
            <w:pPr>
              <w:autoSpaceDE w:val="0"/>
              <w:autoSpaceDN w:val="0"/>
              <w:adjustRightInd w:val="0"/>
              <w:jc w:val="left"/>
              <w:rPr>
                <w:rFonts w:ascii="Generic0-Regular" w:eastAsia="Generic0-Regular" w:cs="Generic0-Regular"/>
                <w:kern w:val="0"/>
                <w:sz w:val="17"/>
                <w:szCs w:val="17"/>
              </w:rPr>
            </w:pPr>
            <w:r>
              <w:rPr>
                <w:rFonts w:ascii="Generic0-Regular" w:eastAsia="Generic0-Regular" w:cs="Generic0-Regular"/>
                <w:kern w:val="0"/>
                <w:sz w:val="17"/>
                <w:szCs w:val="17"/>
              </w:rPr>
              <w:t xml:space="preserve">4. </w:t>
            </w:r>
            <w:r>
              <w:rPr>
                <w:rFonts w:ascii="Generic0-Regular" w:eastAsia="Generic0-Regular" w:cs="Generic0-Regular" w:hint="eastAsia"/>
                <w:kern w:val="0"/>
                <w:sz w:val="17"/>
                <w:szCs w:val="17"/>
              </w:rPr>
              <w:t>職員間の良好な人間関係構築のための取り組みを行っている</w:t>
            </w:r>
          </w:p>
        </w:tc>
        <w:tc>
          <w:tcPr>
            <w:tcW w:w="1070" w:type="dxa"/>
            <w:tcBorders>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サブカテゴリー２（５－２</w:t>
            </w:r>
            <w:r w:rsidRPr="00380ED6">
              <w:rPr>
                <w:rFonts w:ascii="Generic0-Regular" w:eastAsia="Generic0-Regular" w:cs="Generic0-Regular" w:hint="eastAsia"/>
                <w:kern w:val="0"/>
                <w:sz w:val="19"/>
                <w:szCs w:val="19"/>
              </w:rPr>
              <w:t>）</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組織力の向上に取り組んでいる　　　　　　　</w:t>
            </w:r>
            <w:r w:rsidRPr="00380ED6">
              <w:rPr>
                <w:rFonts w:ascii="Generic0-Regular" w:eastAsia="Generic0-Regular" w:cs="Generic0-Regular" w:hint="eastAsia"/>
                <w:kern w:val="0"/>
                <w:sz w:val="19"/>
                <w:szCs w:val="19"/>
              </w:rPr>
              <w:t xml:space="preserve">　　　　　　　　　　　　　　　サブカテゴリ―毎の</w:t>
            </w:r>
          </w:p>
          <w:p w:rsidR="007B2641" w:rsidRPr="00380ED6" w:rsidRDefault="007B2641" w:rsidP="007B2641">
            <w:pPr>
              <w:autoSpaceDE w:val="0"/>
              <w:autoSpaceDN w:val="0"/>
              <w:adjustRightInd w:val="0"/>
              <w:spacing w:line="0" w:lineRule="atLeast"/>
              <w:ind w:firstLineChars="1400" w:firstLine="2473"/>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 xml:space="preserve">　　　　　　　　　　　　　　　標準項目実施状況</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組織力の向上に向け、組織としての学びとチームワークの促進に取り組んでいる　</w:t>
            </w:r>
            <w:r w:rsidRPr="00380ED6">
              <w:rPr>
                <w:rFonts w:ascii="Generic0-Regular" w:eastAsia="Generic0-Regular" w:cs="Generic0-Regular" w:hint="eastAsia"/>
                <w:kern w:val="0"/>
                <w:sz w:val="19"/>
                <w:szCs w:val="19"/>
              </w:rPr>
              <w:t xml:space="preserve">　　　　　　　評点（　　　　）</w:t>
            </w:r>
          </w:p>
        </w:tc>
      </w:tr>
      <w:tr w:rsidR="007B2641"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E65E55" w:rsidRDefault="007B2641" w:rsidP="007B264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職員一人ひとりが学んだ研修内容を、レポートや発表等を通じて共有化している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B2641" w:rsidRPr="00E65E55" w:rsidRDefault="007B2641" w:rsidP="007B264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職員一人ひとりの日頃の気づきや工夫について、互いに話し合い、サービスの質の向上や業務改善に活かす仕組みを設けている</w:t>
            </w:r>
          </w:p>
        </w:tc>
        <w:tc>
          <w:tcPr>
            <w:tcW w:w="1070" w:type="dxa"/>
            <w:tcBorders>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B2641" w:rsidTr="00244364">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B2641" w:rsidRPr="00E65E55" w:rsidRDefault="007B2641" w:rsidP="007B264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目標達成や課題解決に向けて、チームでの活動が効果的に進むよう取り組んでいる</w:t>
            </w:r>
          </w:p>
        </w:tc>
        <w:tc>
          <w:tcPr>
            <w:tcW w:w="1070" w:type="dxa"/>
            <w:tcBorders>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244364">
        <w:tc>
          <w:tcPr>
            <w:tcW w:w="534" w:type="dxa"/>
            <w:vMerge/>
            <w:tcBorders>
              <w:left w:val="single" w:sz="12" w:space="0" w:color="auto"/>
              <w:bottom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５</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５</w:t>
            </w:r>
            <w:r w:rsidRPr="00380ED6">
              <w:rPr>
                <w:rFonts w:ascii="Generic0-Regular" w:eastAsia="Generic0-Regular" w:cs="Generic0-Regular" w:hint="eastAsia"/>
                <w:kern w:val="0"/>
                <w:sz w:val="19"/>
                <w:szCs w:val="19"/>
              </w:rPr>
              <w:t>の講評を入力してください</w:t>
            </w:r>
          </w:p>
        </w:tc>
      </w:tr>
      <w:tr w:rsidR="007B2641" w:rsidTr="00244364">
        <w:trPr>
          <w:trHeight w:val="1936"/>
        </w:trPr>
        <w:tc>
          <w:tcPr>
            <w:tcW w:w="534" w:type="dxa"/>
            <w:vMerge/>
            <w:tcBorders>
              <w:left w:val="single" w:sz="12" w:space="0" w:color="auto"/>
              <w:bottom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Pr="001E3D70"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7B2641">
            <w:pPr>
              <w:autoSpaceDE w:val="0"/>
              <w:autoSpaceDN w:val="0"/>
              <w:adjustRightInd w:val="0"/>
              <w:spacing w:line="0" w:lineRule="atLeast"/>
              <w:jc w:val="left"/>
              <w:rPr>
                <w:rFonts w:ascii="Generic0-Regular" w:eastAsia="Generic0-Regular" w:cs="Generic0-Regular"/>
                <w:kern w:val="0"/>
                <w:sz w:val="19"/>
                <w:szCs w:val="19"/>
              </w:rPr>
            </w:pPr>
          </w:p>
          <w:p w:rsidR="007B2641" w:rsidRDefault="007B2641" w:rsidP="00244364">
            <w:pPr>
              <w:autoSpaceDE w:val="0"/>
              <w:autoSpaceDN w:val="0"/>
              <w:adjustRightInd w:val="0"/>
              <w:jc w:val="left"/>
              <w:rPr>
                <w:rFonts w:ascii="Generic0-Regular" w:eastAsia="Generic0-Regular" w:cs="Generic0-Regular"/>
                <w:kern w:val="0"/>
                <w:sz w:val="19"/>
                <w:szCs w:val="19"/>
              </w:rPr>
            </w:pPr>
          </w:p>
          <w:p w:rsidR="001E3D70" w:rsidRDefault="001E3D70" w:rsidP="007B264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7B264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7B2641">
            <w:pPr>
              <w:autoSpaceDE w:val="0"/>
              <w:autoSpaceDN w:val="0"/>
              <w:adjustRightInd w:val="0"/>
              <w:spacing w:line="0" w:lineRule="atLeast"/>
              <w:jc w:val="left"/>
              <w:rPr>
                <w:rFonts w:ascii="Generic0-Regular" w:eastAsia="Generic0-Regular" w:cs="Generic0-Regular"/>
                <w:kern w:val="0"/>
                <w:sz w:val="19"/>
                <w:szCs w:val="19"/>
              </w:rPr>
            </w:pPr>
          </w:p>
          <w:p w:rsidR="001E3D70" w:rsidRPr="00380ED6" w:rsidRDefault="001E3D70" w:rsidP="007B2641">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1"/>
        <w:gridCol w:w="8528"/>
      </w:tblGrid>
      <w:tr w:rsidR="007B2641" w:rsidTr="007B2641">
        <w:tc>
          <w:tcPr>
            <w:tcW w:w="534" w:type="dxa"/>
            <w:vMerge w:val="restart"/>
            <w:tcBorders>
              <w:top w:val="single" w:sz="12" w:space="0" w:color="auto"/>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７</w:t>
            </w:r>
          </w:p>
        </w:tc>
        <w:tc>
          <w:tcPr>
            <w:tcW w:w="10283" w:type="dxa"/>
            <w:gridSpan w:val="2"/>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カテゴリー７</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事業所の重要課題に対する組織的な活動</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サブカテゴリー１（７</w:t>
            </w:r>
            <w:r w:rsidRPr="00380ED6">
              <w:rPr>
                <w:rFonts w:ascii="Generic0-Regular" w:eastAsia="Generic0-Regular" w:cs="Generic0-Regular" w:hint="eastAsia"/>
                <w:kern w:val="0"/>
                <w:sz w:val="19"/>
                <w:szCs w:val="19"/>
              </w:rPr>
              <w:t>－１）</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bottom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事業所の重要課題に対して、目標設定・取り組み・結果の検証・次期の事業活動等への反映を行っている</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事業所の理念・基本方針の実現を図る上での重要課題について、前年度具体的な目標を設定して取り組み、結果を検証して、今年度以降の改善につなげている（その１）</w:t>
            </w:r>
          </w:p>
        </w:tc>
      </w:tr>
      <w:tr w:rsidR="007B2641" w:rsidTr="007B2641">
        <w:trPr>
          <w:trHeight w:val="235"/>
        </w:trPr>
        <w:tc>
          <w:tcPr>
            <w:tcW w:w="534" w:type="dxa"/>
            <w:vMerge/>
            <w:tcBorders>
              <w:left w:val="single" w:sz="12" w:space="0" w:color="auto"/>
              <w:right w:val="single" w:sz="12" w:space="0" w:color="auto"/>
            </w:tcBorders>
            <w:shd w:val="clear" w:color="auto" w:fill="auto"/>
          </w:tcPr>
          <w:p w:rsidR="007B2641" w:rsidRPr="007B6772"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right w:val="single" w:sz="12" w:space="0" w:color="auto"/>
            </w:tcBorders>
            <w:shd w:val="clear" w:color="auto" w:fill="auto"/>
            <w:vAlign w:val="center"/>
          </w:tcPr>
          <w:p w:rsidR="007B2641" w:rsidRPr="007B6772"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7B6772">
              <w:rPr>
                <w:rFonts w:ascii="Generic0-Regular" w:eastAsia="Generic0-Regular" w:cs="Generic0-Regular" w:hint="eastAsia"/>
                <w:kern w:val="0"/>
                <w:sz w:val="19"/>
                <w:szCs w:val="19"/>
              </w:rPr>
              <w:t>前年度の重要課題に対する組織的な活動（評価機関によるまとめ）</w:t>
            </w:r>
          </w:p>
        </w:tc>
      </w:tr>
      <w:tr w:rsidR="007B2641" w:rsidTr="007B2641">
        <w:trPr>
          <w:trHeight w:val="235"/>
        </w:trPr>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0283" w:type="dxa"/>
            <w:gridSpan w:val="2"/>
            <w:tcBorders>
              <w:left w:val="single" w:sz="12" w:space="0" w:color="auto"/>
              <w:right w:val="single" w:sz="12" w:space="0" w:color="auto"/>
            </w:tcBorders>
            <w:shd w:val="clear" w:color="auto" w:fill="auto"/>
            <w:vAlign w:val="center"/>
          </w:tcPr>
          <w:p w:rsidR="007B2641" w:rsidRDefault="007B2641" w:rsidP="007B2641">
            <w:pPr>
              <w:autoSpaceDE w:val="0"/>
              <w:autoSpaceDN w:val="0"/>
              <w:adjustRightInd w:val="0"/>
              <w:spacing w:line="0" w:lineRule="atLeast"/>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rPr>
                <w:rFonts w:ascii="Generic0-Regular" w:eastAsia="Generic0-Regular" w:cs="Generic0-Regular"/>
                <w:kern w:val="0"/>
                <w:sz w:val="16"/>
                <w:szCs w:val="16"/>
              </w:rPr>
            </w:pP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12" w:space="0" w:color="auto"/>
              <w:left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目標の設定と</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1-Regular" w:eastAsia="Generic1-Regular" w:cs="Generic1-Regular" w:hint="eastAsia"/>
                <w:kern w:val="0"/>
                <w:sz w:val="17"/>
                <w:szCs w:val="17"/>
              </w:rPr>
              <w:t>取り組み</w:t>
            </w:r>
          </w:p>
        </w:tc>
        <w:tc>
          <w:tcPr>
            <w:tcW w:w="8724" w:type="dxa"/>
            <w:tcBorders>
              <w:top w:val="single" w:sz="12" w:space="0" w:color="auto"/>
              <w:left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〇具体的な目標を設定し、その達成に向けて取り組みを行った</w:t>
            </w:r>
          </w:p>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〇具体的な目標を設定したが、その達成に向けて取り組みが行われていなかった</w:t>
            </w:r>
          </w:p>
          <w:p w:rsidR="007B2641" w:rsidRPr="00360E8E"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〇具体的な目標が設定されていなかった</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1-Regular" w:eastAsia="Generic1-Regular" w:cs="Generic1-Regular" w:hint="eastAsia"/>
                <w:kern w:val="0"/>
                <w:sz w:val="17"/>
                <w:szCs w:val="17"/>
              </w:rPr>
              <w:t>取り組みの検証</w:t>
            </w:r>
          </w:p>
        </w:tc>
        <w:tc>
          <w:tcPr>
            <w:tcW w:w="8724" w:type="dxa"/>
            <w:tcBorders>
              <w:left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〇目標達成に向けた取り組みについて、検証を行った</w:t>
            </w:r>
          </w:p>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〇目標達成に向けた取り組みについて、検証を行っていなかった（目標設定を行っていなかった場合も含む）</w:t>
            </w:r>
          </w:p>
          <w:p w:rsidR="007B2641" w:rsidRPr="00360E8E"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〇設立後間もないため、前年度の実績がなく、評価対象外である</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1-Regular" w:eastAsia="Generic1-Regular" w:cs="Generic1-Regular" w:hint="eastAsia"/>
                <w:kern w:val="0"/>
                <w:sz w:val="17"/>
                <w:szCs w:val="17"/>
              </w:rPr>
              <w:t>検証結果の反映</w:t>
            </w:r>
          </w:p>
        </w:tc>
        <w:tc>
          <w:tcPr>
            <w:tcW w:w="8724" w:type="dxa"/>
            <w:tcBorders>
              <w:left w:val="single" w:sz="12" w:space="0" w:color="auto"/>
              <w:bottom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〇次期の事業活動や事業計画へ、検証結果を反映させた</w:t>
            </w:r>
          </w:p>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〇次期の事業活動や事業計画へ、検証結果を反映させていない</w:t>
            </w:r>
          </w:p>
          <w:p w:rsidR="007B2641" w:rsidRPr="00360E8E"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〇設立後間もないため、前年度の実績がなく、評価対象外である</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評価項目１で確認した組織的な活動や評語の選択に関する講評</w:t>
            </w:r>
          </w:p>
        </w:tc>
      </w:tr>
      <w:tr w:rsidR="007B2641" w:rsidTr="007B2641">
        <w:tc>
          <w:tcPr>
            <w:tcW w:w="534" w:type="dxa"/>
            <w:vMerge/>
            <w:tcBorders>
              <w:left w:val="single" w:sz="12" w:space="0" w:color="auto"/>
              <w:right w:val="single" w:sz="12" w:space="0" w:color="auto"/>
            </w:tcBorders>
            <w:shd w:val="clear" w:color="auto" w:fill="auto"/>
          </w:tcPr>
          <w:p w:rsidR="007B2641" w:rsidRPr="00360E8E"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bottom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1E3D70" w:rsidRDefault="001E3D70"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top w:val="single" w:sz="12" w:space="0" w:color="auto"/>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事業所の理念・基本方針の実現を図る上での重要課題について、前年度具体的な目標を設定して取り組み、結果を検証して、今年度以降の改善につなげている（その２）</w:t>
            </w:r>
          </w:p>
        </w:tc>
      </w:tr>
      <w:tr w:rsidR="007B2641" w:rsidTr="007B2641">
        <w:trPr>
          <w:trHeight w:val="235"/>
        </w:trPr>
        <w:tc>
          <w:tcPr>
            <w:tcW w:w="534" w:type="dxa"/>
            <w:vMerge/>
            <w:tcBorders>
              <w:left w:val="single" w:sz="12" w:space="0" w:color="auto"/>
              <w:right w:val="single" w:sz="12" w:space="0" w:color="auto"/>
            </w:tcBorders>
            <w:shd w:val="clear" w:color="auto" w:fill="auto"/>
          </w:tcPr>
          <w:p w:rsidR="007B2641" w:rsidRPr="007B6772"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right w:val="single" w:sz="12" w:space="0" w:color="auto"/>
            </w:tcBorders>
            <w:shd w:val="clear" w:color="auto" w:fill="auto"/>
            <w:vAlign w:val="center"/>
          </w:tcPr>
          <w:p w:rsidR="007B2641" w:rsidRPr="007B6772" w:rsidRDefault="007B2641" w:rsidP="007B2641">
            <w:pPr>
              <w:autoSpaceDE w:val="0"/>
              <w:autoSpaceDN w:val="0"/>
              <w:adjustRightInd w:val="0"/>
              <w:spacing w:line="0" w:lineRule="atLeast"/>
              <w:jc w:val="left"/>
              <w:rPr>
                <w:rFonts w:ascii="Generic0-Regular" w:eastAsia="Generic0-Regular" w:cs="Generic0-Regular"/>
                <w:kern w:val="0"/>
                <w:sz w:val="19"/>
                <w:szCs w:val="19"/>
              </w:rPr>
            </w:pPr>
            <w:r w:rsidRPr="007B6772">
              <w:rPr>
                <w:rFonts w:ascii="Generic0-Regular" w:eastAsia="Generic0-Regular" w:cs="Generic0-Regular" w:hint="eastAsia"/>
                <w:kern w:val="0"/>
                <w:sz w:val="19"/>
                <w:szCs w:val="19"/>
              </w:rPr>
              <w:t>前年度の重要課題に対する組織的な活動（評価機関によるまとめ）</w:t>
            </w:r>
          </w:p>
        </w:tc>
      </w:tr>
      <w:tr w:rsidR="007B2641" w:rsidTr="007B2641">
        <w:trPr>
          <w:trHeight w:val="235"/>
        </w:trPr>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center"/>
              <w:rPr>
                <w:rFonts w:ascii="Generic0-Regular" w:eastAsia="Generic0-Regular" w:cs="Generic0-Regular"/>
                <w:kern w:val="0"/>
                <w:sz w:val="16"/>
                <w:szCs w:val="16"/>
              </w:rPr>
            </w:pPr>
          </w:p>
        </w:tc>
        <w:tc>
          <w:tcPr>
            <w:tcW w:w="10283" w:type="dxa"/>
            <w:gridSpan w:val="2"/>
            <w:tcBorders>
              <w:left w:val="single" w:sz="12" w:space="0" w:color="auto"/>
              <w:right w:val="single" w:sz="12" w:space="0" w:color="auto"/>
            </w:tcBorders>
            <w:shd w:val="clear" w:color="auto" w:fill="auto"/>
            <w:vAlign w:val="center"/>
          </w:tcPr>
          <w:p w:rsidR="007B2641" w:rsidRDefault="007B2641" w:rsidP="007B2641">
            <w:pPr>
              <w:autoSpaceDE w:val="0"/>
              <w:autoSpaceDN w:val="0"/>
              <w:adjustRightInd w:val="0"/>
              <w:spacing w:line="0" w:lineRule="atLeast"/>
              <w:rPr>
                <w:rFonts w:ascii="Generic0-Regular" w:eastAsia="Generic0-Regular" w:cs="Generic0-Regular"/>
                <w:kern w:val="0"/>
                <w:sz w:val="16"/>
                <w:szCs w:val="16"/>
              </w:rPr>
            </w:pPr>
          </w:p>
          <w:p w:rsidR="007B2641" w:rsidRDefault="007B2641" w:rsidP="001E3D70">
            <w:pPr>
              <w:autoSpaceDE w:val="0"/>
              <w:autoSpaceDN w:val="0"/>
              <w:adjustRightInd w:val="0"/>
              <w:spacing w:line="0" w:lineRule="atLeast"/>
              <w:jc w:val="left"/>
              <w:rPr>
                <w:rFonts w:ascii="Generic0-Regular" w:eastAsia="Generic0-Regular" w:cs="Generic0-Regular"/>
                <w:kern w:val="0"/>
                <w:sz w:val="16"/>
                <w:szCs w:val="16"/>
              </w:rPr>
            </w:pPr>
          </w:p>
          <w:p w:rsidR="007B2641" w:rsidRDefault="007B2641" w:rsidP="001E3D70">
            <w:pPr>
              <w:autoSpaceDE w:val="0"/>
              <w:autoSpaceDN w:val="0"/>
              <w:adjustRightInd w:val="0"/>
              <w:spacing w:line="0" w:lineRule="atLeast"/>
              <w:jc w:val="left"/>
              <w:rPr>
                <w:rFonts w:ascii="Generic0-Regular" w:eastAsia="Generic0-Regular" w:cs="Generic0-Regular"/>
                <w:kern w:val="0"/>
                <w:sz w:val="16"/>
                <w:szCs w:val="16"/>
              </w:rPr>
            </w:pPr>
          </w:p>
          <w:p w:rsidR="007B2641" w:rsidRDefault="007B2641" w:rsidP="001E3D70">
            <w:pPr>
              <w:autoSpaceDE w:val="0"/>
              <w:autoSpaceDN w:val="0"/>
              <w:adjustRightInd w:val="0"/>
              <w:spacing w:line="0" w:lineRule="atLeast"/>
              <w:jc w:val="left"/>
              <w:rPr>
                <w:rFonts w:ascii="Generic0-Regular" w:eastAsia="Generic0-Regular" w:cs="Generic0-Regular"/>
                <w:kern w:val="0"/>
                <w:sz w:val="16"/>
                <w:szCs w:val="16"/>
              </w:rPr>
            </w:pPr>
          </w:p>
          <w:p w:rsidR="001E3D70" w:rsidRDefault="001E3D70" w:rsidP="001E3D70">
            <w:pPr>
              <w:autoSpaceDE w:val="0"/>
              <w:autoSpaceDN w:val="0"/>
              <w:adjustRightInd w:val="0"/>
              <w:spacing w:line="0" w:lineRule="atLeast"/>
              <w:jc w:val="left"/>
              <w:rPr>
                <w:rFonts w:ascii="Generic0-Regular" w:eastAsia="Generic0-Regular" w:cs="Generic0-Regular"/>
                <w:kern w:val="0"/>
                <w:sz w:val="16"/>
                <w:szCs w:val="16"/>
              </w:rPr>
            </w:pPr>
          </w:p>
          <w:p w:rsidR="007B2641" w:rsidRDefault="007B2641" w:rsidP="001E3D70">
            <w:pPr>
              <w:autoSpaceDE w:val="0"/>
              <w:autoSpaceDN w:val="0"/>
              <w:adjustRightInd w:val="0"/>
              <w:spacing w:line="0" w:lineRule="atLeast"/>
              <w:jc w:val="left"/>
              <w:rPr>
                <w:rFonts w:ascii="Generic0-Regular" w:eastAsia="Generic0-Regular" w:cs="Generic0-Regular"/>
                <w:kern w:val="0"/>
                <w:sz w:val="16"/>
                <w:szCs w:val="16"/>
              </w:rPr>
            </w:pPr>
          </w:p>
          <w:p w:rsidR="007B2641" w:rsidRDefault="007B2641" w:rsidP="001E3D70">
            <w:pPr>
              <w:autoSpaceDE w:val="0"/>
              <w:autoSpaceDN w:val="0"/>
              <w:adjustRightInd w:val="0"/>
              <w:spacing w:line="0" w:lineRule="atLeast"/>
              <w:jc w:val="left"/>
              <w:rPr>
                <w:rFonts w:ascii="Generic0-Regular" w:eastAsia="Generic0-Regular" w:cs="Generic0-Regular"/>
                <w:kern w:val="0"/>
                <w:sz w:val="16"/>
                <w:szCs w:val="16"/>
              </w:rPr>
            </w:pPr>
          </w:p>
          <w:p w:rsidR="007B2641" w:rsidRDefault="007B2641" w:rsidP="007B2641">
            <w:pPr>
              <w:autoSpaceDE w:val="0"/>
              <w:autoSpaceDN w:val="0"/>
              <w:adjustRightInd w:val="0"/>
              <w:spacing w:line="0" w:lineRule="atLeast"/>
              <w:rPr>
                <w:rFonts w:ascii="Generic0-Regular" w:eastAsia="Generic0-Regular" w:cs="Generic0-Regular"/>
                <w:kern w:val="0"/>
                <w:sz w:val="16"/>
                <w:szCs w:val="16"/>
              </w:rPr>
            </w:pP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12" w:space="0" w:color="auto"/>
              <w:left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目標の設定と</w:t>
            </w:r>
          </w:p>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1-Regular" w:eastAsia="Generic1-Regular" w:cs="Generic1-Regular" w:hint="eastAsia"/>
                <w:kern w:val="0"/>
                <w:sz w:val="17"/>
                <w:szCs w:val="17"/>
              </w:rPr>
              <w:t>取り組み</w:t>
            </w:r>
          </w:p>
        </w:tc>
        <w:tc>
          <w:tcPr>
            <w:tcW w:w="8724" w:type="dxa"/>
            <w:tcBorders>
              <w:top w:val="single" w:sz="12" w:space="0" w:color="auto"/>
              <w:left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〇具体的な目標を設定し、その達成に向けて取り組みを行った</w:t>
            </w:r>
          </w:p>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〇具体的な目標を設定したが、その達成に向けて取り組みが行われていなかった</w:t>
            </w:r>
          </w:p>
          <w:p w:rsidR="007B2641" w:rsidRPr="00360E8E"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〇具体的な目標が設定されていなかった</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1-Regular" w:eastAsia="Generic1-Regular" w:cs="Generic1-Regular" w:hint="eastAsia"/>
                <w:kern w:val="0"/>
                <w:sz w:val="17"/>
                <w:szCs w:val="17"/>
              </w:rPr>
              <w:t>取り組みの検証</w:t>
            </w:r>
          </w:p>
        </w:tc>
        <w:tc>
          <w:tcPr>
            <w:tcW w:w="8724" w:type="dxa"/>
            <w:tcBorders>
              <w:left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〇目標達成に向けた取り組みについて、検証を行った</w:t>
            </w:r>
          </w:p>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〇目標達成に向けた取り組みについて、検証を行っていなかった（目標設定を行っていなかった場合も含む）</w:t>
            </w:r>
          </w:p>
          <w:p w:rsidR="007B2641" w:rsidRPr="00360E8E"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〇設立後間もないため、前年度の実績がなく、評価対象外である</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1-Regular" w:eastAsia="Generic1-Regular" w:cs="Generic1-Regular" w:hint="eastAsia"/>
                <w:kern w:val="0"/>
                <w:sz w:val="17"/>
                <w:szCs w:val="17"/>
              </w:rPr>
              <w:t>検証結果の反映</w:t>
            </w:r>
          </w:p>
        </w:tc>
        <w:tc>
          <w:tcPr>
            <w:tcW w:w="8724" w:type="dxa"/>
            <w:tcBorders>
              <w:left w:val="single" w:sz="12" w:space="0" w:color="auto"/>
              <w:bottom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〇次期の事業活動や事業計画へ、検証結果を反映させた</w:t>
            </w:r>
          </w:p>
          <w:p w:rsidR="007B2641"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〇次期の事業活動や事業計画へ、検証結果を反映させていない</w:t>
            </w:r>
          </w:p>
          <w:p w:rsidR="007B2641" w:rsidRPr="00360E8E" w:rsidRDefault="007B2641" w:rsidP="007B2641">
            <w:pPr>
              <w:autoSpaceDE w:val="0"/>
              <w:autoSpaceDN w:val="0"/>
              <w:adjustRightInd w:val="0"/>
              <w:jc w:val="left"/>
              <w:rPr>
                <w:rFonts w:ascii="Generic1-Regular" w:eastAsia="Generic1-Regular" w:cs="Generic1-Regular"/>
                <w:kern w:val="0"/>
                <w:sz w:val="15"/>
                <w:szCs w:val="15"/>
              </w:rPr>
            </w:pPr>
            <w:r>
              <w:rPr>
                <w:rFonts w:ascii="Generic1-Regular" w:eastAsia="Generic1-Regular" w:cs="Generic1-Regular" w:hint="eastAsia"/>
                <w:kern w:val="0"/>
                <w:sz w:val="15"/>
                <w:szCs w:val="15"/>
              </w:rPr>
              <w:t>〇設立後間もないため、前年度の実績がなく、評価対象外である</w:t>
            </w:r>
          </w:p>
        </w:tc>
      </w:tr>
      <w:tr w:rsidR="007B2641" w:rsidTr="007B2641">
        <w:tc>
          <w:tcPr>
            <w:tcW w:w="534" w:type="dxa"/>
            <w:vMerge/>
            <w:tcBorders>
              <w:left w:val="single" w:sz="12" w:space="0" w:color="auto"/>
              <w:right w:val="single" w:sz="12" w:space="0" w:color="auto"/>
            </w:tcBorders>
            <w:shd w:val="clear" w:color="auto" w:fill="auto"/>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right w:val="single" w:sz="12" w:space="0" w:color="auto"/>
            </w:tcBorders>
            <w:shd w:val="clear" w:color="auto" w:fill="auto"/>
            <w:vAlign w:val="center"/>
          </w:tcPr>
          <w:p w:rsidR="007B2641" w:rsidRPr="00380ED6" w:rsidRDefault="007B2641" w:rsidP="007B264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評価項目２で確認した組織的な活動や評語の選択に関する講評</w:t>
            </w:r>
          </w:p>
        </w:tc>
      </w:tr>
      <w:tr w:rsidR="007B2641" w:rsidTr="007B2641">
        <w:tc>
          <w:tcPr>
            <w:tcW w:w="534" w:type="dxa"/>
            <w:vMerge/>
            <w:tcBorders>
              <w:left w:val="single" w:sz="12" w:space="0" w:color="auto"/>
              <w:bottom w:val="single" w:sz="12" w:space="0" w:color="auto"/>
              <w:right w:val="single" w:sz="12" w:space="0" w:color="auto"/>
            </w:tcBorders>
            <w:shd w:val="clear" w:color="auto" w:fill="auto"/>
          </w:tcPr>
          <w:p w:rsidR="007B2641" w:rsidRPr="00360E8E" w:rsidRDefault="007B2641" w:rsidP="007B264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2"/>
            <w:tcBorders>
              <w:left w:val="single" w:sz="12" w:space="0" w:color="auto"/>
              <w:bottom w:val="single" w:sz="12" w:space="0" w:color="auto"/>
              <w:right w:val="single" w:sz="12" w:space="0" w:color="auto"/>
            </w:tcBorders>
            <w:shd w:val="clear" w:color="auto" w:fill="auto"/>
            <w:vAlign w:val="center"/>
          </w:tcPr>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7B2641" w:rsidRDefault="007B2641" w:rsidP="007B2641">
            <w:pPr>
              <w:autoSpaceDE w:val="0"/>
              <w:autoSpaceDN w:val="0"/>
              <w:adjustRightInd w:val="0"/>
              <w:jc w:val="left"/>
              <w:rPr>
                <w:rFonts w:ascii="Generic1-Regular" w:eastAsia="Generic1-Regular" w:cs="Generic1-Regular"/>
                <w:kern w:val="0"/>
                <w:sz w:val="15"/>
                <w:szCs w:val="15"/>
              </w:rPr>
            </w:pPr>
          </w:p>
          <w:p w:rsidR="001E3D70" w:rsidRDefault="001E3D70" w:rsidP="007B2641">
            <w:pPr>
              <w:autoSpaceDE w:val="0"/>
              <w:autoSpaceDN w:val="0"/>
              <w:adjustRightInd w:val="0"/>
              <w:jc w:val="left"/>
              <w:rPr>
                <w:rFonts w:ascii="Generic1-Regular" w:eastAsia="Generic1-Regular" w:cs="Generic1-Regular"/>
                <w:kern w:val="0"/>
                <w:sz w:val="15"/>
                <w:szCs w:val="15"/>
              </w:rPr>
            </w:pPr>
          </w:p>
        </w:tc>
      </w:tr>
    </w:tbl>
    <w:p w:rsidR="007B2641" w:rsidRDefault="007B2641"/>
    <w:p w:rsidR="00161685" w:rsidRDefault="00161685" w:rsidP="00B16E68">
      <w:pPr>
        <w:autoSpaceDE w:val="0"/>
        <w:autoSpaceDN w:val="0"/>
        <w:adjustRightInd w:val="0"/>
        <w:spacing w:line="0" w:lineRule="atLeast"/>
        <w:jc w:val="right"/>
        <w:rPr>
          <w:rFonts w:ascii="Generic2-Regular" w:eastAsia="Generic2-Regular" w:cs="Generic2-Regular"/>
          <w:kern w:val="0"/>
          <w:sz w:val="18"/>
          <w:szCs w:val="18"/>
        </w:rPr>
      </w:pPr>
    </w:p>
    <w:p w:rsidR="00B16E68" w:rsidRDefault="00161685" w:rsidP="004925E7">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kern w:val="0"/>
          <w:sz w:val="18"/>
          <w:szCs w:val="18"/>
        </w:rPr>
        <w:br w:type="page"/>
      </w:r>
      <w:r w:rsidR="00FB15F0">
        <w:rPr>
          <w:rFonts w:ascii="Generic2-Regular" w:eastAsia="Generic2-Regular" w:cs="Generic2-Regular" w:hint="eastAsia"/>
          <w:kern w:val="0"/>
          <w:sz w:val="18"/>
          <w:szCs w:val="18"/>
        </w:rPr>
        <w:t>年度</w:t>
      </w:r>
    </w:p>
    <w:p w:rsidR="00B16E68" w:rsidRDefault="00FB15F0" w:rsidP="004925E7">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B16E68" w:rsidRPr="0038673F" w:rsidRDefault="00FB15F0" w:rsidP="004925E7">
      <w:pPr>
        <w:autoSpaceDE w:val="0"/>
        <w:autoSpaceDN w:val="0"/>
        <w:adjustRightInd w:val="0"/>
        <w:spacing w:line="0" w:lineRule="atLeast"/>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サービス分析</w:t>
      </w:r>
      <w:r w:rsidRPr="0038673F">
        <w:rPr>
          <w:rFonts w:ascii="Generic0-Regular" w:eastAsia="Generic0-Regular" w:cs="Generic0-Regular" w:hint="eastAsia"/>
          <w:kern w:val="0"/>
          <w:sz w:val="22"/>
        </w:rPr>
        <w:t>：小規模保育事業〕</w:t>
      </w:r>
    </w:p>
    <w:p w:rsidR="00B16E68" w:rsidRDefault="00FB15F0" w:rsidP="00B16E68">
      <w:pPr>
        <w:autoSpaceDE w:val="0"/>
        <w:autoSpaceDN w:val="0"/>
        <w:adjustRightInd w:val="0"/>
        <w:jc w:val="left"/>
        <w:rPr>
          <w:rFonts w:ascii="Generic0-Regular" w:eastAsia="Generic0-Regular" w:cs="Generic0-Regular"/>
          <w:kern w:val="0"/>
          <w:sz w:val="19"/>
          <w:szCs w:val="19"/>
        </w:rPr>
      </w:pPr>
      <w:r>
        <w:rPr>
          <w:rFonts w:ascii="Generic0-Regular" w:eastAsia="Generic0-Regular" w:cs="Generic0-Regular" w:hint="eastAsia"/>
          <w:kern w:val="0"/>
          <w:sz w:val="19"/>
          <w:szCs w:val="19"/>
        </w:rPr>
        <w:t>Ⅱ　サービス提供のプロセス項目（カテゴリー６-１～３、６－５～６）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35"/>
        <w:gridCol w:w="7487"/>
        <w:gridCol w:w="1055"/>
      </w:tblGrid>
      <w:tr w:rsidR="00FB15F0" w:rsidTr="004925E7">
        <w:tc>
          <w:tcPr>
            <w:tcW w:w="534" w:type="dxa"/>
            <w:tcBorders>
              <w:bottom w:val="single" w:sz="12" w:space="0" w:color="auto"/>
            </w:tcBorders>
            <w:shd w:val="clear" w:color="auto" w:fill="auto"/>
          </w:tcPr>
          <w:p w:rsidR="00B16E68"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No</w:t>
            </w:r>
          </w:p>
        </w:tc>
        <w:tc>
          <w:tcPr>
            <w:tcW w:w="10283" w:type="dxa"/>
            <w:gridSpan w:val="3"/>
            <w:tcBorders>
              <w:bottom w:val="single" w:sz="12" w:space="0" w:color="auto"/>
            </w:tcBorders>
            <w:shd w:val="clear" w:color="auto" w:fill="auto"/>
          </w:tcPr>
          <w:p w:rsidR="00B16E68" w:rsidRPr="00380ED6" w:rsidRDefault="00FB15F0" w:rsidP="00B16E68">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共通評価項目</w:t>
            </w:r>
          </w:p>
        </w:tc>
      </w:tr>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１</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サブカテゴリ―１</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サービス情報の提供　　　　　　　　　　　　　　　　　　　</w:t>
            </w:r>
            <w:r w:rsidRPr="00380ED6">
              <w:rPr>
                <w:rFonts w:ascii="Generic0-Regular" w:eastAsia="Generic0-Regular" w:cs="Generic0-Regular" w:hint="eastAsia"/>
                <w:kern w:val="0"/>
                <w:sz w:val="19"/>
                <w:szCs w:val="19"/>
              </w:rPr>
              <w:t xml:space="preserve">　　　　　　　　　サブカテゴリ―毎の</w:t>
            </w:r>
          </w:p>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利用希望者等に対してサービスの情報を提供している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B16E6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利用希望者等が入手できる媒体で、事業所の情報を提供している</w:t>
            </w:r>
          </w:p>
        </w:tc>
        <w:tc>
          <w:tcPr>
            <w:tcW w:w="1070" w:type="dxa"/>
            <w:tcBorders>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B16E6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利用希望者等の特性を考慮し、提供する情報の表記や内容をわかりやすいものにしている</w:t>
            </w:r>
          </w:p>
        </w:tc>
        <w:tc>
          <w:tcPr>
            <w:tcW w:w="1070" w:type="dxa"/>
            <w:tcBorders>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事業所の情報を、行政や関係機関等に提供している</w:t>
            </w:r>
          </w:p>
        </w:tc>
        <w:tc>
          <w:tcPr>
            <w:tcW w:w="1070" w:type="dxa"/>
            <w:tcBorders>
              <w:righ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3339F1"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利用希望者等の問い合わせや見学の要望があった場合には、個別の状況に応じて対応している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925E7">
        <w:tc>
          <w:tcPr>
            <w:tcW w:w="534" w:type="dxa"/>
            <w:vMerge/>
            <w:tcBorders>
              <w:left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１</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１</w:t>
            </w:r>
            <w:r w:rsidRPr="00380ED6">
              <w:rPr>
                <w:rFonts w:ascii="Generic0-Regular" w:eastAsia="Generic0-Regular" w:cs="Generic0-Regular" w:hint="eastAsia"/>
                <w:kern w:val="0"/>
                <w:sz w:val="19"/>
                <w:szCs w:val="19"/>
              </w:rPr>
              <w:t>の講評を入力してください</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3339F1">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3339F1">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２</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サブカテゴリ―２</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サービスの開始・終了時の対応　　　　　　　　　　　　　　</w:t>
            </w:r>
            <w:r w:rsidRPr="00380ED6">
              <w:rPr>
                <w:rFonts w:ascii="Generic0-Regular" w:eastAsia="Generic0-Regular" w:cs="Generic0-Regular" w:hint="eastAsia"/>
                <w:kern w:val="0"/>
                <w:sz w:val="19"/>
                <w:szCs w:val="19"/>
              </w:rPr>
              <w:t xml:space="preserve">　　　　　　　　　サブカテゴリ―毎の</w:t>
            </w:r>
          </w:p>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評価項目１</w:t>
            </w:r>
            <w:r w:rsidRPr="00380ED6">
              <w:rPr>
                <w:rFonts w:ascii="Generic0-Regular" w:eastAsia="Generic0-Regular" w:cs="Generic0-Regular" w:hint="eastAsia"/>
                <w:kern w:val="0"/>
                <w:sz w:val="19"/>
                <w:szCs w:val="19"/>
              </w:rPr>
              <w:t xml:space="preserve">　　　　　　　　　　　　　　　　　　　　　　　　　　　　　　</w:t>
            </w:r>
          </w:p>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サービスの開始にあたり保護者に説明し、同意を得ている</w:t>
            </w:r>
            <w:r w:rsidRPr="00380ED6">
              <w:rPr>
                <w:rFonts w:ascii="Generic0-Regular" w:eastAsia="Generic0-Regular" w:cs="Generic0-Regular" w:hint="eastAsia"/>
                <w:kern w:val="0"/>
                <w:sz w:val="19"/>
                <w:szCs w:val="19"/>
              </w:rPr>
              <w:t xml:space="preserve">　　　　　　　　　　　　　　　　　　　評点（　　　　）</w:t>
            </w:r>
          </w:p>
        </w:tc>
      </w:tr>
      <w:tr w:rsidR="00FB15F0" w:rsidTr="004925E7">
        <w:trPr>
          <w:trHeight w:val="210"/>
        </w:trPr>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3339F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サービスの開始にあたり、基本的ルール、重要事項等を保護者の状況に応じて説明している</w:t>
            </w:r>
          </w:p>
        </w:tc>
        <w:tc>
          <w:tcPr>
            <w:tcW w:w="1070" w:type="dxa"/>
            <w:tcBorders>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3339F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サービス内容について、保護者の同意を得るようにしている</w:t>
            </w:r>
          </w:p>
        </w:tc>
        <w:tc>
          <w:tcPr>
            <w:tcW w:w="1070" w:type="dxa"/>
            <w:tcBorders>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3339F1" w:rsidRDefault="00FB15F0" w:rsidP="003339F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サービスに関する説明の際に、保護者の意向を確認し、記録化している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1F3414">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サービスの開始及び終了の際に、環境変化に対応できるよう支援を行っている</w:t>
            </w:r>
            <w:r w:rsidRPr="00380ED6">
              <w:rPr>
                <w:rFonts w:ascii="Generic0-Regular" w:eastAsia="Generic0-Regular" w:cs="Generic0-Regular" w:hint="eastAsia"/>
                <w:kern w:val="0"/>
                <w:sz w:val="19"/>
                <w:szCs w:val="19"/>
              </w:rPr>
              <w:t xml:space="preserve">　　　　　　　　　　評点（　　　　）</w:t>
            </w:r>
          </w:p>
        </w:tc>
      </w:tr>
      <w:tr w:rsidR="00FB15F0" w:rsidTr="004925E7">
        <w:trPr>
          <w:trHeight w:val="210"/>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サービス開始時に、子どもの保育に必要な個別事情や要望を決められた書式に記録し、把握している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利用開始直後には、子どもの不安やストレスが軽減されるように配慮している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3339F1"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サービスの終了時には、子どもや保護者の不安を軽減し、支援の継続性に配慮した支援を行っている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1863FD">
        <w:tc>
          <w:tcPr>
            <w:tcW w:w="534" w:type="dxa"/>
            <w:vMerge/>
            <w:tcBorders>
              <w:left w:val="single" w:sz="12" w:space="0" w:color="auto"/>
              <w:bottom w:val="nil"/>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２</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２</w:t>
            </w:r>
            <w:r w:rsidRPr="00380ED6">
              <w:rPr>
                <w:rFonts w:ascii="Generic0-Regular" w:eastAsia="Generic0-Regular" w:cs="Generic0-Regular" w:hint="eastAsia"/>
                <w:kern w:val="0"/>
                <w:sz w:val="19"/>
                <w:szCs w:val="19"/>
              </w:rPr>
              <w:t>の講評を入力してください</w:t>
            </w:r>
          </w:p>
        </w:tc>
      </w:tr>
      <w:tr w:rsidR="00FB15F0" w:rsidTr="001863FD">
        <w:trPr>
          <w:trHeight w:val="1266"/>
        </w:trPr>
        <w:tc>
          <w:tcPr>
            <w:tcW w:w="534" w:type="dxa"/>
            <w:tcBorders>
              <w:top w:val="nil"/>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244364">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３</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個別状況の記録と計画策定　　　　　　　　　　　　　　　　</w:t>
            </w:r>
            <w:r w:rsidRPr="00380ED6">
              <w:rPr>
                <w:rFonts w:ascii="Generic0-Regular" w:eastAsia="Generic0-Regular" w:cs="Generic0-Regular" w:hint="eastAsia"/>
                <w:kern w:val="0"/>
                <w:sz w:val="19"/>
                <w:szCs w:val="19"/>
              </w:rPr>
              <w:t xml:space="preserve">　　　　　　　　　サブカテゴリ―毎の</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定められた手順に従ってアセスメント（情報収集、分析および課題設定）を行い、</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子どもの課題を個別のサービス場面ごとに明示している　　　　　　　　　　</w:t>
            </w:r>
            <w:r w:rsidRPr="00380ED6">
              <w:rPr>
                <w:rFonts w:ascii="Generic0-Regular" w:eastAsia="Generic0-Regular" w:cs="Generic0-Regular" w:hint="eastAsia"/>
                <w:kern w:val="0"/>
                <w:sz w:val="19"/>
                <w:szCs w:val="19"/>
              </w:rPr>
              <w:t xml:space="preserve">　　　　　　　　　評点（　　　　）</w:t>
            </w:r>
          </w:p>
        </w:tc>
      </w:tr>
      <w:tr w:rsidR="00FB15F0"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子どもの心身状況や生活状況等を、組織が定めた統一した様式によって記録し把握している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子どもや保護者のニーズや課題を明示する手続きを定め、記録している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アセスメントの定期的見直しの時期と手順を定めている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全体的な計画や子どもの様子を踏まえた指導計画を作成している　　　　　　</w:t>
            </w:r>
            <w:r w:rsidRPr="00380ED6">
              <w:rPr>
                <w:rFonts w:ascii="Generic0-Regular" w:eastAsia="Generic0-Regular" w:cs="Generic0-Regular" w:hint="eastAsia"/>
                <w:kern w:val="0"/>
                <w:sz w:val="19"/>
                <w:szCs w:val="19"/>
              </w:rPr>
              <w:t xml:space="preserve">　　　　　　　　　評点（　　　　）</w:t>
            </w:r>
          </w:p>
        </w:tc>
      </w:tr>
      <w:tr w:rsidR="00FB15F0"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指導計画は、全体的な計画を踏まえて、養護（生命の保持・情緒の安定）と教育（健康・人間関係・環境・言葉・表現）の各領域を考慮して作成している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指導計画は、子どもの実態や子どもを取り巻く状況の変化に即して、</w:t>
            </w:r>
            <w:r w:rsidR="00336145" w:rsidRPr="00336145">
              <w:rPr>
                <w:rFonts w:ascii="Generic1-Regular" w:eastAsia="Generic1-Regular" w:cs="Generic1-Regular" w:hint="eastAsia"/>
                <w:kern w:val="0"/>
                <w:sz w:val="17"/>
                <w:szCs w:val="17"/>
              </w:rPr>
              <w:t>保育の過程を踏まえて</w:t>
            </w:r>
            <w:r>
              <w:rPr>
                <w:rFonts w:ascii="Generic1-Regular" w:eastAsia="Generic1-Regular" w:cs="Generic1-Regular" w:hint="eastAsia"/>
                <w:kern w:val="0"/>
                <w:sz w:val="17"/>
                <w:szCs w:val="17"/>
              </w:rPr>
              <w:t>作成、見直しをしている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個別的な計画が必要な子どもに対し、子どもの状況（年齢・発達の状況など）に応じて、個別的な計画の作成、見直しをしている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指導計画を保護者にわかりやすく説明している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指導計画は、見直しの時期・手順等の基準を定めたうえで、必要に応じて見直している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子どもに関する記録</w:t>
            </w:r>
            <w:r w:rsidR="00336145">
              <w:rPr>
                <w:rFonts w:ascii="Generic0-Regular" w:eastAsia="Generic0-Regular" w:cs="Generic0-Regular" w:hint="eastAsia"/>
                <w:kern w:val="0"/>
                <w:sz w:val="19"/>
                <w:szCs w:val="19"/>
              </w:rPr>
              <w:t>を適切に作成する</w:t>
            </w:r>
            <w:r>
              <w:rPr>
                <w:rFonts w:ascii="Generic0-Regular" w:eastAsia="Generic0-Regular" w:cs="Generic0-Regular" w:hint="eastAsia"/>
                <w:kern w:val="0"/>
                <w:sz w:val="19"/>
                <w:szCs w:val="19"/>
              </w:rPr>
              <w:t xml:space="preserve">体制を確立している　　　　　　　　　　</w:t>
            </w:r>
            <w:r w:rsidRPr="00380ED6">
              <w:rPr>
                <w:rFonts w:ascii="Generic0-Regular" w:eastAsia="Generic0-Regular" w:cs="Generic0-Regular" w:hint="eastAsia"/>
                <w:kern w:val="0"/>
                <w:sz w:val="19"/>
                <w:szCs w:val="19"/>
              </w:rPr>
              <w:t xml:space="preserve">　　　　</w:t>
            </w:r>
            <w:r w:rsidR="00336145">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 xml:space="preserve">　　評点（　　　　）</w:t>
            </w:r>
          </w:p>
        </w:tc>
      </w:tr>
      <w:tr w:rsidR="00FB15F0"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子ども一人ひとりに関する必要な情報を記載するしくみがある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指導計画に沿った具体的な保育内容と、その結果子どもの状態がどのように推移したのかについて具体的に記録している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子どもの状況等に関する情報を職員間で共有している　　　　　　　　　　　</w:t>
            </w:r>
            <w:r w:rsidRPr="00380ED6">
              <w:rPr>
                <w:rFonts w:ascii="Generic0-Regular" w:eastAsia="Generic0-Regular" w:cs="Generic0-Regular" w:hint="eastAsia"/>
                <w:kern w:val="0"/>
                <w:sz w:val="19"/>
                <w:szCs w:val="19"/>
              </w:rPr>
              <w:t xml:space="preserve">　　　　　　　　　評点（　　　　）</w:t>
            </w:r>
          </w:p>
        </w:tc>
      </w:tr>
      <w:tr w:rsidR="00FB15F0"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指導計画の内容や個人の記録を、保育を担当する職員すべてが共有し、活用している</w:t>
            </w:r>
          </w:p>
        </w:tc>
        <w:tc>
          <w:tcPr>
            <w:tcW w:w="1070" w:type="dxa"/>
            <w:tcBorders>
              <w:bottom w:val="single" w:sz="4"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7C0F28" w:rsidRPr="009F5AD8"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sidRPr="0068399C">
              <w:rPr>
                <w:rFonts w:ascii="Generic1-Regular" w:eastAsia="Generic1-Regular" w:cs="Generic1-Regular" w:hint="eastAsia"/>
                <w:kern w:val="0"/>
                <w:sz w:val="17"/>
                <w:szCs w:val="17"/>
              </w:rPr>
              <w:t>子どもや保護者の状況に変化があった場合の情報について、職員間で申し送り・引継ぎ等を行っている</w:t>
            </w:r>
          </w:p>
        </w:tc>
        <w:tc>
          <w:tcPr>
            <w:tcW w:w="1070" w:type="dxa"/>
            <w:tcBorders>
              <w:bottom w:val="single" w:sz="4"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244364">
        <w:tc>
          <w:tcPr>
            <w:tcW w:w="534" w:type="dxa"/>
            <w:vMerge/>
            <w:tcBorders>
              <w:top w:val="single" w:sz="4" w:space="0" w:color="auto"/>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4" w:space="0" w:color="auto"/>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top w:val="single" w:sz="4" w:space="0" w:color="auto"/>
              <w:bottom w:val="single" w:sz="12" w:space="0" w:color="auto"/>
            </w:tcBorders>
            <w:shd w:val="clear" w:color="auto" w:fill="auto"/>
            <w:vAlign w:val="center"/>
          </w:tcPr>
          <w:p w:rsidR="007C0F28" w:rsidRPr="009F5AD8"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sidRPr="0068399C">
              <w:rPr>
                <w:rFonts w:ascii="Generic1-Regular" w:eastAsia="Generic1-Regular" w:cs="Generic1-Regular" w:hint="eastAsia"/>
                <w:kern w:val="0"/>
                <w:sz w:val="17"/>
                <w:szCs w:val="17"/>
              </w:rPr>
              <w:t>子ども一人ひとりに対する理解を深めるため、事例を持ち寄る等話し合う機会を設けている</w:t>
            </w:r>
          </w:p>
        </w:tc>
        <w:tc>
          <w:tcPr>
            <w:tcW w:w="1070" w:type="dxa"/>
            <w:tcBorders>
              <w:top w:val="single" w:sz="4"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244364">
        <w:tc>
          <w:tcPr>
            <w:tcW w:w="534" w:type="dxa"/>
            <w:vMerge/>
            <w:tcBorders>
              <w:left w:val="single" w:sz="12" w:space="0" w:color="auto"/>
              <w:bottom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３</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３</w:t>
            </w:r>
            <w:r w:rsidRPr="00380ED6">
              <w:rPr>
                <w:rFonts w:ascii="Generic0-Regular" w:eastAsia="Generic0-Regular" w:cs="Generic0-Regular" w:hint="eastAsia"/>
                <w:kern w:val="0"/>
                <w:sz w:val="19"/>
                <w:szCs w:val="19"/>
              </w:rPr>
              <w:t>の講評を入力してください</w:t>
            </w:r>
          </w:p>
        </w:tc>
      </w:tr>
      <w:tr w:rsidR="00FB15F0" w:rsidTr="00244364">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５</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サブカテゴリ―５</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プライバシーの保護等個人の尊厳の尊重　　　　　　　　　　</w:t>
            </w:r>
            <w:r w:rsidRPr="00380ED6">
              <w:rPr>
                <w:rFonts w:ascii="Generic0-Regular" w:eastAsia="Generic0-Regular" w:cs="Generic0-Regular" w:hint="eastAsia"/>
                <w:kern w:val="0"/>
                <w:sz w:val="19"/>
                <w:szCs w:val="19"/>
              </w:rPr>
              <w:t xml:space="preserve">　　　　　　　　　サブカテゴリ―毎の</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子どものプライバシー保護を徹底している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子どもに関する情報（事項）を外部とやりとりする必要が生じた場合には、保護者の同意を得るようにしている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子どもの羞恥心に配慮した保育を行っている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サービスの実施にあたり、子どもの権利を守り、子どもの意思を尊重している</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日常の保育の中で子ども一人ひとりを尊重している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子どもと保護者の価値観や生活習慣に配慮した保育を行っている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虐待防止や育児困難家庭への支援に向けて、職員の勉強会・研修会を実施し理解を深めている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925E7">
        <w:tc>
          <w:tcPr>
            <w:tcW w:w="534" w:type="dxa"/>
            <w:vMerge/>
            <w:tcBorders>
              <w:left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５</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５</w:t>
            </w:r>
            <w:r w:rsidRPr="00380ED6">
              <w:rPr>
                <w:rFonts w:ascii="Generic0-Regular" w:eastAsia="Generic0-Regular" w:cs="Generic0-Regular" w:hint="eastAsia"/>
                <w:kern w:val="0"/>
                <w:sz w:val="19"/>
                <w:szCs w:val="19"/>
              </w:rPr>
              <w:t>の講評を入力してください</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６</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サブカテゴリ―６</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事業所業務の標準化　　　　　　　　　　　　　　　　　　　</w:t>
            </w:r>
            <w:r w:rsidRPr="00380ED6">
              <w:rPr>
                <w:rFonts w:ascii="Generic0-Regular" w:eastAsia="Generic0-Regular" w:cs="Generic0-Regular" w:hint="eastAsia"/>
                <w:kern w:val="0"/>
                <w:sz w:val="19"/>
                <w:szCs w:val="19"/>
              </w:rPr>
              <w:t xml:space="preserve">　　　　　　　　　サブカテゴリ―毎の</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手引書等を整備し、事業所業務の標準化を図るための取り組みをしている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手引書</w:t>
            </w:r>
            <w:r>
              <w:rPr>
                <w:rFonts w:ascii="Generic1-Regular" w:eastAsia="Generic1-Regular" w:cs="Generic1-Regular"/>
                <w:kern w:val="0"/>
                <w:sz w:val="17"/>
                <w:szCs w:val="17"/>
              </w:rPr>
              <w:t>(</w:t>
            </w:r>
            <w:r>
              <w:rPr>
                <w:rFonts w:ascii="Generic1-Regular" w:eastAsia="Generic1-Regular" w:cs="Generic1-Regular" w:hint="eastAsia"/>
                <w:kern w:val="0"/>
                <w:sz w:val="17"/>
                <w:szCs w:val="17"/>
              </w:rPr>
              <w:t>基準書、手順書、マニュアル</w:t>
            </w:r>
            <w:r>
              <w:rPr>
                <w:rFonts w:ascii="Generic1-Regular" w:eastAsia="Generic1-Regular" w:cs="Generic1-Regular"/>
                <w:kern w:val="0"/>
                <w:sz w:val="17"/>
                <w:szCs w:val="17"/>
              </w:rPr>
              <w:t>)</w:t>
            </w:r>
            <w:r>
              <w:rPr>
                <w:rFonts w:ascii="Generic1-Regular" w:eastAsia="Generic1-Regular" w:cs="Generic1-Regular" w:hint="eastAsia"/>
                <w:kern w:val="0"/>
                <w:sz w:val="17"/>
                <w:szCs w:val="17"/>
              </w:rPr>
              <w:t>等で、事業所が提供しているサービスの基本事項や手順等を明確にしている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提供しているサービスが定められた基本事項や手順等に沿っているかどうか定期的に点検・見直しをしている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職員は、わからないことが起きた際や業務点検の手段として、日常的に手引書等を活用している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サービスの向上をめざして、事業所の標準的な業務水準を見直す取り組みをしている</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提供しているサービスの基本事項や手順等は改変の時期や見直しの基準が定められている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提供しているサービスの基本事項や手順等の見直しにあたり、職員や保護者等からの意見や提案、子どもの様子を反映するようにしている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925E7">
        <w:tc>
          <w:tcPr>
            <w:tcW w:w="534" w:type="dxa"/>
            <w:vMerge/>
            <w:tcBorders>
              <w:left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６</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６</w:t>
            </w:r>
            <w:r w:rsidRPr="00380ED6">
              <w:rPr>
                <w:rFonts w:ascii="Generic0-Regular" w:eastAsia="Generic0-Regular" w:cs="Generic0-Regular" w:hint="eastAsia"/>
                <w:kern w:val="0"/>
                <w:sz w:val="19"/>
                <w:szCs w:val="19"/>
              </w:rPr>
              <w:t>の講評を入力してください</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r>
    </w:tbl>
    <w:p w:rsidR="007E2C94" w:rsidRDefault="007E2C94" w:rsidP="00DF5627">
      <w:pPr>
        <w:autoSpaceDE w:val="0"/>
        <w:autoSpaceDN w:val="0"/>
        <w:adjustRightInd w:val="0"/>
        <w:jc w:val="left"/>
        <w:rPr>
          <w:rFonts w:ascii="Generic1-Regular" w:eastAsia="Generic1-Regular" w:cs="Generic1-Regular"/>
          <w:kern w:val="0"/>
          <w:sz w:val="17"/>
          <w:szCs w:val="17"/>
        </w:rPr>
      </w:pPr>
    </w:p>
    <w:p w:rsidR="00DF5627" w:rsidRDefault="007E2C94" w:rsidP="00DF5627">
      <w:pPr>
        <w:autoSpaceDE w:val="0"/>
        <w:autoSpaceDN w:val="0"/>
        <w:adjustRightInd w:val="0"/>
        <w:jc w:val="left"/>
        <w:rPr>
          <w:rFonts w:ascii="Generic1-Regular" w:eastAsia="Generic1-Regular" w:cs="Generic1-Regular"/>
          <w:kern w:val="0"/>
          <w:sz w:val="19"/>
          <w:szCs w:val="19"/>
        </w:rPr>
      </w:pPr>
      <w:r>
        <w:rPr>
          <w:rFonts w:ascii="Generic1-Regular" w:eastAsia="Generic1-Regular" w:cs="Generic1-Regular"/>
          <w:kern w:val="0"/>
          <w:sz w:val="17"/>
          <w:szCs w:val="17"/>
        </w:rPr>
        <w:br w:type="page"/>
      </w:r>
      <w:r w:rsidR="00FB15F0">
        <w:rPr>
          <w:rFonts w:ascii="Generic1-Regular" w:eastAsia="Generic1-Regular" w:cs="Generic1-Regular" w:hint="eastAsia"/>
          <w:kern w:val="0"/>
          <w:sz w:val="19"/>
          <w:szCs w:val="19"/>
        </w:rPr>
        <w:t>Ⅲ</w:t>
      </w:r>
      <w:r w:rsidR="00FB15F0">
        <w:rPr>
          <w:rFonts w:ascii="Generic1-Regular" w:eastAsia="Generic1-Regular" w:cs="Generic1-Regular"/>
          <w:kern w:val="0"/>
          <w:sz w:val="19"/>
          <w:szCs w:val="19"/>
        </w:rPr>
        <w:t xml:space="preserve"> </w:t>
      </w:r>
      <w:r w:rsidR="00FB15F0">
        <w:rPr>
          <w:rFonts w:ascii="Generic1-Regular" w:eastAsia="Generic1-Regular" w:cs="Generic1-Regular" w:hint="eastAsia"/>
          <w:kern w:val="0"/>
          <w:sz w:val="19"/>
          <w:szCs w:val="19"/>
        </w:rPr>
        <w:t>サービスの実施項目（カテゴリー６</w:t>
      </w:r>
      <w:r w:rsidR="00FB15F0">
        <w:rPr>
          <w:rFonts w:ascii="Generic1-Regular" w:eastAsia="Generic1-Regular" w:cs="Generic1-Regular"/>
          <w:kern w:val="0"/>
          <w:sz w:val="19"/>
          <w:szCs w:val="19"/>
        </w:rPr>
        <w:t>-</w:t>
      </w:r>
      <w:r w:rsidR="00FB15F0">
        <w:rPr>
          <w:rFonts w:ascii="Generic1-Regular" w:eastAsia="Generic1-Regular" w:cs="Generic1-Regular" w:hint="eastAsia"/>
          <w:kern w:val="0"/>
          <w:sz w:val="19"/>
          <w:szCs w:val="19"/>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4"/>
        <w:gridCol w:w="1053"/>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サブカテゴリ―４</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サービスの実施項目　　　　　　　　　　　　　　　　　　　</w:t>
            </w:r>
            <w:r w:rsidRPr="00380ED6">
              <w:rPr>
                <w:rFonts w:ascii="Generic0-Regular" w:eastAsia="Generic0-Regular" w:cs="Generic0-Regular" w:hint="eastAsia"/>
                <w:kern w:val="0"/>
                <w:sz w:val="19"/>
                <w:szCs w:val="19"/>
              </w:rPr>
              <w:t xml:space="preserve">　　　　　　　　　サブカテゴリ―毎の</w:t>
            </w:r>
          </w:p>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１</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4925E7" w:rsidRPr="00380ED6" w:rsidRDefault="00FB15F0" w:rsidP="007E2C9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子ども一人ひとりの発達状態に応じた保育を行っている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発達の過程や生活環境などにより、子ども一人ひとりの全体的な姿を把握したうえで保育を行っている</w:t>
            </w:r>
          </w:p>
        </w:tc>
        <w:tc>
          <w:tcPr>
            <w:tcW w:w="1070" w:type="dxa"/>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925E7" w:rsidRPr="003339F1"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子どもが主体的に周囲の人・もの・ことに興味や関心を持ち、働きかけることができるよう、環境を工夫している</w:t>
            </w:r>
          </w:p>
        </w:tc>
        <w:tc>
          <w:tcPr>
            <w:tcW w:w="1070" w:type="dxa"/>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子ども同士が年齢や文化・習慣の違いなどを認め合い、互いを尊重する心が育つよう配慮している</w:t>
            </w:r>
          </w:p>
        </w:tc>
        <w:tc>
          <w:tcPr>
            <w:tcW w:w="1070" w:type="dxa"/>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C0F28">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特別な配慮が必要な子ども（障害のある子どもを含む）の保育にあたっては、他の子どもとの生活を通して共に成長できるよう援助している</w:t>
            </w:r>
          </w:p>
        </w:tc>
        <w:tc>
          <w:tcPr>
            <w:tcW w:w="1070" w:type="dxa"/>
            <w:tcBorders>
              <w:bottom w:val="single" w:sz="4"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7C0F28">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発達の過程で生じる子ども同士のトラブル（けんか・かみつき等）に対し、子どもの気持ちを尊重した対応をしている</w:t>
            </w:r>
          </w:p>
        </w:tc>
        <w:tc>
          <w:tcPr>
            <w:tcW w:w="1070" w:type="dxa"/>
            <w:tcBorders>
              <w:bottom w:val="single" w:sz="4"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7C0F28">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4" w:space="0" w:color="auto"/>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top w:val="single" w:sz="4" w:space="0" w:color="auto"/>
              <w:bottom w:val="single" w:sz="12" w:space="0" w:color="auto"/>
            </w:tcBorders>
            <w:shd w:val="clear" w:color="auto" w:fill="auto"/>
            <w:vAlign w:val="center"/>
          </w:tcPr>
          <w:p w:rsidR="007C0F28"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6</w:t>
            </w:r>
            <w:r>
              <w:rPr>
                <w:rFonts w:ascii="Generic1-Regular" w:eastAsia="Generic1-Regular" w:cs="Generic1-Regular"/>
                <w:kern w:val="0"/>
                <w:sz w:val="17"/>
                <w:szCs w:val="17"/>
              </w:rPr>
              <w:t xml:space="preserve">. </w:t>
            </w:r>
            <w:r w:rsidRPr="00431C8C">
              <w:rPr>
                <w:rFonts w:ascii="Generic1-Regular" w:eastAsia="Generic1-Regular" w:cs="Generic1-Regular" w:hint="eastAsia"/>
                <w:kern w:val="0"/>
                <w:sz w:val="17"/>
                <w:szCs w:val="17"/>
              </w:rPr>
              <w:t>【５歳児</w:t>
            </w:r>
            <w:r w:rsidR="00DA3975" w:rsidRPr="00DA3975">
              <w:rPr>
                <w:rFonts w:ascii="Generic1-Regular" w:eastAsia="Generic1-Regular" w:cs="Generic1-Regular" w:hint="eastAsia"/>
                <w:kern w:val="0"/>
                <w:sz w:val="17"/>
                <w:szCs w:val="17"/>
              </w:rPr>
              <w:t>の定員を設けている小規模保育事業者</w:t>
            </w:r>
            <w:r w:rsidRPr="00431C8C">
              <w:rPr>
                <w:rFonts w:ascii="Generic1-Regular" w:eastAsia="Generic1-Regular" w:cs="Generic1-Regular" w:hint="eastAsia"/>
                <w:kern w:val="0"/>
                <w:sz w:val="17"/>
                <w:szCs w:val="17"/>
              </w:rPr>
              <w:t xml:space="preserve">のみ】 </w:t>
            </w:r>
          </w:p>
          <w:p w:rsidR="007C0F28" w:rsidRPr="007E2C94" w:rsidRDefault="007C0F28" w:rsidP="007C0F28">
            <w:pPr>
              <w:autoSpaceDE w:val="0"/>
              <w:autoSpaceDN w:val="0"/>
              <w:adjustRightInd w:val="0"/>
              <w:ind w:firstLineChars="150" w:firstLine="235"/>
              <w:jc w:val="left"/>
              <w:rPr>
                <w:rFonts w:ascii="Generic1-Regular" w:eastAsia="Generic1-Regular" w:cs="Generic1-Regular"/>
                <w:kern w:val="0"/>
                <w:sz w:val="17"/>
                <w:szCs w:val="17"/>
              </w:rPr>
            </w:pPr>
            <w:r w:rsidRPr="00431C8C">
              <w:rPr>
                <w:rFonts w:ascii="Generic1-Regular" w:eastAsia="Generic1-Regular" w:cs="Generic1-Regular" w:hint="eastAsia"/>
                <w:kern w:val="0"/>
                <w:sz w:val="17"/>
                <w:szCs w:val="17"/>
              </w:rPr>
              <w:t>小学校教育への円滑な接続に向け、小学校と連携を</w:t>
            </w:r>
            <w:r w:rsidR="00DA3975">
              <w:rPr>
                <w:rFonts w:ascii="Generic1-Regular" w:eastAsia="Generic1-Regular" w:cs="Generic1-Regular" w:hint="eastAsia"/>
                <w:kern w:val="0"/>
                <w:sz w:val="17"/>
                <w:szCs w:val="17"/>
              </w:rPr>
              <w:t>とって、援助している</w:t>
            </w:r>
          </w:p>
        </w:tc>
        <w:tc>
          <w:tcPr>
            <w:tcW w:w="1070" w:type="dxa"/>
            <w:tcBorders>
              <w:top w:val="single" w:sz="4" w:space="0" w:color="auto"/>
              <w:bottom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評価項目１</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評価項目１</w:t>
            </w:r>
            <w:r w:rsidRPr="00380ED6">
              <w:rPr>
                <w:rFonts w:ascii="Generic0-Regular" w:eastAsia="Generic0-Regular" w:cs="Generic0-Regular" w:hint="eastAsia"/>
                <w:kern w:val="0"/>
                <w:sz w:val="19"/>
                <w:szCs w:val="19"/>
              </w:rPr>
              <w:t>の講評を入力してください</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244364">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２</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子どもの生活が安定するよう、子ども一人ひとりの生活のリズムに配慮した保育を</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行っている　　　　　　　　　　　　　　　　　　　　　　　　　　　　　　</w:t>
            </w:r>
            <w:r w:rsidRPr="00380ED6">
              <w:rPr>
                <w:rFonts w:ascii="Generic0-Regular" w:eastAsia="Generic0-Regular" w:cs="Generic0-Regular" w:hint="eastAsia"/>
                <w:kern w:val="0"/>
                <w:sz w:val="19"/>
                <w:szCs w:val="19"/>
              </w:rPr>
              <w:t xml:space="preserve">　　　　　　　　　評点（　　　　）</w:t>
            </w:r>
          </w:p>
        </w:tc>
      </w:tr>
      <w:tr w:rsidR="007C0F28" w:rsidTr="00244364">
        <w:trPr>
          <w:trHeight w:val="235"/>
        </w:trPr>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登園時に、家庭での子どもの様子を保護者に確認している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発達の状態に応じ、食事・排せつなどの基本的な生活習慣の大切さを伝え、身につくよう援助している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休息（昼寝を含む）の長さや時間帯は子どもの状況に配慮している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降園時に、その日の子どもの状況を保護者一人ひとりに直接伝えている</w:t>
            </w:r>
          </w:p>
        </w:tc>
        <w:tc>
          <w:tcPr>
            <w:tcW w:w="1070" w:type="dxa"/>
            <w:tcBorders>
              <w:bottom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評価項目２</w:t>
            </w:r>
            <w:r w:rsidRPr="00380ED6">
              <w:rPr>
                <w:rFonts w:ascii="Generic0-Regular" w:eastAsia="Generic0-Regular" w:cs="Generic0-Regular" w:hint="eastAsia"/>
                <w:kern w:val="0"/>
                <w:sz w:val="19"/>
                <w:szCs w:val="19"/>
              </w:rPr>
              <w:t>の講評を入力してください</w:t>
            </w:r>
          </w:p>
        </w:tc>
      </w:tr>
      <w:tr w:rsidR="007C0F28" w:rsidTr="00244364">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7E2C94"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9B52EF"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244364">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３</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日常の保育を通して、子どもの生活や遊びが豊かに展開されるよう工夫している　　　　　　　　評点</w:t>
            </w:r>
            <w:r w:rsidRPr="00380ED6">
              <w:rPr>
                <w:rFonts w:ascii="Generic0-Regular" w:eastAsia="Generic0-Regular" w:cs="Generic0-Regular" w:hint="eastAsia"/>
                <w:kern w:val="0"/>
                <w:sz w:val="19"/>
                <w:szCs w:val="19"/>
              </w:rPr>
              <w:t>（　　　　）</w:t>
            </w:r>
          </w:p>
        </w:tc>
      </w:tr>
      <w:tr w:rsidR="007C0F28" w:rsidTr="004925E7">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子どもの自主性、自発性を尊重し、遊びこめる時間と空間の配慮をしている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子どもが、集団活動に主体的に関われるよう援助している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子ども一人ひとりの状況に応じて、子どもが言葉</w:t>
            </w:r>
            <w:r w:rsidR="00DA3975" w:rsidRPr="00DA3975">
              <w:rPr>
                <w:rFonts w:ascii="Generic1-Regular" w:eastAsia="Generic1-Regular" w:cs="Generic1-Regular" w:hint="eastAsia"/>
                <w:kern w:val="0"/>
                <w:sz w:val="17"/>
                <w:szCs w:val="17"/>
              </w:rPr>
              <w:t>（発声や喃語を含む）や表情、身振り等による応答的なやり取りを楽しみ、</w:t>
            </w:r>
            <w:r>
              <w:rPr>
                <w:rFonts w:ascii="Generic1-Regular" w:eastAsia="Generic1-Regular" w:cs="Generic1-Regular" w:hint="eastAsia"/>
                <w:kern w:val="0"/>
                <w:sz w:val="17"/>
                <w:szCs w:val="17"/>
              </w:rPr>
              <w:t>言葉に対する感覚を養えるよう配慮している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子どもが様々な表現を楽しめるようにしている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戸外・園外活動には、季節の移り変わりなどを感じとることができるような視点を取り入れている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6. </w:t>
            </w:r>
            <w:r>
              <w:rPr>
                <w:rFonts w:ascii="Generic1-Regular" w:eastAsia="Generic1-Regular" w:cs="Generic1-Regular" w:hint="eastAsia"/>
                <w:kern w:val="0"/>
                <w:sz w:val="17"/>
                <w:szCs w:val="17"/>
              </w:rPr>
              <w:t>生活や遊びを通して、子どもがきまりの大切さに気付き、自分の気持ちを調整する力を育てられるよう、配慮している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評価項目３</w:t>
            </w:r>
            <w:r w:rsidRPr="00380ED6">
              <w:rPr>
                <w:rFonts w:ascii="Generic0-Regular" w:eastAsia="Generic0-Regular" w:cs="Generic0-Regular" w:hint="eastAsia"/>
                <w:kern w:val="0"/>
                <w:sz w:val="19"/>
                <w:szCs w:val="19"/>
              </w:rPr>
              <w:t>の講評を入力してください</w:t>
            </w:r>
          </w:p>
        </w:tc>
      </w:tr>
      <w:tr w:rsidR="007C0F28" w:rsidTr="004925E7">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1D60C4" w:rsidRDefault="001D60C4"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9B52EF"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4925E7">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４</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日常の保育に変化と潤いを持たせるよう、行事等を実施している　　　　　　　　　　　　　　　評点</w:t>
            </w:r>
            <w:r w:rsidRPr="00380ED6">
              <w:rPr>
                <w:rFonts w:ascii="Generic0-Regular" w:eastAsia="Generic0-Regular" w:cs="Generic0-Regular" w:hint="eastAsia"/>
                <w:kern w:val="0"/>
                <w:sz w:val="19"/>
                <w:szCs w:val="19"/>
              </w:rPr>
              <w:t>（　　　　）</w:t>
            </w:r>
          </w:p>
        </w:tc>
      </w:tr>
      <w:tr w:rsidR="007C0F28" w:rsidTr="004925E7">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C25180"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行事等の実施にあたり、子どもが興味や関心を持ち、自ら進んで取り組めるよう工夫している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4925E7">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C25180"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みんなで協力し、やり遂げることの喜びを味わえるような行事等を実施している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8E6747"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子どもが意欲的に行事等に取り組めるよう、行事等の準備・実施にあたり、保護者の理解や協力を得るための工夫をしている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評価項目４</w:t>
            </w:r>
            <w:r w:rsidRPr="00380ED6">
              <w:rPr>
                <w:rFonts w:ascii="Generic0-Regular" w:eastAsia="Generic0-Regular" w:cs="Generic0-Regular" w:hint="eastAsia"/>
                <w:kern w:val="0"/>
                <w:sz w:val="19"/>
                <w:szCs w:val="19"/>
              </w:rPr>
              <w:t>の講評を入力してください</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1D60C4" w:rsidRPr="007E2C94" w:rsidRDefault="001D60C4"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BA0C21">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５</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評価項目５</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保育時間の長い子どもが落ち着いて過ごせるような配慮をしている　　　　　　　　　　　　　　評点</w:t>
            </w:r>
            <w:r w:rsidRPr="00380ED6">
              <w:rPr>
                <w:rFonts w:ascii="Generic0-Regular" w:eastAsia="Generic0-Regular" w:cs="Generic0-Regular" w:hint="eastAsia"/>
                <w:kern w:val="0"/>
                <w:sz w:val="19"/>
                <w:szCs w:val="19"/>
              </w:rPr>
              <w:t>（　　　　）</w:t>
            </w:r>
          </w:p>
        </w:tc>
      </w:tr>
      <w:tr w:rsidR="007C0F28" w:rsidTr="00BA0C21">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保育時間の長い子どもが安心し、くつろげる環境になるよう配慮をしている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保育時間が長くなる中で、保育形態の変化がある場合でも、子どもが楽しく過ごせるよう配慮をしている</w:t>
            </w:r>
          </w:p>
        </w:tc>
        <w:tc>
          <w:tcPr>
            <w:tcW w:w="1070" w:type="dxa"/>
            <w:tcBorders>
              <w:bottom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評価項目５</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評価項目５</w:t>
            </w:r>
            <w:r w:rsidRPr="00380ED6">
              <w:rPr>
                <w:rFonts w:ascii="Generic0-Regular" w:eastAsia="Generic0-Regular" w:cs="Generic0-Regular" w:hint="eastAsia"/>
                <w:kern w:val="0"/>
                <w:sz w:val="19"/>
                <w:szCs w:val="19"/>
              </w:rPr>
              <w:t>の講評を入力してください</w:t>
            </w:r>
          </w:p>
        </w:tc>
      </w:tr>
      <w:tr w:rsidR="007C0F28" w:rsidTr="00BA0C21">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BA0C21">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６</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評価項目６</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子どもが楽しく安心して食べることができる食事を提供している　　　　　　　　　　　　　　　評点</w:t>
            </w:r>
            <w:r w:rsidRPr="00380ED6">
              <w:rPr>
                <w:rFonts w:ascii="Generic0-Regular" w:eastAsia="Generic0-Regular" w:cs="Generic0-Regular" w:hint="eastAsia"/>
                <w:kern w:val="0"/>
                <w:sz w:val="19"/>
                <w:szCs w:val="19"/>
              </w:rPr>
              <w:t>（　　　　）</w:t>
            </w:r>
          </w:p>
        </w:tc>
      </w:tr>
      <w:tr w:rsidR="007C0F28" w:rsidTr="00BA0C21">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子どもが楽しく、落ち着いて食事をとれるような雰囲気作りに配慮している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メニューや味付けなどに工夫を凝らしている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7C0F28">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子どもの体調（食物アレルギーを含む）や文化の違いに応じた食事を提供している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7C0F28">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食についての関心を深めるための取り組み（食材の栽培や子どもの調理活動等）を行っている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7C0F28">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4" w:space="0" w:color="auto"/>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top w:val="single" w:sz="4" w:space="0" w:color="auto"/>
              <w:bottom w:val="single" w:sz="12"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sidRPr="0068399C">
              <w:rPr>
                <w:rFonts w:ascii="Generic1-Regular" w:eastAsia="Generic1-Regular" w:cs="Generic1-Regular" w:hint="eastAsia"/>
                <w:kern w:val="0"/>
                <w:sz w:val="17"/>
                <w:szCs w:val="17"/>
              </w:rPr>
              <w:t>保護者や地域の多様な関係者との連携及び協働のもとで、食に関する取り組みを行っている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評価項目６</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評価項目６</w:t>
            </w:r>
            <w:r w:rsidRPr="00380ED6">
              <w:rPr>
                <w:rFonts w:ascii="Generic0-Regular" w:eastAsia="Generic0-Regular" w:cs="Generic0-Regular" w:hint="eastAsia"/>
                <w:kern w:val="0"/>
                <w:sz w:val="19"/>
                <w:szCs w:val="19"/>
              </w:rPr>
              <w:t>の講評を入力してください</w:t>
            </w:r>
          </w:p>
        </w:tc>
      </w:tr>
      <w:tr w:rsidR="007C0F28" w:rsidTr="00BA0C21">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BA0C21">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７</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評価項目７</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子どもが心身の健康を維持できるよう援助している　　　　　　　　　　　　　　　　　　　　　評点</w:t>
            </w:r>
            <w:r w:rsidRPr="00380ED6">
              <w:rPr>
                <w:rFonts w:ascii="Generic0-Regular" w:eastAsia="Generic0-Regular" w:cs="Generic0-Regular" w:hint="eastAsia"/>
                <w:kern w:val="0"/>
                <w:sz w:val="19"/>
                <w:szCs w:val="19"/>
              </w:rPr>
              <w:t>（　　　　）</w:t>
            </w:r>
          </w:p>
        </w:tc>
      </w:tr>
      <w:tr w:rsidR="007C0F28" w:rsidTr="00BA0C21">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子どもが自分の健康や安全に関心を持ち、病気やけがを予防・防止できるように援助している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医療的なケアが必要な子どもに、専門機関等との連携に基づく対応をしている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保護者と連携をとって、子ども一人ひとりの健康維持に向けた取り組み（乳幼児突然死症候群の予防を含む）を行っている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評価項目７</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評価項目７</w:t>
            </w:r>
            <w:r w:rsidRPr="00380ED6">
              <w:rPr>
                <w:rFonts w:ascii="Generic0-Regular" w:eastAsia="Generic0-Regular" w:cs="Generic0-Regular" w:hint="eastAsia"/>
                <w:kern w:val="0"/>
                <w:sz w:val="19"/>
                <w:szCs w:val="19"/>
              </w:rPr>
              <w:t>の講評を入力してください</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7E2C94"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BA0C21">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８</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評価項目８</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保護者が安心して子育てをすることができるよう支援を行っている　　　　　　　　　　　　　　評点</w:t>
            </w:r>
            <w:r w:rsidRPr="00380ED6">
              <w:rPr>
                <w:rFonts w:ascii="Generic0-Regular" w:eastAsia="Generic0-Regular" w:cs="Generic0-Regular" w:hint="eastAsia"/>
                <w:kern w:val="0"/>
                <w:sz w:val="19"/>
                <w:szCs w:val="19"/>
              </w:rPr>
              <w:t>（　　　　）</w:t>
            </w:r>
          </w:p>
        </w:tc>
      </w:tr>
      <w:tr w:rsidR="007C0F28" w:rsidTr="00BA0C21">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保護者には、子育てや就労等の個々の事情に配慮して支援を行っている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保護者同士が交流できる機会を設けている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保護者と職員の信頼関係が深まるような取り組みをしている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子どもの発達や育児などについて、保護者との共通認識を得る取り組みを行っている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保護者の養育力向上のため、園の保育の活動への参加を促している</w:t>
            </w:r>
          </w:p>
        </w:tc>
        <w:tc>
          <w:tcPr>
            <w:tcW w:w="1070" w:type="dxa"/>
            <w:tcBorders>
              <w:bottom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評価項目８</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評価項目８</w:t>
            </w:r>
            <w:r w:rsidRPr="00380ED6">
              <w:rPr>
                <w:rFonts w:ascii="Generic0-Regular" w:eastAsia="Generic0-Regular" w:cs="Generic0-Regular" w:hint="eastAsia"/>
                <w:kern w:val="0"/>
                <w:sz w:val="19"/>
                <w:szCs w:val="19"/>
              </w:rPr>
              <w:t>の講評を入力してください</w:t>
            </w:r>
          </w:p>
        </w:tc>
      </w:tr>
      <w:tr w:rsidR="007C0F28" w:rsidTr="00BA0C21">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1D60C4" w:rsidRDefault="001D60C4"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7E2C94"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r w:rsidR="007C0F28" w:rsidTr="00BA0C21">
        <w:tc>
          <w:tcPr>
            <w:tcW w:w="534" w:type="dxa"/>
            <w:vMerge w:val="restart"/>
            <w:tcBorders>
              <w:top w:val="single" w:sz="12" w:space="0" w:color="auto"/>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９</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評価項目９</w:t>
            </w:r>
            <w:r w:rsidRPr="00380ED6">
              <w:rPr>
                <w:rFonts w:ascii="Generic0-Regular" w:eastAsia="Generic0-Regular" w:cs="Generic0-Regular" w:hint="eastAsia"/>
                <w:kern w:val="0"/>
                <w:sz w:val="19"/>
                <w:szCs w:val="19"/>
              </w:rPr>
              <w:t xml:space="preserve">　　　　　　　　　　　　　　　　　　　　　　　　　　　　　　</w:t>
            </w: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地域との連携のもとに子どもの生活の幅を広げるための取り組みを行っている　　　　　　　　　評点</w:t>
            </w:r>
            <w:r w:rsidRPr="00380ED6">
              <w:rPr>
                <w:rFonts w:ascii="Generic0-Regular" w:eastAsia="Generic0-Regular" w:cs="Generic0-Regular" w:hint="eastAsia"/>
                <w:kern w:val="0"/>
                <w:sz w:val="19"/>
                <w:szCs w:val="19"/>
              </w:rPr>
              <w:t>（　　　　）</w:t>
            </w:r>
          </w:p>
        </w:tc>
      </w:tr>
      <w:tr w:rsidR="007C0F28" w:rsidTr="00BA0C21">
        <w:trPr>
          <w:trHeight w:val="235"/>
        </w:trPr>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地域資源を活用し、子どもが多様な体験や交流ができるような機会を確保している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7C0F28" w:rsidRPr="001F3414" w:rsidRDefault="007C0F28" w:rsidP="007C0F2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園の行事に地域の人の参加を呼び掛けたり、地域の行事に参加する等、子どもが職員以外の人と交流できる機会を確保している</w:t>
            </w:r>
          </w:p>
        </w:tc>
        <w:tc>
          <w:tcPr>
            <w:tcW w:w="1070" w:type="dxa"/>
            <w:tcBorders>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7C0F28" w:rsidTr="00BA0C21">
        <w:tc>
          <w:tcPr>
            <w:tcW w:w="534" w:type="dxa"/>
            <w:vMerge/>
            <w:tcBorders>
              <w:left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7C0F28" w:rsidRPr="00380ED6" w:rsidRDefault="007C0F28" w:rsidP="007C0F28">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評価項目９</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評価項目９</w:t>
            </w:r>
            <w:r w:rsidRPr="00380ED6">
              <w:rPr>
                <w:rFonts w:ascii="Generic0-Regular" w:eastAsia="Generic0-Regular" w:cs="Generic0-Regular" w:hint="eastAsia"/>
                <w:kern w:val="0"/>
                <w:sz w:val="19"/>
                <w:szCs w:val="19"/>
              </w:rPr>
              <w:t>の講評を入力してください</w:t>
            </w:r>
          </w:p>
        </w:tc>
      </w:tr>
      <w:tr w:rsidR="007C0F28" w:rsidTr="00BA0C21">
        <w:tc>
          <w:tcPr>
            <w:tcW w:w="534" w:type="dxa"/>
            <w:vMerge/>
            <w:tcBorders>
              <w:left w:val="single" w:sz="12" w:space="0" w:color="auto"/>
              <w:bottom w:val="single" w:sz="12" w:space="0" w:color="auto"/>
              <w:right w:val="single" w:sz="12" w:space="0" w:color="auto"/>
            </w:tcBorders>
            <w:shd w:val="clear" w:color="auto" w:fill="auto"/>
          </w:tcPr>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7E2C94" w:rsidRDefault="007C0F28" w:rsidP="007C0F28">
            <w:pPr>
              <w:autoSpaceDE w:val="0"/>
              <w:autoSpaceDN w:val="0"/>
              <w:adjustRightInd w:val="0"/>
              <w:spacing w:line="0" w:lineRule="atLeast"/>
              <w:jc w:val="left"/>
              <w:rPr>
                <w:rFonts w:ascii="Generic0-Regular" w:eastAsia="Generic0-Regular" w:cs="Generic0-Regular"/>
                <w:kern w:val="0"/>
                <w:sz w:val="19"/>
                <w:szCs w:val="19"/>
              </w:rPr>
            </w:pPr>
          </w:p>
          <w:p w:rsidR="007C0F28" w:rsidRPr="00380ED6" w:rsidRDefault="007C0F28" w:rsidP="007C0F28">
            <w:pPr>
              <w:autoSpaceDE w:val="0"/>
              <w:autoSpaceDN w:val="0"/>
              <w:adjustRightInd w:val="0"/>
              <w:spacing w:line="0" w:lineRule="atLeast"/>
              <w:jc w:val="left"/>
              <w:rPr>
                <w:rFonts w:ascii="Generic0-Regular" w:eastAsia="Generic0-Regular" w:cs="Generic0-Regular"/>
                <w:kern w:val="0"/>
                <w:sz w:val="19"/>
                <w:szCs w:val="19"/>
              </w:rPr>
            </w:pPr>
          </w:p>
        </w:tc>
      </w:tr>
    </w:tbl>
    <w:p w:rsidR="001F3414" w:rsidRDefault="001F3414" w:rsidP="00DF5627">
      <w:pPr>
        <w:autoSpaceDE w:val="0"/>
        <w:autoSpaceDN w:val="0"/>
        <w:adjustRightInd w:val="0"/>
        <w:jc w:val="left"/>
        <w:rPr>
          <w:rFonts w:ascii="Generic1-Regular" w:eastAsia="Generic1-Regular" w:cs="Generic1-Regular"/>
          <w:kern w:val="0"/>
          <w:sz w:val="17"/>
          <w:szCs w:val="17"/>
        </w:rPr>
      </w:pPr>
    </w:p>
    <w:p w:rsidR="001F3414" w:rsidRDefault="00FB15F0" w:rsidP="001F3414">
      <w:pPr>
        <w:autoSpaceDE w:val="0"/>
        <w:autoSpaceDN w:val="0"/>
        <w:adjustRightInd w:val="0"/>
        <w:spacing w:line="0" w:lineRule="atLeast"/>
        <w:jc w:val="right"/>
        <w:rPr>
          <w:rFonts w:ascii="Generic2-Regular" w:eastAsia="Generic2-Regular" w:cs="Generic2-Regular"/>
          <w:kern w:val="0"/>
          <w:sz w:val="18"/>
          <w:szCs w:val="18"/>
        </w:rPr>
      </w:pPr>
      <w:r>
        <w:rPr>
          <w:rFonts w:ascii="Generic1-Regular" w:eastAsia="Generic1-Regular" w:cs="Generic1-Regular"/>
          <w:kern w:val="0"/>
          <w:sz w:val="17"/>
          <w:szCs w:val="17"/>
        </w:rPr>
        <w:br w:type="page"/>
      </w:r>
      <w:r>
        <w:rPr>
          <w:rFonts w:ascii="Generic2-Regular" w:eastAsia="Generic2-Regular" w:cs="Generic2-Regular" w:hint="eastAsia"/>
          <w:kern w:val="0"/>
          <w:sz w:val="18"/>
          <w:szCs w:val="18"/>
        </w:rPr>
        <w:t>年度</w:t>
      </w:r>
    </w:p>
    <w:p w:rsidR="001F3414" w:rsidRDefault="00FB15F0" w:rsidP="001F3414">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1F3414" w:rsidRPr="0038673F" w:rsidRDefault="00FB15F0" w:rsidP="001F3414">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事業者が特に力を入れている取り組み</w:t>
      </w:r>
      <w:r w:rsidRPr="0038673F">
        <w:rPr>
          <w:rFonts w:ascii="Generic0-Regular" w:eastAsia="Generic0-Regular" w:cs="Generic0-Regular" w:hint="eastAsia"/>
          <w:kern w:val="0"/>
          <w:sz w:val="22"/>
        </w:rPr>
        <w:t>：小規模保育事業〕</w:t>
      </w:r>
    </w:p>
    <w:p w:rsidR="001F3414" w:rsidRDefault="00DF5627" w:rsidP="00DF5627">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08"/>
        <w:gridCol w:w="7159"/>
      </w:tblGrid>
      <w:tr w:rsidR="00FB15F0" w:rsidTr="00F723DD">
        <w:tc>
          <w:tcPr>
            <w:tcW w:w="10817" w:type="dxa"/>
            <w:gridSpan w:val="3"/>
            <w:tcBorders>
              <w:bottom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事業者が特に力を入れている取り組み①</w:t>
            </w:r>
          </w:p>
        </w:tc>
      </w:tr>
      <w:tr w:rsidR="00FB15F0" w:rsidTr="00F723DD">
        <w:trPr>
          <w:trHeight w:val="927"/>
        </w:trPr>
        <w:tc>
          <w:tcPr>
            <w:tcW w:w="1668" w:type="dxa"/>
            <w:tcBorders>
              <w:top w:val="double" w:sz="4" w:space="0" w:color="auto"/>
            </w:tcBorders>
            <w:shd w:val="clear" w:color="auto" w:fill="auto"/>
          </w:tcPr>
          <w:p w:rsidR="001F3414"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評価項目</w:t>
            </w:r>
          </w:p>
        </w:tc>
        <w:tc>
          <w:tcPr>
            <w:tcW w:w="1842" w:type="dxa"/>
            <w:tcBorders>
              <w:top w:val="double" w:sz="4" w:space="0" w:color="auto"/>
            </w:tcBorders>
            <w:shd w:val="clear" w:color="auto" w:fill="auto"/>
          </w:tcPr>
          <w:p w:rsidR="001F3414" w:rsidRPr="00F723DD" w:rsidRDefault="001F3414" w:rsidP="00F723DD">
            <w:pPr>
              <w:autoSpaceDE w:val="0"/>
              <w:autoSpaceDN w:val="0"/>
              <w:adjustRightInd w:val="0"/>
              <w:spacing w:line="0" w:lineRule="atLeast"/>
              <w:jc w:val="left"/>
              <w:rPr>
                <w:rFonts w:ascii="Generic1-Regular" w:eastAsia="Generic1-Regular" w:cs="Generic1-Regular"/>
                <w:kern w:val="0"/>
                <w:sz w:val="20"/>
                <w:szCs w:val="20"/>
              </w:rPr>
            </w:pPr>
          </w:p>
        </w:tc>
        <w:tc>
          <w:tcPr>
            <w:tcW w:w="7307" w:type="dxa"/>
            <w:tcBorders>
              <w:top w:val="double" w:sz="4" w:space="0" w:color="auto"/>
            </w:tcBorders>
            <w:shd w:val="clear" w:color="auto" w:fill="auto"/>
          </w:tcPr>
          <w:p w:rsidR="001F3414" w:rsidRPr="00F723DD" w:rsidRDefault="001F3414"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549"/>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タイトル①</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2258"/>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内容①</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bl>
    <w:p w:rsidR="00DF5627" w:rsidRDefault="00DF5627" w:rsidP="00DF5627">
      <w:pPr>
        <w:autoSpaceDE w:val="0"/>
        <w:autoSpaceDN w:val="0"/>
        <w:adjustRightInd w:val="0"/>
        <w:jc w:val="left"/>
        <w:rPr>
          <w:rFonts w:ascii="Generic1-Regular" w:eastAsia="Generic1-Regular" w:cs="Generic1-Regular"/>
          <w:kern w:val="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08"/>
        <w:gridCol w:w="7159"/>
      </w:tblGrid>
      <w:tr w:rsidR="00FB15F0" w:rsidTr="00F723DD">
        <w:tc>
          <w:tcPr>
            <w:tcW w:w="10817" w:type="dxa"/>
            <w:gridSpan w:val="3"/>
            <w:tcBorders>
              <w:bottom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事業者が特に力を入れている取り組み②</w:t>
            </w:r>
          </w:p>
        </w:tc>
      </w:tr>
      <w:tr w:rsidR="00FB15F0" w:rsidTr="00F723DD">
        <w:trPr>
          <w:trHeight w:val="927"/>
        </w:trPr>
        <w:tc>
          <w:tcPr>
            <w:tcW w:w="1668" w:type="dxa"/>
            <w:tcBorders>
              <w:top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評価項目</w:t>
            </w:r>
          </w:p>
        </w:tc>
        <w:tc>
          <w:tcPr>
            <w:tcW w:w="1842"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c>
          <w:tcPr>
            <w:tcW w:w="7307"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549"/>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タイトル②</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2258"/>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内容②</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bl>
    <w:p w:rsidR="00C74455" w:rsidRDefault="00C74455" w:rsidP="00DF5627">
      <w:pPr>
        <w:autoSpaceDE w:val="0"/>
        <w:autoSpaceDN w:val="0"/>
        <w:adjustRightInd w:val="0"/>
        <w:jc w:val="left"/>
        <w:rPr>
          <w:rFonts w:ascii="Generic1-Regular" w:eastAsia="Generic1-Regular" w:cs="Generic1-Regular"/>
          <w:kern w:val="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08"/>
        <w:gridCol w:w="7159"/>
      </w:tblGrid>
      <w:tr w:rsidR="00FB15F0" w:rsidTr="00F723DD">
        <w:tc>
          <w:tcPr>
            <w:tcW w:w="10817" w:type="dxa"/>
            <w:gridSpan w:val="3"/>
            <w:tcBorders>
              <w:bottom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事業者が特に力を入れている取り組み③</w:t>
            </w:r>
          </w:p>
        </w:tc>
      </w:tr>
      <w:tr w:rsidR="00FB15F0" w:rsidTr="00F723DD">
        <w:trPr>
          <w:trHeight w:val="927"/>
        </w:trPr>
        <w:tc>
          <w:tcPr>
            <w:tcW w:w="1668" w:type="dxa"/>
            <w:tcBorders>
              <w:top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評価項目</w:t>
            </w:r>
          </w:p>
        </w:tc>
        <w:tc>
          <w:tcPr>
            <w:tcW w:w="1842"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c>
          <w:tcPr>
            <w:tcW w:w="7307"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549"/>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タイトル③</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2258"/>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内容③</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bl>
    <w:p w:rsidR="00083974" w:rsidRDefault="00083974" w:rsidP="00C74455">
      <w:pPr>
        <w:autoSpaceDE w:val="0"/>
        <w:autoSpaceDN w:val="0"/>
        <w:adjustRightInd w:val="0"/>
        <w:spacing w:line="0" w:lineRule="atLeast"/>
        <w:ind w:right="40"/>
        <w:jc w:val="right"/>
        <w:rPr>
          <w:rFonts w:ascii="Generic2-Regular" w:eastAsia="Generic2-Regular" w:cs="Generic2-Regular"/>
          <w:kern w:val="0"/>
          <w:sz w:val="18"/>
          <w:szCs w:val="18"/>
        </w:rPr>
      </w:pPr>
    </w:p>
    <w:p w:rsidR="00083974" w:rsidRDefault="00083974" w:rsidP="00C74455">
      <w:pPr>
        <w:autoSpaceDE w:val="0"/>
        <w:autoSpaceDN w:val="0"/>
        <w:adjustRightInd w:val="0"/>
        <w:spacing w:line="0" w:lineRule="atLeast"/>
        <w:ind w:right="40"/>
        <w:jc w:val="right"/>
        <w:rPr>
          <w:rFonts w:ascii="Generic2-Regular" w:eastAsia="Generic2-Regular" w:cs="Generic2-Regular"/>
          <w:kern w:val="0"/>
          <w:sz w:val="18"/>
          <w:szCs w:val="18"/>
        </w:rPr>
      </w:pPr>
    </w:p>
    <w:p w:rsidR="00083974" w:rsidRDefault="00083974" w:rsidP="00C74455">
      <w:pPr>
        <w:autoSpaceDE w:val="0"/>
        <w:autoSpaceDN w:val="0"/>
        <w:adjustRightInd w:val="0"/>
        <w:spacing w:line="0" w:lineRule="atLeast"/>
        <w:ind w:right="40"/>
        <w:jc w:val="right"/>
        <w:rPr>
          <w:rFonts w:ascii="Generic2-Regular" w:eastAsia="Generic2-Regular" w:cs="Generic2-Regular"/>
          <w:kern w:val="0"/>
          <w:sz w:val="18"/>
          <w:szCs w:val="18"/>
        </w:rPr>
      </w:pPr>
    </w:p>
    <w:p w:rsidR="00C74455" w:rsidRDefault="00FB15F0" w:rsidP="00C74455">
      <w:pPr>
        <w:autoSpaceDE w:val="0"/>
        <w:autoSpaceDN w:val="0"/>
        <w:adjustRightInd w:val="0"/>
        <w:spacing w:line="0" w:lineRule="atLeast"/>
        <w:ind w:right="40"/>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735A4C" w:rsidRDefault="00C74455" w:rsidP="00C74455">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C74455" w:rsidRDefault="00FB15F0" w:rsidP="00C74455">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全体の評価講評</w:t>
      </w:r>
      <w:r w:rsidRPr="0038673F">
        <w:rPr>
          <w:rFonts w:ascii="Generic0-Regular" w:eastAsia="Generic0-Regular" w:cs="Generic0-Regular" w:hint="eastAsia"/>
          <w:kern w:val="0"/>
          <w:sz w:val="22"/>
        </w:rPr>
        <w:t>：小規模保育事業〕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093"/>
        <w:gridCol w:w="8957"/>
      </w:tblGrid>
      <w:tr w:rsidR="00FB15F0" w:rsidTr="00F723DD">
        <w:trPr>
          <w:jc w:val="center"/>
        </w:trPr>
        <w:tc>
          <w:tcPr>
            <w:tcW w:w="55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No.</w:t>
            </w:r>
          </w:p>
        </w:tc>
        <w:tc>
          <w:tcPr>
            <w:tcW w:w="10276" w:type="dxa"/>
            <w:gridSpan w:val="2"/>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特に良いと思う点</w:t>
            </w: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１</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２</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３</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No.</w:t>
            </w:r>
          </w:p>
        </w:tc>
        <w:tc>
          <w:tcPr>
            <w:tcW w:w="10276" w:type="dxa"/>
            <w:gridSpan w:val="2"/>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さらなる改善が望まれる点</w:t>
            </w: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１</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２</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３</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bl>
    <w:p w:rsidR="00C74455" w:rsidRPr="00C74455" w:rsidRDefault="00C74455" w:rsidP="00A70FD0">
      <w:pPr>
        <w:autoSpaceDE w:val="0"/>
        <w:autoSpaceDN w:val="0"/>
        <w:adjustRightInd w:val="0"/>
        <w:spacing w:line="0" w:lineRule="atLeast"/>
        <w:ind w:right="640"/>
        <w:rPr>
          <w:rFonts w:ascii="Generic0-Regular" w:eastAsia="Generic0-Regular" w:cs="Generic0-Regular"/>
          <w:kern w:val="0"/>
          <w:sz w:val="16"/>
          <w:szCs w:val="16"/>
        </w:rPr>
      </w:pPr>
    </w:p>
    <w:sectPr w:rsidR="00C74455" w:rsidRPr="00C74455" w:rsidSect="0040289C">
      <w:pgSz w:w="11906" w:h="16838"/>
      <w:pgMar w:top="720" w:right="567" w:bottom="567" w:left="720" w:header="851" w:footer="992" w:gutter="0"/>
      <w:cols w:space="425"/>
      <w:docGrid w:type="linesAndChars" w:linePitch="379" w:charSpace="-2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9C" w:rsidRDefault="0040289C">
      <w:r>
        <w:separator/>
      </w:r>
    </w:p>
  </w:endnote>
  <w:endnote w:type="continuationSeparator" w:id="0">
    <w:p w:rsidR="0040289C" w:rsidRDefault="004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9C" w:rsidRDefault="0040289C">
      <w:r>
        <w:separator/>
      </w:r>
    </w:p>
  </w:footnote>
  <w:footnote w:type="continuationSeparator" w:id="0">
    <w:p w:rsidR="0040289C" w:rsidRDefault="0040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AEE"/>
    <w:multiLevelType w:val="hybridMultilevel"/>
    <w:tmpl w:val="4EB02B1E"/>
    <w:lvl w:ilvl="0" w:tplc="8A8A3C80">
      <w:start w:val="1"/>
      <w:numFmt w:val="decimalEnclosedCircle"/>
      <w:lvlText w:val="%1"/>
      <w:lvlJc w:val="left"/>
      <w:pPr>
        <w:ind w:left="360" w:hanging="360"/>
      </w:pPr>
      <w:rPr>
        <w:rFonts w:hint="default"/>
      </w:rPr>
    </w:lvl>
    <w:lvl w:ilvl="1" w:tplc="61F20C80" w:tentative="1">
      <w:start w:val="1"/>
      <w:numFmt w:val="aiueoFullWidth"/>
      <w:lvlText w:val="(%2)"/>
      <w:lvlJc w:val="left"/>
      <w:pPr>
        <w:ind w:left="840" w:hanging="420"/>
      </w:pPr>
    </w:lvl>
    <w:lvl w:ilvl="2" w:tplc="FE3AA110" w:tentative="1">
      <w:start w:val="1"/>
      <w:numFmt w:val="decimalEnclosedCircle"/>
      <w:lvlText w:val="%3"/>
      <w:lvlJc w:val="left"/>
      <w:pPr>
        <w:ind w:left="1260" w:hanging="420"/>
      </w:pPr>
    </w:lvl>
    <w:lvl w:ilvl="3" w:tplc="9404F796" w:tentative="1">
      <w:start w:val="1"/>
      <w:numFmt w:val="decimal"/>
      <w:lvlText w:val="%4."/>
      <w:lvlJc w:val="left"/>
      <w:pPr>
        <w:ind w:left="1680" w:hanging="420"/>
      </w:pPr>
    </w:lvl>
    <w:lvl w:ilvl="4" w:tplc="F9D8747E" w:tentative="1">
      <w:start w:val="1"/>
      <w:numFmt w:val="aiueoFullWidth"/>
      <w:lvlText w:val="(%5)"/>
      <w:lvlJc w:val="left"/>
      <w:pPr>
        <w:ind w:left="2100" w:hanging="420"/>
      </w:pPr>
    </w:lvl>
    <w:lvl w:ilvl="5" w:tplc="8B48D404" w:tentative="1">
      <w:start w:val="1"/>
      <w:numFmt w:val="decimalEnclosedCircle"/>
      <w:lvlText w:val="%6"/>
      <w:lvlJc w:val="left"/>
      <w:pPr>
        <w:ind w:left="2520" w:hanging="420"/>
      </w:pPr>
    </w:lvl>
    <w:lvl w:ilvl="6" w:tplc="42008AA2" w:tentative="1">
      <w:start w:val="1"/>
      <w:numFmt w:val="decimal"/>
      <w:lvlText w:val="%7."/>
      <w:lvlJc w:val="left"/>
      <w:pPr>
        <w:ind w:left="2940" w:hanging="420"/>
      </w:pPr>
    </w:lvl>
    <w:lvl w:ilvl="7" w:tplc="D326139E" w:tentative="1">
      <w:start w:val="1"/>
      <w:numFmt w:val="aiueoFullWidth"/>
      <w:lvlText w:val="(%8)"/>
      <w:lvlJc w:val="left"/>
      <w:pPr>
        <w:ind w:left="3360" w:hanging="420"/>
      </w:pPr>
    </w:lvl>
    <w:lvl w:ilvl="8" w:tplc="F1108034" w:tentative="1">
      <w:start w:val="1"/>
      <w:numFmt w:val="decimalEnclosedCircle"/>
      <w:lvlText w:val="%9"/>
      <w:lvlJc w:val="left"/>
      <w:pPr>
        <w:ind w:left="3780" w:hanging="420"/>
      </w:pPr>
    </w:lvl>
  </w:abstractNum>
  <w:abstractNum w:abstractNumId="1" w15:restartNumberingAfterBreak="0">
    <w:nsid w:val="7C493CF6"/>
    <w:multiLevelType w:val="hybridMultilevel"/>
    <w:tmpl w:val="D5A485BC"/>
    <w:lvl w:ilvl="0" w:tplc="4080C35A">
      <w:start w:val="1"/>
      <w:numFmt w:val="decimalEnclosedCircle"/>
      <w:lvlText w:val="%1"/>
      <w:lvlJc w:val="left"/>
      <w:pPr>
        <w:ind w:left="360" w:hanging="360"/>
      </w:pPr>
      <w:rPr>
        <w:rFonts w:hint="default"/>
      </w:rPr>
    </w:lvl>
    <w:lvl w:ilvl="1" w:tplc="F8E03D2E" w:tentative="1">
      <w:start w:val="1"/>
      <w:numFmt w:val="aiueoFullWidth"/>
      <w:lvlText w:val="(%2)"/>
      <w:lvlJc w:val="left"/>
      <w:pPr>
        <w:ind w:left="840" w:hanging="420"/>
      </w:pPr>
    </w:lvl>
    <w:lvl w:ilvl="2" w:tplc="94A26D98" w:tentative="1">
      <w:start w:val="1"/>
      <w:numFmt w:val="decimalEnclosedCircle"/>
      <w:lvlText w:val="%3"/>
      <w:lvlJc w:val="left"/>
      <w:pPr>
        <w:ind w:left="1260" w:hanging="420"/>
      </w:pPr>
    </w:lvl>
    <w:lvl w:ilvl="3" w:tplc="CB06387C" w:tentative="1">
      <w:start w:val="1"/>
      <w:numFmt w:val="decimal"/>
      <w:lvlText w:val="%4."/>
      <w:lvlJc w:val="left"/>
      <w:pPr>
        <w:ind w:left="1680" w:hanging="420"/>
      </w:pPr>
    </w:lvl>
    <w:lvl w:ilvl="4" w:tplc="7F569F4C" w:tentative="1">
      <w:start w:val="1"/>
      <w:numFmt w:val="aiueoFullWidth"/>
      <w:lvlText w:val="(%5)"/>
      <w:lvlJc w:val="left"/>
      <w:pPr>
        <w:ind w:left="2100" w:hanging="420"/>
      </w:pPr>
    </w:lvl>
    <w:lvl w:ilvl="5" w:tplc="8DF8CCD4" w:tentative="1">
      <w:start w:val="1"/>
      <w:numFmt w:val="decimalEnclosedCircle"/>
      <w:lvlText w:val="%6"/>
      <w:lvlJc w:val="left"/>
      <w:pPr>
        <w:ind w:left="2520" w:hanging="420"/>
      </w:pPr>
    </w:lvl>
    <w:lvl w:ilvl="6" w:tplc="548E2840" w:tentative="1">
      <w:start w:val="1"/>
      <w:numFmt w:val="decimal"/>
      <w:lvlText w:val="%7."/>
      <w:lvlJc w:val="left"/>
      <w:pPr>
        <w:ind w:left="2940" w:hanging="420"/>
      </w:pPr>
    </w:lvl>
    <w:lvl w:ilvl="7" w:tplc="A3743FDC" w:tentative="1">
      <w:start w:val="1"/>
      <w:numFmt w:val="aiueoFullWidth"/>
      <w:lvlText w:val="(%8)"/>
      <w:lvlJc w:val="left"/>
      <w:pPr>
        <w:ind w:left="3360" w:hanging="420"/>
      </w:pPr>
    </w:lvl>
    <w:lvl w:ilvl="8" w:tplc="3B8CB7A4"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7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27"/>
    <w:rsid w:val="00037515"/>
    <w:rsid w:val="00055C9E"/>
    <w:rsid w:val="00083974"/>
    <w:rsid w:val="000C53BB"/>
    <w:rsid w:val="000F3963"/>
    <w:rsid w:val="00101D4B"/>
    <w:rsid w:val="00161685"/>
    <w:rsid w:val="001639F6"/>
    <w:rsid w:val="00164EA4"/>
    <w:rsid w:val="001712D4"/>
    <w:rsid w:val="001863FD"/>
    <w:rsid w:val="001D60C4"/>
    <w:rsid w:val="001E3D70"/>
    <w:rsid w:val="001F3414"/>
    <w:rsid w:val="00215E90"/>
    <w:rsid w:val="00244364"/>
    <w:rsid w:val="0033118A"/>
    <w:rsid w:val="003339F1"/>
    <w:rsid w:val="00336145"/>
    <w:rsid w:val="00360E72"/>
    <w:rsid w:val="00360E8E"/>
    <w:rsid w:val="00370597"/>
    <w:rsid w:val="00380ED6"/>
    <w:rsid w:val="0038673F"/>
    <w:rsid w:val="003B4462"/>
    <w:rsid w:val="0040289C"/>
    <w:rsid w:val="004235D9"/>
    <w:rsid w:val="004925E7"/>
    <w:rsid w:val="005B754C"/>
    <w:rsid w:val="00695D0A"/>
    <w:rsid w:val="006C1279"/>
    <w:rsid w:val="00735A4C"/>
    <w:rsid w:val="0078613E"/>
    <w:rsid w:val="007A5801"/>
    <w:rsid w:val="007B0109"/>
    <w:rsid w:val="007B2641"/>
    <w:rsid w:val="007B6772"/>
    <w:rsid w:val="007C0F28"/>
    <w:rsid w:val="007E2C94"/>
    <w:rsid w:val="00822734"/>
    <w:rsid w:val="00875A83"/>
    <w:rsid w:val="00880097"/>
    <w:rsid w:val="008E6747"/>
    <w:rsid w:val="0093527F"/>
    <w:rsid w:val="00953E57"/>
    <w:rsid w:val="00992A33"/>
    <w:rsid w:val="009A056D"/>
    <w:rsid w:val="009A6222"/>
    <w:rsid w:val="009B52EF"/>
    <w:rsid w:val="009D3D19"/>
    <w:rsid w:val="009F5AD8"/>
    <w:rsid w:val="00A3419E"/>
    <w:rsid w:val="00A54C00"/>
    <w:rsid w:val="00A54E41"/>
    <w:rsid w:val="00A61461"/>
    <w:rsid w:val="00A70FD0"/>
    <w:rsid w:val="00A833E2"/>
    <w:rsid w:val="00A85CB6"/>
    <w:rsid w:val="00B135A6"/>
    <w:rsid w:val="00B16E68"/>
    <w:rsid w:val="00B26742"/>
    <w:rsid w:val="00B43106"/>
    <w:rsid w:val="00B45620"/>
    <w:rsid w:val="00B6618D"/>
    <w:rsid w:val="00B82AC9"/>
    <w:rsid w:val="00BA0C21"/>
    <w:rsid w:val="00BA23AB"/>
    <w:rsid w:val="00BC77DE"/>
    <w:rsid w:val="00BE082A"/>
    <w:rsid w:val="00C25180"/>
    <w:rsid w:val="00C54F7B"/>
    <w:rsid w:val="00C614E2"/>
    <w:rsid w:val="00C66F0B"/>
    <w:rsid w:val="00C74455"/>
    <w:rsid w:val="00C77723"/>
    <w:rsid w:val="00CA2C0B"/>
    <w:rsid w:val="00CB0DB6"/>
    <w:rsid w:val="00CE61BA"/>
    <w:rsid w:val="00D504DF"/>
    <w:rsid w:val="00D577A3"/>
    <w:rsid w:val="00DA3975"/>
    <w:rsid w:val="00DF5627"/>
    <w:rsid w:val="00E57DDB"/>
    <w:rsid w:val="00E60BA3"/>
    <w:rsid w:val="00E65E55"/>
    <w:rsid w:val="00EB7A58"/>
    <w:rsid w:val="00EF2DC7"/>
    <w:rsid w:val="00F20228"/>
    <w:rsid w:val="00F441CA"/>
    <w:rsid w:val="00F723DD"/>
    <w:rsid w:val="00FA5188"/>
    <w:rsid w:val="00FB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D6D4E78-8755-4080-9A25-266CBB67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62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3E2"/>
    <w:pPr>
      <w:tabs>
        <w:tab w:val="center" w:pos="4252"/>
        <w:tab w:val="right" w:pos="8504"/>
      </w:tabs>
      <w:snapToGrid w:val="0"/>
    </w:pPr>
  </w:style>
  <w:style w:type="character" w:customStyle="1" w:styleId="a5">
    <w:name w:val="ヘッダー (文字)"/>
    <w:link w:val="a4"/>
    <w:uiPriority w:val="99"/>
    <w:rsid w:val="00A833E2"/>
    <w:rPr>
      <w:rFonts w:ascii="ＭＳ 明朝"/>
      <w:kern w:val="2"/>
      <w:sz w:val="21"/>
      <w:szCs w:val="22"/>
    </w:rPr>
  </w:style>
  <w:style w:type="paragraph" w:styleId="a6">
    <w:name w:val="footer"/>
    <w:basedOn w:val="a"/>
    <w:link w:val="a7"/>
    <w:uiPriority w:val="99"/>
    <w:unhideWhenUsed/>
    <w:rsid w:val="00A833E2"/>
    <w:pPr>
      <w:tabs>
        <w:tab w:val="center" w:pos="4252"/>
        <w:tab w:val="right" w:pos="8504"/>
      </w:tabs>
      <w:snapToGrid w:val="0"/>
    </w:pPr>
  </w:style>
  <w:style w:type="character" w:customStyle="1" w:styleId="a7">
    <w:name w:val="フッター (文字)"/>
    <w:link w:val="a6"/>
    <w:uiPriority w:val="99"/>
    <w:rsid w:val="00A833E2"/>
    <w:rPr>
      <w:rFonts w:ascii="ＭＳ 明朝"/>
      <w:kern w:val="2"/>
      <w:sz w:val="21"/>
      <w:szCs w:val="22"/>
    </w:rPr>
  </w:style>
  <w:style w:type="paragraph" w:styleId="a8">
    <w:name w:val="Balloon Text"/>
    <w:basedOn w:val="a"/>
    <w:link w:val="a9"/>
    <w:uiPriority w:val="99"/>
    <w:semiHidden/>
    <w:unhideWhenUsed/>
    <w:rsid w:val="00B267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7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0445-7542-4D24-902E-16CF803C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2728</Words>
  <Characters>15556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保育課飯野</dc:creator>
  <cp:keywords/>
  <cp:lastModifiedBy>保育課 飯野</cp:lastModifiedBy>
  <cp:revision>8</cp:revision>
  <cp:lastPrinted>1899-12-31T15:00:00Z</cp:lastPrinted>
  <dcterms:created xsi:type="dcterms:W3CDTF">2023-06-20T08:32:00Z</dcterms:created>
  <dcterms:modified xsi:type="dcterms:W3CDTF">2023-07-31T07:47:00Z</dcterms:modified>
</cp:coreProperties>
</file>