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B2" w:rsidRPr="0064531A" w:rsidRDefault="00C300F5" w:rsidP="006F65C0">
      <w:pPr>
        <w:tabs>
          <w:tab w:val="left" w:pos="9600"/>
          <w:tab w:val="right" w:pos="10466"/>
        </w:tabs>
        <w:ind w:firstLineChars="550" w:firstLine="1767"/>
        <w:rPr>
          <w:rFonts w:ascii="ＭＳ ゴシック" w:eastAsia="ＭＳ ゴシック" w:hAnsi="ＭＳ ゴシック"/>
          <w:sz w:val="20"/>
          <w:szCs w:val="20"/>
        </w:rPr>
      </w:pPr>
      <w:bookmarkStart w:id="0" w:name="_GoBack"/>
      <w:bookmarkEnd w:id="0"/>
      <w:r w:rsidRPr="0064531A">
        <w:rPr>
          <w:rFonts w:ascii="ＭＳ ゴシック" w:eastAsia="ＭＳ ゴシック" w:hAnsi="ＭＳ ゴシック" w:hint="eastAsia"/>
          <w:b/>
          <w:sz w:val="32"/>
          <w:szCs w:val="32"/>
        </w:rPr>
        <w:t>市民意識調査及び</w:t>
      </w:r>
      <w:r w:rsidR="00AC737C" w:rsidRPr="0064531A">
        <w:rPr>
          <w:rFonts w:ascii="ＭＳ ゴシック" w:eastAsia="ＭＳ ゴシック" w:hAnsi="ＭＳ ゴシック" w:hint="eastAsia"/>
          <w:b/>
          <w:sz w:val="32"/>
          <w:szCs w:val="32"/>
        </w:rPr>
        <w:t>事業所調査の結果について</w:t>
      </w:r>
      <w:r w:rsidR="006F65C0" w:rsidRPr="0064531A">
        <w:rPr>
          <w:rFonts w:ascii="ＭＳ ゴシック" w:eastAsia="ＭＳ ゴシック" w:hAnsi="ＭＳ ゴシック"/>
          <w:b/>
          <w:sz w:val="32"/>
          <w:szCs w:val="32"/>
        </w:rPr>
        <w:tab/>
      </w:r>
    </w:p>
    <w:p w:rsidR="00AC737C" w:rsidRPr="0064531A" w:rsidRDefault="00AC737C" w:rsidP="00F65CDA">
      <w:pPr>
        <w:ind w:leftChars="3737" w:left="8221" w:firstLineChars="64" w:firstLine="141"/>
        <w:jc w:val="distribute"/>
        <w:rPr>
          <w:rFonts w:ascii="ＭＳ ゴシック" w:eastAsia="ＭＳ ゴシック" w:hAnsi="ＭＳ ゴシック"/>
        </w:rPr>
      </w:pPr>
      <w:r w:rsidRPr="0064531A">
        <w:rPr>
          <w:rFonts w:ascii="ＭＳ ゴシック" w:eastAsia="ＭＳ ゴシック" w:hAnsi="ＭＳ ゴシック" w:hint="eastAsia"/>
        </w:rPr>
        <w:t>令和５年</w:t>
      </w:r>
      <w:r w:rsidR="00C300F5" w:rsidRPr="0064531A">
        <w:rPr>
          <w:rFonts w:ascii="ＭＳ ゴシック" w:eastAsia="ＭＳ ゴシック" w:hAnsi="ＭＳ ゴシック" w:hint="eastAsia"/>
        </w:rPr>
        <w:t>2</w:t>
      </w:r>
      <w:r w:rsidRPr="0064531A">
        <w:rPr>
          <w:rFonts w:ascii="ＭＳ ゴシック" w:eastAsia="ＭＳ ゴシック" w:hAnsi="ＭＳ ゴシック" w:hint="eastAsia"/>
        </w:rPr>
        <w:t>月</w:t>
      </w:r>
      <w:r w:rsidR="00C300F5" w:rsidRPr="0064531A">
        <w:rPr>
          <w:rFonts w:ascii="ＭＳ ゴシック" w:eastAsia="ＭＳ ゴシック" w:hAnsi="ＭＳ ゴシック" w:hint="eastAsia"/>
        </w:rPr>
        <w:t>15</w:t>
      </w:r>
      <w:r w:rsidRPr="0064531A">
        <w:rPr>
          <w:rFonts w:ascii="ＭＳ ゴシック" w:eastAsia="ＭＳ ゴシック" w:hAnsi="ＭＳ ゴシック" w:hint="eastAsia"/>
        </w:rPr>
        <w:t>日</w:t>
      </w:r>
    </w:p>
    <w:p w:rsidR="00F65CDA" w:rsidRPr="0064531A" w:rsidRDefault="00C300F5">
      <w:pPr>
        <w:rPr>
          <w:rFonts w:ascii="ＭＳ ゴシック" w:eastAsia="ＭＳ ゴシック" w:hAnsi="ＭＳ ゴシック"/>
          <w:b/>
          <w:sz w:val="28"/>
          <w:szCs w:val="28"/>
          <w:bdr w:val="single" w:sz="4" w:space="0" w:color="auto"/>
          <w:shd w:val="pct15" w:color="auto" w:fill="FFFFFF"/>
        </w:rPr>
      </w:pPr>
      <w:r w:rsidRPr="0064531A">
        <w:rPr>
          <w:rFonts w:ascii="ＭＳ ゴシック" w:eastAsia="ＭＳ ゴシック" w:hAnsi="ＭＳ ゴシック" w:hint="eastAsia"/>
          <w:b/>
          <w:sz w:val="28"/>
          <w:szCs w:val="28"/>
          <w:bdr w:val="single" w:sz="4" w:space="0" w:color="auto"/>
          <w:shd w:val="pct15" w:color="auto" w:fill="FFFFFF"/>
        </w:rPr>
        <w:t>市民意識調査</w:t>
      </w:r>
    </w:p>
    <w:p w:rsidR="000B1A2E" w:rsidRPr="0064531A" w:rsidRDefault="00C300F5" w:rsidP="00C300F5">
      <w:pPr>
        <w:rPr>
          <w:rFonts w:ascii="ＭＳ ゴシック" w:eastAsia="ＭＳ ゴシック" w:hAnsi="ＭＳ ゴシック"/>
        </w:rPr>
      </w:pPr>
      <w:r w:rsidRPr="0064531A">
        <w:rPr>
          <w:rFonts w:ascii="ＭＳ ゴシック" w:eastAsia="ＭＳ ゴシック" w:hAnsi="ＭＳ ゴシック" w:hint="eastAsia"/>
        </w:rPr>
        <w:t>実施時期：令和4年9月22日（木）～10月20日（木）</w:t>
      </w:r>
    </w:p>
    <w:tbl>
      <w:tblPr>
        <w:tblStyle w:val="a4"/>
        <w:tblW w:w="0" w:type="auto"/>
        <w:tblLook w:val="04A0" w:firstRow="1" w:lastRow="0" w:firstColumn="1" w:lastColumn="0" w:noHBand="0" w:noVBand="1"/>
      </w:tblPr>
      <w:tblGrid>
        <w:gridCol w:w="5098"/>
        <w:gridCol w:w="1985"/>
        <w:gridCol w:w="1701"/>
        <w:gridCol w:w="1672"/>
      </w:tblGrid>
      <w:tr w:rsidR="000B1A2E" w:rsidRPr="0064531A" w:rsidTr="00F0759F">
        <w:tc>
          <w:tcPr>
            <w:tcW w:w="5098" w:type="dxa"/>
            <w:shd w:val="clear" w:color="auto" w:fill="F7CAAC" w:themeFill="accent2" w:themeFillTint="66"/>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対象</w:t>
            </w:r>
          </w:p>
        </w:tc>
        <w:tc>
          <w:tcPr>
            <w:tcW w:w="1985" w:type="dxa"/>
            <w:shd w:val="clear" w:color="auto" w:fill="F7CAAC" w:themeFill="accent2" w:themeFillTint="66"/>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配布数</w:t>
            </w:r>
          </w:p>
        </w:tc>
        <w:tc>
          <w:tcPr>
            <w:tcW w:w="1701" w:type="dxa"/>
            <w:shd w:val="clear" w:color="auto" w:fill="F7CAAC" w:themeFill="accent2" w:themeFillTint="66"/>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回答数</w:t>
            </w:r>
          </w:p>
        </w:tc>
        <w:tc>
          <w:tcPr>
            <w:tcW w:w="1672" w:type="dxa"/>
            <w:shd w:val="clear" w:color="auto" w:fill="F7CAAC" w:themeFill="accent2" w:themeFillTint="66"/>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回答率</w:t>
            </w:r>
          </w:p>
        </w:tc>
      </w:tr>
      <w:tr w:rsidR="000B1A2E" w:rsidRPr="0064531A" w:rsidTr="000B1A2E">
        <w:tc>
          <w:tcPr>
            <w:tcW w:w="5098" w:type="dxa"/>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身体障害者手帳所持者</w:t>
            </w:r>
          </w:p>
        </w:tc>
        <w:tc>
          <w:tcPr>
            <w:tcW w:w="1985"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500件</w:t>
            </w:r>
          </w:p>
        </w:tc>
        <w:tc>
          <w:tcPr>
            <w:tcW w:w="1701"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310件</w:t>
            </w:r>
          </w:p>
        </w:tc>
        <w:tc>
          <w:tcPr>
            <w:tcW w:w="1672"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62.0％</w:t>
            </w:r>
          </w:p>
        </w:tc>
      </w:tr>
      <w:tr w:rsidR="000B1A2E" w:rsidRPr="0064531A" w:rsidTr="000B1A2E">
        <w:tc>
          <w:tcPr>
            <w:tcW w:w="5098" w:type="dxa"/>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愛の手帳所持者</w:t>
            </w:r>
          </w:p>
        </w:tc>
        <w:tc>
          <w:tcPr>
            <w:tcW w:w="1985"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300件</w:t>
            </w:r>
          </w:p>
        </w:tc>
        <w:tc>
          <w:tcPr>
            <w:tcW w:w="1701"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169件</w:t>
            </w:r>
          </w:p>
        </w:tc>
        <w:tc>
          <w:tcPr>
            <w:tcW w:w="1672"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56.3%</w:t>
            </w:r>
          </w:p>
        </w:tc>
      </w:tr>
      <w:tr w:rsidR="000B1A2E" w:rsidRPr="0064531A" w:rsidTr="000B1A2E">
        <w:tc>
          <w:tcPr>
            <w:tcW w:w="5098" w:type="dxa"/>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精神障害者手帳所持者</w:t>
            </w:r>
          </w:p>
        </w:tc>
        <w:tc>
          <w:tcPr>
            <w:tcW w:w="1985"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500件</w:t>
            </w:r>
          </w:p>
        </w:tc>
        <w:tc>
          <w:tcPr>
            <w:tcW w:w="1701"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257件</w:t>
            </w:r>
          </w:p>
        </w:tc>
        <w:tc>
          <w:tcPr>
            <w:tcW w:w="1672"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51.4％</w:t>
            </w:r>
          </w:p>
        </w:tc>
      </w:tr>
      <w:tr w:rsidR="000B1A2E" w:rsidRPr="0064531A" w:rsidTr="000B1A2E">
        <w:tc>
          <w:tcPr>
            <w:tcW w:w="5098" w:type="dxa"/>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難病医療券交付者</w:t>
            </w:r>
          </w:p>
        </w:tc>
        <w:tc>
          <w:tcPr>
            <w:tcW w:w="1985"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200件</w:t>
            </w:r>
          </w:p>
        </w:tc>
        <w:tc>
          <w:tcPr>
            <w:tcW w:w="1701"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104件</w:t>
            </w:r>
          </w:p>
        </w:tc>
        <w:tc>
          <w:tcPr>
            <w:tcW w:w="1672"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52.0％</w:t>
            </w:r>
          </w:p>
        </w:tc>
      </w:tr>
      <w:tr w:rsidR="000B1A2E" w:rsidRPr="0064531A" w:rsidTr="000B1A2E">
        <w:tc>
          <w:tcPr>
            <w:tcW w:w="5098" w:type="dxa"/>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障害児サービス利用者</w:t>
            </w:r>
          </w:p>
        </w:tc>
        <w:tc>
          <w:tcPr>
            <w:tcW w:w="1985"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200件</w:t>
            </w:r>
          </w:p>
        </w:tc>
        <w:tc>
          <w:tcPr>
            <w:tcW w:w="1701"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135件</w:t>
            </w:r>
          </w:p>
        </w:tc>
        <w:tc>
          <w:tcPr>
            <w:tcW w:w="1672" w:type="dxa"/>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67.5％</w:t>
            </w:r>
          </w:p>
        </w:tc>
      </w:tr>
      <w:tr w:rsidR="000B1A2E" w:rsidRPr="0064531A" w:rsidTr="000B1A2E">
        <w:tc>
          <w:tcPr>
            <w:tcW w:w="5098" w:type="dxa"/>
            <w:tcBorders>
              <w:bottom w:val="double" w:sz="4" w:space="0" w:color="auto"/>
            </w:tcBorders>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一般</w:t>
            </w:r>
          </w:p>
        </w:tc>
        <w:tc>
          <w:tcPr>
            <w:tcW w:w="1985" w:type="dxa"/>
            <w:tcBorders>
              <w:bottom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300件</w:t>
            </w:r>
          </w:p>
        </w:tc>
        <w:tc>
          <w:tcPr>
            <w:tcW w:w="1701" w:type="dxa"/>
            <w:tcBorders>
              <w:bottom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140件</w:t>
            </w:r>
          </w:p>
        </w:tc>
        <w:tc>
          <w:tcPr>
            <w:tcW w:w="1672" w:type="dxa"/>
            <w:tcBorders>
              <w:bottom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46.7％</w:t>
            </w:r>
          </w:p>
        </w:tc>
      </w:tr>
      <w:tr w:rsidR="000B1A2E" w:rsidRPr="0064531A" w:rsidTr="000B1A2E">
        <w:tc>
          <w:tcPr>
            <w:tcW w:w="5098" w:type="dxa"/>
            <w:tcBorders>
              <w:top w:val="double" w:sz="4" w:space="0" w:color="auto"/>
            </w:tcBorders>
          </w:tcPr>
          <w:p w:rsidR="000B1A2E" w:rsidRPr="0064531A" w:rsidRDefault="000B1A2E" w:rsidP="00C300F5">
            <w:pPr>
              <w:rPr>
                <w:rFonts w:ascii="ＭＳ ゴシック" w:eastAsia="ＭＳ ゴシック" w:hAnsi="ＭＳ ゴシック"/>
              </w:rPr>
            </w:pPr>
            <w:r w:rsidRPr="0064531A">
              <w:rPr>
                <w:rFonts w:ascii="ＭＳ ゴシック" w:eastAsia="ＭＳ ゴシック" w:hAnsi="ＭＳ ゴシック" w:hint="eastAsia"/>
              </w:rPr>
              <w:t>総計</w:t>
            </w:r>
          </w:p>
        </w:tc>
        <w:tc>
          <w:tcPr>
            <w:tcW w:w="1985" w:type="dxa"/>
            <w:tcBorders>
              <w:top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2</w:t>
            </w:r>
            <w:r w:rsidR="00BA4FBE" w:rsidRPr="0064531A">
              <w:rPr>
                <w:rFonts w:ascii="ＭＳ ゴシック" w:eastAsia="ＭＳ ゴシック" w:hAnsi="ＭＳ ゴシック" w:hint="eastAsia"/>
              </w:rPr>
              <w:t>,</w:t>
            </w:r>
            <w:r w:rsidRPr="0064531A">
              <w:rPr>
                <w:rFonts w:ascii="ＭＳ ゴシック" w:eastAsia="ＭＳ ゴシック" w:hAnsi="ＭＳ ゴシック" w:hint="eastAsia"/>
              </w:rPr>
              <w:t>000件</w:t>
            </w:r>
          </w:p>
        </w:tc>
        <w:tc>
          <w:tcPr>
            <w:tcW w:w="1701" w:type="dxa"/>
            <w:tcBorders>
              <w:top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1</w:t>
            </w:r>
            <w:r w:rsidR="00BA4FBE" w:rsidRPr="0064531A">
              <w:rPr>
                <w:rFonts w:ascii="ＭＳ ゴシック" w:eastAsia="ＭＳ ゴシック" w:hAnsi="ＭＳ ゴシック" w:hint="eastAsia"/>
              </w:rPr>
              <w:t>,</w:t>
            </w:r>
            <w:r w:rsidRPr="0064531A">
              <w:rPr>
                <w:rFonts w:ascii="ＭＳ ゴシック" w:eastAsia="ＭＳ ゴシック" w:hAnsi="ＭＳ ゴシック" w:hint="eastAsia"/>
              </w:rPr>
              <w:t>115件</w:t>
            </w:r>
          </w:p>
        </w:tc>
        <w:tc>
          <w:tcPr>
            <w:tcW w:w="1672" w:type="dxa"/>
            <w:tcBorders>
              <w:top w:val="double" w:sz="4" w:space="0" w:color="auto"/>
            </w:tcBorders>
          </w:tcPr>
          <w:p w:rsidR="000B1A2E" w:rsidRPr="0064531A" w:rsidRDefault="000B1A2E" w:rsidP="000B1A2E">
            <w:pPr>
              <w:jc w:val="right"/>
              <w:rPr>
                <w:rFonts w:ascii="ＭＳ ゴシック" w:eastAsia="ＭＳ ゴシック" w:hAnsi="ＭＳ ゴシック"/>
              </w:rPr>
            </w:pPr>
            <w:r w:rsidRPr="0064531A">
              <w:rPr>
                <w:rFonts w:ascii="ＭＳ ゴシック" w:eastAsia="ＭＳ ゴシック" w:hAnsi="ＭＳ ゴシック" w:hint="eastAsia"/>
              </w:rPr>
              <w:t>55.8％</w:t>
            </w:r>
          </w:p>
        </w:tc>
      </w:tr>
    </w:tbl>
    <w:p w:rsidR="00C300F5" w:rsidRPr="0064531A" w:rsidRDefault="00C300F5">
      <w:pPr>
        <w:rPr>
          <w:rFonts w:ascii="ＭＳ ゴシック" w:eastAsia="ＭＳ ゴシック" w:hAnsi="ＭＳ ゴシック"/>
        </w:rPr>
      </w:pPr>
    </w:p>
    <w:p w:rsidR="00FF45B2" w:rsidRPr="0064531A" w:rsidRDefault="00FF45B2">
      <w:pPr>
        <w:rPr>
          <w:rFonts w:ascii="ＭＳ ゴシック" w:eastAsia="ＭＳ ゴシック" w:hAnsi="ＭＳ ゴシック"/>
          <w:b/>
          <w:sz w:val="28"/>
          <w:szCs w:val="28"/>
          <w:bdr w:val="single" w:sz="4" w:space="0" w:color="auto"/>
          <w:shd w:val="pct15" w:color="auto" w:fill="FFFFFF"/>
        </w:rPr>
      </w:pPr>
      <w:r w:rsidRPr="0064531A">
        <w:rPr>
          <w:rFonts w:ascii="ＭＳ ゴシック" w:eastAsia="ＭＳ ゴシック" w:hAnsi="ＭＳ ゴシック" w:hint="eastAsia"/>
          <w:b/>
          <w:sz w:val="28"/>
          <w:szCs w:val="28"/>
          <w:bdr w:val="single" w:sz="4" w:space="0" w:color="auto"/>
          <w:shd w:val="pct15" w:color="auto" w:fill="FFFFFF"/>
        </w:rPr>
        <w:t>事業所調査概要</w:t>
      </w:r>
    </w:p>
    <w:p w:rsidR="00FF45B2" w:rsidRPr="0064531A" w:rsidRDefault="00FF45B2">
      <w:pPr>
        <w:rPr>
          <w:rFonts w:ascii="ＭＳ ゴシック" w:eastAsia="ＭＳ ゴシック" w:hAnsi="ＭＳ ゴシック"/>
        </w:rPr>
      </w:pPr>
      <w:r w:rsidRPr="0064531A">
        <w:rPr>
          <w:rFonts w:ascii="ＭＳ ゴシック" w:eastAsia="ＭＳ ゴシック" w:hAnsi="ＭＳ ゴシック" w:hint="eastAsia"/>
        </w:rPr>
        <w:t>実施時期：令和４年11月14日（月）～11月30日（水）</w:t>
      </w:r>
    </w:p>
    <w:p w:rsidR="00FF45B2" w:rsidRPr="0064531A" w:rsidRDefault="00FF45B2">
      <w:pPr>
        <w:rPr>
          <w:rFonts w:ascii="ＭＳ ゴシック" w:eastAsia="ＭＳ ゴシック" w:hAnsi="ＭＳ ゴシック"/>
        </w:rPr>
      </w:pPr>
      <w:r w:rsidRPr="0064531A">
        <w:rPr>
          <w:rFonts w:ascii="ＭＳ ゴシック" w:eastAsia="ＭＳ ゴシック" w:hAnsi="ＭＳ ゴシック" w:hint="eastAsia"/>
        </w:rPr>
        <w:t xml:space="preserve">対　象　：市内障害福祉サービス事業所　</w:t>
      </w:r>
    </w:p>
    <w:p w:rsidR="00FF45B2" w:rsidRPr="0064531A" w:rsidRDefault="00FF45B2">
      <w:pPr>
        <w:rPr>
          <w:rFonts w:ascii="ＭＳ ゴシック" w:eastAsia="ＭＳ ゴシック" w:hAnsi="ＭＳ ゴシック"/>
        </w:rPr>
      </w:pPr>
      <w:r w:rsidRPr="0064531A">
        <w:rPr>
          <w:rFonts w:ascii="ＭＳ ゴシック" w:eastAsia="ＭＳ ゴシック" w:hAnsi="ＭＳ ゴシック" w:hint="eastAsia"/>
        </w:rPr>
        <w:t>回収率　：</w:t>
      </w:r>
      <w:r w:rsidR="00C300F5" w:rsidRPr="0064531A">
        <w:rPr>
          <w:rFonts w:ascii="ＭＳ ゴシック" w:eastAsia="ＭＳ ゴシック" w:hAnsi="ＭＳ ゴシック" w:hint="eastAsia"/>
        </w:rPr>
        <w:t>７５</w:t>
      </w:r>
      <w:r w:rsidRPr="0064531A">
        <w:rPr>
          <w:rFonts w:ascii="ＭＳ ゴシック" w:eastAsia="ＭＳ ゴシック" w:hAnsi="ＭＳ ゴシック" w:hint="eastAsia"/>
        </w:rPr>
        <w:t>％</w:t>
      </w:r>
    </w:p>
    <w:p w:rsidR="00C300F5" w:rsidRPr="0064531A" w:rsidRDefault="00C300F5">
      <w:pPr>
        <w:rPr>
          <w:rFonts w:ascii="ＭＳ ゴシック" w:eastAsia="ＭＳ ゴシック" w:hAnsi="ＭＳ ゴシック"/>
        </w:rPr>
      </w:pPr>
    </w:p>
    <w:p w:rsidR="00F5252B" w:rsidRPr="0064531A" w:rsidRDefault="00F5252B" w:rsidP="003A7206">
      <w:pPr>
        <w:rPr>
          <w:rFonts w:ascii="ＭＳ ゴシック" w:eastAsia="ＭＳ ゴシック" w:hAnsi="ＭＳ ゴシック"/>
          <w:b/>
          <w:sz w:val="28"/>
          <w:szCs w:val="28"/>
          <w:bdr w:val="single" w:sz="4" w:space="0" w:color="auto"/>
          <w:shd w:val="pct15" w:color="auto" w:fill="FFFFFF"/>
        </w:rPr>
      </w:pPr>
      <w:r w:rsidRPr="0064531A">
        <w:rPr>
          <w:rFonts w:ascii="ＭＳ ゴシック" w:eastAsia="ＭＳ ゴシック" w:hAnsi="ＭＳ ゴシック" w:hint="eastAsia"/>
          <w:b/>
          <w:noProof/>
          <w:sz w:val="28"/>
          <w:szCs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387350</wp:posOffset>
                </wp:positionV>
                <wp:extent cx="6600825" cy="3143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008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F5252B" w:rsidRDefault="00C14C6C" w:rsidP="00F5252B">
                            <w:pPr>
                              <w:jc w:val="center"/>
                              <w:rPr>
                                <w:color w:val="000000" w:themeColor="text1"/>
                                <w:sz w:val="24"/>
                                <w:szCs w:val="24"/>
                              </w:rPr>
                            </w:pPr>
                            <w:r w:rsidRPr="00F5252B">
                              <w:rPr>
                                <w:rFonts w:hint="eastAsia"/>
                                <w:color w:val="000000" w:themeColor="text1"/>
                                <w:sz w:val="24"/>
                                <w:szCs w:val="24"/>
                              </w:rPr>
                              <w:t>住まいや暮らしについて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0;margin-top:30.5pt;width:519.7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" filled="f" strokecolor="black [3213]" strokeweight="1.5pt">
                <v:textbox>
                  <w:txbxContent>
                    <w:p w:rsidR="00C14C6C" w:rsidRPr="00F5252B" w:rsidRDefault="00C14C6C" w:rsidP="00F5252B">
                      <w:pPr>
                        <w:jc w:val="center"/>
                        <w:rPr>
                          <w:color w:val="000000" w:themeColor="text1"/>
                          <w:sz w:val="24"/>
                          <w:szCs w:val="24"/>
                        </w:rPr>
                      </w:pPr>
                      <w:r w:rsidRPr="00F5252B">
                        <w:rPr>
                          <w:rFonts w:hint="eastAsia"/>
                          <w:color w:val="000000" w:themeColor="text1"/>
                          <w:sz w:val="24"/>
                          <w:szCs w:val="24"/>
                        </w:rPr>
                        <w:t>住まいや暮らしについて</w:t>
                      </w:r>
                    </w:p>
                  </w:txbxContent>
                </v:textbox>
                <w10:wrap anchorx="margin"/>
              </v:rect>
            </w:pict>
          </mc:Fallback>
        </mc:AlternateContent>
      </w:r>
      <w:r w:rsidR="00BB3197" w:rsidRPr="0064531A">
        <w:rPr>
          <w:rFonts w:ascii="ＭＳ ゴシック" w:eastAsia="ＭＳ ゴシック" w:hAnsi="ＭＳ ゴシック" w:hint="eastAsia"/>
          <w:b/>
          <w:sz w:val="28"/>
          <w:szCs w:val="28"/>
          <w:bdr w:val="single" w:sz="4" w:space="0" w:color="auto"/>
          <w:shd w:val="pct15" w:color="auto" w:fill="FFFFFF"/>
        </w:rPr>
        <w:t>障害当事者</w:t>
      </w:r>
      <w:r w:rsidR="00C300F5" w:rsidRPr="0064531A">
        <w:rPr>
          <w:rFonts w:ascii="ＭＳ ゴシック" w:eastAsia="ＭＳ ゴシック" w:hAnsi="ＭＳ ゴシック" w:hint="eastAsia"/>
          <w:b/>
          <w:sz w:val="28"/>
          <w:szCs w:val="28"/>
          <w:bdr w:val="single" w:sz="4" w:space="0" w:color="auto"/>
          <w:shd w:val="pct15" w:color="auto" w:fill="FFFFFF"/>
        </w:rPr>
        <w:t>市民意識調査</w:t>
      </w:r>
      <w:r w:rsidR="00FF45B2" w:rsidRPr="0064531A">
        <w:rPr>
          <w:rFonts w:ascii="ＭＳ ゴシック" w:eastAsia="ＭＳ ゴシック" w:hAnsi="ＭＳ ゴシック" w:hint="eastAsia"/>
          <w:b/>
          <w:sz w:val="28"/>
          <w:szCs w:val="28"/>
          <w:bdr w:val="single" w:sz="4" w:space="0" w:color="auto"/>
          <w:shd w:val="pct15" w:color="auto" w:fill="FFFFFF"/>
        </w:rPr>
        <w:t>結果（</w:t>
      </w:r>
      <w:r w:rsidR="00C300F5" w:rsidRPr="0064531A">
        <w:rPr>
          <w:rFonts w:ascii="ＭＳ ゴシック" w:eastAsia="ＭＳ ゴシック" w:hAnsi="ＭＳ ゴシック" w:hint="eastAsia"/>
          <w:b/>
          <w:sz w:val="28"/>
          <w:szCs w:val="28"/>
          <w:bdr w:val="single" w:sz="4" w:space="0" w:color="auto"/>
          <w:shd w:val="pct15" w:color="auto" w:fill="FFFFFF"/>
        </w:rPr>
        <w:t>一部</w:t>
      </w:r>
      <w:r w:rsidR="00FF45B2" w:rsidRPr="0064531A">
        <w:rPr>
          <w:rFonts w:ascii="ＭＳ ゴシック" w:eastAsia="ＭＳ ゴシック" w:hAnsi="ＭＳ ゴシック" w:hint="eastAsia"/>
          <w:b/>
          <w:sz w:val="28"/>
          <w:szCs w:val="28"/>
          <w:bdr w:val="single" w:sz="4" w:space="0" w:color="auto"/>
          <w:shd w:val="pct15" w:color="auto" w:fill="FFFFFF"/>
        </w:rPr>
        <w:t>抜粋）</w:t>
      </w:r>
    </w:p>
    <w:p w:rsidR="00F5252B" w:rsidRPr="0064531A" w:rsidRDefault="00F5252B" w:rsidP="000B1A2E">
      <w:pPr>
        <w:rPr>
          <w:rFonts w:ascii="ＭＳ ゴシック" w:eastAsia="ＭＳ ゴシック" w:hAnsi="ＭＳ ゴシック"/>
          <w:b/>
          <w:sz w:val="26"/>
          <w:szCs w:val="26"/>
          <w:u w:val="single"/>
        </w:rPr>
      </w:pPr>
    </w:p>
    <w:p w:rsidR="00F5252B" w:rsidRPr="0064531A" w:rsidRDefault="00F5252B" w:rsidP="000B1A2E">
      <w:pPr>
        <w:rPr>
          <w:rFonts w:ascii="ＭＳ ゴシック" w:eastAsia="ＭＳ ゴシック" w:hAnsi="ＭＳ ゴシック"/>
          <w:b/>
          <w:sz w:val="26"/>
          <w:szCs w:val="26"/>
          <w:u w:val="single"/>
        </w:rPr>
      </w:pPr>
    </w:p>
    <w:p w:rsidR="000B1A2E" w:rsidRPr="0064531A" w:rsidRDefault="000B1A2E" w:rsidP="000B1A2E">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生活において不安に感じることをお答えください（複数回答可）</w:t>
      </w:r>
    </w:p>
    <w:tbl>
      <w:tblPr>
        <w:tblStyle w:val="a4"/>
        <w:tblW w:w="0" w:type="auto"/>
        <w:tblInd w:w="-5" w:type="dxa"/>
        <w:tblLook w:val="04A0" w:firstRow="1" w:lastRow="0" w:firstColumn="1" w:lastColumn="0" w:noHBand="0" w:noVBand="1"/>
      </w:tblPr>
      <w:tblGrid>
        <w:gridCol w:w="709"/>
        <w:gridCol w:w="1950"/>
        <w:gridCol w:w="1950"/>
        <w:gridCol w:w="1951"/>
        <w:gridCol w:w="1950"/>
        <w:gridCol w:w="1951"/>
      </w:tblGrid>
      <w:tr w:rsidR="00792C00" w:rsidRPr="0064531A" w:rsidTr="00A20B34">
        <w:tc>
          <w:tcPr>
            <w:tcW w:w="709"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p>
        </w:tc>
        <w:tc>
          <w:tcPr>
            <w:tcW w:w="1950"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950"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951"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950"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951" w:type="dxa"/>
            <w:shd w:val="clear" w:color="auto" w:fill="F7CAAC" w:themeFill="accent2" w:themeFillTint="66"/>
          </w:tcPr>
          <w:p w:rsidR="00792C00" w:rsidRPr="0064531A" w:rsidRDefault="00792C00" w:rsidP="00A20B34">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792C00" w:rsidRPr="0064531A" w:rsidTr="00A20B34">
        <w:tc>
          <w:tcPr>
            <w:tcW w:w="709"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1位</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障害や健康のこと</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将来のこと</w:t>
            </w:r>
          </w:p>
        </w:tc>
        <w:tc>
          <w:tcPr>
            <w:tcW w:w="1951" w:type="dxa"/>
          </w:tcPr>
          <w:p w:rsidR="00792C00" w:rsidRPr="0064531A" w:rsidRDefault="00E579FE"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障害や健康のこと</w:t>
            </w:r>
          </w:p>
        </w:tc>
        <w:tc>
          <w:tcPr>
            <w:tcW w:w="1950"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障害や健康のこと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将来のこと</w:t>
            </w:r>
          </w:p>
        </w:tc>
      </w:tr>
      <w:tr w:rsidR="00792C00" w:rsidRPr="0064531A" w:rsidTr="00A20B34">
        <w:tc>
          <w:tcPr>
            <w:tcW w:w="709"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2位</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将来のこと</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障害や健康のこと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将来のこと</w:t>
            </w:r>
          </w:p>
        </w:tc>
        <w:tc>
          <w:tcPr>
            <w:tcW w:w="1950"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将来のこと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進学・学校生活のこと</w:t>
            </w:r>
          </w:p>
        </w:tc>
      </w:tr>
      <w:tr w:rsidR="00792C00" w:rsidRPr="0064531A" w:rsidTr="00A20B34">
        <w:tc>
          <w:tcPr>
            <w:tcW w:w="709"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3位</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生活費のこと</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生活費のこと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生活費のこと</w:t>
            </w:r>
          </w:p>
        </w:tc>
        <w:tc>
          <w:tcPr>
            <w:tcW w:w="1950"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生活費のこと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就職・仕事のこと</w:t>
            </w:r>
          </w:p>
        </w:tc>
      </w:tr>
      <w:tr w:rsidR="00792C00" w:rsidRPr="0064531A" w:rsidTr="00A20B34">
        <w:tc>
          <w:tcPr>
            <w:tcW w:w="709"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4位</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介助（支援）のこと</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生活全般を見守ってくれる人のこと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就職・仕事のこと</w:t>
            </w:r>
          </w:p>
        </w:tc>
        <w:tc>
          <w:tcPr>
            <w:tcW w:w="1950"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就職・仕事のこと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障害や健康のこと</w:t>
            </w:r>
          </w:p>
        </w:tc>
      </w:tr>
      <w:tr w:rsidR="00792C00" w:rsidRPr="0064531A" w:rsidTr="00A20B34">
        <w:tc>
          <w:tcPr>
            <w:tcW w:w="709"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5位</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生活全般を見守ってくれる人のこと</w:t>
            </w:r>
          </w:p>
        </w:tc>
        <w:tc>
          <w:tcPr>
            <w:tcW w:w="1950" w:type="dxa"/>
          </w:tcPr>
          <w:p w:rsidR="00792C00" w:rsidRPr="0064531A" w:rsidRDefault="00792C0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就職・仕事のこと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住宅・生活の場所のこと</w:t>
            </w:r>
          </w:p>
        </w:tc>
        <w:tc>
          <w:tcPr>
            <w:tcW w:w="1950"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住宅・生活の場所のこと</w:t>
            </w:r>
          </w:p>
        </w:tc>
        <w:tc>
          <w:tcPr>
            <w:tcW w:w="1951" w:type="dxa"/>
          </w:tcPr>
          <w:p w:rsidR="00792C00" w:rsidRPr="0064531A" w:rsidRDefault="009B2AA0" w:rsidP="00A20B34">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生活全般を見守ってくれる人のこと</w:t>
            </w:r>
          </w:p>
        </w:tc>
      </w:tr>
    </w:tbl>
    <w:p w:rsidR="009B2AA0" w:rsidRPr="0064531A" w:rsidRDefault="009B2AA0">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p>
    <w:p w:rsidR="00155522" w:rsidRPr="0064531A" w:rsidRDefault="00155522">
      <w:pPr>
        <w:rPr>
          <w:rFonts w:ascii="ＭＳ ゴシック" w:eastAsia="ＭＳ ゴシック" w:hAnsi="ＭＳ ゴシック"/>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81792" behindDoc="0" locked="0" layoutInCell="1" allowOverlap="1" wp14:anchorId="1E531544" wp14:editId="746384E0">
                <wp:simplePos x="0" y="0"/>
                <wp:positionH relativeFrom="margin">
                  <wp:posOffset>0</wp:posOffset>
                </wp:positionH>
                <wp:positionV relativeFrom="paragraph">
                  <wp:posOffset>0</wp:posOffset>
                </wp:positionV>
                <wp:extent cx="6600825" cy="314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6008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155522">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color w:val="000000" w:themeColor="text1"/>
                                <w:sz w:val="24"/>
                                <w:szCs w:val="24"/>
                              </w:rPr>
                              <w:t>サービスの利用について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1544" id="正方形/長方形 14" o:spid="_x0000_s1027" style="position:absolute;left:0;text-align:left;margin-left:0;margin-top:0;width:519.7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" filled="f" strokecolor="black [3213]" strokeweight="1.5pt">
                <v:textbox>
                  <w:txbxContent>
                    <w:p w:rsidR="00C14C6C" w:rsidRPr="0064531A" w:rsidRDefault="00C14C6C" w:rsidP="00155522">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color w:val="000000" w:themeColor="text1"/>
                          <w:sz w:val="24"/>
                          <w:szCs w:val="24"/>
                        </w:rPr>
                        <w:t>サービスの利用について</w:t>
                      </w:r>
                    </w:p>
                  </w:txbxContent>
                </v:textbox>
                <w10:wrap anchorx="margin"/>
              </v:rect>
            </w:pict>
          </mc:Fallback>
        </mc:AlternateContent>
      </w:r>
    </w:p>
    <w:p w:rsidR="00155522" w:rsidRPr="0064531A" w:rsidRDefault="00155522">
      <w:pPr>
        <w:rPr>
          <w:rFonts w:ascii="ＭＳ ゴシック" w:eastAsia="ＭＳ ゴシック" w:hAnsi="ＭＳ ゴシック"/>
        </w:rPr>
      </w:pPr>
    </w:p>
    <w:p w:rsidR="00155522" w:rsidRPr="0064531A" w:rsidRDefault="00155522">
      <w:pPr>
        <w:rPr>
          <w:rFonts w:ascii="ＭＳ ゴシック" w:eastAsia="ＭＳ ゴシック" w:hAnsi="ＭＳ ゴシック"/>
          <w:b/>
          <w:sz w:val="26"/>
          <w:szCs w:val="26"/>
          <w:u w:val="single"/>
        </w:rPr>
      </w:pPr>
      <w:r w:rsidRPr="0064531A">
        <w:rPr>
          <w:rFonts w:ascii="ＭＳ ゴシック" w:eastAsia="ＭＳ ゴシック" w:hAnsi="ＭＳ ゴシック"/>
          <w:b/>
          <w:sz w:val="26"/>
          <w:szCs w:val="26"/>
          <w:u w:val="single"/>
        </w:rPr>
        <w:t>問　制度やサービス等を利用して不満に思うことがありますか（複数回答可）</w:t>
      </w:r>
    </w:p>
    <w:tbl>
      <w:tblPr>
        <w:tblStyle w:val="a4"/>
        <w:tblW w:w="0" w:type="auto"/>
        <w:tblInd w:w="-5" w:type="dxa"/>
        <w:tblLook w:val="04A0" w:firstRow="1" w:lastRow="0" w:firstColumn="1" w:lastColumn="0" w:noHBand="0" w:noVBand="1"/>
      </w:tblPr>
      <w:tblGrid>
        <w:gridCol w:w="426"/>
        <w:gridCol w:w="2007"/>
        <w:gridCol w:w="2007"/>
        <w:gridCol w:w="2120"/>
        <w:gridCol w:w="1950"/>
        <w:gridCol w:w="1951"/>
      </w:tblGrid>
      <w:tr w:rsidR="00D94AB7" w:rsidRPr="0064531A" w:rsidTr="00842109">
        <w:tc>
          <w:tcPr>
            <w:tcW w:w="426"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p>
        </w:tc>
        <w:tc>
          <w:tcPr>
            <w:tcW w:w="2007"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2007"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2120"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950"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951" w:type="dxa"/>
            <w:shd w:val="clear" w:color="auto" w:fill="F7CAAC" w:themeFill="accent2" w:themeFillTint="66"/>
          </w:tcPr>
          <w:p w:rsidR="00D94AB7" w:rsidRPr="0064531A" w:rsidRDefault="00D94AB7" w:rsidP="00C14C6C">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D72ACE" w:rsidRPr="0064531A" w:rsidTr="00842109">
        <w:trPr>
          <w:cantSplit/>
          <w:trHeight w:val="797"/>
        </w:trPr>
        <w:tc>
          <w:tcPr>
            <w:tcW w:w="426" w:type="dxa"/>
          </w:tcPr>
          <w:p w:rsidR="00D72ACE" w:rsidRPr="0064531A" w:rsidRDefault="00D72ACE"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w:t>
            </w:r>
          </w:p>
          <w:p w:rsidR="00842109" w:rsidRPr="0064531A" w:rsidRDefault="00842109"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位</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相談や手続きに時間がかかり面倒くさい</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身近なところでサービスを利用できない</w:t>
            </w:r>
          </w:p>
        </w:tc>
        <w:tc>
          <w:tcPr>
            <w:tcW w:w="212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サービス内容に関する情報が少ない</w:t>
            </w:r>
          </w:p>
        </w:tc>
        <w:tc>
          <w:tcPr>
            <w:tcW w:w="1950" w:type="dxa"/>
            <w:vMerge w:val="restart"/>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サービス内容に関する情報が少ない・相談や手続きに時間がかかり面倒くさい</w:t>
            </w:r>
          </w:p>
        </w:tc>
        <w:tc>
          <w:tcPr>
            <w:tcW w:w="1951"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利用回数・時間等に制限がある</w:t>
            </w:r>
          </w:p>
        </w:tc>
      </w:tr>
      <w:tr w:rsidR="00D72ACE" w:rsidRPr="0064531A" w:rsidTr="00842109">
        <w:trPr>
          <w:cantSplit/>
          <w:trHeight w:val="1007"/>
        </w:trPr>
        <w:tc>
          <w:tcPr>
            <w:tcW w:w="426" w:type="dxa"/>
          </w:tcPr>
          <w:p w:rsidR="00D72ACE" w:rsidRPr="0064531A" w:rsidRDefault="00842109"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2位</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サービス内容に関する情報が少ない</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サービス内容に関する情報が少ない</w:t>
            </w:r>
          </w:p>
        </w:tc>
        <w:tc>
          <w:tcPr>
            <w:tcW w:w="212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相談や手続きに時間がかかり面倒くさい</w:t>
            </w:r>
          </w:p>
        </w:tc>
        <w:tc>
          <w:tcPr>
            <w:tcW w:w="1950" w:type="dxa"/>
            <w:vMerge/>
          </w:tcPr>
          <w:p w:rsidR="00D72ACE" w:rsidRPr="0064531A" w:rsidRDefault="00D72ACE" w:rsidP="00D72ACE">
            <w:pPr>
              <w:rPr>
                <w:rFonts w:ascii="ＭＳ ゴシック" w:eastAsia="ＭＳ ゴシック" w:hAnsi="ＭＳ ゴシック"/>
                <w:sz w:val="20"/>
                <w:szCs w:val="20"/>
              </w:rPr>
            </w:pPr>
          </w:p>
        </w:tc>
        <w:tc>
          <w:tcPr>
            <w:tcW w:w="1951"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相談や手続きに時間がかかり面倒くさい</w:t>
            </w:r>
          </w:p>
        </w:tc>
      </w:tr>
      <w:tr w:rsidR="00D72ACE" w:rsidRPr="0064531A" w:rsidTr="00842109">
        <w:trPr>
          <w:cantSplit/>
          <w:trHeight w:val="895"/>
        </w:trPr>
        <w:tc>
          <w:tcPr>
            <w:tcW w:w="426" w:type="dxa"/>
          </w:tcPr>
          <w:p w:rsidR="00D72ACE" w:rsidRPr="0064531A" w:rsidRDefault="00D72ACE"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3位</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利用回数・時間等に制限がある</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利用回数・時間等に制限がある</w:t>
            </w:r>
          </w:p>
        </w:tc>
        <w:tc>
          <w:tcPr>
            <w:tcW w:w="212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身近なところでサービスを利用できない</w:t>
            </w:r>
          </w:p>
        </w:tc>
        <w:tc>
          <w:tcPr>
            <w:tcW w:w="1950" w:type="dxa"/>
            <w:vMerge w:val="restart"/>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サービス内容が障害特性に合っていない・身近なところでサービスを利用できない</w:t>
            </w:r>
          </w:p>
        </w:tc>
        <w:tc>
          <w:tcPr>
            <w:tcW w:w="1951"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利用したい日・時間に利用できない</w:t>
            </w:r>
          </w:p>
        </w:tc>
      </w:tr>
      <w:tr w:rsidR="00D72ACE" w:rsidRPr="0064531A" w:rsidTr="00842109">
        <w:trPr>
          <w:cantSplit/>
          <w:trHeight w:val="851"/>
        </w:trPr>
        <w:tc>
          <w:tcPr>
            <w:tcW w:w="426" w:type="dxa"/>
          </w:tcPr>
          <w:p w:rsidR="00D72ACE" w:rsidRPr="0064531A" w:rsidRDefault="00D72ACE"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4位</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身近なところでサービスを利用できない</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相談や手続きに時間がかかり面倒くさい</w:t>
            </w:r>
          </w:p>
        </w:tc>
        <w:tc>
          <w:tcPr>
            <w:tcW w:w="212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利用したい日・時間に利用できない</w:t>
            </w:r>
          </w:p>
        </w:tc>
        <w:tc>
          <w:tcPr>
            <w:tcW w:w="1950" w:type="dxa"/>
            <w:vMerge/>
          </w:tcPr>
          <w:p w:rsidR="00D72ACE" w:rsidRPr="0064531A" w:rsidRDefault="00D72ACE" w:rsidP="00D72ACE">
            <w:pPr>
              <w:rPr>
                <w:rFonts w:ascii="ＭＳ ゴシック" w:eastAsia="ＭＳ ゴシック" w:hAnsi="ＭＳ ゴシック"/>
                <w:sz w:val="20"/>
                <w:szCs w:val="20"/>
              </w:rPr>
            </w:pPr>
          </w:p>
        </w:tc>
        <w:tc>
          <w:tcPr>
            <w:tcW w:w="1951" w:type="dxa"/>
            <w:vMerge w:val="restart"/>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身近なところでサービスを利用できない・利用料が高い</w:t>
            </w:r>
          </w:p>
        </w:tc>
      </w:tr>
      <w:tr w:rsidR="00D72ACE" w:rsidRPr="0064531A" w:rsidTr="00842109">
        <w:trPr>
          <w:cantSplit/>
          <w:trHeight w:val="779"/>
        </w:trPr>
        <w:tc>
          <w:tcPr>
            <w:tcW w:w="426" w:type="dxa"/>
          </w:tcPr>
          <w:p w:rsidR="00D72ACE" w:rsidRPr="0064531A" w:rsidRDefault="00D72ACE" w:rsidP="00842109">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5位</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利用したい日・時間に利用できない</w:t>
            </w:r>
          </w:p>
        </w:tc>
        <w:tc>
          <w:tcPr>
            <w:tcW w:w="2007"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利用したい日・時間に利用できない</w:t>
            </w:r>
          </w:p>
        </w:tc>
        <w:tc>
          <w:tcPr>
            <w:tcW w:w="212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利用料が高い</w:t>
            </w:r>
          </w:p>
        </w:tc>
        <w:tc>
          <w:tcPr>
            <w:tcW w:w="1950" w:type="dxa"/>
          </w:tcPr>
          <w:p w:rsidR="00D72ACE" w:rsidRPr="0064531A" w:rsidRDefault="00D72ACE" w:rsidP="00D72ACE">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利用回数・時間等に制限がある</w:t>
            </w:r>
          </w:p>
        </w:tc>
        <w:tc>
          <w:tcPr>
            <w:tcW w:w="1951" w:type="dxa"/>
            <w:vMerge/>
          </w:tcPr>
          <w:p w:rsidR="00D72ACE" w:rsidRPr="0064531A" w:rsidRDefault="00D72ACE" w:rsidP="00D72ACE">
            <w:pPr>
              <w:rPr>
                <w:rFonts w:ascii="ＭＳ ゴシック" w:eastAsia="ＭＳ ゴシック" w:hAnsi="ＭＳ ゴシック"/>
                <w:sz w:val="20"/>
                <w:szCs w:val="20"/>
              </w:rPr>
            </w:pPr>
          </w:p>
        </w:tc>
      </w:tr>
    </w:tbl>
    <w:p w:rsidR="00D72ACE" w:rsidRPr="0064531A" w:rsidRDefault="00D72ACE" w:rsidP="00D72ACE">
      <w:pPr>
        <w:rPr>
          <w:rFonts w:ascii="ＭＳ ゴシック" w:eastAsia="ＭＳ ゴシック" w:hAnsi="ＭＳ ゴシック"/>
          <w:b/>
          <w:sz w:val="26"/>
          <w:szCs w:val="26"/>
          <w:u w:val="single"/>
        </w:rPr>
      </w:pPr>
    </w:p>
    <w:p w:rsidR="00D72ACE" w:rsidRPr="0064531A" w:rsidRDefault="00D72ACE" w:rsidP="00D72ACE">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障害福祉サービスの利用にあたり相談支援事業所に相談したことがありますか</w:t>
      </w:r>
    </w:p>
    <w:tbl>
      <w:tblPr>
        <w:tblStyle w:val="a4"/>
        <w:tblW w:w="0" w:type="auto"/>
        <w:tblLook w:val="04A0" w:firstRow="1" w:lastRow="0" w:firstColumn="1" w:lastColumn="0" w:noHBand="0" w:noVBand="1"/>
      </w:tblPr>
      <w:tblGrid>
        <w:gridCol w:w="2079"/>
        <w:gridCol w:w="1155"/>
        <w:gridCol w:w="1156"/>
        <w:gridCol w:w="1156"/>
        <w:gridCol w:w="1156"/>
        <w:gridCol w:w="1156"/>
      </w:tblGrid>
      <w:tr w:rsidR="00842109" w:rsidRPr="0064531A" w:rsidTr="00C14C6C">
        <w:trPr>
          <w:trHeight w:val="342"/>
        </w:trPr>
        <w:tc>
          <w:tcPr>
            <w:tcW w:w="2079"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選択肢</w:t>
            </w:r>
          </w:p>
        </w:tc>
        <w:tc>
          <w:tcPr>
            <w:tcW w:w="1155"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身体</w:t>
            </w:r>
          </w:p>
        </w:tc>
        <w:tc>
          <w:tcPr>
            <w:tcW w:w="1156"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知的</w:t>
            </w:r>
          </w:p>
        </w:tc>
        <w:tc>
          <w:tcPr>
            <w:tcW w:w="1156"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精神</w:t>
            </w:r>
          </w:p>
        </w:tc>
        <w:tc>
          <w:tcPr>
            <w:tcW w:w="1156"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難病</w:t>
            </w:r>
          </w:p>
        </w:tc>
        <w:tc>
          <w:tcPr>
            <w:tcW w:w="1156"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児童</w:t>
            </w:r>
          </w:p>
        </w:tc>
      </w:tr>
      <w:tr w:rsidR="00842109" w:rsidRPr="0064531A" w:rsidTr="00C14C6C">
        <w:trPr>
          <w:trHeight w:val="346"/>
        </w:trPr>
        <w:tc>
          <w:tcPr>
            <w:tcW w:w="2079" w:type="dxa"/>
            <w:vAlign w:val="center"/>
          </w:tcPr>
          <w:p w:rsidR="00842109" w:rsidRPr="0064531A" w:rsidRDefault="00842109" w:rsidP="00C14C6C">
            <w:pP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相談したことがある</w:t>
            </w:r>
          </w:p>
        </w:tc>
        <w:tc>
          <w:tcPr>
            <w:tcW w:w="1155"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17.4％</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36.1％</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30.4％</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17.4％</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37.0％</w:t>
            </w:r>
          </w:p>
        </w:tc>
      </w:tr>
      <w:tr w:rsidR="00842109" w:rsidRPr="0064531A" w:rsidTr="00C14C6C">
        <w:trPr>
          <w:trHeight w:val="266"/>
        </w:trPr>
        <w:tc>
          <w:tcPr>
            <w:tcW w:w="2079" w:type="dxa"/>
            <w:vAlign w:val="center"/>
          </w:tcPr>
          <w:p w:rsidR="00842109" w:rsidRPr="0064531A" w:rsidRDefault="00842109" w:rsidP="00C14C6C">
            <w:pP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相談したことはない</w:t>
            </w:r>
          </w:p>
        </w:tc>
        <w:tc>
          <w:tcPr>
            <w:tcW w:w="1155"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62.6％</w:t>
            </w:r>
          </w:p>
        </w:tc>
        <w:tc>
          <w:tcPr>
            <w:tcW w:w="1156"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49.1％</w:t>
            </w:r>
          </w:p>
        </w:tc>
        <w:tc>
          <w:tcPr>
            <w:tcW w:w="1156"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54.5％</w:t>
            </w:r>
          </w:p>
        </w:tc>
        <w:tc>
          <w:tcPr>
            <w:tcW w:w="1156"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62.6％</w:t>
            </w:r>
          </w:p>
        </w:tc>
        <w:tc>
          <w:tcPr>
            <w:tcW w:w="1156"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62.2％</w:t>
            </w:r>
          </w:p>
        </w:tc>
      </w:tr>
      <w:tr w:rsidR="00842109" w:rsidRPr="0064531A" w:rsidTr="00C14C6C">
        <w:trPr>
          <w:trHeight w:val="342"/>
        </w:trPr>
        <w:tc>
          <w:tcPr>
            <w:tcW w:w="2079" w:type="dxa"/>
            <w:vAlign w:val="center"/>
          </w:tcPr>
          <w:p w:rsidR="00842109" w:rsidRPr="0064531A" w:rsidRDefault="00842109" w:rsidP="00C14C6C">
            <w:pPr>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無回答</w:t>
            </w:r>
          </w:p>
        </w:tc>
        <w:tc>
          <w:tcPr>
            <w:tcW w:w="1155"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20.0％</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14.8％</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15.2％</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20.0％</w:t>
            </w:r>
          </w:p>
        </w:tc>
        <w:tc>
          <w:tcPr>
            <w:tcW w:w="1156" w:type="dxa"/>
            <w:vAlign w:val="center"/>
          </w:tcPr>
          <w:p w:rsidR="00842109" w:rsidRPr="0064531A" w:rsidRDefault="00842109" w:rsidP="00C14C6C">
            <w:pPr>
              <w:jc w:val="right"/>
              <w:rPr>
                <w:rFonts w:ascii="ＭＳ ゴシック" w:eastAsia="ＭＳ ゴシック" w:hAnsi="ＭＳ ゴシック"/>
                <w:sz w:val="20"/>
                <w:szCs w:val="18"/>
              </w:rPr>
            </w:pPr>
            <w:r w:rsidRPr="0064531A">
              <w:rPr>
                <w:rFonts w:ascii="ＭＳ ゴシック" w:eastAsia="ＭＳ ゴシック" w:hAnsi="ＭＳ ゴシック" w:hint="eastAsia"/>
                <w:sz w:val="20"/>
                <w:szCs w:val="18"/>
              </w:rPr>
              <w:t>0.7％</w:t>
            </w:r>
          </w:p>
        </w:tc>
      </w:tr>
    </w:tbl>
    <w:p w:rsidR="00D72ACE" w:rsidRPr="0064531A" w:rsidRDefault="00D72ACE">
      <w:pPr>
        <w:rPr>
          <w:rFonts w:ascii="ＭＳ ゴシック" w:eastAsia="ＭＳ ゴシック" w:hAnsi="ＭＳ ゴシック"/>
        </w:rPr>
      </w:pPr>
    </w:p>
    <w:p w:rsidR="00842109" w:rsidRPr="0064531A" w:rsidRDefault="00842109" w:rsidP="00842109">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問【相談したことがある方のみ回答】相談することに関して不満に思うことはありますか</w:t>
      </w:r>
    </w:p>
    <w:p w:rsidR="00842109" w:rsidRPr="0064531A" w:rsidRDefault="00842109" w:rsidP="00842109">
      <w:pPr>
        <w:ind w:firstLineChars="200" w:firstLine="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※複数回答可</w:t>
      </w:r>
    </w:p>
    <w:tbl>
      <w:tblPr>
        <w:tblStyle w:val="a4"/>
        <w:tblW w:w="10470" w:type="dxa"/>
        <w:tblInd w:w="-5" w:type="dxa"/>
        <w:tblLayout w:type="fixed"/>
        <w:tblLook w:val="04A0" w:firstRow="1" w:lastRow="0" w:firstColumn="1" w:lastColumn="0" w:noHBand="0" w:noVBand="1"/>
      </w:tblPr>
      <w:tblGrid>
        <w:gridCol w:w="4820"/>
        <w:gridCol w:w="1130"/>
        <w:gridCol w:w="1130"/>
        <w:gridCol w:w="1130"/>
        <w:gridCol w:w="1130"/>
        <w:gridCol w:w="1130"/>
      </w:tblGrid>
      <w:tr w:rsidR="00842109" w:rsidRPr="0064531A" w:rsidTr="00C14C6C">
        <w:tc>
          <w:tcPr>
            <w:tcW w:w="482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選択肢</w:t>
            </w:r>
          </w:p>
        </w:tc>
        <w:tc>
          <w:tcPr>
            <w:tcW w:w="113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身体</w:t>
            </w:r>
          </w:p>
        </w:tc>
        <w:tc>
          <w:tcPr>
            <w:tcW w:w="113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知的</w:t>
            </w:r>
          </w:p>
        </w:tc>
        <w:tc>
          <w:tcPr>
            <w:tcW w:w="113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精神</w:t>
            </w:r>
          </w:p>
        </w:tc>
        <w:tc>
          <w:tcPr>
            <w:tcW w:w="113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難病</w:t>
            </w:r>
          </w:p>
        </w:tc>
        <w:tc>
          <w:tcPr>
            <w:tcW w:w="1130" w:type="dxa"/>
            <w:shd w:val="clear" w:color="auto" w:fill="F7CAAC" w:themeFill="accent2" w:themeFillTint="66"/>
            <w:vAlign w:val="center"/>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児童</w:t>
            </w:r>
          </w:p>
        </w:tc>
      </w:tr>
      <w:tr w:rsidR="00842109" w:rsidRPr="0064531A" w:rsidTr="00C14C6C">
        <w:tc>
          <w:tcPr>
            <w:tcW w:w="4820"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相談支援事業所の職員の知識や経験が不足している</w:t>
            </w:r>
          </w:p>
        </w:tc>
        <w:tc>
          <w:tcPr>
            <w:tcW w:w="1130"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14.8％</w:t>
            </w:r>
          </w:p>
        </w:tc>
        <w:tc>
          <w:tcPr>
            <w:tcW w:w="1130"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18.0％</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10.3％</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 xml:space="preserve">　0.0％</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8.0%</w:t>
            </w:r>
          </w:p>
        </w:tc>
      </w:tr>
      <w:tr w:rsidR="00842109" w:rsidRPr="0064531A" w:rsidTr="00C14C6C">
        <w:tc>
          <w:tcPr>
            <w:tcW w:w="4820"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すぐに相談できなかった</w:t>
            </w:r>
          </w:p>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（相談を受けてもらうまでに時間がかかった）</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5.6％</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8.2％</w:t>
            </w:r>
          </w:p>
        </w:tc>
        <w:tc>
          <w:tcPr>
            <w:tcW w:w="1130"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21.8％</w:t>
            </w:r>
          </w:p>
        </w:tc>
        <w:tc>
          <w:tcPr>
            <w:tcW w:w="1130" w:type="dxa"/>
            <w:vAlign w:val="center"/>
          </w:tcPr>
          <w:p w:rsidR="00842109" w:rsidRPr="0064531A" w:rsidRDefault="00842109" w:rsidP="00C14C6C">
            <w:pPr>
              <w:ind w:firstLineChars="100" w:firstLine="200"/>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 xml:space="preserve">0.0％　</w:t>
            </w:r>
          </w:p>
        </w:tc>
        <w:tc>
          <w:tcPr>
            <w:tcW w:w="1130"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14.0％</w:t>
            </w:r>
          </w:p>
        </w:tc>
      </w:tr>
      <w:tr w:rsidR="00842109" w:rsidRPr="0064531A" w:rsidTr="00C14C6C">
        <w:tc>
          <w:tcPr>
            <w:tcW w:w="4820"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希望したところに断られた</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1.9％</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4.9％</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3.8％</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 xml:space="preserve">　0.0％</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2.0％</w:t>
            </w:r>
          </w:p>
        </w:tc>
      </w:tr>
      <w:tr w:rsidR="00842109" w:rsidRPr="0064531A" w:rsidTr="00C14C6C">
        <w:tc>
          <w:tcPr>
            <w:tcW w:w="4820"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その他</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24.1％</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26.2％</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14.1%</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12.5％</w:t>
            </w:r>
          </w:p>
        </w:tc>
        <w:tc>
          <w:tcPr>
            <w:tcW w:w="1130"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44.0％</w:t>
            </w:r>
          </w:p>
        </w:tc>
      </w:tr>
    </w:tbl>
    <w:p w:rsidR="00842109" w:rsidRPr="0064531A" w:rsidRDefault="00842109" w:rsidP="00842109">
      <w:pPr>
        <w:rPr>
          <w:rFonts w:ascii="ＭＳ ゴシック" w:eastAsia="ＭＳ ゴシック" w:hAnsi="ＭＳ ゴシック"/>
          <w:shd w:val="pct15" w:color="auto" w:fill="FFFFFF"/>
        </w:rPr>
      </w:pPr>
      <w:r w:rsidRPr="0064531A">
        <w:rPr>
          <w:rFonts w:ascii="ＭＳ ゴシック" w:eastAsia="ＭＳ ゴシック" w:hAnsi="ＭＳ ゴシック" w:hint="eastAsia"/>
          <w:shd w:val="pct15" w:color="auto" w:fill="FFFFFF"/>
        </w:rPr>
        <w:t>【主なその他意見】</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・本人の障害特性との相性、理解する能力を持つ人が少ないから（知的）</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・利用している施設が遠く、なかなか行くことができないので電話対応となっている（精神）</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・相談してから次の連絡が来るのが遅い（難病）</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・相談したが何の解決にもならなかった（児童）</w:t>
      </w:r>
    </w:p>
    <w:p w:rsidR="00842109" w:rsidRPr="0064531A" w:rsidRDefault="00842109" w:rsidP="0064531A">
      <w:pPr>
        <w:ind w:left="440" w:hangingChars="200" w:hanging="440"/>
        <w:rPr>
          <w:rFonts w:ascii="ＭＳ ゴシック" w:eastAsia="ＭＳ ゴシック" w:hAnsi="ＭＳ ゴシック"/>
        </w:rPr>
      </w:pPr>
      <w:r w:rsidRPr="0064531A">
        <w:rPr>
          <w:rFonts w:ascii="ＭＳ ゴシック" w:eastAsia="ＭＳ ゴシック" w:hAnsi="ＭＳ ゴシック" w:hint="eastAsia"/>
        </w:rPr>
        <w:t xml:space="preserve">　・「様子をみましょう」で放置され具体的なアドバイスもなく、結局自分で動いて民間サービスを利用した（児童）</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・専門病院や市のサービスは、待たされる時間も長く空きもないので頼れない（児童）</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・相談員と親の相性が微妙だが、他に人がいないので担当を変えられない（児童）</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lastRenderedPageBreak/>
        <w:t xml:space="preserve">　・大量な紙書類の提出が多すぎる（児童）</w:t>
      </w:r>
    </w:p>
    <w:p w:rsidR="00842109" w:rsidRPr="0064531A"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・職員の知識や経験が豊富で相談内容に対して迅速に対応してくれて大変満足している（児童）</w:t>
      </w:r>
    </w:p>
    <w:p w:rsidR="00842109" w:rsidRDefault="00842109" w:rsidP="00842109">
      <w:pPr>
        <w:rPr>
          <w:rFonts w:ascii="ＭＳ ゴシック" w:eastAsia="ＭＳ ゴシック" w:hAnsi="ＭＳ ゴシック"/>
        </w:rPr>
      </w:pPr>
      <w:r w:rsidRPr="0064531A">
        <w:rPr>
          <w:rFonts w:ascii="ＭＳ ゴシック" w:eastAsia="ＭＳ ゴシック" w:hAnsi="ＭＳ ゴシック" w:hint="eastAsia"/>
        </w:rPr>
        <w:t xml:space="preserve">　・こちらから相談しないと提案がない（児童）</w:t>
      </w:r>
    </w:p>
    <w:p w:rsidR="0064531A" w:rsidRPr="0064531A" w:rsidRDefault="0064531A" w:rsidP="00842109">
      <w:pPr>
        <w:rPr>
          <w:rFonts w:ascii="ＭＳ ゴシック" w:eastAsia="ＭＳ ゴシック" w:hAnsi="ＭＳ ゴシック"/>
        </w:rPr>
      </w:pPr>
    </w:p>
    <w:p w:rsidR="0064531A" w:rsidRDefault="00842109" w:rsidP="00842109">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 xml:space="preserve">問　【相談したことはないと回答した方のみ】相談しなかったのはなぜですか　</w:t>
      </w:r>
    </w:p>
    <w:p w:rsidR="00842109" w:rsidRPr="0064531A" w:rsidRDefault="00842109" w:rsidP="0064531A">
      <w:pPr>
        <w:ind w:firstLineChars="200" w:firstLine="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※複数回答可</w:t>
      </w:r>
    </w:p>
    <w:p w:rsidR="00842109" w:rsidRPr="0064531A" w:rsidRDefault="00842109" w:rsidP="00842109">
      <w:pPr>
        <w:rPr>
          <w:rFonts w:ascii="ＭＳ ゴシック" w:eastAsia="ＭＳ ゴシック" w:hAnsi="ＭＳ ゴシック"/>
          <w:sz w:val="20"/>
          <w:szCs w:val="20"/>
        </w:rPr>
      </w:pPr>
    </w:p>
    <w:tbl>
      <w:tblPr>
        <w:tblStyle w:val="a4"/>
        <w:tblpPr w:leftFromText="142" w:rightFromText="142" w:vertAnchor="text" w:horzAnchor="margin" w:tblpXSpec="right" w:tblpY="1"/>
        <w:tblW w:w="10441" w:type="dxa"/>
        <w:tblLayout w:type="fixed"/>
        <w:tblLook w:val="04A0" w:firstRow="1" w:lastRow="0" w:firstColumn="1" w:lastColumn="0" w:noHBand="0" w:noVBand="1"/>
      </w:tblPr>
      <w:tblGrid>
        <w:gridCol w:w="4547"/>
        <w:gridCol w:w="1178"/>
        <w:gridCol w:w="1179"/>
        <w:gridCol w:w="1179"/>
        <w:gridCol w:w="1179"/>
        <w:gridCol w:w="1179"/>
      </w:tblGrid>
      <w:tr w:rsidR="00842109" w:rsidRPr="0064531A" w:rsidTr="00F8125E">
        <w:trPr>
          <w:trHeight w:val="365"/>
        </w:trPr>
        <w:tc>
          <w:tcPr>
            <w:tcW w:w="4547"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選択肢</w:t>
            </w:r>
          </w:p>
        </w:tc>
        <w:tc>
          <w:tcPr>
            <w:tcW w:w="1178"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身体</w:t>
            </w:r>
          </w:p>
        </w:tc>
        <w:tc>
          <w:tcPr>
            <w:tcW w:w="1179"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知的</w:t>
            </w:r>
          </w:p>
        </w:tc>
        <w:tc>
          <w:tcPr>
            <w:tcW w:w="1179"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精神</w:t>
            </w:r>
          </w:p>
        </w:tc>
        <w:tc>
          <w:tcPr>
            <w:tcW w:w="1179"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難病</w:t>
            </w:r>
          </w:p>
        </w:tc>
        <w:tc>
          <w:tcPr>
            <w:tcW w:w="1179" w:type="dxa"/>
            <w:shd w:val="clear" w:color="auto" w:fill="F7CAAC" w:themeFill="accent2" w:themeFillTint="66"/>
          </w:tcPr>
          <w:p w:rsidR="00842109" w:rsidRPr="0064531A" w:rsidRDefault="00842109" w:rsidP="00C14C6C">
            <w:pPr>
              <w:jc w:val="cente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児童</w:t>
            </w:r>
          </w:p>
        </w:tc>
      </w:tr>
      <w:tr w:rsidR="00842109" w:rsidRPr="0064531A" w:rsidTr="00F8125E">
        <w:trPr>
          <w:trHeight w:val="322"/>
        </w:trPr>
        <w:tc>
          <w:tcPr>
            <w:tcW w:w="4547"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相談支援事業所があることを知らなかったから</w:t>
            </w:r>
          </w:p>
        </w:tc>
        <w:tc>
          <w:tcPr>
            <w:tcW w:w="1178"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40.7％</w:t>
            </w:r>
          </w:p>
        </w:tc>
        <w:tc>
          <w:tcPr>
            <w:tcW w:w="1179"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34.9％</w:t>
            </w:r>
          </w:p>
        </w:tc>
        <w:tc>
          <w:tcPr>
            <w:tcW w:w="1179"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63.6％</w:t>
            </w:r>
          </w:p>
        </w:tc>
        <w:tc>
          <w:tcPr>
            <w:tcW w:w="1179"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26.4％</w:t>
            </w:r>
          </w:p>
        </w:tc>
        <w:tc>
          <w:tcPr>
            <w:tcW w:w="1179" w:type="dxa"/>
            <w:shd w:val="clear" w:color="auto" w:fill="FFF2CC" w:themeFill="accent4" w:themeFillTint="33"/>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59.5％</w:t>
            </w:r>
          </w:p>
        </w:tc>
      </w:tr>
      <w:tr w:rsidR="00842109" w:rsidRPr="0064531A" w:rsidTr="00F8125E">
        <w:trPr>
          <w:trHeight w:val="729"/>
        </w:trPr>
        <w:tc>
          <w:tcPr>
            <w:tcW w:w="4547"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相談する時間がなかったから</w:t>
            </w:r>
          </w:p>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（すぐにサービスを受けたかった）</w:t>
            </w:r>
          </w:p>
        </w:tc>
        <w:tc>
          <w:tcPr>
            <w:tcW w:w="1178"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5.2％</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9.6％</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3.6％</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1.4％</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19.0％</w:t>
            </w:r>
          </w:p>
        </w:tc>
      </w:tr>
      <w:tr w:rsidR="00842109" w:rsidRPr="0064531A" w:rsidTr="00F8125E">
        <w:trPr>
          <w:trHeight w:val="716"/>
        </w:trPr>
        <w:tc>
          <w:tcPr>
            <w:tcW w:w="4547"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すぐに相談できなかったから</w:t>
            </w:r>
          </w:p>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（相談を受けてもらうまでに時間がかかる）</w:t>
            </w:r>
          </w:p>
        </w:tc>
        <w:tc>
          <w:tcPr>
            <w:tcW w:w="1178"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0.5％</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3.6％</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4.3％</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1.4％</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9.5％</w:t>
            </w:r>
          </w:p>
        </w:tc>
      </w:tr>
      <w:tr w:rsidR="00842109" w:rsidRPr="0064531A" w:rsidTr="00F8125E">
        <w:trPr>
          <w:trHeight w:val="350"/>
        </w:trPr>
        <w:tc>
          <w:tcPr>
            <w:tcW w:w="4547"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希望したところに断られた</w:t>
            </w:r>
          </w:p>
        </w:tc>
        <w:tc>
          <w:tcPr>
            <w:tcW w:w="1178"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 xml:space="preserve">　 0.0％　</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2.4％</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2.1％</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 xml:space="preserve">0.0％　</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2.4％</w:t>
            </w:r>
          </w:p>
        </w:tc>
      </w:tr>
      <w:tr w:rsidR="00842109" w:rsidRPr="0064531A" w:rsidTr="00F8125E">
        <w:trPr>
          <w:trHeight w:val="365"/>
        </w:trPr>
        <w:tc>
          <w:tcPr>
            <w:tcW w:w="4547" w:type="dxa"/>
          </w:tcPr>
          <w:p w:rsidR="00842109" w:rsidRPr="0064531A" w:rsidRDefault="00842109" w:rsidP="00C14C6C">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その他</w:t>
            </w:r>
          </w:p>
        </w:tc>
        <w:tc>
          <w:tcPr>
            <w:tcW w:w="1178"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sz w:val="20"/>
                <w:szCs w:val="20"/>
              </w:rPr>
              <w:t>31.4</w:t>
            </w:r>
            <w:r w:rsidRPr="0064531A">
              <w:rPr>
                <w:rFonts w:ascii="ＭＳ ゴシック" w:eastAsia="ＭＳ ゴシック" w:hAnsi="ＭＳ ゴシック" w:hint="eastAsia"/>
                <w:sz w:val="20"/>
                <w:szCs w:val="20"/>
              </w:rPr>
              <w:t>％</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31.3％</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11.4％</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27.8％</w:t>
            </w:r>
          </w:p>
        </w:tc>
        <w:tc>
          <w:tcPr>
            <w:tcW w:w="1179" w:type="dxa"/>
            <w:vAlign w:val="center"/>
          </w:tcPr>
          <w:p w:rsidR="00842109" w:rsidRPr="0064531A" w:rsidRDefault="00842109" w:rsidP="00C14C6C">
            <w:pPr>
              <w:jc w:val="right"/>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13.1％</w:t>
            </w:r>
          </w:p>
        </w:tc>
      </w:tr>
    </w:tbl>
    <w:p w:rsidR="00F8125E" w:rsidRPr="0064531A" w:rsidRDefault="00F8125E" w:rsidP="00F8125E">
      <w:pPr>
        <w:rPr>
          <w:rFonts w:ascii="ＭＳ ゴシック" w:eastAsia="ＭＳ ゴシック" w:hAnsi="ＭＳ ゴシック"/>
          <w:shd w:val="pct15" w:color="auto" w:fill="FFFFFF"/>
        </w:rPr>
      </w:pPr>
    </w:p>
    <w:p w:rsidR="00F8125E" w:rsidRPr="0064531A" w:rsidRDefault="00F8125E" w:rsidP="00F8125E">
      <w:pPr>
        <w:rPr>
          <w:rFonts w:ascii="ＭＳ ゴシック" w:eastAsia="ＭＳ ゴシック" w:hAnsi="ＭＳ ゴシック"/>
          <w:shd w:val="pct15" w:color="auto" w:fill="FFFFFF"/>
        </w:rPr>
      </w:pPr>
      <w:r w:rsidRPr="0064531A">
        <w:rPr>
          <w:rFonts w:ascii="ＭＳ ゴシック" w:eastAsia="ＭＳ ゴシック" w:hAnsi="ＭＳ ゴシック" w:hint="eastAsia"/>
          <w:shd w:val="pct15" w:color="auto" w:fill="FFFFFF"/>
        </w:rPr>
        <w:t>【主なその他意見】</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・今のところ相談する必要（要件）がないから（身体ほか意見多数）</w:t>
      </w:r>
    </w:p>
    <w:p w:rsidR="00F8125E" w:rsidRPr="0064531A" w:rsidRDefault="00F8125E" w:rsidP="00F8125E">
      <w:pPr>
        <w:ind w:firstLineChars="64" w:firstLine="141"/>
        <w:rPr>
          <w:rFonts w:ascii="ＭＳ ゴシック" w:eastAsia="ＭＳ ゴシック" w:hAnsi="ＭＳ ゴシック"/>
        </w:rPr>
      </w:pPr>
      <w:r w:rsidRPr="0064531A">
        <w:rPr>
          <w:rFonts w:ascii="ＭＳ ゴシック" w:eastAsia="ＭＳ ゴシック" w:hAnsi="ＭＳ ゴシック" w:hint="eastAsia"/>
        </w:rPr>
        <w:t>・市役所の窓口で必要な説明は受けたため（身体）</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・ケアマネージャー、訪問看護師に相談できているため（身体）</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・親が色々調べて知っていたから（身体）</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・親族が利用しているため知識があった（知的）</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・特別支援学校の時からつながりのある生活・就労支援センターに相談できているため（知的）</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・どこも利用者が一杯で利用断られる（知的）</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・この数年コロナの流行のため、ワクチン接種の関係で自由に見学等できなかったため（知的）</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・相談支援事業所がどんなところなのかわからない（精神）</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・市役所で悩みを話したが、そんな支援事業を教えてもらえなかった（精神）</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・セルフプランで行うよう市役所に言われたため（児童）</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・障害福祉サービス自体を知らなく、何があるのか情報がない（児童）</w:t>
      </w:r>
    </w:p>
    <w:p w:rsidR="00F8125E" w:rsidRPr="0064531A" w:rsidRDefault="00F8125E" w:rsidP="00F8125E">
      <w:pPr>
        <w:rPr>
          <w:rFonts w:ascii="ＭＳ ゴシック" w:eastAsia="ＭＳ ゴシック" w:hAnsi="ＭＳ ゴシック"/>
        </w:rPr>
      </w:pPr>
      <w:r w:rsidRPr="0064531A">
        <w:rPr>
          <w:rFonts w:ascii="ＭＳ ゴシック" w:eastAsia="ＭＳ ゴシック" w:hAnsi="ＭＳ ゴシック" w:hint="eastAsia"/>
        </w:rPr>
        <w:t xml:space="preserve">　・どこに相談してよいのか相談支援事業所はどこにあるのか、今もわからない（児童）</w:t>
      </w:r>
    </w:p>
    <w:p w:rsidR="00F8125E" w:rsidRPr="0064531A" w:rsidRDefault="00F8125E" w:rsidP="00F8125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D72ACE" w:rsidRPr="0064531A" w:rsidRDefault="00D72ACE">
      <w:pPr>
        <w:rPr>
          <w:rFonts w:ascii="ＭＳ ゴシック" w:eastAsia="ＭＳ ゴシック" w:hAnsi="ＭＳ ゴシック"/>
        </w:rPr>
      </w:pPr>
    </w:p>
    <w:p w:rsidR="00F5252B" w:rsidRPr="0064531A" w:rsidRDefault="00F5252B">
      <w:pPr>
        <w:rPr>
          <w:rFonts w:ascii="ＭＳ ゴシック" w:eastAsia="ＭＳ ゴシック" w:hAnsi="ＭＳ ゴシック"/>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67456" behindDoc="0" locked="0" layoutInCell="1" allowOverlap="1" wp14:anchorId="691E2BE9" wp14:editId="4587794A">
                <wp:simplePos x="0" y="0"/>
                <wp:positionH relativeFrom="margin">
                  <wp:align>right</wp:align>
                </wp:positionH>
                <wp:positionV relativeFrom="paragraph">
                  <wp:posOffset>0</wp:posOffset>
                </wp:positionV>
                <wp:extent cx="660082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00825" cy="323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教育・就労について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2BE9" id="正方形/長方形 7" o:spid="_x0000_s1028" style="position:absolute;left:0;text-align:left;margin-left:468.55pt;margin-top:0;width:519.75pt;height:2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" filled="f" strokecolor="black [3213]" strokeweight="1.5pt">
                <v:textbo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教育・就労について</w:t>
                      </w:r>
                    </w:p>
                  </w:txbxContent>
                </v:textbox>
                <w10:wrap anchorx="margin"/>
              </v:rect>
            </w:pict>
          </mc:Fallback>
        </mc:AlternateContent>
      </w:r>
    </w:p>
    <w:p w:rsidR="006F65C0" w:rsidRPr="0064531A" w:rsidRDefault="006F65C0" w:rsidP="006F65C0">
      <w:pPr>
        <w:spacing w:line="140" w:lineRule="exact"/>
        <w:rPr>
          <w:rFonts w:ascii="ＭＳ ゴシック" w:eastAsia="ＭＳ ゴシック" w:hAnsi="ＭＳ ゴシック"/>
          <w:b/>
          <w:sz w:val="26"/>
          <w:szCs w:val="26"/>
          <w:u w:val="single"/>
        </w:rPr>
      </w:pPr>
    </w:p>
    <w:p w:rsidR="00F0759F" w:rsidRPr="0064531A" w:rsidRDefault="00F0759F" w:rsidP="006F65C0">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 xml:space="preserve">問　</w:t>
      </w:r>
      <w:r w:rsidR="00B0392B" w:rsidRPr="0064531A">
        <w:rPr>
          <w:rFonts w:ascii="ＭＳ ゴシック" w:eastAsia="ＭＳ ゴシック" w:hAnsi="ＭＳ ゴシック" w:hint="eastAsia"/>
          <w:b/>
          <w:sz w:val="26"/>
          <w:szCs w:val="26"/>
          <w:u w:val="single"/>
        </w:rPr>
        <w:t>学校教育に望むことはどのようなことですか</w:t>
      </w:r>
      <w:r w:rsidRPr="0064531A">
        <w:rPr>
          <w:rFonts w:ascii="ＭＳ ゴシック" w:eastAsia="ＭＳ ゴシック" w:hAnsi="ＭＳ ゴシック" w:hint="eastAsia"/>
          <w:b/>
          <w:sz w:val="26"/>
          <w:szCs w:val="26"/>
          <w:u w:val="single"/>
        </w:rPr>
        <w:t>（複数回答可）</w:t>
      </w:r>
    </w:p>
    <w:tbl>
      <w:tblPr>
        <w:tblStyle w:val="a4"/>
        <w:tblW w:w="0" w:type="auto"/>
        <w:tblInd w:w="-5" w:type="dxa"/>
        <w:tblLook w:val="04A0" w:firstRow="1" w:lastRow="0" w:firstColumn="1" w:lastColumn="0" w:noHBand="0" w:noVBand="1"/>
      </w:tblPr>
      <w:tblGrid>
        <w:gridCol w:w="8222"/>
        <w:gridCol w:w="2126"/>
      </w:tblGrid>
      <w:tr w:rsidR="00486C7A" w:rsidRPr="0064531A" w:rsidTr="00486C7A">
        <w:tc>
          <w:tcPr>
            <w:tcW w:w="8222" w:type="dxa"/>
            <w:shd w:val="clear" w:color="auto" w:fill="F7CAAC" w:themeFill="accent2" w:themeFillTint="66"/>
          </w:tcPr>
          <w:p w:rsidR="00486C7A" w:rsidRPr="0064531A" w:rsidRDefault="00486C7A" w:rsidP="00B35767">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2126" w:type="dxa"/>
            <w:shd w:val="clear" w:color="auto" w:fill="F7CAAC" w:themeFill="accent2" w:themeFillTint="66"/>
          </w:tcPr>
          <w:p w:rsidR="00486C7A" w:rsidRPr="0064531A" w:rsidRDefault="00486C7A" w:rsidP="00B35767">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486C7A" w:rsidRPr="0064531A" w:rsidTr="00F8125E">
        <w:tc>
          <w:tcPr>
            <w:tcW w:w="8222" w:type="dxa"/>
            <w:shd w:val="clear" w:color="auto" w:fill="auto"/>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能力や障害の状況に合った指導をしてほしい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49.4％</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就学相談や進路相談等、相談体制を充実させてほしい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44.4％</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将来やってみたいと思う仕事に必要な勉強・実習等を充実してほしい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43.3％</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生活や学習面での困難を克服できるよう指導してほしい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42.1％</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放課後や夏休み等に友だちと遊んだり勉強できる場所を充実してほしい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38.8％</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個別指導を充実してほしい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35.4％</w:t>
            </w:r>
          </w:p>
        </w:tc>
      </w:tr>
      <w:tr w:rsidR="00486C7A" w:rsidRPr="0064531A" w:rsidTr="00486C7A">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学校内の介助（支援）体制を組んでほしい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21.9％</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施設、設備、教材を充実してほしい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19.1％</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自分の身体や健康のことを学べる機会を充実してほしい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16.9％</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通常の学級との交流機会を増やしてほしい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15.7％</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障害の状況に関わらず、通常の学級で受け入れてほしい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9.0％</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特に望むことはない</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7.3％</w:t>
            </w:r>
          </w:p>
        </w:tc>
      </w:tr>
      <w:tr w:rsidR="00486C7A" w:rsidRPr="0064531A" w:rsidTr="00486C7A">
        <w:trPr>
          <w:trHeight w:val="314"/>
        </w:trPr>
        <w:tc>
          <w:tcPr>
            <w:tcW w:w="8222" w:type="dxa"/>
          </w:tcPr>
          <w:p w:rsidR="00486C7A" w:rsidRPr="0064531A" w:rsidRDefault="00486C7A" w:rsidP="00B35767">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2126" w:type="dxa"/>
            <w:shd w:val="clear" w:color="auto" w:fill="auto"/>
          </w:tcPr>
          <w:p w:rsidR="00486C7A" w:rsidRPr="0064531A" w:rsidRDefault="00486C7A" w:rsidP="00B35767">
            <w:pPr>
              <w:jc w:val="right"/>
              <w:rPr>
                <w:rFonts w:ascii="ＭＳ ゴシック" w:eastAsia="ＭＳ ゴシック" w:hAnsi="ＭＳ ゴシック"/>
              </w:rPr>
            </w:pPr>
            <w:r w:rsidRPr="0064531A">
              <w:rPr>
                <w:rFonts w:ascii="ＭＳ ゴシック" w:eastAsia="ＭＳ ゴシック" w:hAnsi="ＭＳ ゴシック" w:hint="eastAsia"/>
              </w:rPr>
              <w:t>6.2％</w:t>
            </w:r>
          </w:p>
        </w:tc>
      </w:tr>
    </w:tbl>
    <w:p w:rsidR="00F8125E" w:rsidRPr="0064531A" w:rsidRDefault="00F8125E" w:rsidP="00F8125E">
      <w:pPr>
        <w:rPr>
          <w:rFonts w:ascii="ＭＳ ゴシック" w:eastAsia="ＭＳ ゴシック" w:hAnsi="ＭＳ ゴシック"/>
          <w:shd w:val="pct15" w:color="auto" w:fill="FFFFFF"/>
        </w:rPr>
      </w:pPr>
      <w:r w:rsidRPr="0064531A">
        <w:rPr>
          <w:rFonts w:ascii="ＭＳ ゴシック" w:eastAsia="ＭＳ ゴシック" w:hAnsi="ＭＳ ゴシック" w:hint="eastAsia"/>
          <w:shd w:val="pct15" w:color="auto" w:fill="FFFFFF"/>
        </w:rPr>
        <w:t>【主なその他意見】</w:t>
      </w:r>
    </w:p>
    <w:p w:rsidR="00D56346" w:rsidRPr="0064531A" w:rsidRDefault="00F8125E" w:rsidP="00F0759F">
      <w:pPr>
        <w:ind w:left="440" w:hangingChars="200" w:hanging="440"/>
        <w:rPr>
          <w:rFonts w:ascii="ＭＳ ゴシック" w:eastAsia="ＭＳ ゴシック" w:hAnsi="ＭＳ ゴシック"/>
        </w:rPr>
      </w:pPr>
      <w:r w:rsidRPr="0064531A">
        <w:rPr>
          <w:rFonts w:ascii="ＭＳ ゴシック" w:eastAsia="ＭＳ ゴシック" w:hAnsi="ＭＳ ゴシック" w:hint="eastAsia"/>
        </w:rPr>
        <w:t>・通常級の生徒さんの支援学級の生徒についての理解を深めてほしい</w:t>
      </w:r>
    </w:p>
    <w:p w:rsidR="00F8125E" w:rsidRPr="0064531A" w:rsidRDefault="00F8125E" w:rsidP="00F0759F">
      <w:pPr>
        <w:ind w:left="440" w:hangingChars="200" w:hanging="440"/>
        <w:rPr>
          <w:rFonts w:ascii="ＭＳ ゴシック" w:eastAsia="ＭＳ ゴシック" w:hAnsi="ＭＳ ゴシック"/>
        </w:rPr>
      </w:pPr>
      <w:r w:rsidRPr="0064531A">
        <w:rPr>
          <w:rFonts w:ascii="ＭＳ ゴシック" w:eastAsia="ＭＳ ゴシック" w:hAnsi="ＭＳ ゴシック" w:hint="eastAsia"/>
        </w:rPr>
        <w:t>・教員の事務負担を減らして、児童・生徒への指導を手厚くしてほしい</w:t>
      </w:r>
    </w:p>
    <w:p w:rsidR="00F8125E" w:rsidRPr="0064531A" w:rsidRDefault="00F8125E" w:rsidP="006F65C0">
      <w:pPr>
        <w:spacing w:line="200" w:lineRule="exact"/>
        <w:ind w:left="440" w:hangingChars="200" w:hanging="440"/>
        <w:rPr>
          <w:rFonts w:ascii="ＭＳ ゴシック" w:eastAsia="ＭＳ ゴシック" w:hAnsi="ＭＳ ゴシック"/>
        </w:rPr>
      </w:pPr>
    </w:p>
    <w:p w:rsidR="00486C7A" w:rsidRPr="0064531A" w:rsidRDefault="00486C7A" w:rsidP="00F0759F">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働くためには、どのようなことが必要だと思いますか（複数回答可）</w:t>
      </w:r>
    </w:p>
    <w:tbl>
      <w:tblPr>
        <w:tblStyle w:val="a4"/>
        <w:tblW w:w="0" w:type="auto"/>
        <w:tblInd w:w="-5" w:type="dxa"/>
        <w:tblLook w:val="04A0" w:firstRow="1" w:lastRow="0" w:firstColumn="1" w:lastColumn="0" w:noHBand="0" w:noVBand="1"/>
      </w:tblPr>
      <w:tblGrid>
        <w:gridCol w:w="416"/>
        <w:gridCol w:w="2009"/>
        <w:gridCol w:w="2009"/>
        <w:gridCol w:w="2009"/>
        <w:gridCol w:w="2009"/>
        <w:gridCol w:w="2009"/>
      </w:tblGrid>
      <w:tr w:rsidR="00B35767" w:rsidRPr="0064531A" w:rsidTr="00F8125E">
        <w:tc>
          <w:tcPr>
            <w:tcW w:w="416"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p>
        </w:tc>
        <w:tc>
          <w:tcPr>
            <w:tcW w:w="2009"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2009"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2009"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2009"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2009" w:type="dxa"/>
            <w:shd w:val="clear" w:color="auto" w:fill="F7CAAC" w:themeFill="accent2" w:themeFillTint="66"/>
          </w:tcPr>
          <w:p w:rsidR="00B35767" w:rsidRPr="0064531A" w:rsidRDefault="00B35767" w:rsidP="00C33A6B">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B35767" w:rsidRPr="0064531A" w:rsidTr="00F8125E">
        <w:tc>
          <w:tcPr>
            <w:tcW w:w="416"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1位</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健康状態に合わせた働き方ができること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障害のある人に適した仕事であること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健康状態に合わせた働き方ができること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健康状態に合わせた働き方ができること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障害のある人に適した仕事であること</w:t>
            </w:r>
          </w:p>
        </w:tc>
      </w:tr>
      <w:tr w:rsidR="00B35767" w:rsidRPr="0064531A" w:rsidTr="00F8125E">
        <w:tc>
          <w:tcPr>
            <w:tcW w:w="416"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2位</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障害のある人に適した仕事であること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職場に長くいられるように支援してくれること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近くに働く場所があること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近くに働く場所があること</w:t>
            </w:r>
          </w:p>
        </w:tc>
        <w:tc>
          <w:tcPr>
            <w:tcW w:w="2009" w:type="dxa"/>
          </w:tcPr>
          <w:p w:rsidR="00B35767" w:rsidRPr="0064531A" w:rsidRDefault="00B35767" w:rsidP="00F0759F">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近くに働く場所があること</w:t>
            </w:r>
          </w:p>
        </w:tc>
      </w:tr>
      <w:tr w:rsidR="00B35767" w:rsidRPr="0064531A" w:rsidTr="00F8125E">
        <w:tc>
          <w:tcPr>
            <w:tcW w:w="416"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3位</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近くに働く場所があること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近くに働く場所があること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障害のある人に適した仕事であること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自宅で働けること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職場に長くいられるように支援してくれること</w:t>
            </w:r>
          </w:p>
        </w:tc>
      </w:tr>
      <w:tr w:rsidR="00B35767" w:rsidRPr="0064531A" w:rsidTr="00F8125E">
        <w:tc>
          <w:tcPr>
            <w:tcW w:w="416"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4位</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働く場所を紹介したり、相談できる場所があること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事業主や職場の人たちが障害のある人について十分理解していること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職場に長くいられるように支援してくれること</w:t>
            </w:r>
          </w:p>
        </w:tc>
        <w:tc>
          <w:tcPr>
            <w:tcW w:w="2009" w:type="dxa"/>
            <w:vMerge w:val="restart"/>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働く場所を紹介したり、相談できる場所があること・職場に長くいられるように支援してくれること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事業主や職場の人たちが障害のある人について十分理解していること</w:t>
            </w:r>
          </w:p>
        </w:tc>
      </w:tr>
      <w:tr w:rsidR="00B35767" w:rsidRPr="0064531A" w:rsidTr="00F8125E">
        <w:tc>
          <w:tcPr>
            <w:tcW w:w="416"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5位</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自宅で働けること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健康状態に合わせた働き方ができること</w:t>
            </w: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働く場所を紹介したり、相談できる場所があること・事業主や職場の人たちが障害のある人について十分理解していること</w:t>
            </w:r>
          </w:p>
        </w:tc>
        <w:tc>
          <w:tcPr>
            <w:tcW w:w="2009" w:type="dxa"/>
            <w:vMerge/>
          </w:tcPr>
          <w:p w:rsidR="00B35767" w:rsidRPr="0064531A" w:rsidRDefault="00B35767" w:rsidP="00B35767">
            <w:pPr>
              <w:rPr>
                <w:rFonts w:ascii="ＭＳ ゴシック" w:eastAsia="ＭＳ ゴシック" w:hAnsi="ＭＳ ゴシック"/>
                <w:sz w:val="20"/>
                <w:szCs w:val="20"/>
              </w:rPr>
            </w:pPr>
          </w:p>
        </w:tc>
        <w:tc>
          <w:tcPr>
            <w:tcW w:w="2009" w:type="dxa"/>
          </w:tcPr>
          <w:p w:rsidR="00B35767" w:rsidRPr="0064531A" w:rsidRDefault="00B35767" w:rsidP="00B35767">
            <w:pPr>
              <w:rPr>
                <w:rFonts w:ascii="ＭＳ ゴシック" w:eastAsia="ＭＳ ゴシック" w:hAnsi="ＭＳ ゴシック"/>
                <w:sz w:val="20"/>
                <w:szCs w:val="20"/>
              </w:rPr>
            </w:pPr>
            <w:r w:rsidRPr="0064531A">
              <w:rPr>
                <w:rFonts w:ascii="ＭＳ ゴシック" w:eastAsia="ＭＳ ゴシック" w:hAnsi="ＭＳ ゴシック" w:hint="eastAsia"/>
                <w:sz w:val="20"/>
                <w:szCs w:val="20"/>
              </w:rPr>
              <w:t>働く場所を紹介したり、相談できる場所があること</w:t>
            </w:r>
          </w:p>
        </w:tc>
      </w:tr>
    </w:tbl>
    <w:p w:rsidR="00F5252B" w:rsidRPr="0064531A" w:rsidRDefault="00F5252B" w:rsidP="00F0759F">
      <w:pPr>
        <w:ind w:left="562" w:hangingChars="200" w:hanging="562"/>
        <w:rPr>
          <w:rFonts w:ascii="ＭＳ ゴシック" w:eastAsia="ＭＳ ゴシック" w:hAnsi="ＭＳ ゴシック"/>
          <w:b/>
          <w:sz w:val="26"/>
          <w:szCs w:val="26"/>
          <w:u w:val="single"/>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69504" behindDoc="0" locked="0" layoutInCell="1" allowOverlap="1" wp14:anchorId="464AD799" wp14:editId="403DE259">
                <wp:simplePos x="0" y="0"/>
                <wp:positionH relativeFrom="margin">
                  <wp:align>left</wp:align>
                </wp:positionH>
                <wp:positionV relativeFrom="paragraph">
                  <wp:posOffset>142240</wp:posOffset>
                </wp:positionV>
                <wp:extent cx="6600825" cy="314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6008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災害・権利擁護について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D799" id="正方形/長方形 8" o:spid="_x0000_s1029" style="position:absolute;left:0;text-align:left;margin-left:0;margin-top:11.2pt;width:519.7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" filled="f" strokecolor="black [3213]" strokeweight="1.5pt">
                <v:textbo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災害・権利擁護について</w:t>
                      </w:r>
                    </w:p>
                  </w:txbxContent>
                </v:textbox>
                <w10:wrap anchorx="margin"/>
              </v:rect>
            </w:pict>
          </mc:Fallback>
        </mc:AlternateContent>
      </w:r>
    </w:p>
    <w:p w:rsidR="00F5252B" w:rsidRPr="0064531A" w:rsidRDefault="00F5252B" w:rsidP="00F0759F">
      <w:pPr>
        <w:ind w:left="522" w:hangingChars="200" w:hanging="522"/>
        <w:rPr>
          <w:rFonts w:ascii="ＭＳ ゴシック" w:eastAsia="ＭＳ ゴシック" w:hAnsi="ＭＳ ゴシック"/>
          <w:b/>
          <w:sz w:val="26"/>
          <w:szCs w:val="26"/>
          <w:u w:val="single"/>
        </w:rPr>
      </w:pPr>
    </w:p>
    <w:p w:rsidR="00F5252B" w:rsidRPr="0064531A" w:rsidRDefault="00F5252B" w:rsidP="00F5252B">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災害等の緊急時に一人で避難できると思いますか</w:t>
      </w:r>
    </w:p>
    <w:tbl>
      <w:tblPr>
        <w:tblStyle w:val="a4"/>
        <w:tblW w:w="0" w:type="auto"/>
        <w:tblInd w:w="-5" w:type="dxa"/>
        <w:tblLook w:val="04A0" w:firstRow="1" w:lastRow="0" w:firstColumn="1" w:lastColumn="0" w:noHBand="0" w:noVBand="1"/>
      </w:tblPr>
      <w:tblGrid>
        <w:gridCol w:w="4536"/>
        <w:gridCol w:w="1147"/>
        <w:gridCol w:w="1148"/>
        <w:gridCol w:w="1148"/>
        <w:gridCol w:w="1148"/>
        <w:gridCol w:w="1148"/>
      </w:tblGrid>
      <w:tr w:rsidR="00F5252B" w:rsidRPr="0064531A" w:rsidTr="00A71A27">
        <w:tc>
          <w:tcPr>
            <w:tcW w:w="4536"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47"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F5252B" w:rsidRPr="0064531A" w:rsidTr="00E702CC">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できると思う</w:t>
            </w:r>
          </w:p>
        </w:tc>
        <w:tc>
          <w:tcPr>
            <w:tcW w:w="1147" w:type="dxa"/>
            <w:shd w:val="clear" w:color="auto" w:fill="FFF2CC" w:themeFill="accent4" w:themeFillTint="33"/>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42.3％</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31.4％</w:t>
            </w:r>
          </w:p>
        </w:tc>
        <w:tc>
          <w:tcPr>
            <w:tcW w:w="1148" w:type="dxa"/>
            <w:shd w:val="clear" w:color="auto" w:fill="FFF2CC" w:themeFill="accent4" w:themeFillTint="33"/>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44.0％</w:t>
            </w:r>
          </w:p>
        </w:tc>
        <w:tc>
          <w:tcPr>
            <w:tcW w:w="1148" w:type="dxa"/>
            <w:shd w:val="clear" w:color="auto" w:fill="FFF2CC" w:themeFill="accent4" w:themeFillTint="33"/>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1.9%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.2%</w:t>
            </w:r>
          </w:p>
        </w:tc>
      </w:tr>
      <w:tr w:rsidR="00F5252B" w:rsidRPr="0064531A" w:rsidTr="00E702CC">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できないと思う</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39.4％</w:t>
            </w:r>
          </w:p>
        </w:tc>
        <w:tc>
          <w:tcPr>
            <w:tcW w:w="1148" w:type="dxa"/>
            <w:shd w:val="clear" w:color="auto" w:fill="FFF2CC" w:themeFill="accent4" w:themeFillTint="33"/>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50.3％</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28.0％</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6.9%</w:t>
            </w:r>
          </w:p>
        </w:tc>
        <w:tc>
          <w:tcPr>
            <w:tcW w:w="1148" w:type="dxa"/>
            <w:shd w:val="clear" w:color="auto" w:fill="FFF2CC" w:themeFill="accent4" w:themeFillTint="33"/>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8.5%</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わからない</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10.6％</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14.2％</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24.1％</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4.4%</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4.8%</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無回答</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7.7％</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4.1.％</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3.9％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.7%</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.5%</w:t>
            </w:r>
          </w:p>
        </w:tc>
      </w:tr>
    </w:tbl>
    <w:p w:rsidR="00F5252B" w:rsidRPr="0064531A" w:rsidRDefault="00F5252B" w:rsidP="00F5252B">
      <w:pPr>
        <w:ind w:left="522" w:hangingChars="200" w:hanging="522"/>
        <w:rPr>
          <w:rFonts w:ascii="ＭＳ ゴシック" w:eastAsia="ＭＳ ゴシック" w:hAnsi="ＭＳ ゴシック"/>
          <w:b/>
          <w:sz w:val="26"/>
          <w:szCs w:val="26"/>
          <w:u w:val="single"/>
        </w:rPr>
      </w:pPr>
    </w:p>
    <w:p w:rsidR="00F5252B" w:rsidRPr="0064531A" w:rsidRDefault="00F5252B" w:rsidP="00F5252B">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できないと思う理由（複数回答可）</w:t>
      </w:r>
    </w:p>
    <w:tbl>
      <w:tblPr>
        <w:tblStyle w:val="a4"/>
        <w:tblW w:w="0" w:type="auto"/>
        <w:tblInd w:w="-5" w:type="dxa"/>
        <w:tblLook w:val="04A0" w:firstRow="1" w:lastRow="0" w:firstColumn="1" w:lastColumn="0" w:noHBand="0" w:noVBand="1"/>
      </w:tblPr>
      <w:tblGrid>
        <w:gridCol w:w="4536"/>
        <w:gridCol w:w="1147"/>
        <w:gridCol w:w="1148"/>
        <w:gridCol w:w="1148"/>
        <w:gridCol w:w="1148"/>
        <w:gridCol w:w="1148"/>
      </w:tblGrid>
      <w:tr w:rsidR="00F5252B" w:rsidRPr="0064531A" w:rsidTr="00A71A27">
        <w:tc>
          <w:tcPr>
            <w:tcW w:w="4536"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47"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F5252B" w:rsidRPr="0064531A" w:rsidTr="00E702CC">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家族・介助（支援）者等の手助けがないため</w:t>
            </w:r>
          </w:p>
        </w:tc>
        <w:tc>
          <w:tcPr>
            <w:tcW w:w="1147" w:type="dxa"/>
            <w:shd w:val="clear" w:color="auto" w:fill="FFF2CC" w:themeFill="accent4" w:themeFillTint="33"/>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41.0％</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37.6％</w:t>
            </w:r>
          </w:p>
        </w:tc>
        <w:tc>
          <w:tcPr>
            <w:tcW w:w="1148" w:type="dxa"/>
            <w:shd w:val="clear" w:color="auto" w:fill="FFF2CC" w:themeFill="accent4" w:themeFillTint="33"/>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44.4％</w:t>
            </w:r>
          </w:p>
        </w:tc>
        <w:tc>
          <w:tcPr>
            <w:tcW w:w="1148" w:type="dxa"/>
            <w:shd w:val="clear" w:color="auto" w:fill="FFF2CC" w:themeFill="accent4" w:themeFillTint="33"/>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0.7%</w:t>
            </w:r>
          </w:p>
        </w:tc>
        <w:tc>
          <w:tcPr>
            <w:tcW w:w="1148" w:type="dxa"/>
            <w:shd w:val="clear" w:color="auto" w:fill="FFF2CC" w:themeFill="accent4" w:themeFillTint="33"/>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5.1%</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避難場所が遠いため</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25.4％</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5.9％</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19.4％</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1.4%</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.8%</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避難場所や行き方がわからないため</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18.0％</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29.4％</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29.2％</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7.9%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0.2%</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避難場所へ行く手段がないため</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27.9%</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10.6％</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18.1％</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2.1%</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.7%</w:t>
            </w:r>
          </w:p>
        </w:tc>
      </w:tr>
      <w:tr w:rsidR="00F5252B" w:rsidRPr="0064531A" w:rsidTr="00E702CC">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緊急時がどんな時かわからないため</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16.4％</w:t>
            </w:r>
          </w:p>
        </w:tc>
        <w:tc>
          <w:tcPr>
            <w:tcW w:w="1148" w:type="dxa"/>
            <w:shd w:val="clear" w:color="auto" w:fill="FFF2CC" w:themeFill="accent4" w:themeFillTint="33"/>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49.4％</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31.9％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.1%</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0.6%</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緊急時の情報が入らないため</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15.6％</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20.0％</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20.8％</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.6%</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8</w:t>
            </w:r>
            <w:r w:rsidRPr="0064531A">
              <w:rPr>
                <w:rFonts w:ascii="ＭＳ ゴシック" w:eastAsia="ＭＳ ゴシック" w:hAnsi="ＭＳ ゴシック"/>
              </w:rPr>
              <w:t>.5%</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147" w:type="dxa"/>
            <w:shd w:val="clear" w:color="auto" w:fill="auto"/>
          </w:tcPr>
          <w:p w:rsidR="00F5252B" w:rsidRPr="0064531A" w:rsidRDefault="00A71A27" w:rsidP="00A71A27">
            <w:pPr>
              <w:jc w:val="right"/>
              <w:rPr>
                <w:rFonts w:ascii="ＭＳ ゴシック" w:eastAsia="ＭＳ ゴシック" w:hAnsi="ＭＳ ゴシック"/>
              </w:rPr>
            </w:pPr>
            <w:r w:rsidRPr="0064531A">
              <w:rPr>
                <w:rFonts w:ascii="ＭＳ ゴシック" w:eastAsia="ＭＳ ゴシック" w:hAnsi="ＭＳ ゴシック" w:hint="eastAsia"/>
              </w:rPr>
              <w:t>24.6％</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20.0％</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13.9％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.6%</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8.9%</w:t>
            </w:r>
          </w:p>
        </w:tc>
      </w:tr>
    </w:tbl>
    <w:p w:rsidR="00F5252B" w:rsidRPr="0064531A" w:rsidRDefault="00F5252B" w:rsidP="00F0759F">
      <w:pPr>
        <w:ind w:left="522" w:hangingChars="200" w:hanging="522"/>
        <w:rPr>
          <w:rFonts w:ascii="ＭＳ ゴシック" w:eastAsia="ＭＳ ゴシック" w:hAnsi="ＭＳ ゴシック"/>
          <w:b/>
          <w:sz w:val="26"/>
          <w:szCs w:val="26"/>
          <w:u w:val="single"/>
        </w:rPr>
      </w:pPr>
    </w:p>
    <w:p w:rsidR="00060AC5" w:rsidRPr="0064531A" w:rsidRDefault="00060AC5" w:rsidP="00F0759F">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あなたは「日野市障害者差別解消推進条例」について知っていますか（１つに○）</w:t>
      </w:r>
    </w:p>
    <w:tbl>
      <w:tblPr>
        <w:tblStyle w:val="a4"/>
        <w:tblW w:w="0" w:type="auto"/>
        <w:tblInd w:w="-5" w:type="dxa"/>
        <w:tblLook w:val="04A0" w:firstRow="1" w:lastRow="0" w:firstColumn="1" w:lastColumn="0" w:noHBand="0" w:noVBand="1"/>
      </w:tblPr>
      <w:tblGrid>
        <w:gridCol w:w="4536"/>
        <w:gridCol w:w="1147"/>
        <w:gridCol w:w="1148"/>
        <w:gridCol w:w="1148"/>
        <w:gridCol w:w="1148"/>
        <w:gridCol w:w="1148"/>
      </w:tblGrid>
      <w:tr w:rsidR="00060AC5" w:rsidRPr="0064531A" w:rsidTr="00A20B34">
        <w:tc>
          <w:tcPr>
            <w:tcW w:w="4536"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47"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48"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48"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48"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48" w:type="dxa"/>
            <w:shd w:val="clear" w:color="auto" w:fill="F7CAAC" w:themeFill="accent2" w:themeFillTint="66"/>
          </w:tcPr>
          <w:p w:rsidR="00060AC5" w:rsidRPr="0064531A" w:rsidRDefault="00060AC5" w:rsidP="00A20B34">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060AC5" w:rsidRPr="0064531A" w:rsidTr="00060AC5">
        <w:tc>
          <w:tcPr>
            <w:tcW w:w="4536" w:type="dxa"/>
          </w:tcPr>
          <w:p w:rsidR="00060AC5" w:rsidRPr="0064531A" w:rsidRDefault="00060AC5" w:rsidP="00A20B34">
            <w:pPr>
              <w:rPr>
                <w:rFonts w:ascii="ＭＳ ゴシック" w:eastAsia="ＭＳ ゴシック" w:hAnsi="ＭＳ ゴシック"/>
              </w:rPr>
            </w:pPr>
            <w:r w:rsidRPr="0064531A">
              <w:rPr>
                <w:rFonts w:ascii="ＭＳ ゴシック" w:eastAsia="ＭＳ ゴシック" w:hAnsi="ＭＳ ゴシック" w:hint="eastAsia"/>
              </w:rPr>
              <w:t>内容までよく知っている</w:t>
            </w:r>
          </w:p>
        </w:tc>
        <w:tc>
          <w:tcPr>
            <w:tcW w:w="1147" w:type="dxa"/>
            <w:shd w:val="clear" w:color="auto" w:fill="auto"/>
          </w:tcPr>
          <w:p w:rsidR="00060AC5"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4.8％</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4.7％</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4.7％</w:t>
            </w:r>
          </w:p>
        </w:tc>
        <w:tc>
          <w:tcPr>
            <w:tcW w:w="1148" w:type="dxa"/>
            <w:shd w:val="clear" w:color="auto" w:fill="auto"/>
          </w:tcPr>
          <w:p w:rsidR="005261D4" w:rsidRPr="0064531A" w:rsidRDefault="005261D4" w:rsidP="005261D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.9%</w:t>
            </w:r>
          </w:p>
        </w:tc>
        <w:tc>
          <w:tcPr>
            <w:tcW w:w="1148" w:type="dxa"/>
            <w:shd w:val="clear" w:color="auto" w:fill="auto"/>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.7%</w:t>
            </w:r>
          </w:p>
        </w:tc>
      </w:tr>
      <w:tr w:rsidR="00060AC5" w:rsidRPr="0064531A" w:rsidTr="00060AC5">
        <w:tc>
          <w:tcPr>
            <w:tcW w:w="4536" w:type="dxa"/>
          </w:tcPr>
          <w:p w:rsidR="00060AC5" w:rsidRPr="0064531A" w:rsidRDefault="00060AC5" w:rsidP="00A20B34">
            <w:pPr>
              <w:rPr>
                <w:rFonts w:ascii="ＭＳ ゴシック" w:eastAsia="ＭＳ ゴシック" w:hAnsi="ＭＳ ゴシック"/>
              </w:rPr>
            </w:pPr>
            <w:r w:rsidRPr="0064531A">
              <w:rPr>
                <w:rFonts w:ascii="ＭＳ ゴシック" w:eastAsia="ＭＳ ゴシック" w:hAnsi="ＭＳ ゴシック" w:hint="eastAsia"/>
              </w:rPr>
              <w:t>名前を聞いたことがあるが、内容はよく知らない</w:t>
            </w:r>
          </w:p>
        </w:tc>
        <w:tc>
          <w:tcPr>
            <w:tcW w:w="1147" w:type="dxa"/>
            <w:shd w:val="clear" w:color="auto" w:fill="auto"/>
          </w:tcPr>
          <w:p w:rsidR="00060AC5"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24.2％</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23.1％</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21.4％</w:t>
            </w:r>
          </w:p>
        </w:tc>
        <w:tc>
          <w:tcPr>
            <w:tcW w:w="1148" w:type="dxa"/>
            <w:shd w:val="clear" w:color="auto" w:fill="auto"/>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6.3%</w:t>
            </w:r>
          </w:p>
        </w:tc>
        <w:tc>
          <w:tcPr>
            <w:tcW w:w="1148" w:type="dxa"/>
            <w:shd w:val="clear" w:color="auto" w:fill="auto"/>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5.6%</w:t>
            </w:r>
          </w:p>
        </w:tc>
      </w:tr>
      <w:tr w:rsidR="00060AC5" w:rsidRPr="0064531A" w:rsidTr="006F65C0">
        <w:tc>
          <w:tcPr>
            <w:tcW w:w="4536" w:type="dxa"/>
          </w:tcPr>
          <w:p w:rsidR="00060AC5" w:rsidRPr="0064531A" w:rsidRDefault="00060AC5" w:rsidP="00A20B34">
            <w:pPr>
              <w:rPr>
                <w:rFonts w:ascii="ＭＳ ゴシック" w:eastAsia="ＭＳ ゴシック" w:hAnsi="ＭＳ ゴシック"/>
              </w:rPr>
            </w:pPr>
            <w:r w:rsidRPr="0064531A">
              <w:rPr>
                <w:rFonts w:ascii="ＭＳ ゴシック" w:eastAsia="ＭＳ ゴシック" w:hAnsi="ＭＳ ゴシック" w:hint="eastAsia"/>
              </w:rPr>
              <w:t>聞いたことがない/初めて聞いた</w:t>
            </w:r>
          </w:p>
        </w:tc>
        <w:tc>
          <w:tcPr>
            <w:tcW w:w="1147" w:type="dxa"/>
            <w:shd w:val="clear" w:color="auto" w:fill="FFF2CC" w:themeFill="accent4" w:themeFillTint="33"/>
          </w:tcPr>
          <w:p w:rsidR="00060AC5"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61.0％</w:t>
            </w:r>
          </w:p>
        </w:tc>
        <w:tc>
          <w:tcPr>
            <w:tcW w:w="1148" w:type="dxa"/>
            <w:shd w:val="clear" w:color="auto" w:fill="FFF2CC" w:themeFill="accent4" w:themeFillTint="33"/>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63.3％</w:t>
            </w:r>
          </w:p>
        </w:tc>
        <w:tc>
          <w:tcPr>
            <w:tcW w:w="1148" w:type="dxa"/>
            <w:shd w:val="clear" w:color="auto" w:fill="FFF2CC" w:themeFill="accent4" w:themeFillTint="33"/>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70.4％</w:t>
            </w:r>
          </w:p>
        </w:tc>
        <w:tc>
          <w:tcPr>
            <w:tcW w:w="1148" w:type="dxa"/>
            <w:shd w:val="clear" w:color="auto" w:fill="FFF2CC" w:themeFill="accent4" w:themeFillTint="33"/>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6.0%</w:t>
            </w:r>
          </w:p>
        </w:tc>
        <w:tc>
          <w:tcPr>
            <w:tcW w:w="1148" w:type="dxa"/>
            <w:shd w:val="clear" w:color="auto" w:fill="FFF2CC" w:themeFill="accent4" w:themeFillTint="33"/>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0.0%</w:t>
            </w:r>
          </w:p>
        </w:tc>
      </w:tr>
      <w:tr w:rsidR="00060AC5" w:rsidRPr="0064531A" w:rsidTr="00060AC5">
        <w:tc>
          <w:tcPr>
            <w:tcW w:w="4536" w:type="dxa"/>
          </w:tcPr>
          <w:p w:rsidR="00060AC5" w:rsidRPr="0064531A" w:rsidRDefault="00060AC5" w:rsidP="00A20B34">
            <w:pPr>
              <w:rPr>
                <w:rFonts w:ascii="ＭＳ ゴシック" w:eastAsia="ＭＳ ゴシック" w:hAnsi="ＭＳ ゴシック"/>
              </w:rPr>
            </w:pPr>
            <w:r w:rsidRPr="0064531A">
              <w:rPr>
                <w:rFonts w:ascii="ＭＳ ゴシック" w:eastAsia="ＭＳ ゴシック" w:hAnsi="ＭＳ ゴシック" w:hint="eastAsia"/>
              </w:rPr>
              <w:t>無回答</w:t>
            </w:r>
          </w:p>
        </w:tc>
        <w:tc>
          <w:tcPr>
            <w:tcW w:w="1147" w:type="dxa"/>
            <w:shd w:val="clear" w:color="auto" w:fill="auto"/>
          </w:tcPr>
          <w:p w:rsidR="00060AC5"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10.0％</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8.9％</w:t>
            </w:r>
          </w:p>
        </w:tc>
        <w:tc>
          <w:tcPr>
            <w:tcW w:w="1148" w:type="dxa"/>
            <w:shd w:val="clear" w:color="auto" w:fill="auto"/>
          </w:tcPr>
          <w:p w:rsidR="00060AC5"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3.5％</w:t>
            </w:r>
          </w:p>
        </w:tc>
        <w:tc>
          <w:tcPr>
            <w:tcW w:w="1148" w:type="dxa"/>
            <w:shd w:val="clear" w:color="auto" w:fill="auto"/>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.8%</w:t>
            </w:r>
          </w:p>
        </w:tc>
        <w:tc>
          <w:tcPr>
            <w:tcW w:w="1148" w:type="dxa"/>
            <w:shd w:val="clear" w:color="auto" w:fill="auto"/>
          </w:tcPr>
          <w:p w:rsidR="00060AC5"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0</w:t>
            </w:r>
            <w:r w:rsidRPr="0064531A">
              <w:rPr>
                <w:rFonts w:ascii="ＭＳ ゴシック" w:eastAsia="ＭＳ ゴシック" w:hAnsi="ＭＳ ゴシック"/>
              </w:rPr>
              <w:t>.7%</w:t>
            </w:r>
          </w:p>
        </w:tc>
      </w:tr>
    </w:tbl>
    <w:p w:rsidR="00060AC5" w:rsidRPr="0064531A" w:rsidRDefault="00060AC5" w:rsidP="00F0759F">
      <w:pPr>
        <w:ind w:left="522" w:hangingChars="200" w:hanging="522"/>
        <w:rPr>
          <w:rFonts w:ascii="ＭＳ ゴシック" w:eastAsia="ＭＳ ゴシック" w:hAnsi="ＭＳ ゴシック"/>
          <w:b/>
          <w:sz w:val="26"/>
          <w:szCs w:val="26"/>
          <w:u w:val="single"/>
        </w:rPr>
      </w:pPr>
    </w:p>
    <w:p w:rsidR="00F5252B" w:rsidRPr="0064531A" w:rsidRDefault="00F5252B" w:rsidP="00F5252B">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あなたは将来どのような暮らしをしたいですか（１つに○）</w:t>
      </w:r>
    </w:p>
    <w:tbl>
      <w:tblPr>
        <w:tblStyle w:val="a4"/>
        <w:tblW w:w="0" w:type="auto"/>
        <w:tblInd w:w="-5" w:type="dxa"/>
        <w:tblLook w:val="04A0" w:firstRow="1" w:lastRow="0" w:firstColumn="1" w:lastColumn="0" w:noHBand="0" w:noVBand="1"/>
      </w:tblPr>
      <w:tblGrid>
        <w:gridCol w:w="4536"/>
        <w:gridCol w:w="1147"/>
        <w:gridCol w:w="1148"/>
        <w:gridCol w:w="1148"/>
        <w:gridCol w:w="1148"/>
        <w:gridCol w:w="1148"/>
      </w:tblGrid>
      <w:tr w:rsidR="00F5252B" w:rsidRPr="0064531A" w:rsidTr="00A71A27">
        <w:tc>
          <w:tcPr>
            <w:tcW w:w="4536"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47"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48"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F5252B" w:rsidRPr="0064531A" w:rsidTr="00E702CC">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現在の家族と一緒に暮らしたい</w:t>
            </w:r>
          </w:p>
        </w:tc>
        <w:tc>
          <w:tcPr>
            <w:tcW w:w="1147" w:type="dxa"/>
            <w:shd w:val="clear" w:color="auto" w:fill="FFF2CC" w:themeFill="accent4" w:themeFillTint="33"/>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49.7％</w:t>
            </w:r>
          </w:p>
        </w:tc>
        <w:tc>
          <w:tcPr>
            <w:tcW w:w="1148" w:type="dxa"/>
            <w:shd w:val="clear" w:color="auto" w:fill="FFF2CC" w:themeFill="accent4" w:themeFillTint="33"/>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22.5％</w:t>
            </w:r>
          </w:p>
        </w:tc>
        <w:tc>
          <w:tcPr>
            <w:tcW w:w="1148" w:type="dxa"/>
            <w:shd w:val="clear" w:color="auto" w:fill="FFF2CC" w:themeFill="accent4" w:themeFillTint="33"/>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36.6％</w:t>
            </w:r>
          </w:p>
        </w:tc>
        <w:tc>
          <w:tcPr>
            <w:tcW w:w="1148" w:type="dxa"/>
            <w:shd w:val="clear" w:color="auto" w:fill="FFF2CC" w:themeFill="accent4" w:themeFillTint="33"/>
          </w:tcPr>
          <w:p w:rsidR="005261D4" w:rsidRPr="0064531A" w:rsidRDefault="005261D4" w:rsidP="005261D4">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1.0%</w:t>
            </w:r>
          </w:p>
        </w:tc>
        <w:tc>
          <w:tcPr>
            <w:tcW w:w="1148" w:type="dxa"/>
            <w:shd w:val="clear" w:color="auto" w:fill="FFF2CC" w:themeFill="accent4" w:themeFillTint="33"/>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7.8%</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結婚して家庭を作って暮らしたい</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1.0％</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10.7％</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11.3％</w:t>
            </w:r>
          </w:p>
        </w:tc>
        <w:tc>
          <w:tcPr>
            <w:tcW w:w="1148" w:type="dxa"/>
            <w:shd w:val="clear" w:color="auto" w:fill="auto"/>
          </w:tcPr>
          <w:p w:rsidR="005261D4" w:rsidRPr="0064531A" w:rsidRDefault="005261D4" w:rsidP="005261D4">
            <w:pPr>
              <w:jc w:val="right"/>
              <w:rPr>
                <w:rFonts w:ascii="ＭＳ ゴシック" w:eastAsia="ＭＳ ゴシック" w:hAnsi="ＭＳ ゴシック"/>
              </w:rPr>
            </w:pPr>
            <w:r w:rsidRPr="0064531A">
              <w:rPr>
                <w:rFonts w:ascii="ＭＳ ゴシック" w:eastAsia="ＭＳ ゴシック" w:hAnsi="ＭＳ ゴシック" w:hint="eastAsia"/>
              </w:rPr>
              <w:t>9</w:t>
            </w:r>
            <w:r w:rsidRPr="0064531A">
              <w:rPr>
                <w:rFonts w:ascii="ＭＳ ゴシック" w:eastAsia="ＭＳ ゴシック" w:hAnsi="ＭＳ ゴシック"/>
              </w:rPr>
              <w:t>.6%</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1.1%</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気の合う知人や友人と暮らしたい</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0.6％</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3.0％</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1.9％</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0</w:t>
            </w:r>
            <w:r w:rsidRPr="0064531A">
              <w:rPr>
                <w:rFonts w:ascii="ＭＳ ゴシック" w:eastAsia="ＭＳ ゴシック" w:hAnsi="ＭＳ ゴシック"/>
              </w:rPr>
              <w:t>%</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.2%</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障害のある人が入所する施設や福祉施設等で暮らしたい</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7.4％</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21.9％</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4.7％</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.8%</w:t>
            </w:r>
          </w:p>
          <w:p w:rsidR="005261D4" w:rsidRPr="0064531A" w:rsidRDefault="005261D4" w:rsidP="00A71A27">
            <w:pPr>
              <w:jc w:val="right"/>
              <w:rPr>
                <w:rFonts w:ascii="ＭＳ ゴシック" w:eastAsia="ＭＳ ゴシック" w:hAnsi="ＭＳ ゴシック"/>
              </w:rPr>
            </w:pP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8</w:t>
            </w:r>
            <w:r w:rsidRPr="0064531A">
              <w:rPr>
                <w:rFonts w:ascii="ＭＳ ゴシック" w:eastAsia="ＭＳ ゴシック" w:hAnsi="ＭＳ ゴシック"/>
              </w:rPr>
              <w:t>.1%</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一人で暮らしたい</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13.2％</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11.2％</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18.3％</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.7%</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.7%</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特にない・わからない</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15.5％</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14.8％</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18.7％</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2.1%</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9.6%</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3.5％</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5.9％</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1.6％</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0</w:t>
            </w:r>
            <w:r w:rsidRPr="0064531A">
              <w:rPr>
                <w:rFonts w:ascii="ＭＳ ゴシック" w:eastAsia="ＭＳ ゴシック" w:hAnsi="ＭＳ ゴシック"/>
              </w:rPr>
              <w:t>%</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.0%</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無回答</w:t>
            </w:r>
          </w:p>
        </w:tc>
        <w:tc>
          <w:tcPr>
            <w:tcW w:w="1147"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9.0％</w:t>
            </w:r>
          </w:p>
        </w:tc>
        <w:tc>
          <w:tcPr>
            <w:tcW w:w="1148" w:type="dxa"/>
            <w:shd w:val="clear" w:color="auto" w:fill="auto"/>
          </w:tcPr>
          <w:p w:rsidR="00F5252B" w:rsidRPr="0064531A" w:rsidRDefault="00001DCB" w:rsidP="00A71A27">
            <w:pPr>
              <w:jc w:val="right"/>
              <w:rPr>
                <w:rFonts w:ascii="ＭＳ ゴシック" w:eastAsia="ＭＳ ゴシック" w:hAnsi="ＭＳ ゴシック"/>
              </w:rPr>
            </w:pPr>
            <w:r w:rsidRPr="0064531A">
              <w:rPr>
                <w:rFonts w:ascii="ＭＳ ゴシック" w:eastAsia="ＭＳ ゴシック" w:hAnsi="ＭＳ ゴシック" w:hint="eastAsia"/>
              </w:rPr>
              <w:t>10.1％</w:t>
            </w:r>
          </w:p>
        </w:tc>
        <w:tc>
          <w:tcPr>
            <w:tcW w:w="1148" w:type="dxa"/>
            <w:shd w:val="clear" w:color="auto" w:fill="auto"/>
          </w:tcPr>
          <w:p w:rsidR="00F5252B" w:rsidRPr="0064531A" w:rsidRDefault="00DA2E1D" w:rsidP="00A71A27">
            <w:pPr>
              <w:jc w:val="right"/>
              <w:rPr>
                <w:rFonts w:ascii="ＭＳ ゴシック" w:eastAsia="ＭＳ ゴシック" w:hAnsi="ＭＳ ゴシック"/>
              </w:rPr>
            </w:pPr>
            <w:r w:rsidRPr="0064531A">
              <w:rPr>
                <w:rFonts w:ascii="ＭＳ ゴシック" w:eastAsia="ＭＳ ゴシック" w:hAnsi="ＭＳ ゴシック" w:hint="eastAsia"/>
              </w:rPr>
              <w:t>7.0％</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.8%</w:t>
            </w:r>
          </w:p>
        </w:tc>
        <w:tc>
          <w:tcPr>
            <w:tcW w:w="1148" w:type="dxa"/>
            <w:shd w:val="clear" w:color="auto" w:fill="auto"/>
          </w:tcPr>
          <w:p w:rsidR="00F5252B" w:rsidRPr="0064531A" w:rsidRDefault="005261D4" w:rsidP="00A71A27">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.4%</w:t>
            </w:r>
          </w:p>
        </w:tc>
      </w:tr>
    </w:tbl>
    <w:p w:rsidR="00F5252B" w:rsidRPr="0064531A" w:rsidRDefault="00F5252B" w:rsidP="00F0759F">
      <w:pPr>
        <w:ind w:left="522" w:hangingChars="200" w:hanging="522"/>
        <w:rPr>
          <w:rFonts w:ascii="ＭＳ ゴシック" w:eastAsia="ＭＳ ゴシック" w:hAnsi="ＭＳ ゴシック"/>
          <w:b/>
          <w:sz w:val="26"/>
          <w:szCs w:val="26"/>
          <w:u w:val="single"/>
        </w:rPr>
      </w:pPr>
    </w:p>
    <w:p w:rsidR="00D72ACE" w:rsidRPr="0064531A" w:rsidRDefault="00D72ACE" w:rsidP="00F0759F">
      <w:pPr>
        <w:ind w:left="522" w:hangingChars="200" w:hanging="522"/>
        <w:rPr>
          <w:rFonts w:ascii="ＭＳ ゴシック" w:eastAsia="ＭＳ ゴシック" w:hAnsi="ＭＳ ゴシック"/>
          <w:b/>
          <w:sz w:val="26"/>
          <w:szCs w:val="26"/>
          <w:u w:val="single"/>
        </w:rPr>
      </w:pPr>
    </w:p>
    <w:p w:rsidR="00F5252B" w:rsidRPr="0064531A" w:rsidRDefault="00F5252B" w:rsidP="00F0759F">
      <w:pPr>
        <w:ind w:left="522" w:hangingChars="200" w:hanging="522"/>
        <w:rPr>
          <w:rFonts w:ascii="ＭＳ ゴシック" w:eastAsia="ＭＳ ゴシック" w:hAnsi="ＭＳ ゴシック"/>
          <w:b/>
          <w:sz w:val="26"/>
          <w:szCs w:val="26"/>
          <w:u w:val="single"/>
        </w:rPr>
      </w:pPr>
    </w:p>
    <w:p w:rsidR="00F5252B" w:rsidRPr="0064531A" w:rsidRDefault="00F5252B" w:rsidP="00F5252B">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lastRenderedPageBreak/>
        <w:t>問　将来に対して不安に感じることはなんですか（複数回答可）</w:t>
      </w:r>
    </w:p>
    <w:tbl>
      <w:tblPr>
        <w:tblStyle w:val="a4"/>
        <w:tblW w:w="0" w:type="auto"/>
        <w:tblInd w:w="-5" w:type="dxa"/>
        <w:tblLook w:val="04A0" w:firstRow="1" w:lastRow="0" w:firstColumn="1" w:lastColumn="0" w:noHBand="0" w:noVBand="1"/>
      </w:tblPr>
      <w:tblGrid>
        <w:gridCol w:w="4536"/>
        <w:gridCol w:w="1185"/>
        <w:gridCol w:w="1185"/>
        <w:gridCol w:w="1185"/>
        <w:gridCol w:w="1185"/>
        <w:gridCol w:w="1185"/>
      </w:tblGrid>
      <w:tr w:rsidR="00F5252B" w:rsidRPr="0064531A" w:rsidTr="00A71A27">
        <w:tc>
          <w:tcPr>
            <w:tcW w:w="4536"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85"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85"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85"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85"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85" w:type="dxa"/>
            <w:shd w:val="clear" w:color="auto" w:fill="F7CAAC" w:themeFill="accent2" w:themeFillTint="66"/>
          </w:tcPr>
          <w:p w:rsidR="00F5252B" w:rsidRPr="0064531A" w:rsidRDefault="00F5252B" w:rsidP="00A71A27">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将来一緒に暮らす家族がいるか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15.5％</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26.6％</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25.7％</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15.4％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41.5％</w:t>
            </w:r>
          </w:p>
        </w:tc>
      </w:tr>
      <w:tr w:rsidR="00F5252B" w:rsidRPr="0064531A" w:rsidTr="00A71A27">
        <w:trPr>
          <w:trHeight w:val="20"/>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一緒に住む家族がいなくなった時、一人で暮らせるか</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30.3％</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50.9％</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49.4％</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29.8％</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67.4％</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日常の介助（支援）者は確保できるか</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21.3％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21.3％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18.3％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20.2％</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28.1％</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住宅は確保できるか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11.3％</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27.2％</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36.6％</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12.5％</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34.1％</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希望する仕事につけるか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5.2％</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21.9％</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30.4％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14.4％</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44.4％</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働く場はあるか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6.8％</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31.4％</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39.7％</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21.2％</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54.8％</w:t>
            </w:r>
          </w:p>
        </w:tc>
      </w:tr>
      <w:tr w:rsidR="00F5252B" w:rsidRPr="0064531A" w:rsidTr="00A71A27">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十分な収入は得られるか</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19.4％</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39.1％</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65.4％</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33.7％</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54.8％</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結婚できるか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15.4％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14.8％</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8.7％</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27.4％</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必要な医療や機能訓練が受けられるか</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15.2％</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12.4%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25.3％</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21.2％</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30.4％</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希望する施設に入所できるか</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22.3％</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29.6％</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17.1％</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9.6％</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32.6％</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災害時に支援を受けられるか</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25.8％</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24.3％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24.9％</w:t>
            </w:r>
          </w:p>
        </w:tc>
        <w:tc>
          <w:tcPr>
            <w:tcW w:w="1185" w:type="dxa"/>
            <w:shd w:val="clear" w:color="auto" w:fill="FFF2CC" w:themeFill="accent4" w:themeFillTint="33"/>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22.1％</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25.2％</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3.5％</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5.9％</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7.0％</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2.9％</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5.2％</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特に不安なことはない</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14.5％</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7.7％</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9.6％</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5.9％</w:t>
            </w:r>
          </w:p>
        </w:tc>
      </w:tr>
      <w:tr w:rsidR="00F5252B" w:rsidRPr="0064531A" w:rsidTr="00A71A27">
        <w:trPr>
          <w:trHeight w:val="314"/>
        </w:trPr>
        <w:tc>
          <w:tcPr>
            <w:tcW w:w="4536" w:type="dxa"/>
          </w:tcPr>
          <w:p w:rsidR="00F5252B" w:rsidRPr="0064531A" w:rsidRDefault="00F5252B" w:rsidP="00A71A27">
            <w:pPr>
              <w:rPr>
                <w:rFonts w:ascii="ＭＳ ゴシック" w:eastAsia="ＭＳ ゴシック" w:hAnsi="ＭＳ ゴシック"/>
              </w:rPr>
            </w:pPr>
            <w:r w:rsidRPr="0064531A">
              <w:rPr>
                <w:rFonts w:ascii="ＭＳ ゴシック" w:eastAsia="ＭＳ ゴシック" w:hAnsi="ＭＳ ゴシック" w:hint="eastAsia"/>
              </w:rPr>
              <w:t>無回答</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17.4％</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8.9％</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7.0％</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16.3％</w:t>
            </w:r>
          </w:p>
        </w:tc>
        <w:tc>
          <w:tcPr>
            <w:tcW w:w="1185" w:type="dxa"/>
            <w:vAlign w:val="center"/>
          </w:tcPr>
          <w:p w:rsidR="00F5252B" w:rsidRPr="0064531A" w:rsidRDefault="00F5252B" w:rsidP="00A71A27">
            <w:pPr>
              <w:jc w:val="right"/>
              <w:rPr>
                <w:rFonts w:ascii="ＭＳ ゴシック" w:eastAsia="ＭＳ ゴシック" w:hAnsi="ＭＳ ゴシック"/>
              </w:rPr>
            </w:pPr>
            <w:r w:rsidRPr="0064531A">
              <w:rPr>
                <w:rFonts w:ascii="ＭＳ ゴシック" w:eastAsia="ＭＳ ゴシック" w:hAnsi="ＭＳ ゴシック" w:hint="eastAsia"/>
              </w:rPr>
              <w:t>3.7％</w:t>
            </w:r>
          </w:p>
        </w:tc>
      </w:tr>
    </w:tbl>
    <w:p w:rsidR="00F5252B" w:rsidRPr="0064531A" w:rsidRDefault="00F5252B" w:rsidP="00F0759F">
      <w:pPr>
        <w:ind w:left="522" w:hangingChars="200" w:hanging="522"/>
        <w:rPr>
          <w:rFonts w:ascii="ＭＳ ゴシック" w:eastAsia="ＭＳ ゴシック" w:hAnsi="ＭＳ ゴシック"/>
          <w:b/>
          <w:sz w:val="26"/>
          <w:szCs w:val="26"/>
          <w:u w:val="single"/>
        </w:rPr>
      </w:pPr>
    </w:p>
    <w:p w:rsidR="00663DE6" w:rsidRPr="0064531A" w:rsidRDefault="00060AC5" w:rsidP="00F0759F">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 xml:space="preserve">問　</w:t>
      </w:r>
      <w:r w:rsidR="00663DE6" w:rsidRPr="0064531A">
        <w:rPr>
          <w:rFonts w:ascii="ＭＳ ゴシック" w:eastAsia="ＭＳ ゴシック" w:hAnsi="ＭＳ ゴシック" w:hint="eastAsia"/>
          <w:b/>
          <w:sz w:val="26"/>
          <w:szCs w:val="26"/>
          <w:u w:val="single"/>
        </w:rPr>
        <w:t>障害者の人権をまもるためには、これからどのようなことが重要だと思いますか</w:t>
      </w:r>
    </w:p>
    <w:p w:rsidR="00060AC5" w:rsidRPr="0064531A" w:rsidRDefault="00663DE6" w:rsidP="00663DE6">
      <w:pPr>
        <w:ind w:leftChars="200" w:left="440"/>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（複数回答可）</w:t>
      </w:r>
    </w:p>
    <w:tbl>
      <w:tblPr>
        <w:tblStyle w:val="a4"/>
        <w:tblW w:w="0" w:type="auto"/>
        <w:tblInd w:w="-5" w:type="dxa"/>
        <w:tblLook w:val="04A0" w:firstRow="1" w:lastRow="0" w:firstColumn="1" w:lastColumn="0" w:noHBand="0" w:noVBand="1"/>
      </w:tblPr>
      <w:tblGrid>
        <w:gridCol w:w="4678"/>
        <w:gridCol w:w="1119"/>
        <w:gridCol w:w="1120"/>
        <w:gridCol w:w="1119"/>
        <w:gridCol w:w="1120"/>
        <w:gridCol w:w="1120"/>
      </w:tblGrid>
      <w:tr w:rsidR="00663DE6" w:rsidRPr="0064531A" w:rsidTr="00001DCB">
        <w:tc>
          <w:tcPr>
            <w:tcW w:w="4678"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119"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身体</w:t>
            </w:r>
          </w:p>
        </w:tc>
        <w:tc>
          <w:tcPr>
            <w:tcW w:w="1120"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知的</w:t>
            </w:r>
          </w:p>
        </w:tc>
        <w:tc>
          <w:tcPr>
            <w:tcW w:w="1119"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精神</w:t>
            </w:r>
          </w:p>
        </w:tc>
        <w:tc>
          <w:tcPr>
            <w:tcW w:w="1120"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難病</w:t>
            </w:r>
          </w:p>
        </w:tc>
        <w:tc>
          <w:tcPr>
            <w:tcW w:w="1120" w:type="dxa"/>
            <w:shd w:val="clear" w:color="auto" w:fill="F7CAAC" w:themeFill="accent2" w:themeFillTint="66"/>
          </w:tcPr>
          <w:p w:rsidR="00663DE6" w:rsidRPr="0064531A" w:rsidRDefault="00663DE6" w:rsidP="00A20B34">
            <w:pPr>
              <w:jc w:val="center"/>
              <w:rPr>
                <w:rFonts w:ascii="ＭＳ ゴシック" w:eastAsia="ＭＳ ゴシック" w:hAnsi="ＭＳ ゴシック"/>
              </w:rPr>
            </w:pPr>
            <w:r w:rsidRPr="0064531A">
              <w:rPr>
                <w:rFonts w:ascii="ＭＳ ゴシック" w:eastAsia="ＭＳ ゴシック" w:hAnsi="ＭＳ ゴシック" w:hint="eastAsia"/>
              </w:rPr>
              <w:t>児童</w:t>
            </w:r>
          </w:p>
        </w:tc>
      </w:tr>
      <w:tr w:rsidR="00663DE6" w:rsidRPr="0064531A" w:rsidTr="00E702CC">
        <w:tc>
          <w:tcPr>
            <w:tcW w:w="4678" w:type="dxa"/>
          </w:tcPr>
          <w:p w:rsidR="00663DE6"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障害のある人もない人もともに暮らす社会になること</w:t>
            </w:r>
          </w:p>
        </w:tc>
        <w:tc>
          <w:tcPr>
            <w:tcW w:w="1119" w:type="dxa"/>
            <w:shd w:val="clear" w:color="auto" w:fill="FFF2CC" w:themeFill="accent4" w:themeFillTint="33"/>
          </w:tcPr>
          <w:p w:rsidR="00663DE6"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61.6％</w:t>
            </w:r>
          </w:p>
        </w:tc>
        <w:tc>
          <w:tcPr>
            <w:tcW w:w="1120" w:type="dxa"/>
            <w:shd w:val="clear" w:color="auto" w:fill="FFF2CC" w:themeFill="accent4" w:themeFillTint="33"/>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63.9%</w:t>
            </w:r>
          </w:p>
        </w:tc>
        <w:tc>
          <w:tcPr>
            <w:tcW w:w="1119" w:type="dxa"/>
            <w:shd w:val="clear" w:color="auto" w:fill="FFF2CC" w:themeFill="accent4" w:themeFillTint="33"/>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63.0％</w:t>
            </w:r>
          </w:p>
        </w:tc>
        <w:tc>
          <w:tcPr>
            <w:tcW w:w="1120" w:type="dxa"/>
            <w:shd w:val="clear" w:color="auto" w:fill="FFF2CC" w:themeFill="accent4" w:themeFillTint="33"/>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9.6%</w:t>
            </w:r>
          </w:p>
        </w:tc>
        <w:tc>
          <w:tcPr>
            <w:tcW w:w="1120" w:type="dxa"/>
            <w:shd w:val="clear" w:color="auto" w:fill="FFF2CC" w:themeFill="accent4" w:themeFillTint="33"/>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5.9%</w:t>
            </w:r>
          </w:p>
        </w:tc>
      </w:tr>
      <w:tr w:rsidR="00663DE6" w:rsidRPr="0064531A" w:rsidTr="00001DCB">
        <w:tc>
          <w:tcPr>
            <w:tcW w:w="4678" w:type="dxa"/>
          </w:tcPr>
          <w:p w:rsidR="00001DCB"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様々な場面で障害者が参画できる場面が</w:t>
            </w:r>
          </w:p>
          <w:p w:rsidR="00663DE6"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増えること</w:t>
            </w:r>
          </w:p>
        </w:tc>
        <w:tc>
          <w:tcPr>
            <w:tcW w:w="1119" w:type="dxa"/>
            <w:shd w:val="clear" w:color="auto" w:fill="auto"/>
          </w:tcPr>
          <w:p w:rsidR="00663DE6" w:rsidRPr="0064531A" w:rsidRDefault="00A71A27" w:rsidP="00A20B34">
            <w:pPr>
              <w:jc w:val="right"/>
              <w:rPr>
                <w:rFonts w:ascii="ＭＳ ゴシック" w:eastAsia="ＭＳ ゴシック" w:hAnsi="ＭＳ ゴシック"/>
              </w:rPr>
            </w:pPr>
            <w:r w:rsidRPr="0064531A">
              <w:rPr>
                <w:rFonts w:ascii="ＭＳ ゴシック" w:eastAsia="ＭＳ ゴシック" w:hAnsi="ＭＳ ゴシック" w:hint="eastAsia"/>
              </w:rPr>
              <w:t>29.7%</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30.2％</w:t>
            </w:r>
          </w:p>
        </w:tc>
        <w:tc>
          <w:tcPr>
            <w:tcW w:w="1119" w:type="dxa"/>
            <w:shd w:val="clear" w:color="auto" w:fill="auto"/>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38.1%</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3.7%</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8.5%</w:t>
            </w:r>
          </w:p>
        </w:tc>
      </w:tr>
      <w:tr w:rsidR="00663DE6" w:rsidRPr="0064531A" w:rsidTr="00E702CC">
        <w:tc>
          <w:tcPr>
            <w:tcW w:w="4678" w:type="dxa"/>
          </w:tcPr>
          <w:p w:rsidR="00663DE6"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障害者を支援するサービスが充実していくこと</w:t>
            </w:r>
          </w:p>
        </w:tc>
        <w:tc>
          <w:tcPr>
            <w:tcW w:w="1119" w:type="dxa"/>
            <w:shd w:val="clear" w:color="auto" w:fill="FFF2CC" w:themeFill="accent4" w:themeFillTint="33"/>
          </w:tcPr>
          <w:p w:rsidR="00663DE6" w:rsidRPr="0064531A" w:rsidRDefault="00001DCB" w:rsidP="00001DCB">
            <w:pPr>
              <w:jc w:val="right"/>
              <w:rPr>
                <w:rFonts w:ascii="ＭＳ ゴシック" w:eastAsia="ＭＳ ゴシック" w:hAnsi="ＭＳ ゴシック"/>
              </w:rPr>
            </w:pPr>
            <w:r w:rsidRPr="0064531A">
              <w:rPr>
                <w:rFonts w:ascii="ＭＳ ゴシック" w:eastAsia="ＭＳ ゴシック" w:hAnsi="ＭＳ ゴシック" w:hint="eastAsia"/>
              </w:rPr>
              <w:t>43.5％</w:t>
            </w:r>
          </w:p>
        </w:tc>
        <w:tc>
          <w:tcPr>
            <w:tcW w:w="1120" w:type="dxa"/>
            <w:shd w:val="clear" w:color="auto" w:fill="FFF2CC" w:themeFill="accent4" w:themeFillTint="33"/>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56.2％</w:t>
            </w:r>
          </w:p>
        </w:tc>
        <w:tc>
          <w:tcPr>
            <w:tcW w:w="1119" w:type="dxa"/>
            <w:shd w:val="clear" w:color="auto" w:fill="FFF2CC" w:themeFill="accent4" w:themeFillTint="33"/>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62.3％</w:t>
            </w:r>
          </w:p>
        </w:tc>
        <w:tc>
          <w:tcPr>
            <w:tcW w:w="1120" w:type="dxa"/>
            <w:shd w:val="clear" w:color="auto" w:fill="FFF2CC" w:themeFill="accent4" w:themeFillTint="33"/>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5</w:t>
            </w:r>
            <w:r w:rsidRPr="0064531A">
              <w:rPr>
                <w:rFonts w:ascii="ＭＳ ゴシック" w:eastAsia="ＭＳ ゴシック" w:hAnsi="ＭＳ ゴシック"/>
              </w:rPr>
              <w:t>1.0%</w:t>
            </w:r>
          </w:p>
        </w:tc>
        <w:tc>
          <w:tcPr>
            <w:tcW w:w="1120" w:type="dxa"/>
            <w:shd w:val="clear" w:color="auto" w:fill="FFF2CC" w:themeFill="accent4" w:themeFillTint="33"/>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8.1%</w:t>
            </w:r>
          </w:p>
        </w:tc>
      </w:tr>
      <w:tr w:rsidR="00663DE6" w:rsidRPr="0064531A" w:rsidTr="00001DCB">
        <w:tc>
          <w:tcPr>
            <w:tcW w:w="4678" w:type="dxa"/>
          </w:tcPr>
          <w:p w:rsidR="00663DE6"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成年後見制度等権利擁護のための法律・制度が充実していくこと</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15.5％</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28.4％</w:t>
            </w:r>
          </w:p>
        </w:tc>
        <w:tc>
          <w:tcPr>
            <w:tcW w:w="1119" w:type="dxa"/>
            <w:shd w:val="clear" w:color="auto" w:fill="auto"/>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23.7％</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7.3%</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8.5%</w:t>
            </w:r>
          </w:p>
        </w:tc>
      </w:tr>
      <w:tr w:rsidR="00663DE6" w:rsidRPr="0064531A" w:rsidTr="00001DCB">
        <w:tc>
          <w:tcPr>
            <w:tcW w:w="4678" w:type="dxa"/>
          </w:tcPr>
          <w:p w:rsidR="00001DCB"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障害者の立場で思いを話してくれる人が</w:t>
            </w:r>
          </w:p>
          <w:p w:rsidR="00663DE6" w:rsidRPr="0064531A" w:rsidRDefault="00663DE6" w:rsidP="00A20B34">
            <w:pPr>
              <w:rPr>
                <w:rFonts w:ascii="ＭＳ ゴシック" w:eastAsia="ＭＳ ゴシック" w:hAnsi="ＭＳ ゴシック"/>
              </w:rPr>
            </w:pPr>
            <w:r w:rsidRPr="0064531A">
              <w:rPr>
                <w:rFonts w:ascii="ＭＳ ゴシック" w:eastAsia="ＭＳ ゴシック" w:hAnsi="ＭＳ ゴシック" w:hint="eastAsia"/>
              </w:rPr>
              <w:t>増えること</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27.7％</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47.3％</w:t>
            </w:r>
          </w:p>
        </w:tc>
        <w:tc>
          <w:tcPr>
            <w:tcW w:w="1119" w:type="dxa"/>
            <w:shd w:val="clear" w:color="auto" w:fill="auto"/>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43.2％</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3</w:t>
            </w:r>
            <w:r w:rsidRPr="0064531A">
              <w:rPr>
                <w:rFonts w:ascii="ＭＳ ゴシック" w:eastAsia="ＭＳ ゴシック" w:hAnsi="ＭＳ ゴシック"/>
              </w:rPr>
              <w:t>1.7%</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5.2%</w:t>
            </w:r>
          </w:p>
        </w:tc>
      </w:tr>
      <w:tr w:rsidR="00663DE6" w:rsidRPr="0064531A" w:rsidTr="00001DCB">
        <w:tc>
          <w:tcPr>
            <w:tcW w:w="4678" w:type="dxa"/>
          </w:tcPr>
          <w:p w:rsidR="00663DE6" w:rsidRPr="0064531A" w:rsidRDefault="00251BFC" w:rsidP="00A20B34">
            <w:pPr>
              <w:rPr>
                <w:rFonts w:ascii="ＭＳ ゴシック" w:eastAsia="ＭＳ ゴシック" w:hAnsi="ＭＳ ゴシック"/>
              </w:rPr>
            </w:pPr>
            <w:r w:rsidRPr="0064531A">
              <w:rPr>
                <w:rFonts w:ascii="ＭＳ ゴシック" w:eastAsia="ＭＳ ゴシック" w:hAnsi="ＭＳ ゴシック" w:hint="eastAsia"/>
              </w:rPr>
              <w:t>障害者と障害者の団体が力をつけていくこと</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15.8％</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28.4％</w:t>
            </w:r>
          </w:p>
        </w:tc>
        <w:tc>
          <w:tcPr>
            <w:tcW w:w="1119" w:type="dxa"/>
            <w:shd w:val="clear" w:color="auto" w:fill="auto"/>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24.5％</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4.4%</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4.4%</w:t>
            </w:r>
          </w:p>
        </w:tc>
      </w:tr>
      <w:tr w:rsidR="00663DE6" w:rsidRPr="0064531A" w:rsidTr="00001DCB">
        <w:tc>
          <w:tcPr>
            <w:tcW w:w="4678" w:type="dxa"/>
          </w:tcPr>
          <w:p w:rsidR="00663DE6" w:rsidRPr="0064531A" w:rsidRDefault="00251BFC" w:rsidP="00A20B34">
            <w:pPr>
              <w:rPr>
                <w:rFonts w:ascii="ＭＳ ゴシック" w:eastAsia="ＭＳ ゴシック" w:hAnsi="ＭＳ ゴシック"/>
              </w:rPr>
            </w:pPr>
            <w:r w:rsidRPr="0064531A">
              <w:rPr>
                <w:rFonts w:ascii="ＭＳ ゴシック" w:eastAsia="ＭＳ ゴシック" w:hAnsi="ＭＳ ゴシック" w:hint="eastAsia"/>
              </w:rPr>
              <w:t>障害者が苦情を訴える機会が増えること</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16.1％</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22.5％</w:t>
            </w:r>
          </w:p>
        </w:tc>
        <w:tc>
          <w:tcPr>
            <w:tcW w:w="1119" w:type="dxa"/>
            <w:shd w:val="clear" w:color="auto" w:fill="auto"/>
          </w:tcPr>
          <w:p w:rsidR="00DA2E1D" w:rsidRPr="0064531A" w:rsidRDefault="00DA2E1D" w:rsidP="00DA2E1D">
            <w:pPr>
              <w:ind w:leftChars="31" w:left="68" w:right="-145"/>
              <w:rPr>
                <w:rFonts w:ascii="ＭＳ ゴシック" w:eastAsia="ＭＳ ゴシック" w:hAnsi="ＭＳ ゴシック"/>
              </w:rPr>
            </w:pPr>
            <w:r w:rsidRPr="0064531A">
              <w:rPr>
                <w:rFonts w:ascii="ＭＳ ゴシック" w:eastAsia="ＭＳ ゴシック" w:hAnsi="ＭＳ ゴシック" w:hint="eastAsia"/>
              </w:rPr>
              <w:t>34.6％</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4.4%</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0.7%</w:t>
            </w:r>
          </w:p>
        </w:tc>
      </w:tr>
      <w:tr w:rsidR="00663DE6" w:rsidRPr="0064531A" w:rsidTr="00001DCB">
        <w:trPr>
          <w:trHeight w:val="314"/>
        </w:trPr>
        <w:tc>
          <w:tcPr>
            <w:tcW w:w="4678" w:type="dxa"/>
          </w:tcPr>
          <w:p w:rsidR="00663DE6" w:rsidRPr="0064531A" w:rsidRDefault="00251BFC" w:rsidP="00A20B34">
            <w:pPr>
              <w:rPr>
                <w:rFonts w:ascii="ＭＳ ゴシック" w:eastAsia="ＭＳ ゴシック" w:hAnsi="ＭＳ ゴシック"/>
              </w:rPr>
            </w:pPr>
            <w:r w:rsidRPr="0064531A">
              <w:rPr>
                <w:rFonts w:ascii="ＭＳ ゴシック" w:eastAsia="ＭＳ ゴシック" w:hAnsi="ＭＳ ゴシック" w:hint="eastAsia"/>
              </w:rPr>
              <w:t>情報の保障が十分にされること</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28.7％</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26.0％</w:t>
            </w:r>
          </w:p>
        </w:tc>
        <w:tc>
          <w:tcPr>
            <w:tcW w:w="1119" w:type="dxa"/>
            <w:shd w:val="clear" w:color="auto" w:fill="auto"/>
          </w:tcPr>
          <w:p w:rsidR="00DA2E1D" w:rsidRPr="0064531A" w:rsidRDefault="00DA2E1D" w:rsidP="00DA2E1D">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0.9%</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2</w:t>
            </w:r>
            <w:r w:rsidRPr="0064531A">
              <w:rPr>
                <w:rFonts w:ascii="ＭＳ ゴシック" w:eastAsia="ＭＳ ゴシック" w:hAnsi="ＭＳ ゴシック"/>
              </w:rPr>
              <w:t>8.8%</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4</w:t>
            </w:r>
            <w:r w:rsidRPr="0064531A">
              <w:rPr>
                <w:rFonts w:ascii="ＭＳ ゴシック" w:eastAsia="ＭＳ ゴシック" w:hAnsi="ＭＳ ゴシック"/>
              </w:rPr>
              <w:t>5.2%</w:t>
            </w:r>
          </w:p>
        </w:tc>
      </w:tr>
      <w:tr w:rsidR="00663DE6" w:rsidRPr="0064531A" w:rsidTr="00001DCB">
        <w:trPr>
          <w:trHeight w:val="314"/>
        </w:trPr>
        <w:tc>
          <w:tcPr>
            <w:tcW w:w="4678" w:type="dxa"/>
          </w:tcPr>
          <w:p w:rsidR="00663DE6" w:rsidRPr="0064531A" w:rsidRDefault="00251BFC" w:rsidP="00A20B34">
            <w:pPr>
              <w:rPr>
                <w:rFonts w:ascii="ＭＳ ゴシック" w:eastAsia="ＭＳ ゴシック" w:hAnsi="ＭＳ ゴシック"/>
              </w:rPr>
            </w:pPr>
            <w:r w:rsidRPr="0064531A">
              <w:rPr>
                <w:rFonts w:ascii="ＭＳ ゴシック" w:eastAsia="ＭＳ ゴシック" w:hAnsi="ＭＳ ゴシック" w:hint="eastAsia"/>
              </w:rPr>
              <w:t>わからない</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9.7％</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9.5％</w:t>
            </w:r>
          </w:p>
        </w:tc>
        <w:tc>
          <w:tcPr>
            <w:tcW w:w="1119" w:type="dxa"/>
            <w:shd w:val="clear" w:color="auto" w:fill="auto"/>
          </w:tcPr>
          <w:p w:rsidR="00663DE6" w:rsidRPr="0064531A" w:rsidRDefault="00DA2E1D" w:rsidP="00A20B34">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.8%</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.7%</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7</w:t>
            </w:r>
            <w:r w:rsidRPr="0064531A">
              <w:rPr>
                <w:rFonts w:ascii="ＭＳ ゴシック" w:eastAsia="ＭＳ ゴシック" w:hAnsi="ＭＳ ゴシック"/>
              </w:rPr>
              <w:t>.4%</w:t>
            </w:r>
          </w:p>
        </w:tc>
      </w:tr>
      <w:tr w:rsidR="00663DE6" w:rsidRPr="0064531A" w:rsidTr="00001DCB">
        <w:trPr>
          <w:trHeight w:val="314"/>
        </w:trPr>
        <w:tc>
          <w:tcPr>
            <w:tcW w:w="4678" w:type="dxa"/>
          </w:tcPr>
          <w:p w:rsidR="00663DE6" w:rsidRPr="0064531A" w:rsidRDefault="00251BFC" w:rsidP="00A20B34">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119"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3.5％</w:t>
            </w:r>
          </w:p>
        </w:tc>
        <w:tc>
          <w:tcPr>
            <w:tcW w:w="1120" w:type="dxa"/>
            <w:shd w:val="clear" w:color="auto" w:fill="auto"/>
          </w:tcPr>
          <w:p w:rsidR="00663DE6" w:rsidRPr="0064531A" w:rsidRDefault="00001DCB" w:rsidP="00A20B34">
            <w:pPr>
              <w:jc w:val="right"/>
              <w:rPr>
                <w:rFonts w:ascii="ＭＳ ゴシック" w:eastAsia="ＭＳ ゴシック" w:hAnsi="ＭＳ ゴシック"/>
              </w:rPr>
            </w:pPr>
            <w:r w:rsidRPr="0064531A">
              <w:rPr>
                <w:rFonts w:ascii="ＭＳ ゴシック" w:eastAsia="ＭＳ ゴシック" w:hAnsi="ＭＳ ゴシック" w:hint="eastAsia"/>
              </w:rPr>
              <w:t>4.1％</w:t>
            </w:r>
          </w:p>
        </w:tc>
        <w:tc>
          <w:tcPr>
            <w:tcW w:w="1119" w:type="dxa"/>
            <w:shd w:val="clear" w:color="auto" w:fill="auto"/>
          </w:tcPr>
          <w:p w:rsidR="00DA2E1D" w:rsidRPr="0064531A" w:rsidRDefault="00DA2E1D" w:rsidP="00DA2E1D">
            <w:pPr>
              <w:jc w:val="right"/>
              <w:rPr>
                <w:rFonts w:ascii="ＭＳ ゴシック" w:eastAsia="ＭＳ ゴシック" w:hAnsi="ＭＳ ゴシック"/>
              </w:rPr>
            </w:pPr>
            <w:r w:rsidRPr="0064531A">
              <w:rPr>
                <w:rFonts w:ascii="ＭＳ ゴシック" w:eastAsia="ＭＳ ゴシック" w:hAnsi="ＭＳ ゴシック" w:hint="eastAsia"/>
              </w:rPr>
              <w:t>6</w:t>
            </w:r>
            <w:r w:rsidRPr="0064531A">
              <w:rPr>
                <w:rFonts w:ascii="ＭＳ ゴシック" w:eastAsia="ＭＳ ゴシック" w:hAnsi="ＭＳ ゴシック"/>
              </w:rPr>
              <w:t>.6%</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1</w:t>
            </w:r>
            <w:r w:rsidRPr="0064531A">
              <w:rPr>
                <w:rFonts w:ascii="ＭＳ ゴシック" w:eastAsia="ＭＳ ゴシック" w:hAnsi="ＭＳ ゴシック"/>
              </w:rPr>
              <w:t>.0%</w:t>
            </w:r>
          </w:p>
        </w:tc>
        <w:tc>
          <w:tcPr>
            <w:tcW w:w="1120" w:type="dxa"/>
            <w:shd w:val="clear" w:color="auto" w:fill="auto"/>
          </w:tcPr>
          <w:p w:rsidR="00663DE6" w:rsidRPr="0064531A" w:rsidRDefault="005261D4" w:rsidP="00A20B34">
            <w:pPr>
              <w:jc w:val="right"/>
              <w:rPr>
                <w:rFonts w:ascii="ＭＳ ゴシック" w:eastAsia="ＭＳ ゴシック" w:hAnsi="ＭＳ ゴシック"/>
              </w:rPr>
            </w:pPr>
            <w:r w:rsidRPr="0064531A">
              <w:rPr>
                <w:rFonts w:ascii="ＭＳ ゴシック" w:eastAsia="ＭＳ ゴシック" w:hAnsi="ＭＳ ゴシック" w:hint="eastAsia"/>
              </w:rPr>
              <w:t>8</w:t>
            </w:r>
            <w:r w:rsidRPr="0064531A">
              <w:rPr>
                <w:rFonts w:ascii="ＭＳ ゴシック" w:eastAsia="ＭＳ ゴシック" w:hAnsi="ＭＳ ゴシック"/>
              </w:rPr>
              <w:t>.9%</w:t>
            </w:r>
          </w:p>
        </w:tc>
      </w:tr>
    </w:tbl>
    <w:p w:rsidR="00251BFC" w:rsidRPr="0064531A" w:rsidRDefault="00251BFC" w:rsidP="00F0759F">
      <w:pPr>
        <w:ind w:left="522" w:hangingChars="200" w:hanging="522"/>
        <w:rPr>
          <w:rFonts w:ascii="ＭＳ ゴシック" w:eastAsia="ＭＳ ゴシック" w:hAnsi="ＭＳ ゴシック"/>
          <w:b/>
          <w:sz w:val="26"/>
          <w:szCs w:val="26"/>
          <w:u w:val="single"/>
        </w:rPr>
      </w:pPr>
    </w:p>
    <w:p w:rsidR="00792C00" w:rsidRPr="0064531A" w:rsidRDefault="00792C00" w:rsidP="00F0759F">
      <w:pPr>
        <w:ind w:left="522" w:hangingChars="200" w:hanging="522"/>
        <w:rPr>
          <w:rFonts w:ascii="ＭＳ ゴシック" w:eastAsia="ＭＳ ゴシック" w:hAnsi="ＭＳ ゴシック"/>
          <w:b/>
          <w:sz w:val="26"/>
          <w:szCs w:val="26"/>
          <w:u w:val="single"/>
        </w:rPr>
      </w:pPr>
    </w:p>
    <w:p w:rsidR="00BB3197" w:rsidRPr="0064531A" w:rsidRDefault="00BB3197" w:rsidP="00F0759F">
      <w:pPr>
        <w:ind w:left="522" w:hangingChars="200" w:hanging="522"/>
        <w:rPr>
          <w:rFonts w:ascii="ＭＳ ゴシック" w:eastAsia="ＭＳ ゴシック" w:hAnsi="ＭＳ ゴシック"/>
          <w:b/>
          <w:sz w:val="26"/>
          <w:szCs w:val="26"/>
          <w:u w:val="single"/>
        </w:rPr>
      </w:pPr>
    </w:p>
    <w:p w:rsidR="00001DCB" w:rsidRPr="0064531A" w:rsidRDefault="00001DCB" w:rsidP="00F0759F">
      <w:pPr>
        <w:ind w:left="522" w:hangingChars="200" w:hanging="522"/>
        <w:rPr>
          <w:rFonts w:ascii="ＭＳ ゴシック" w:eastAsia="ＭＳ ゴシック" w:hAnsi="ＭＳ ゴシック"/>
          <w:b/>
          <w:sz w:val="26"/>
          <w:szCs w:val="26"/>
          <w:u w:val="single"/>
        </w:rPr>
      </w:pPr>
    </w:p>
    <w:p w:rsidR="00E702CC" w:rsidRPr="0064531A" w:rsidRDefault="00E702CC" w:rsidP="00F0759F">
      <w:pPr>
        <w:ind w:left="522" w:hangingChars="200" w:hanging="522"/>
        <w:rPr>
          <w:rFonts w:ascii="ＭＳ ゴシック" w:eastAsia="ＭＳ ゴシック" w:hAnsi="ＭＳ ゴシック"/>
          <w:b/>
          <w:sz w:val="26"/>
          <w:szCs w:val="26"/>
          <w:u w:val="single"/>
        </w:rPr>
      </w:pPr>
    </w:p>
    <w:p w:rsidR="00E702CC" w:rsidRPr="0064531A" w:rsidRDefault="00E702CC" w:rsidP="00F0759F">
      <w:pPr>
        <w:ind w:left="522" w:hangingChars="200" w:hanging="522"/>
        <w:rPr>
          <w:rFonts w:ascii="ＭＳ ゴシック" w:eastAsia="ＭＳ ゴシック" w:hAnsi="ＭＳ ゴシック"/>
          <w:b/>
          <w:sz w:val="26"/>
          <w:szCs w:val="26"/>
          <w:u w:val="single"/>
        </w:rPr>
      </w:pPr>
    </w:p>
    <w:p w:rsidR="00BB3197" w:rsidRPr="0064531A" w:rsidRDefault="00BB3197" w:rsidP="00F0759F">
      <w:pPr>
        <w:ind w:left="562" w:hangingChars="200" w:hanging="562"/>
        <w:rPr>
          <w:rFonts w:ascii="ＭＳ ゴシック" w:eastAsia="ＭＳ ゴシック" w:hAnsi="ＭＳ ゴシック"/>
          <w:b/>
          <w:sz w:val="28"/>
          <w:szCs w:val="28"/>
          <w:bdr w:val="single" w:sz="4" w:space="0" w:color="auto"/>
          <w:shd w:val="pct15" w:color="auto" w:fill="FFFFFF"/>
        </w:rPr>
      </w:pPr>
      <w:r w:rsidRPr="0064531A">
        <w:rPr>
          <w:rFonts w:ascii="ＭＳ ゴシック" w:eastAsia="ＭＳ ゴシック" w:hAnsi="ＭＳ ゴシック" w:hint="eastAsia"/>
          <w:b/>
          <w:sz w:val="28"/>
          <w:szCs w:val="28"/>
          <w:bdr w:val="single" w:sz="4" w:space="0" w:color="auto"/>
          <w:shd w:val="pct15" w:color="auto" w:fill="FFFFFF"/>
        </w:rPr>
        <w:lastRenderedPageBreak/>
        <w:t>一般市民意識調査（一部抜粋）</w:t>
      </w:r>
    </w:p>
    <w:p w:rsidR="00BB3197" w:rsidRPr="0064531A" w:rsidRDefault="00A20B34" w:rsidP="00F0759F">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介助や世話が必要な障害者・障害児と普段交流していますか（複数回答可）</w:t>
      </w:r>
    </w:p>
    <w:tbl>
      <w:tblPr>
        <w:tblStyle w:val="a4"/>
        <w:tblW w:w="0" w:type="auto"/>
        <w:tblInd w:w="-5" w:type="dxa"/>
        <w:tblLook w:val="04A0" w:firstRow="1" w:lastRow="0" w:firstColumn="1" w:lastColumn="0" w:noHBand="0" w:noVBand="1"/>
      </w:tblPr>
      <w:tblGrid>
        <w:gridCol w:w="8080"/>
        <w:gridCol w:w="2381"/>
      </w:tblGrid>
      <w:tr w:rsidR="00A20B34" w:rsidRPr="0064531A" w:rsidTr="00A20B34">
        <w:tc>
          <w:tcPr>
            <w:tcW w:w="8080" w:type="dxa"/>
            <w:shd w:val="clear" w:color="auto" w:fill="F7CAAC" w:themeFill="accent2" w:themeFillTint="66"/>
          </w:tcPr>
          <w:p w:rsidR="00A20B34" w:rsidRPr="0064531A" w:rsidRDefault="00A20B34" w:rsidP="00A20B34">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2381" w:type="dxa"/>
            <w:shd w:val="clear" w:color="auto" w:fill="F7CAAC" w:themeFill="accent2" w:themeFillTint="66"/>
          </w:tcPr>
          <w:p w:rsidR="00A20B34" w:rsidRPr="0064531A" w:rsidRDefault="00A20B34" w:rsidP="00A20B34">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学校で交流している</w:t>
            </w:r>
          </w:p>
        </w:tc>
        <w:tc>
          <w:tcPr>
            <w:tcW w:w="2381" w:type="dxa"/>
          </w:tcPr>
          <w:p w:rsidR="00D60B52" w:rsidRPr="0064531A" w:rsidRDefault="00001DCB" w:rsidP="00D60B52">
            <w:pPr>
              <w:jc w:val="right"/>
              <w:rPr>
                <w:rFonts w:ascii="ＭＳ ゴシック" w:eastAsia="ＭＳ ゴシック" w:hAnsi="ＭＳ ゴシック"/>
              </w:rPr>
            </w:pPr>
            <w:r w:rsidRPr="0064531A">
              <w:rPr>
                <w:rFonts w:ascii="ＭＳ ゴシック" w:eastAsia="ＭＳ ゴシック" w:hAnsi="ＭＳ ゴシック" w:hint="eastAsia"/>
              </w:rPr>
              <w:t>0％</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職場で交流している</w:t>
            </w:r>
          </w:p>
        </w:tc>
        <w:tc>
          <w:tcPr>
            <w:tcW w:w="2381" w:type="dxa"/>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12.1％</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地域で交流している</w:t>
            </w:r>
          </w:p>
        </w:tc>
        <w:tc>
          <w:tcPr>
            <w:tcW w:w="2381" w:type="dxa"/>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2.1％</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趣味のサークル活動で交流している</w:t>
            </w:r>
          </w:p>
        </w:tc>
        <w:tc>
          <w:tcPr>
            <w:tcW w:w="2381" w:type="dxa"/>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2.1％</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ボランティア活動で交流している</w:t>
            </w:r>
          </w:p>
        </w:tc>
        <w:tc>
          <w:tcPr>
            <w:tcW w:w="2381" w:type="dxa"/>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0.7％</w:t>
            </w:r>
          </w:p>
        </w:tc>
      </w:tr>
      <w:tr w:rsidR="00A20B34" w:rsidRPr="0064531A" w:rsidTr="00A20B34">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2381" w:type="dxa"/>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7.1％</w:t>
            </w:r>
          </w:p>
        </w:tc>
      </w:tr>
      <w:tr w:rsidR="00A20B34" w:rsidRPr="0064531A" w:rsidTr="00E702CC">
        <w:tc>
          <w:tcPr>
            <w:tcW w:w="8080" w:type="dxa"/>
          </w:tcPr>
          <w:p w:rsidR="00A20B34" w:rsidRPr="0064531A" w:rsidRDefault="00A20B34" w:rsidP="00F0759F">
            <w:pPr>
              <w:rPr>
                <w:rFonts w:ascii="ＭＳ ゴシック" w:eastAsia="ＭＳ ゴシック" w:hAnsi="ＭＳ ゴシック"/>
              </w:rPr>
            </w:pPr>
            <w:r w:rsidRPr="0064531A">
              <w:rPr>
                <w:rFonts w:ascii="ＭＳ ゴシック" w:eastAsia="ＭＳ ゴシック" w:hAnsi="ＭＳ ゴシック" w:hint="eastAsia"/>
              </w:rPr>
              <w:t>交流している人はいない</w:t>
            </w:r>
          </w:p>
        </w:tc>
        <w:tc>
          <w:tcPr>
            <w:tcW w:w="2381" w:type="dxa"/>
            <w:shd w:val="clear" w:color="auto" w:fill="FFF2CC" w:themeFill="accent4" w:themeFillTint="33"/>
          </w:tcPr>
          <w:p w:rsidR="00A20B34" w:rsidRPr="0064531A" w:rsidRDefault="00A20B34" w:rsidP="00A20B34">
            <w:pPr>
              <w:jc w:val="right"/>
              <w:rPr>
                <w:rFonts w:ascii="ＭＳ ゴシック" w:eastAsia="ＭＳ ゴシック" w:hAnsi="ＭＳ ゴシック"/>
              </w:rPr>
            </w:pPr>
            <w:r w:rsidRPr="0064531A">
              <w:rPr>
                <w:rFonts w:ascii="ＭＳ ゴシック" w:eastAsia="ＭＳ ゴシック" w:hAnsi="ＭＳ ゴシック" w:hint="eastAsia"/>
              </w:rPr>
              <w:t>75.7％</w:t>
            </w:r>
          </w:p>
        </w:tc>
      </w:tr>
    </w:tbl>
    <w:p w:rsidR="00A20B34" w:rsidRPr="0064531A" w:rsidRDefault="00A20B34" w:rsidP="00F0759F">
      <w:pPr>
        <w:ind w:left="440" w:hangingChars="200" w:hanging="440"/>
        <w:rPr>
          <w:rFonts w:ascii="ＭＳ ゴシック" w:eastAsia="ＭＳ ゴシック" w:hAnsi="ＭＳ ゴシック"/>
        </w:rPr>
      </w:pPr>
    </w:p>
    <w:p w:rsidR="00A20B34" w:rsidRPr="0064531A" w:rsidRDefault="00A20B34" w:rsidP="00F0759F">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あなたは障害のある方と気軽に話したり障害のある人の手助けをしたことがありますか</w:t>
      </w:r>
    </w:p>
    <w:tbl>
      <w:tblPr>
        <w:tblStyle w:val="a4"/>
        <w:tblW w:w="0" w:type="auto"/>
        <w:tblInd w:w="-5" w:type="dxa"/>
        <w:tblLook w:val="04A0" w:firstRow="1" w:lastRow="0" w:firstColumn="1" w:lastColumn="0" w:noHBand="0" w:noVBand="1"/>
      </w:tblPr>
      <w:tblGrid>
        <w:gridCol w:w="5453"/>
        <w:gridCol w:w="5008"/>
      </w:tblGrid>
      <w:tr w:rsidR="00A20B34" w:rsidRPr="0064531A" w:rsidTr="00A20B34">
        <w:tc>
          <w:tcPr>
            <w:tcW w:w="5453" w:type="dxa"/>
            <w:shd w:val="clear" w:color="auto" w:fill="F7CAAC" w:themeFill="accent2" w:themeFillTint="66"/>
          </w:tcPr>
          <w:p w:rsidR="00A20B34" w:rsidRPr="0064531A" w:rsidRDefault="00A20B34" w:rsidP="00A20B34">
            <w:pPr>
              <w:jc w:val="center"/>
              <w:rPr>
                <w:rFonts w:ascii="ＭＳ ゴシック" w:eastAsia="ＭＳ ゴシック" w:hAnsi="ＭＳ ゴシック"/>
              </w:rPr>
            </w:pPr>
            <w:r w:rsidRPr="0064531A">
              <w:rPr>
                <w:rFonts w:ascii="ＭＳ ゴシック" w:eastAsia="ＭＳ ゴシック" w:hAnsi="ＭＳ ゴシック" w:hint="eastAsia"/>
              </w:rPr>
              <w:t>ある</w:t>
            </w:r>
          </w:p>
        </w:tc>
        <w:tc>
          <w:tcPr>
            <w:tcW w:w="5008" w:type="dxa"/>
            <w:shd w:val="clear" w:color="auto" w:fill="F7CAAC" w:themeFill="accent2" w:themeFillTint="66"/>
          </w:tcPr>
          <w:p w:rsidR="00A20B34" w:rsidRPr="0064531A" w:rsidRDefault="00A20B34" w:rsidP="00A20B34">
            <w:pPr>
              <w:jc w:val="center"/>
              <w:rPr>
                <w:rFonts w:ascii="ＭＳ ゴシック" w:eastAsia="ＭＳ ゴシック" w:hAnsi="ＭＳ ゴシック"/>
              </w:rPr>
            </w:pPr>
            <w:r w:rsidRPr="0064531A">
              <w:rPr>
                <w:rFonts w:ascii="ＭＳ ゴシック" w:eastAsia="ＭＳ ゴシック" w:hAnsi="ＭＳ ゴシック" w:hint="eastAsia"/>
              </w:rPr>
              <w:t>ない</w:t>
            </w:r>
          </w:p>
        </w:tc>
      </w:tr>
      <w:tr w:rsidR="00A20B34" w:rsidRPr="0064531A" w:rsidTr="00A20B34">
        <w:tc>
          <w:tcPr>
            <w:tcW w:w="5453" w:type="dxa"/>
          </w:tcPr>
          <w:p w:rsidR="00A20B34" w:rsidRPr="0064531A" w:rsidRDefault="006840CA" w:rsidP="006840CA">
            <w:pPr>
              <w:jc w:val="center"/>
              <w:rPr>
                <w:rFonts w:ascii="ＭＳ ゴシック" w:eastAsia="ＭＳ ゴシック" w:hAnsi="ＭＳ ゴシック"/>
              </w:rPr>
            </w:pPr>
            <w:r w:rsidRPr="0064531A">
              <w:rPr>
                <w:rFonts w:ascii="ＭＳ ゴシック" w:eastAsia="ＭＳ ゴシック" w:hAnsi="ＭＳ ゴシック" w:hint="eastAsia"/>
              </w:rPr>
              <w:t>63.6</w:t>
            </w:r>
            <w:r w:rsidR="00A20B34" w:rsidRPr="0064531A">
              <w:rPr>
                <w:rFonts w:ascii="ＭＳ ゴシック" w:eastAsia="ＭＳ ゴシック" w:hAnsi="ＭＳ ゴシック" w:hint="eastAsia"/>
              </w:rPr>
              <w:t>％</w:t>
            </w:r>
          </w:p>
        </w:tc>
        <w:tc>
          <w:tcPr>
            <w:tcW w:w="5008" w:type="dxa"/>
          </w:tcPr>
          <w:p w:rsidR="00A20B34" w:rsidRPr="0064531A" w:rsidRDefault="006840CA" w:rsidP="006840CA">
            <w:pPr>
              <w:jc w:val="center"/>
              <w:rPr>
                <w:rFonts w:ascii="ＭＳ ゴシック" w:eastAsia="ＭＳ ゴシック" w:hAnsi="ＭＳ ゴシック"/>
              </w:rPr>
            </w:pPr>
            <w:r w:rsidRPr="0064531A">
              <w:rPr>
                <w:rFonts w:ascii="ＭＳ ゴシック" w:eastAsia="ＭＳ ゴシック" w:hAnsi="ＭＳ ゴシック" w:hint="eastAsia"/>
              </w:rPr>
              <w:t>36.4％</w:t>
            </w:r>
          </w:p>
        </w:tc>
      </w:tr>
    </w:tbl>
    <w:p w:rsidR="00A20B34" w:rsidRPr="0064531A" w:rsidRDefault="00E702CC" w:rsidP="00F0759F">
      <w:pPr>
        <w:ind w:left="522" w:hangingChars="200" w:hanging="522"/>
        <w:rPr>
          <w:rFonts w:ascii="ＭＳ ゴシック" w:eastAsia="ＭＳ ゴシック" w:hAnsi="ＭＳ ゴシック"/>
        </w:rPr>
      </w:pPr>
      <w:r w:rsidRPr="0064531A">
        <w:rPr>
          <w:rFonts w:ascii="ＭＳ ゴシック" w:eastAsia="ＭＳ ゴシック" w:hAnsi="ＭＳ ゴシック"/>
          <w:b/>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3175</wp:posOffset>
                </wp:positionV>
                <wp:extent cx="247650" cy="276225"/>
                <wp:effectExtent l="0" t="0" r="0" b="9525"/>
                <wp:wrapNone/>
                <wp:docPr id="1" name="矢印: 下 1"/>
                <wp:cNvGraphicFramePr/>
                <a:graphic xmlns:a="http://schemas.openxmlformats.org/drawingml/2006/main">
                  <a:graphicData uri="http://schemas.microsoft.com/office/word/2010/wordprocessingShape">
                    <wps:wsp>
                      <wps:cNvSpPr/>
                      <wps:spPr>
                        <a:xfrm>
                          <a:off x="0" y="0"/>
                          <a:ext cx="247650" cy="2762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9497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25.25pt;margin-top:.25pt;width:19.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" adj="11917" fillcolor="red" stroked="f" strokeweight="1pt"/>
            </w:pict>
          </mc:Fallback>
        </mc:AlternateContent>
      </w:r>
      <w:r w:rsidR="006840CA" w:rsidRPr="0064531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E62413A" wp14:editId="5A6D3685">
                <wp:simplePos x="0" y="0"/>
                <wp:positionH relativeFrom="column">
                  <wp:posOffset>4933950</wp:posOffset>
                </wp:positionH>
                <wp:positionV relativeFrom="paragraph">
                  <wp:posOffset>-635</wp:posOffset>
                </wp:positionV>
                <wp:extent cx="247650" cy="276225"/>
                <wp:effectExtent l="0" t="0" r="0" b="9525"/>
                <wp:wrapNone/>
                <wp:docPr id="2" name="矢印: 下 2"/>
                <wp:cNvGraphicFramePr/>
                <a:graphic xmlns:a="http://schemas.openxmlformats.org/drawingml/2006/main">
                  <a:graphicData uri="http://schemas.microsoft.com/office/word/2010/wordprocessingShape">
                    <wps:wsp>
                      <wps:cNvSpPr/>
                      <wps:spPr>
                        <a:xfrm>
                          <a:off x="0" y="0"/>
                          <a:ext cx="247650" cy="2762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9892BB" id="矢印: 下 2" o:spid="_x0000_s1026" type="#_x0000_t67" style="position:absolute;left:0;text-align:left;margin-left:388.5pt;margin-top:-.05pt;width:19.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" adj="11917" fillcolor="red" stroked="f" strokeweight="1pt"/>
            </w:pict>
          </mc:Fallback>
        </mc:AlternateContent>
      </w:r>
    </w:p>
    <w:p w:rsidR="006840CA" w:rsidRPr="0064531A" w:rsidRDefault="006840CA" w:rsidP="006840CA">
      <w:pPr>
        <w:ind w:firstLineChars="100" w:firstLine="241"/>
        <w:rPr>
          <w:rFonts w:ascii="ＭＳ ゴシック" w:eastAsia="ＭＳ ゴシック" w:hAnsi="ＭＳ ゴシック"/>
          <w:b/>
          <w:sz w:val="24"/>
          <w:szCs w:val="24"/>
          <w:u w:val="single"/>
        </w:rPr>
        <w:sectPr w:rsidR="006840CA" w:rsidRPr="0064531A" w:rsidSect="00F65CDA">
          <w:pgSz w:w="11906" w:h="16838"/>
          <w:pgMar w:top="720" w:right="720" w:bottom="720" w:left="720" w:header="851" w:footer="992" w:gutter="0"/>
          <w:cols w:space="425"/>
          <w:docGrid w:type="lines" w:linePitch="360"/>
        </w:sectPr>
      </w:pPr>
    </w:p>
    <w:p w:rsidR="00A20B34" w:rsidRPr="0064531A" w:rsidRDefault="00A20B34" w:rsidP="007D0D66">
      <w:pPr>
        <w:ind w:rightChars="-102" w:right="-224"/>
        <w:rPr>
          <w:rFonts w:ascii="ＭＳ ゴシック" w:eastAsia="ＭＳ ゴシック" w:hAnsi="ＭＳ ゴシック"/>
          <w:b/>
          <w:sz w:val="24"/>
          <w:szCs w:val="24"/>
          <w:u w:val="single"/>
        </w:rPr>
      </w:pPr>
      <w:r w:rsidRPr="0064531A">
        <w:rPr>
          <w:rFonts w:ascii="ＭＳ ゴシック" w:eastAsia="ＭＳ ゴシック" w:hAnsi="ＭＳ ゴシック" w:hint="eastAsia"/>
          <w:b/>
          <w:sz w:val="24"/>
          <w:szCs w:val="24"/>
          <w:u w:val="single"/>
        </w:rPr>
        <w:t>「ある」のはどのような気持ちからでしょうか</w:t>
      </w:r>
      <w:r w:rsidRPr="0064531A">
        <w:rPr>
          <w:rFonts w:ascii="ＭＳ ゴシック" w:eastAsia="ＭＳ ゴシック" w:hAnsi="ＭＳ ゴシック" w:hint="eastAsia"/>
        </w:rPr>
        <w:t xml:space="preserve">　</w:t>
      </w:r>
      <w:r w:rsidR="007D0D66"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rPr>
        <w:t xml:space="preserve">　</w:t>
      </w:r>
      <w:r w:rsidR="00D60B52" w:rsidRPr="0064531A">
        <w:rPr>
          <w:rFonts w:ascii="ＭＳ ゴシック" w:eastAsia="ＭＳ ゴシック" w:hAnsi="ＭＳ ゴシック" w:hint="eastAsia"/>
          <w:b/>
          <w:sz w:val="26"/>
          <w:szCs w:val="26"/>
          <w:u w:val="single"/>
        </w:rPr>
        <w:t>「ない」のはどう</w:t>
      </w:r>
      <w:r w:rsidR="002D2C64" w:rsidRPr="0064531A">
        <w:rPr>
          <w:rFonts w:ascii="ＭＳ ゴシック" w:eastAsia="ＭＳ ゴシック" w:hAnsi="ＭＳ ゴシック" w:hint="eastAsia"/>
          <w:b/>
          <w:sz w:val="26"/>
          <w:szCs w:val="26"/>
          <w:u w:val="single"/>
        </w:rPr>
        <w:t>してでしょうか</w:t>
      </w:r>
      <w:r w:rsidRPr="0064531A">
        <w:rPr>
          <w:rFonts w:ascii="ＭＳ ゴシック" w:eastAsia="ＭＳ ゴシック" w:hAnsi="ＭＳ ゴシック" w:hint="eastAsia"/>
        </w:rPr>
        <w:t xml:space="preserve">　</w:t>
      </w:r>
      <w:r w:rsidR="006840CA"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rPr>
        <w:t xml:space="preserve">　</w:t>
      </w:r>
    </w:p>
    <w:p w:rsidR="00AE1FFA" w:rsidRPr="0064531A" w:rsidRDefault="00AE1FFA" w:rsidP="006840CA">
      <w:pPr>
        <w:rPr>
          <w:rFonts w:ascii="ＭＳ ゴシック" w:eastAsia="ＭＳ ゴシック" w:hAnsi="ＭＳ ゴシック"/>
          <w:b/>
          <w:sz w:val="24"/>
          <w:szCs w:val="24"/>
          <w:u w:val="single"/>
        </w:rPr>
        <w:sectPr w:rsidR="00AE1FFA" w:rsidRPr="0064531A" w:rsidSect="006840CA">
          <w:type w:val="continuous"/>
          <w:pgSz w:w="11906" w:h="16838"/>
          <w:pgMar w:top="720" w:right="720" w:bottom="720" w:left="720" w:header="851" w:footer="992" w:gutter="0"/>
          <w:cols w:space="425"/>
          <w:docGrid w:type="lines" w:linePitch="360"/>
        </w:sectPr>
      </w:pPr>
    </w:p>
    <w:tbl>
      <w:tblPr>
        <w:tblStyle w:val="a4"/>
        <w:tblW w:w="0" w:type="auto"/>
        <w:tblInd w:w="137" w:type="dxa"/>
        <w:tblLook w:val="04A0" w:firstRow="1" w:lastRow="0" w:firstColumn="1" w:lastColumn="0" w:noHBand="0" w:noVBand="1"/>
      </w:tblPr>
      <w:tblGrid>
        <w:gridCol w:w="851"/>
        <w:gridCol w:w="4022"/>
      </w:tblGrid>
      <w:tr w:rsidR="006840CA" w:rsidRPr="0064531A" w:rsidTr="002D2C64">
        <w:tc>
          <w:tcPr>
            <w:tcW w:w="851" w:type="dxa"/>
            <w:shd w:val="clear" w:color="auto" w:fill="F7CAAC" w:themeFill="accent2" w:themeFillTint="66"/>
          </w:tcPr>
          <w:p w:rsidR="006840CA" w:rsidRPr="0064531A" w:rsidRDefault="006840CA" w:rsidP="006840CA">
            <w:pPr>
              <w:rPr>
                <w:rFonts w:ascii="ＭＳ ゴシック" w:eastAsia="ＭＳ ゴシック" w:hAnsi="ＭＳ ゴシック"/>
                <w:b/>
                <w:sz w:val="24"/>
                <w:szCs w:val="24"/>
                <w:u w:val="single"/>
              </w:rPr>
            </w:pPr>
          </w:p>
        </w:tc>
        <w:tc>
          <w:tcPr>
            <w:tcW w:w="4022" w:type="dxa"/>
            <w:shd w:val="clear" w:color="auto" w:fill="F7CAAC" w:themeFill="accent2" w:themeFillTint="66"/>
          </w:tcPr>
          <w:p w:rsidR="006840CA" w:rsidRPr="0064531A" w:rsidRDefault="006840CA" w:rsidP="006840CA">
            <w:pPr>
              <w:rPr>
                <w:rFonts w:ascii="ＭＳ ゴシック" w:eastAsia="ＭＳ ゴシック" w:hAnsi="ＭＳ ゴシック"/>
                <w:sz w:val="24"/>
                <w:szCs w:val="24"/>
              </w:rPr>
            </w:pPr>
            <w:r w:rsidRPr="0064531A">
              <w:rPr>
                <w:rFonts w:ascii="ＭＳ ゴシック" w:eastAsia="ＭＳ ゴシック" w:hAnsi="ＭＳ ゴシック" w:hint="eastAsia"/>
                <w:sz w:val="24"/>
                <w:szCs w:val="24"/>
              </w:rPr>
              <w:t>理由</w:t>
            </w:r>
          </w:p>
        </w:tc>
      </w:tr>
      <w:tr w:rsidR="006840CA" w:rsidRPr="0064531A" w:rsidTr="002D2C64">
        <w:tc>
          <w:tcPr>
            <w:tcW w:w="851"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１位</w:t>
            </w:r>
          </w:p>
        </w:tc>
        <w:tc>
          <w:tcPr>
            <w:tcW w:w="4022"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困っているときはお互い様という気持ちから</w:t>
            </w:r>
          </w:p>
        </w:tc>
      </w:tr>
      <w:tr w:rsidR="006840CA" w:rsidRPr="0064531A" w:rsidTr="002D2C64">
        <w:tc>
          <w:tcPr>
            <w:tcW w:w="851"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２位</w:t>
            </w:r>
          </w:p>
        </w:tc>
        <w:tc>
          <w:tcPr>
            <w:tcW w:w="4022"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それが当たり前だと思っているから</w:t>
            </w:r>
          </w:p>
        </w:tc>
      </w:tr>
      <w:tr w:rsidR="006840CA" w:rsidRPr="0064531A" w:rsidTr="002D2C64">
        <w:tc>
          <w:tcPr>
            <w:tcW w:w="851"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３位</w:t>
            </w:r>
          </w:p>
        </w:tc>
        <w:tc>
          <w:tcPr>
            <w:tcW w:w="4022" w:type="dxa"/>
          </w:tcPr>
          <w:p w:rsidR="006840CA" w:rsidRPr="0064531A" w:rsidRDefault="006840CA" w:rsidP="006840CA">
            <w:pPr>
              <w:rPr>
                <w:rFonts w:ascii="ＭＳ ゴシック" w:eastAsia="ＭＳ ゴシック" w:hAnsi="ＭＳ ゴシック"/>
              </w:rPr>
            </w:pPr>
            <w:r w:rsidRPr="0064531A">
              <w:rPr>
                <w:rFonts w:ascii="ＭＳ ゴシック" w:eastAsia="ＭＳ ゴシック" w:hAnsi="ＭＳ ゴシック" w:hint="eastAsia"/>
              </w:rPr>
              <w:t>自分の仕事に関連しているから</w:t>
            </w:r>
          </w:p>
        </w:tc>
      </w:tr>
      <w:tr w:rsidR="002D2C64" w:rsidRPr="0064531A" w:rsidTr="002D2C64">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４位</w:t>
            </w:r>
          </w:p>
        </w:tc>
        <w:tc>
          <w:tcPr>
            <w:tcW w:w="4022"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身内などに障害のある人がいて、その大変さを知っているから</w:t>
            </w:r>
          </w:p>
        </w:tc>
      </w:tr>
      <w:tr w:rsidR="002D2C64" w:rsidRPr="0064531A" w:rsidTr="002D2C64">
        <w:tc>
          <w:tcPr>
            <w:tcW w:w="851" w:type="dxa"/>
            <w:shd w:val="clear" w:color="auto" w:fill="auto"/>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５位</w:t>
            </w:r>
          </w:p>
        </w:tc>
        <w:tc>
          <w:tcPr>
            <w:tcW w:w="4022" w:type="dxa"/>
            <w:shd w:val="clear" w:color="auto" w:fill="auto"/>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将来、自分も障害のある状態になるかもしれないから</w:t>
            </w:r>
          </w:p>
        </w:tc>
      </w:tr>
    </w:tbl>
    <w:p w:rsidR="007D0D66" w:rsidRPr="0064531A" w:rsidRDefault="007D0D66">
      <w:pPr>
        <w:rPr>
          <w:rFonts w:ascii="ＭＳ ゴシック" w:eastAsia="ＭＳ ゴシック" w:hAnsi="ＭＳ ゴシック"/>
        </w:rPr>
      </w:pPr>
    </w:p>
    <w:tbl>
      <w:tblPr>
        <w:tblStyle w:val="a4"/>
        <w:tblW w:w="0" w:type="auto"/>
        <w:tblInd w:w="137" w:type="dxa"/>
        <w:tblLook w:val="04A0" w:firstRow="1" w:lastRow="0" w:firstColumn="1" w:lastColumn="0" w:noHBand="0" w:noVBand="1"/>
      </w:tblPr>
      <w:tblGrid>
        <w:gridCol w:w="851"/>
        <w:gridCol w:w="4022"/>
      </w:tblGrid>
      <w:tr w:rsidR="002D2C64" w:rsidRPr="0064531A" w:rsidTr="00E64929">
        <w:tc>
          <w:tcPr>
            <w:tcW w:w="851" w:type="dxa"/>
            <w:shd w:val="clear" w:color="auto" w:fill="F7CAAC" w:themeFill="accent2" w:themeFillTint="66"/>
          </w:tcPr>
          <w:p w:rsidR="002D2C64" w:rsidRPr="0064531A" w:rsidRDefault="002D2C64" w:rsidP="002D2C64">
            <w:pPr>
              <w:rPr>
                <w:rFonts w:ascii="ＭＳ ゴシック" w:eastAsia="ＭＳ ゴシック" w:hAnsi="ＭＳ ゴシック"/>
              </w:rPr>
            </w:pPr>
          </w:p>
        </w:tc>
        <w:tc>
          <w:tcPr>
            <w:tcW w:w="4022" w:type="dxa"/>
            <w:shd w:val="clear" w:color="auto" w:fill="F7CAAC" w:themeFill="accent2" w:themeFillTint="66"/>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理由</w:t>
            </w:r>
          </w:p>
        </w:tc>
      </w:tr>
      <w:tr w:rsidR="002D2C64" w:rsidRPr="0064531A" w:rsidTr="002D2C64">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１位</w:t>
            </w:r>
          </w:p>
        </w:tc>
        <w:tc>
          <w:tcPr>
            <w:tcW w:w="4022"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たまたま機会がなかったから</w:t>
            </w:r>
          </w:p>
        </w:tc>
      </w:tr>
      <w:tr w:rsidR="002D2C64" w:rsidRPr="0064531A" w:rsidTr="002D2C64">
        <w:trPr>
          <w:trHeight w:val="504"/>
        </w:trPr>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２位</w:t>
            </w:r>
          </w:p>
        </w:tc>
        <w:tc>
          <w:tcPr>
            <w:tcW w:w="4022"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どのように接したらよいかわからなかったから</w:t>
            </w:r>
          </w:p>
        </w:tc>
      </w:tr>
      <w:tr w:rsidR="002D2C64" w:rsidRPr="0064531A" w:rsidTr="002D2C64">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３位</w:t>
            </w:r>
          </w:p>
        </w:tc>
        <w:tc>
          <w:tcPr>
            <w:tcW w:w="4022"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自分が何をすればよいかわからなかったから</w:t>
            </w:r>
          </w:p>
        </w:tc>
      </w:tr>
      <w:tr w:rsidR="002D2C64" w:rsidRPr="0064531A" w:rsidTr="002D2C64">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４位</w:t>
            </w:r>
          </w:p>
        </w:tc>
        <w:tc>
          <w:tcPr>
            <w:tcW w:w="4022"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何かあったときに責任が取れないから</w:t>
            </w:r>
          </w:p>
        </w:tc>
      </w:tr>
      <w:tr w:rsidR="002D2C64" w:rsidRPr="0064531A" w:rsidTr="007D0D66">
        <w:trPr>
          <w:trHeight w:val="657"/>
        </w:trPr>
        <w:tc>
          <w:tcPr>
            <w:tcW w:w="851" w:type="dxa"/>
          </w:tcPr>
          <w:p w:rsidR="002D2C64" w:rsidRPr="0064531A" w:rsidRDefault="002D2C64" w:rsidP="002D2C64">
            <w:pPr>
              <w:rPr>
                <w:rFonts w:ascii="ＭＳ ゴシック" w:eastAsia="ＭＳ ゴシック" w:hAnsi="ＭＳ ゴシック"/>
              </w:rPr>
            </w:pPr>
            <w:r w:rsidRPr="0064531A">
              <w:rPr>
                <w:rFonts w:ascii="ＭＳ ゴシック" w:eastAsia="ＭＳ ゴシック" w:hAnsi="ＭＳ ゴシック" w:hint="eastAsia"/>
              </w:rPr>
              <w:t>５位</w:t>
            </w:r>
          </w:p>
        </w:tc>
        <w:tc>
          <w:tcPr>
            <w:tcW w:w="4022" w:type="dxa"/>
          </w:tcPr>
          <w:p w:rsidR="002D2C64" w:rsidRPr="0064531A" w:rsidRDefault="007D0D66" w:rsidP="002D2C64">
            <w:pPr>
              <w:rPr>
                <w:rFonts w:ascii="ＭＳ ゴシック" w:eastAsia="ＭＳ ゴシック" w:hAnsi="ＭＳ ゴシック"/>
              </w:rPr>
            </w:pPr>
            <w:r w:rsidRPr="0064531A">
              <w:rPr>
                <w:rFonts w:ascii="ＭＳ ゴシック" w:eastAsia="ＭＳ ゴシック" w:hAnsi="ＭＳ ゴシック" w:hint="eastAsia"/>
              </w:rPr>
              <w:t>お節介になるような気がしたから</w:t>
            </w:r>
          </w:p>
          <w:p w:rsidR="007D0D66" w:rsidRPr="0064531A" w:rsidRDefault="007D0D66" w:rsidP="002D2C64">
            <w:pPr>
              <w:rPr>
                <w:rFonts w:ascii="ＭＳ ゴシック" w:eastAsia="ＭＳ ゴシック" w:hAnsi="ＭＳ ゴシック"/>
              </w:rPr>
            </w:pPr>
            <w:r w:rsidRPr="0064531A">
              <w:rPr>
                <w:rFonts w:ascii="ＭＳ ゴシック" w:eastAsia="ＭＳ ゴシック" w:hAnsi="ＭＳ ゴシック" w:hint="eastAsia"/>
              </w:rPr>
              <w:t>特に理由はない</w:t>
            </w:r>
          </w:p>
        </w:tc>
      </w:tr>
    </w:tbl>
    <w:p w:rsidR="007D0D66" w:rsidRPr="0064531A" w:rsidRDefault="007D0D66" w:rsidP="006840CA">
      <w:pPr>
        <w:rPr>
          <w:rFonts w:ascii="ＭＳ ゴシック" w:eastAsia="ＭＳ ゴシック" w:hAnsi="ＭＳ ゴシック"/>
          <w:b/>
          <w:sz w:val="24"/>
          <w:szCs w:val="24"/>
          <w:u w:val="single"/>
        </w:rPr>
        <w:sectPr w:rsidR="007D0D66" w:rsidRPr="0064531A" w:rsidSect="007D0D66">
          <w:type w:val="continuous"/>
          <w:pgSz w:w="11906" w:h="16838"/>
          <w:pgMar w:top="720" w:right="720" w:bottom="720" w:left="720" w:header="851" w:footer="992" w:gutter="0"/>
          <w:cols w:num="2" w:space="425"/>
          <w:docGrid w:type="lines" w:linePitch="360"/>
        </w:sectPr>
      </w:pPr>
    </w:p>
    <w:p w:rsidR="006840CA" w:rsidRPr="0064531A" w:rsidRDefault="007D0D66" w:rsidP="00AE1FFA">
      <w:pPr>
        <w:rPr>
          <w:rFonts w:ascii="ＭＳ ゴシック" w:eastAsia="ＭＳ ゴシック" w:hAnsi="ＭＳ ゴシック"/>
          <w:b/>
          <w:sz w:val="24"/>
          <w:szCs w:val="24"/>
          <w:u w:val="single"/>
        </w:rPr>
      </w:pPr>
      <w:r w:rsidRPr="0064531A">
        <w:rPr>
          <w:rFonts w:ascii="ＭＳ ゴシック" w:eastAsia="ＭＳ ゴシック" w:hAnsi="ＭＳ ゴシック" w:hint="eastAsia"/>
          <w:b/>
          <w:sz w:val="24"/>
          <w:szCs w:val="24"/>
          <w:u w:val="single"/>
        </w:rPr>
        <w:t>問　あなたは社会には障害のある方への対応や理解が十分にあると感じますか</w:t>
      </w:r>
    </w:p>
    <w:p w:rsidR="00B7349D" w:rsidRPr="0064531A" w:rsidRDefault="00D60B52" w:rsidP="00AE1FFA">
      <w:pPr>
        <w:rPr>
          <w:rFonts w:ascii="ＭＳ ゴシック" w:eastAsia="ＭＳ ゴシック" w:hAnsi="ＭＳ ゴシック"/>
        </w:rPr>
      </w:pPr>
      <w:r w:rsidRPr="0064531A">
        <w:rPr>
          <w:rFonts w:ascii="ＭＳ ゴシック" w:eastAsia="ＭＳ ゴシック" w:hAnsi="ＭＳ ゴシック"/>
          <w:noProof/>
        </w:rPr>
        <w:drawing>
          <wp:anchor distT="0" distB="0" distL="114300" distR="114300" simplePos="0" relativeHeight="251662336" behindDoc="1" locked="0" layoutInCell="1" allowOverlap="1" wp14:anchorId="5135F003">
            <wp:simplePos x="0" y="0"/>
            <wp:positionH relativeFrom="column">
              <wp:posOffset>19050</wp:posOffset>
            </wp:positionH>
            <wp:positionV relativeFrom="page">
              <wp:posOffset>7515225</wp:posOffset>
            </wp:positionV>
            <wp:extent cx="3028950" cy="2543175"/>
            <wp:effectExtent l="0" t="0" r="0" b="9525"/>
            <wp:wrapNone/>
            <wp:docPr id="3" name="グラフ 3">
              <a:extLst xmlns:a="http://schemas.openxmlformats.org/drawingml/2006/main">
                <a:ext uri="{FF2B5EF4-FFF2-40B4-BE49-F238E27FC236}">
                  <a16:creationId xmlns:a16="http://schemas.microsoft.com/office/drawing/2014/main" id="{DE2A0B6D-AAE9-4BD1-B062-5300692A2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p w:rsidR="00B7349D" w:rsidRPr="0064531A" w:rsidRDefault="00B7349D" w:rsidP="00AE1FFA">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b/>
          <w:sz w:val="26"/>
          <w:szCs w:val="26"/>
          <w:u w:val="single"/>
        </w:rPr>
        <w:t>「全然足りない」「少し足りない」と思う場面</w:t>
      </w:r>
    </w:p>
    <w:tbl>
      <w:tblPr>
        <w:tblStyle w:val="a4"/>
        <w:tblW w:w="4682" w:type="dxa"/>
        <w:tblInd w:w="5240" w:type="dxa"/>
        <w:tblLook w:val="04A0" w:firstRow="1" w:lastRow="0" w:firstColumn="1" w:lastColumn="0" w:noHBand="0" w:noVBand="1"/>
      </w:tblPr>
      <w:tblGrid>
        <w:gridCol w:w="1134"/>
        <w:gridCol w:w="3548"/>
      </w:tblGrid>
      <w:tr w:rsidR="00B7349D" w:rsidRPr="0064531A" w:rsidTr="00B7349D">
        <w:tc>
          <w:tcPr>
            <w:tcW w:w="1134" w:type="dxa"/>
            <w:shd w:val="clear" w:color="auto" w:fill="F7CAAC" w:themeFill="accent2" w:themeFillTint="66"/>
          </w:tcPr>
          <w:p w:rsidR="00B7349D" w:rsidRPr="0064531A" w:rsidRDefault="00B7349D" w:rsidP="00AE1FFA">
            <w:pPr>
              <w:rPr>
                <w:rFonts w:ascii="ＭＳ ゴシック" w:eastAsia="ＭＳ ゴシック" w:hAnsi="ＭＳ ゴシック"/>
              </w:rPr>
            </w:pPr>
          </w:p>
        </w:tc>
        <w:tc>
          <w:tcPr>
            <w:tcW w:w="3548" w:type="dxa"/>
            <w:shd w:val="clear" w:color="auto" w:fill="F7CAAC" w:themeFill="accent2" w:themeFillTint="66"/>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場面</w:t>
            </w:r>
          </w:p>
        </w:tc>
      </w:tr>
      <w:tr w:rsidR="00B7349D" w:rsidRPr="0064531A" w:rsidTr="00B7349D">
        <w:tc>
          <w:tcPr>
            <w:tcW w:w="1134"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１位</w:t>
            </w:r>
          </w:p>
        </w:tc>
        <w:tc>
          <w:tcPr>
            <w:tcW w:w="3548"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仕事や収入</w:t>
            </w:r>
          </w:p>
        </w:tc>
      </w:tr>
      <w:tr w:rsidR="00B7349D" w:rsidRPr="0064531A" w:rsidTr="00B7349D">
        <w:tc>
          <w:tcPr>
            <w:tcW w:w="1134"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２位</w:t>
            </w:r>
          </w:p>
        </w:tc>
        <w:tc>
          <w:tcPr>
            <w:tcW w:w="3548"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交通機関や建築物の配慮</w:t>
            </w:r>
          </w:p>
        </w:tc>
      </w:tr>
      <w:tr w:rsidR="00B7349D" w:rsidRPr="0064531A" w:rsidTr="00B7349D">
        <w:tc>
          <w:tcPr>
            <w:tcW w:w="1134"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３位</w:t>
            </w:r>
          </w:p>
        </w:tc>
        <w:tc>
          <w:tcPr>
            <w:tcW w:w="3548"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教育の機会</w:t>
            </w:r>
          </w:p>
        </w:tc>
      </w:tr>
      <w:tr w:rsidR="00B7349D" w:rsidRPr="0064531A" w:rsidTr="00B7349D">
        <w:tc>
          <w:tcPr>
            <w:tcW w:w="1134"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４位</w:t>
            </w:r>
          </w:p>
        </w:tc>
        <w:tc>
          <w:tcPr>
            <w:tcW w:w="3548"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街なかでの人の視線</w:t>
            </w:r>
          </w:p>
        </w:tc>
      </w:tr>
      <w:tr w:rsidR="00B7349D" w:rsidRPr="0064531A" w:rsidTr="00B7349D">
        <w:tc>
          <w:tcPr>
            <w:tcW w:w="1134"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５位</w:t>
            </w:r>
          </w:p>
        </w:tc>
        <w:tc>
          <w:tcPr>
            <w:tcW w:w="3548" w:type="dxa"/>
          </w:tcPr>
          <w:p w:rsidR="00B7349D" w:rsidRPr="0064531A" w:rsidRDefault="00B7349D" w:rsidP="00AE1FFA">
            <w:pPr>
              <w:rPr>
                <w:rFonts w:ascii="ＭＳ ゴシック" w:eastAsia="ＭＳ ゴシック" w:hAnsi="ＭＳ ゴシック"/>
              </w:rPr>
            </w:pPr>
            <w:r w:rsidRPr="0064531A">
              <w:rPr>
                <w:rFonts w:ascii="ＭＳ ゴシック" w:eastAsia="ＭＳ ゴシック" w:hAnsi="ＭＳ ゴシック" w:hint="eastAsia"/>
              </w:rPr>
              <w:t>近所づきあい</w:t>
            </w:r>
          </w:p>
        </w:tc>
      </w:tr>
    </w:tbl>
    <w:p w:rsidR="00B7349D" w:rsidRPr="0064531A" w:rsidRDefault="00B7349D" w:rsidP="00AE1FFA">
      <w:pPr>
        <w:rPr>
          <w:rFonts w:ascii="ＭＳ ゴシック" w:eastAsia="ＭＳ ゴシック" w:hAnsi="ＭＳ ゴシック"/>
        </w:rPr>
      </w:pPr>
    </w:p>
    <w:p w:rsidR="00B7349D" w:rsidRPr="0064531A" w:rsidRDefault="00B7349D" w:rsidP="00AE1FFA">
      <w:pPr>
        <w:rPr>
          <w:rFonts w:ascii="ＭＳ ゴシック" w:eastAsia="ＭＳ ゴシック" w:hAnsi="ＭＳ ゴシック"/>
        </w:rPr>
      </w:pPr>
    </w:p>
    <w:p w:rsidR="00B7349D" w:rsidRPr="0064531A" w:rsidRDefault="00B7349D" w:rsidP="00AE1FFA">
      <w:pPr>
        <w:rPr>
          <w:rFonts w:ascii="ＭＳ ゴシック" w:eastAsia="ＭＳ ゴシック" w:hAnsi="ＭＳ ゴシック"/>
        </w:rPr>
      </w:pPr>
    </w:p>
    <w:p w:rsidR="007D0D66" w:rsidRPr="0064531A" w:rsidRDefault="007D0D66" w:rsidP="00AE1FFA">
      <w:pPr>
        <w:rPr>
          <w:rFonts w:ascii="ＭＳ ゴシック" w:eastAsia="ＭＳ ゴシック" w:hAnsi="ＭＳ ゴシック"/>
        </w:rPr>
      </w:pPr>
    </w:p>
    <w:p w:rsidR="00685E16" w:rsidRPr="0064531A" w:rsidRDefault="00685E16" w:rsidP="00AE1FFA">
      <w:pPr>
        <w:rPr>
          <w:rFonts w:ascii="ＭＳ ゴシック" w:eastAsia="ＭＳ ゴシック" w:hAnsi="ＭＳ ゴシック"/>
        </w:rPr>
      </w:pPr>
    </w:p>
    <w:p w:rsidR="00D60B52" w:rsidRPr="0064531A" w:rsidRDefault="00F5252B" w:rsidP="00AE1FFA">
      <w:pPr>
        <w:rPr>
          <w:rFonts w:ascii="ＭＳ ゴシック" w:eastAsia="ＭＳ ゴシック" w:hAnsi="ＭＳ ゴシック"/>
          <w:b/>
          <w:sz w:val="28"/>
          <w:szCs w:val="28"/>
          <w:bdr w:val="single" w:sz="4" w:space="0" w:color="auto"/>
          <w:shd w:val="pct15" w:color="auto" w:fill="FFFFFF"/>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71552" behindDoc="0" locked="0" layoutInCell="1" allowOverlap="1" wp14:anchorId="41CFF422" wp14:editId="61D59C09">
                <wp:simplePos x="0" y="0"/>
                <wp:positionH relativeFrom="margin">
                  <wp:align>left</wp:align>
                </wp:positionH>
                <wp:positionV relativeFrom="paragraph">
                  <wp:posOffset>381000</wp:posOffset>
                </wp:positionV>
                <wp:extent cx="6600825" cy="314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6008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F5252B" w:rsidRDefault="00C14C6C" w:rsidP="00F5252B">
                            <w:pPr>
                              <w:jc w:val="center"/>
                              <w:rPr>
                                <w:color w:val="000000" w:themeColor="text1"/>
                                <w:sz w:val="24"/>
                                <w:szCs w:val="24"/>
                              </w:rPr>
                            </w:pPr>
                            <w:r>
                              <w:rPr>
                                <w:rFonts w:hint="eastAsia"/>
                                <w:color w:val="000000" w:themeColor="text1"/>
                                <w:sz w:val="24"/>
                                <w:szCs w:val="24"/>
                              </w:rPr>
                              <w:t>運営状況・サービス提供</w:t>
                            </w:r>
                            <w:r w:rsidRPr="00F5252B">
                              <w:rPr>
                                <w:rFonts w:hint="eastAsia"/>
                                <w:color w:val="000000" w:themeColor="text1"/>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F422" id="正方形/長方形 9" o:spid="_x0000_s1031" style="position:absolute;left:0;text-align:left;margin-left:0;margin-top:30pt;width:519.75pt;height:2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" filled="f" strokecolor="black [3213]" strokeweight="1.5pt">
                <v:textbox>
                  <w:txbxContent>
                    <w:p w:rsidR="00C14C6C" w:rsidRPr="00F5252B" w:rsidRDefault="00C14C6C" w:rsidP="00F5252B">
                      <w:pPr>
                        <w:jc w:val="center"/>
                        <w:rPr>
                          <w:color w:val="000000" w:themeColor="text1"/>
                          <w:sz w:val="24"/>
                          <w:szCs w:val="24"/>
                        </w:rPr>
                      </w:pPr>
                      <w:r>
                        <w:rPr>
                          <w:rFonts w:hint="eastAsia"/>
                          <w:color w:val="000000" w:themeColor="text1"/>
                          <w:sz w:val="24"/>
                          <w:szCs w:val="24"/>
                        </w:rPr>
                        <w:t>運営状況・サービス提供</w:t>
                      </w:r>
                      <w:r w:rsidRPr="00F5252B">
                        <w:rPr>
                          <w:rFonts w:hint="eastAsia"/>
                          <w:color w:val="000000" w:themeColor="text1"/>
                          <w:sz w:val="24"/>
                          <w:szCs w:val="24"/>
                        </w:rPr>
                        <w:t>について</w:t>
                      </w:r>
                    </w:p>
                  </w:txbxContent>
                </v:textbox>
                <w10:wrap anchorx="margin"/>
              </v:rect>
            </w:pict>
          </mc:Fallback>
        </mc:AlternateContent>
      </w:r>
      <w:r w:rsidR="00D60B52" w:rsidRPr="0064531A">
        <w:rPr>
          <w:rFonts w:ascii="ＭＳ ゴシック" w:eastAsia="ＭＳ ゴシック" w:hAnsi="ＭＳ ゴシック" w:hint="eastAsia"/>
          <w:b/>
          <w:sz w:val="28"/>
          <w:szCs w:val="28"/>
          <w:bdr w:val="single" w:sz="4" w:space="0" w:color="auto"/>
          <w:shd w:val="pct15" w:color="auto" w:fill="FFFFFF"/>
        </w:rPr>
        <w:t>事業所調査（一部抜粋）</w:t>
      </w:r>
    </w:p>
    <w:p w:rsidR="00F5252B" w:rsidRPr="0064531A" w:rsidRDefault="00F5252B" w:rsidP="00AE1FFA">
      <w:pPr>
        <w:rPr>
          <w:rFonts w:ascii="ＭＳ ゴシック" w:eastAsia="ＭＳ ゴシック" w:hAnsi="ＭＳ ゴシック"/>
          <w:b/>
          <w:sz w:val="26"/>
          <w:szCs w:val="26"/>
          <w:u w:val="single"/>
        </w:rPr>
      </w:pPr>
    </w:p>
    <w:p w:rsidR="00D60B52" w:rsidRPr="0064531A" w:rsidRDefault="00D60B52" w:rsidP="00AE1FFA">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貴事業所において、運営上の課題はどのようなことですか（複数回答可）</w:t>
      </w:r>
    </w:p>
    <w:tbl>
      <w:tblPr>
        <w:tblStyle w:val="a4"/>
        <w:tblW w:w="0" w:type="auto"/>
        <w:tblLook w:val="04A0" w:firstRow="1" w:lastRow="0" w:firstColumn="1" w:lastColumn="0" w:noHBand="0" w:noVBand="1"/>
      </w:tblPr>
      <w:tblGrid>
        <w:gridCol w:w="6379"/>
        <w:gridCol w:w="1559"/>
      </w:tblGrid>
      <w:tr w:rsidR="006666EF" w:rsidRPr="0064531A" w:rsidTr="0048525E">
        <w:tc>
          <w:tcPr>
            <w:tcW w:w="6379" w:type="dxa"/>
            <w:shd w:val="clear" w:color="auto" w:fill="F7CAAC" w:themeFill="accent2" w:themeFillTint="66"/>
          </w:tcPr>
          <w:p w:rsidR="006666EF" w:rsidRPr="0064531A" w:rsidRDefault="009953AD" w:rsidP="009953AD">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559" w:type="dxa"/>
            <w:shd w:val="clear" w:color="auto" w:fill="F7CAAC" w:themeFill="accent2" w:themeFillTint="66"/>
          </w:tcPr>
          <w:p w:rsidR="006666EF" w:rsidRPr="0064531A" w:rsidRDefault="006666EF" w:rsidP="009953AD">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職員の確保</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70.3％</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報酬単価が低い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39.6％</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専門職の確保</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37.4％</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利用者の確保</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22.0％</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経営経費・活動資金が不足している</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19.8％</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職員の定着率が低い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18.7％</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設備等の職場環境</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16.5％</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利用者や家族がサービスをよく理解していない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11.0％</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医療ニーズへの対応</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11.0％</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情報の入手や活用のしかたが十分ではない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9.9％</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訪問や送迎が非効率（エリアが広い等）</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8.8％</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他サービス事業所との連携</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7.7％</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市民・近隣住民の理解</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7.7％</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他サービス事業所との競合が激しい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4.4％</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特にない</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1.1％</w:t>
            </w:r>
          </w:p>
        </w:tc>
      </w:tr>
      <w:tr w:rsidR="006666EF" w:rsidRPr="0064531A" w:rsidTr="0048525E">
        <w:tc>
          <w:tcPr>
            <w:tcW w:w="6379" w:type="dxa"/>
          </w:tcPr>
          <w:p w:rsidR="006666EF" w:rsidRPr="0064531A" w:rsidRDefault="006666EF" w:rsidP="00AE1FFA">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559" w:type="dxa"/>
          </w:tcPr>
          <w:p w:rsidR="006666EF" w:rsidRPr="0064531A" w:rsidRDefault="006666EF" w:rsidP="0048525E">
            <w:pPr>
              <w:jc w:val="right"/>
              <w:rPr>
                <w:rFonts w:ascii="ＭＳ ゴシック" w:eastAsia="ＭＳ ゴシック" w:hAnsi="ＭＳ ゴシック"/>
              </w:rPr>
            </w:pPr>
            <w:r w:rsidRPr="0064531A">
              <w:rPr>
                <w:rFonts w:ascii="ＭＳ ゴシック" w:eastAsia="ＭＳ ゴシック" w:hAnsi="ＭＳ ゴシック" w:hint="eastAsia"/>
              </w:rPr>
              <w:t>4.4％</w:t>
            </w:r>
          </w:p>
        </w:tc>
      </w:tr>
    </w:tbl>
    <w:p w:rsidR="00D60B52" w:rsidRPr="0064531A" w:rsidRDefault="00D60B52" w:rsidP="00AE1FFA">
      <w:pPr>
        <w:rPr>
          <w:rFonts w:ascii="ＭＳ ゴシック" w:eastAsia="ＭＳ ゴシック" w:hAnsi="ＭＳ ゴシック"/>
        </w:rPr>
      </w:pPr>
    </w:p>
    <w:p w:rsidR="00E64929" w:rsidRPr="0064531A" w:rsidRDefault="00E64929" w:rsidP="00AE1FFA">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貴運営法人及び貴事業所では業務量に対する職員（人手）の充足具合はいかがですか</w:t>
      </w:r>
    </w:p>
    <w:p w:rsidR="003067FD" w:rsidRPr="0064531A" w:rsidRDefault="004C3DBB" w:rsidP="00AE1FFA">
      <w:pPr>
        <w:rPr>
          <w:rFonts w:ascii="ＭＳ ゴシック" w:eastAsia="ＭＳ ゴシック" w:hAnsi="ＭＳ ゴシック"/>
        </w:rPr>
      </w:pPr>
      <w:r w:rsidRPr="0064531A">
        <w:rPr>
          <w:rFonts w:ascii="ＭＳ ゴシック" w:eastAsia="ＭＳ ゴシック" w:hAnsi="ＭＳ ゴシック"/>
          <w:noProof/>
        </w:rPr>
        <w:drawing>
          <wp:anchor distT="0" distB="0" distL="114300" distR="114300" simplePos="0" relativeHeight="251663360" behindDoc="0" locked="0" layoutInCell="1" allowOverlap="1" wp14:anchorId="01E34E02">
            <wp:simplePos x="0" y="0"/>
            <wp:positionH relativeFrom="margin">
              <wp:align>left</wp:align>
            </wp:positionH>
            <wp:positionV relativeFrom="paragraph">
              <wp:posOffset>174625</wp:posOffset>
            </wp:positionV>
            <wp:extent cx="3219450" cy="2486025"/>
            <wp:effectExtent l="0" t="0" r="0" b="9525"/>
            <wp:wrapNone/>
            <wp:docPr id="4" name="グラフ 4">
              <a:extLst xmlns:a="http://schemas.openxmlformats.org/drawingml/2006/main">
                <a:ext uri="{FF2B5EF4-FFF2-40B4-BE49-F238E27FC236}">
                  <a16:creationId xmlns:a16="http://schemas.microsoft.com/office/drawing/2014/main" id="{7A091938-0BF0-4F6B-911D-061896544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3067FD" w:rsidRPr="0064531A">
        <w:rPr>
          <w:rFonts w:ascii="ＭＳ ゴシック" w:eastAsia="ＭＳ ゴシック" w:hAnsi="ＭＳ ゴシック" w:hint="eastAsia"/>
        </w:rPr>
        <w:t xml:space="preserve">　　　　　　　　　　　　　　　　　　　　　　　　　</w:t>
      </w:r>
    </w:p>
    <w:p w:rsidR="00A02A1D" w:rsidRPr="0064531A" w:rsidRDefault="00A02A1D" w:rsidP="00AE1FFA">
      <w:pPr>
        <w:rPr>
          <w:rFonts w:ascii="ＭＳ ゴシック" w:eastAsia="ＭＳ ゴシック" w:hAnsi="ＭＳ ゴシック"/>
        </w:rPr>
      </w:pPr>
    </w:p>
    <w:p w:rsidR="003067FD" w:rsidRPr="0064531A" w:rsidRDefault="003067FD" w:rsidP="003067FD">
      <w:pPr>
        <w:ind w:firstLineChars="2100" w:firstLine="5481"/>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不足と感じる理由</w:t>
      </w:r>
    </w:p>
    <w:tbl>
      <w:tblPr>
        <w:tblStyle w:val="a4"/>
        <w:tblpPr w:leftFromText="142" w:rightFromText="142" w:vertAnchor="text" w:horzAnchor="margin" w:tblpXSpec="right" w:tblpY="97"/>
        <w:tblW w:w="0" w:type="auto"/>
        <w:tblLook w:val="04A0" w:firstRow="1" w:lastRow="0" w:firstColumn="1" w:lastColumn="0" w:noHBand="0" w:noVBand="1"/>
      </w:tblPr>
      <w:tblGrid>
        <w:gridCol w:w="3114"/>
        <w:gridCol w:w="1964"/>
      </w:tblGrid>
      <w:tr w:rsidR="003067FD" w:rsidRPr="0064531A" w:rsidTr="00AF0DC1">
        <w:tc>
          <w:tcPr>
            <w:tcW w:w="3114" w:type="dxa"/>
            <w:shd w:val="clear" w:color="auto" w:fill="F7CAAC" w:themeFill="accent2" w:themeFillTint="66"/>
          </w:tcPr>
          <w:p w:rsidR="003067FD" w:rsidRPr="0064531A" w:rsidRDefault="003067FD" w:rsidP="00AF0DC1">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964" w:type="dxa"/>
            <w:shd w:val="clear" w:color="auto" w:fill="F7CAAC" w:themeFill="accent2" w:themeFillTint="66"/>
          </w:tcPr>
          <w:p w:rsidR="003067FD" w:rsidRPr="0064531A" w:rsidRDefault="003067FD" w:rsidP="00AF0DC1">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3067FD" w:rsidRPr="0064531A" w:rsidTr="00AF0DC1">
        <w:tc>
          <w:tcPr>
            <w:tcW w:w="3114" w:type="dxa"/>
          </w:tcPr>
          <w:p w:rsidR="003067FD" w:rsidRPr="0064531A" w:rsidRDefault="003067FD" w:rsidP="003067FD">
            <w:pPr>
              <w:rPr>
                <w:rFonts w:ascii="ＭＳ ゴシック" w:eastAsia="ＭＳ ゴシック" w:hAnsi="ＭＳ ゴシック"/>
              </w:rPr>
            </w:pPr>
            <w:r w:rsidRPr="0064531A">
              <w:rPr>
                <w:rFonts w:ascii="ＭＳ ゴシック" w:eastAsia="ＭＳ ゴシック" w:hAnsi="ＭＳ ゴシック" w:hint="eastAsia"/>
              </w:rPr>
              <w:t>離職率が高い</w:t>
            </w:r>
          </w:p>
        </w:tc>
        <w:tc>
          <w:tcPr>
            <w:tcW w:w="1964" w:type="dxa"/>
          </w:tcPr>
          <w:p w:rsidR="003067FD" w:rsidRPr="0064531A" w:rsidRDefault="003067FD" w:rsidP="00AF0DC1">
            <w:pPr>
              <w:jc w:val="right"/>
              <w:rPr>
                <w:rFonts w:ascii="ＭＳ ゴシック" w:eastAsia="ＭＳ ゴシック" w:hAnsi="ＭＳ ゴシック"/>
              </w:rPr>
            </w:pPr>
            <w:r w:rsidRPr="0064531A">
              <w:rPr>
                <w:rFonts w:ascii="ＭＳ ゴシック" w:eastAsia="ＭＳ ゴシック" w:hAnsi="ＭＳ ゴシック" w:hint="eastAsia"/>
              </w:rPr>
              <w:t>79.5％</w:t>
            </w:r>
          </w:p>
        </w:tc>
      </w:tr>
      <w:tr w:rsidR="003067FD" w:rsidRPr="0064531A" w:rsidTr="00AF0DC1">
        <w:tc>
          <w:tcPr>
            <w:tcW w:w="3114" w:type="dxa"/>
          </w:tcPr>
          <w:p w:rsidR="003067FD" w:rsidRPr="0064531A" w:rsidRDefault="003067FD" w:rsidP="003067FD">
            <w:pPr>
              <w:rPr>
                <w:rFonts w:ascii="ＭＳ ゴシック" w:eastAsia="ＭＳ ゴシック" w:hAnsi="ＭＳ ゴシック"/>
              </w:rPr>
            </w:pPr>
            <w:r w:rsidRPr="0064531A">
              <w:rPr>
                <w:rFonts w:ascii="ＭＳ ゴシック" w:eastAsia="ＭＳ ゴシック" w:hAnsi="ＭＳ ゴシック" w:hint="eastAsia"/>
              </w:rPr>
              <w:t>採用が困難</w:t>
            </w:r>
          </w:p>
        </w:tc>
        <w:tc>
          <w:tcPr>
            <w:tcW w:w="1964" w:type="dxa"/>
          </w:tcPr>
          <w:p w:rsidR="003067FD" w:rsidRPr="0064531A" w:rsidRDefault="003067FD" w:rsidP="00AF0DC1">
            <w:pPr>
              <w:jc w:val="right"/>
              <w:rPr>
                <w:rFonts w:ascii="ＭＳ ゴシック" w:eastAsia="ＭＳ ゴシック" w:hAnsi="ＭＳ ゴシック"/>
              </w:rPr>
            </w:pPr>
            <w:r w:rsidRPr="0064531A">
              <w:rPr>
                <w:rFonts w:ascii="ＭＳ ゴシック" w:eastAsia="ＭＳ ゴシック" w:hAnsi="ＭＳ ゴシック" w:hint="eastAsia"/>
              </w:rPr>
              <w:t>78.1％</w:t>
            </w:r>
          </w:p>
        </w:tc>
      </w:tr>
      <w:tr w:rsidR="003067FD" w:rsidRPr="0064531A" w:rsidTr="00AF0DC1">
        <w:tc>
          <w:tcPr>
            <w:tcW w:w="3114" w:type="dxa"/>
          </w:tcPr>
          <w:p w:rsidR="003067FD" w:rsidRPr="0064531A" w:rsidRDefault="003067FD" w:rsidP="003067FD">
            <w:pPr>
              <w:rPr>
                <w:rFonts w:ascii="ＭＳ ゴシック" w:eastAsia="ＭＳ ゴシック" w:hAnsi="ＭＳ ゴシック"/>
              </w:rPr>
            </w:pPr>
            <w:r w:rsidRPr="0064531A">
              <w:rPr>
                <w:rFonts w:ascii="ＭＳ ゴシック" w:eastAsia="ＭＳ ゴシック" w:hAnsi="ＭＳ ゴシック" w:hint="eastAsia"/>
              </w:rPr>
              <w:t xml:space="preserve">その他　　　</w:t>
            </w:r>
          </w:p>
        </w:tc>
        <w:tc>
          <w:tcPr>
            <w:tcW w:w="1964" w:type="dxa"/>
          </w:tcPr>
          <w:p w:rsidR="003067FD" w:rsidRPr="0064531A" w:rsidRDefault="003067FD" w:rsidP="00AF0DC1">
            <w:pPr>
              <w:jc w:val="right"/>
              <w:rPr>
                <w:rFonts w:ascii="ＭＳ ゴシック" w:eastAsia="ＭＳ ゴシック" w:hAnsi="ＭＳ ゴシック"/>
              </w:rPr>
            </w:pPr>
            <w:r w:rsidRPr="0064531A">
              <w:rPr>
                <w:rFonts w:ascii="ＭＳ ゴシック" w:eastAsia="ＭＳ ゴシック" w:hAnsi="ＭＳ ゴシック" w:hint="eastAsia"/>
              </w:rPr>
              <w:t>21.9％</w:t>
            </w:r>
          </w:p>
        </w:tc>
      </w:tr>
    </w:tbl>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p>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p>
    <w:p w:rsidR="003067FD" w:rsidRPr="0064531A" w:rsidRDefault="003067FD" w:rsidP="00AE1FFA">
      <w:pPr>
        <w:rPr>
          <w:rFonts w:ascii="ＭＳ ゴシック" w:eastAsia="ＭＳ ゴシック" w:hAnsi="ＭＳ ゴシック"/>
        </w:rPr>
      </w:pPr>
    </w:p>
    <w:p w:rsidR="003067FD" w:rsidRPr="0064531A" w:rsidRDefault="003067FD" w:rsidP="00AE1FFA">
      <w:pPr>
        <w:rPr>
          <w:rFonts w:ascii="ＭＳ ゴシック" w:eastAsia="ＭＳ ゴシック" w:hAnsi="ＭＳ ゴシック"/>
        </w:rPr>
      </w:pPr>
    </w:p>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p>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r w:rsidR="0064531A">
        <w:rPr>
          <w:rFonts w:ascii="ＭＳ ゴシック" w:eastAsia="ＭＳ ゴシック" w:hAnsi="ＭＳ ゴシック" w:hint="eastAsia"/>
        </w:rPr>
        <w:t xml:space="preserve">　</w:t>
      </w:r>
      <w:r w:rsidR="004C3DBB"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rPr>
        <w:t>【その他の例】</w:t>
      </w:r>
    </w:p>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r w:rsidR="004C3DBB"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rPr>
        <w:t xml:space="preserve">　・業務量</w:t>
      </w:r>
    </w:p>
    <w:p w:rsidR="003067FD" w:rsidRPr="0064531A" w:rsidRDefault="003067FD" w:rsidP="00AE1FFA">
      <w:pPr>
        <w:rPr>
          <w:rFonts w:ascii="ＭＳ ゴシック" w:eastAsia="ＭＳ ゴシック" w:hAnsi="ＭＳ ゴシック"/>
        </w:rPr>
      </w:pPr>
      <w:r w:rsidRPr="0064531A">
        <w:rPr>
          <w:rFonts w:ascii="ＭＳ ゴシック" w:eastAsia="ＭＳ ゴシック" w:hAnsi="ＭＳ ゴシック" w:hint="eastAsia"/>
        </w:rPr>
        <w:t xml:space="preserve">　　　　　　　　　　　　　　　　　　　　　　　　　</w:t>
      </w:r>
      <w:r w:rsidR="004C3DBB" w:rsidRPr="0064531A">
        <w:rPr>
          <w:rFonts w:ascii="ＭＳ ゴシック" w:eastAsia="ＭＳ ゴシック" w:hAnsi="ＭＳ ゴシック" w:hint="eastAsia"/>
        </w:rPr>
        <w:t xml:space="preserve">　</w:t>
      </w:r>
      <w:r w:rsidRPr="0064531A">
        <w:rPr>
          <w:rFonts w:ascii="ＭＳ ゴシック" w:eastAsia="ＭＳ ゴシック" w:hAnsi="ＭＳ ゴシック" w:hint="eastAsia"/>
        </w:rPr>
        <w:t>・特定の業務をできる人や有資格者が少ない</w:t>
      </w:r>
    </w:p>
    <w:p w:rsidR="00A02A1D" w:rsidRPr="0064531A" w:rsidRDefault="00A02A1D" w:rsidP="00AE1FFA">
      <w:pPr>
        <w:rPr>
          <w:rFonts w:ascii="ＭＳ ゴシック" w:eastAsia="ＭＳ ゴシック" w:hAnsi="ＭＳ ゴシック"/>
        </w:rPr>
      </w:pPr>
    </w:p>
    <w:p w:rsidR="00A02A1D" w:rsidRPr="0064531A" w:rsidRDefault="00A02A1D" w:rsidP="00AE1FFA">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業務量に対する職員（人手）が不足する主な理由はどのようなことだと思われますか</w:t>
      </w:r>
    </w:p>
    <w:tbl>
      <w:tblPr>
        <w:tblStyle w:val="a4"/>
        <w:tblW w:w="0" w:type="auto"/>
        <w:tblLook w:val="04A0" w:firstRow="1" w:lastRow="0" w:firstColumn="1" w:lastColumn="0" w:noHBand="0" w:noVBand="1"/>
      </w:tblPr>
      <w:tblGrid>
        <w:gridCol w:w="636"/>
        <w:gridCol w:w="7297"/>
        <w:gridCol w:w="2523"/>
      </w:tblGrid>
      <w:tr w:rsidR="00AF0DC1" w:rsidRPr="0064531A" w:rsidTr="00AF0DC1">
        <w:tc>
          <w:tcPr>
            <w:tcW w:w="636" w:type="dxa"/>
            <w:shd w:val="clear" w:color="auto" w:fill="F7CAAC" w:themeFill="accent2" w:themeFillTint="66"/>
          </w:tcPr>
          <w:p w:rsidR="00AF0DC1" w:rsidRPr="0064531A" w:rsidRDefault="00AF0DC1" w:rsidP="00AE1FFA">
            <w:pPr>
              <w:rPr>
                <w:rFonts w:ascii="ＭＳ ゴシック" w:eastAsia="ＭＳ ゴシック" w:hAnsi="ＭＳ ゴシック"/>
              </w:rPr>
            </w:pPr>
          </w:p>
        </w:tc>
        <w:tc>
          <w:tcPr>
            <w:tcW w:w="7297" w:type="dxa"/>
            <w:shd w:val="clear" w:color="auto" w:fill="F7CAAC" w:themeFill="accent2" w:themeFillTint="66"/>
          </w:tcPr>
          <w:p w:rsidR="00AF0DC1" w:rsidRPr="0064531A" w:rsidRDefault="00AF0DC1" w:rsidP="00AF0DC1">
            <w:pPr>
              <w:jc w:val="center"/>
              <w:rPr>
                <w:rFonts w:ascii="ＭＳ ゴシック" w:eastAsia="ＭＳ ゴシック" w:hAnsi="ＭＳ ゴシック"/>
              </w:rPr>
            </w:pPr>
            <w:r w:rsidRPr="0064531A">
              <w:rPr>
                <w:rFonts w:ascii="ＭＳ ゴシック" w:eastAsia="ＭＳ ゴシック" w:hAnsi="ＭＳ ゴシック" w:hint="eastAsia"/>
              </w:rPr>
              <w:t>理由</w:t>
            </w:r>
          </w:p>
        </w:tc>
        <w:tc>
          <w:tcPr>
            <w:tcW w:w="2523" w:type="dxa"/>
            <w:shd w:val="clear" w:color="auto" w:fill="F7CAAC" w:themeFill="accent2" w:themeFillTint="66"/>
          </w:tcPr>
          <w:p w:rsidR="00AF0DC1" w:rsidRPr="0064531A" w:rsidRDefault="00AF0DC1" w:rsidP="00AF0DC1">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AF0DC1" w:rsidRPr="0064531A" w:rsidTr="00AF0DC1">
        <w:tc>
          <w:tcPr>
            <w:tcW w:w="636"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1位</w:t>
            </w:r>
          </w:p>
        </w:tc>
        <w:tc>
          <w:tcPr>
            <w:tcW w:w="7297"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能力や実績に照らして、給与（賃金）や手当が低いため</w:t>
            </w:r>
          </w:p>
        </w:tc>
        <w:tc>
          <w:tcPr>
            <w:tcW w:w="2523" w:type="dxa"/>
          </w:tcPr>
          <w:p w:rsidR="00AF0DC1" w:rsidRPr="0064531A" w:rsidRDefault="00AF0DC1" w:rsidP="00AF0DC1">
            <w:pPr>
              <w:jc w:val="right"/>
              <w:rPr>
                <w:rFonts w:ascii="ＭＳ ゴシック" w:eastAsia="ＭＳ ゴシック" w:hAnsi="ＭＳ ゴシック"/>
              </w:rPr>
            </w:pPr>
            <w:r w:rsidRPr="0064531A">
              <w:rPr>
                <w:rFonts w:ascii="ＭＳ ゴシック" w:eastAsia="ＭＳ ゴシック" w:hAnsi="ＭＳ ゴシック" w:hint="eastAsia"/>
              </w:rPr>
              <w:t>43.9％</w:t>
            </w:r>
          </w:p>
        </w:tc>
      </w:tr>
      <w:tr w:rsidR="00AF0DC1" w:rsidRPr="0064531A" w:rsidTr="00AF0DC1">
        <w:tc>
          <w:tcPr>
            <w:tcW w:w="636"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1位</w:t>
            </w:r>
          </w:p>
        </w:tc>
        <w:tc>
          <w:tcPr>
            <w:tcW w:w="7297"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人員不足による、個々の責任の負担が大きいため</w:t>
            </w:r>
          </w:p>
        </w:tc>
        <w:tc>
          <w:tcPr>
            <w:tcW w:w="2523" w:type="dxa"/>
          </w:tcPr>
          <w:p w:rsidR="00AF0DC1" w:rsidRPr="0064531A" w:rsidRDefault="00AF0DC1" w:rsidP="00AF0DC1">
            <w:pPr>
              <w:jc w:val="right"/>
              <w:rPr>
                <w:rFonts w:ascii="ＭＳ ゴシック" w:eastAsia="ＭＳ ゴシック" w:hAnsi="ＭＳ ゴシック"/>
              </w:rPr>
            </w:pPr>
            <w:r w:rsidRPr="0064531A">
              <w:rPr>
                <w:rFonts w:ascii="ＭＳ ゴシック" w:eastAsia="ＭＳ ゴシック" w:hAnsi="ＭＳ ゴシック" w:hint="eastAsia"/>
              </w:rPr>
              <w:t>43.9％</w:t>
            </w:r>
          </w:p>
        </w:tc>
      </w:tr>
      <w:tr w:rsidR="00AF0DC1" w:rsidRPr="0064531A" w:rsidTr="00AF0DC1">
        <w:tc>
          <w:tcPr>
            <w:tcW w:w="636"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3位</w:t>
            </w:r>
          </w:p>
        </w:tc>
        <w:tc>
          <w:tcPr>
            <w:tcW w:w="7297"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障害福祉事業に対する社会的評価が低いため</w:t>
            </w:r>
          </w:p>
        </w:tc>
        <w:tc>
          <w:tcPr>
            <w:tcW w:w="2523" w:type="dxa"/>
          </w:tcPr>
          <w:p w:rsidR="00AF0DC1" w:rsidRPr="0064531A" w:rsidRDefault="00AF0DC1" w:rsidP="00AF0DC1">
            <w:pPr>
              <w:jc w:val="right"/>
              <w:rPr>
                <w:rFonts w:ascii="ＭＳ ゴシック" w:eastAsia="ＭＳ ゴシック" w:hAnsi="ＭＳ ゴシック"/>
              </w:rPr>
            </w:pPr>
            <w:r w:rsidRPr="0064531A">
              <w:rPr>
                <w:rFonts w:ascii="ＭＳ ゴシック" w:eastAsia="ＭＳ ゴシック" w:hAnsi="ＭＳ ゴシック" w:hint="eastAsia"/>
              </w:rPr>
              <w:t>36.8％</w:t>
            </w:r>
          </w:p>
        </w:tc>
      </w:tr>
      <w:tr w:rsidR="00AF0DC1" w:rsidRPr="0064531A" w:rsidTr="00AF0DC1">
        <w:tc>
          <w:tcPr>
            <w:tcW w:w="636"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4位</w:t>
            </w:r>
          </w:p>
        </w:tc>
        <w:tc>
          <w:tcPr>
            <w:tcW w:w="7297"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精神的負担が大きいため</w:t>
            </w:r>
          </w:p>
        </w:tc>
        <w:tc>
          <w:tcPr>
            <w:tcW w:w="2523" w:type="dxa"/>
          </w:tcPr>
          <w:p w:rsidR="00AF0DC1" w:rsidRPr="0064531A" w:rsidRDefault="00AF0DC1" w:rsidP="00AF0DC1">
            <w:pPr>
              <w:jc w:val="right"/>
              <w:rPr>
                <w:rFonts w:ascii="ＭＳ ゴシック" w:eastAsia="ＭＳ ゴシック" w:hAnsi="ＭＳ ゴシック"/>
              </w:rPr>
            </w:pPr>
            <w:r w:rsidRPr="0064531A">
              <w:rPr>
                <w:rFonts w:ascii="ＭＳ ゴシック" w:eastAsia="ＭＳ ゴシック" w:hAnsi="ＭＳ ゴシック" w:hint="eastAsia"/>
              </w:rPr>
              <w:t>35.1％</w:t>
            </w:r>
          </w:p>
        </w:tc>
      </w:tr>
      <w:tr w:rsidR="00AF0DC1" w:rsidRPr="0064531A" w:rsidTr="00AF0DC1">
        <w:tc>
          <w:tcPr>
            <w:tcW w:w="636"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5位</w:t>
            </w:r>
          </w:p>
        </w:tc>
        <w:tc>
          <w:tcPr>
            <w:tcW w:w="7297" w:type="dxa"/>
          </w:tcPr>
          <w:p w:rsidR="00AF0DC1" w:rsidRPr="0064531A" w:rsidRDefault="00AF0DC1" w:rsidP="00AE1FFA">
            <w:pPr>
              <w:rPr>
                <w:rFonts w:ascii="ＭＳ ゴシック" w:eastAsia="ＭＳ ゴシック" w:hAnsi="ＭＳ ゴシック"/>
              </w:rPr>
            </w:pPr>
            <w:r w:rsidRPr="0064531A">
              <w:rPr>
                <w:rFonts w:ascii="ＭＳ ゴシック" w:eastAsia="ＭＳ ゴシック" w:hAnsi="ＭＳ ゴシック" w:hint="eastAsia"/>
              </w:rPr>
              <w:t>勤務ローテーションやシフトが不規則なため</w:t>
            </w:r>
          </w:p>
        </w:tc>
        <w:tc>
          <w:tcPr>
            <w:tcW w:w="2523" w:type="dxa"/>
          </w:tcPr>
          <w:p w:rsidR="00AF0DC1" w:rsidRPr="0064531A" w:rsidRDefault="00AF0DC1" w:rsidP="00AF0DC1">
            <w:pPr>
              <w:jc w:val="right"/>
              <w:rPr>
                <w:rFonts w:ascii="ＭＳ ゴシック" w:eastAsia="ＭＳ ゴシック" w:hAnsi="ＭＳ ゴシック"/>
              </w:rPr>
            </w:pPr>
            <w:r w:rsidRPr="0064531A">
              <w:rPr>
                <w:rFonts w:ascii="ＭＳ ゴシック" w:eastAsia="ＭＳ ゴシック" w:hAnsi="ＭＳ ゴシック" w:hint="eastAsia"/>
              </w:rPr>
              <w:t>33.3％</w:t>
            </w:r>
          </w:p>
        </w:tc>
      </w:tr>
    </w:tbl>
    <w:p w:rsidR="00A02A1D" w:rsidRPr="0064531A" w:rsidRDefault="00AF0DC1" w:rsidP="00AF0DC1">
      <w:pPr>
        <w:ind w:left="522" w:hangingChars="200" w:hanging="522"/>
        <w:rPr>
          <w:rFonts w:ascii="ＭＳ ゴシック" w:eastAsia="ＭＳ ゴシック" w:hAnsi="ＭＳ ゴシック"/>
          <w:sz w:val="26"/>
          <w:szCs w:val="26"/>
        </w:rPr>
      </w:pPr>
      <w:r w:rsidRPr="0064531A">
        <w:rPr>
          <w:rFonts w:ascii="ＭＳ ゴシック" w:eastAsia="ＭＳ ゴシック" w:hAnsi="ＭＳ ゴシック" w:hint="eastAsia"/>
          <w:b/>
          <w:sz w:val="26"/>
          <w:szCs w:val="26"/>
          <w:u w:val="single"/>
        </w:rPr>
        <w:lastRenderedPageBreak/>
        <w:t>問　今までに利用者からの依頼に対してサービス提供ができなかったことはありますか</w:t>
      </w:r>
    </w:p>
    <w:tbl>
      <w:tblPr>
        <w:tblStyle w:val="a4"/>
        <w:tblW w:w="0" w:type="auto"/>
        <w:tblInd w:w="-5" w:type="dxa"/>
        <w:tblLook w:val="04A0" w:firstRow="1" w:lastRow="0" w:firstColumn="1" w:lastColumn="0" w:noHBand="0" w:noVBand="1"/>
      </w:tblPr>
      <w:tblGrid>
        <w:gridCol w:w="1914"/>
        <w:gridCol w:w="1914"/>
      </w:tblGrid>
      <w:tr w:rsidR="00AF0DC1" w:rsidRPr="0064531A" w:rsidTr="002E068E">
        <w:tc>
          <w:tcPr>
            <w:tcW w:w="1914" w:type="dxa"/>
            <w:shd w:val="clear" w:color="auto" w:fill="F7CAAC" w:themeFill="accent2" w:themeFillTint="66"/>
          </w:tcPr>
          <w:p w:rsidR="00AF0DC1" w:rsidRPr="0064531A" w:rsidRDefault="00AF0DC1" w:rsidP="00AF0DC1">
            <w:pPr>
              <w:jc w:val="center"/>
              <w:rPr>
                <w:rFonts w:ascii="ＭＳ ゴシック" w:eastAsia="ＭＳ ゴシック" w:hAnsi="ＭＳ ゴシック"/>
                <w:sz w:val="26"/>
                <w:szCs w:val="26"/>
              </w:rPr>
            </w:pPr>
            <w:r w:rsidRPr="0064531A">
              <w:rPr>
                <w:rFonts w:ascii="ＭＳ ゴシック" w:eastAsia="ＭＳ ゴシック" w:hAnsi="ＭＳ ゴシック" w:hint="eastAsia"/>
                <w:sz w:val="26"/>
                <w:szCs w:val="26"/>
              </w:rPr>
              <w:t>ある</w:t>
            </w:r>
          </w:p>
        </w:tc>
        <w:tc>
          <w:tcPr>
            <w:tcW w:w="1914" w:type="dxa"/>
            <w:shd w:val="clear" w:color="auto" w:fill="F7CAAC" w:themeFill="accent2" w:themeFillTint="66"/>
          </w:tcPr>
          <w:p w:rsidR="00AF0DC1" w:rsidRPr="0064531A" w:rsidRDefault="00AF0DC1" w:rsidP="00AF0DC1">
            <w:pPr>
              <w:jc w:val="center"/>
              <w:rPr>
                <w:rFonts w:ascii="ＭＳ ゴシック" w:eastAsia="ＭＳ ゴシック" w:hAnsi="ＭＳ ゴシック"/>
                <w:sz w:val="26"/>
                <w:szCs w:val="26"/>
              </w:rPr>
            </w:pPr>
            <w:r w:rsidRPr="0064531A">
              <w:rPr>
                <w:rFonts w:ascii="ＭＳ ゴシック" w:eastAsia="ＭＳ ゴシック" w:hAnsi="ＭＳ ゴシック" w:hint="eastAsia"/>
                <w:sz w:val="26"/>
                <w:szCs w:val="26"/>
              </w:rPr>
              <w:t>ない</w:t>
            </w:r>
          </w:p>
        </w:tc>
      </w:tr>
      <w:tr w:rsidR="00AF0DC1" w:rsidRPr="0064531A" w:rsidTr="002E068E">
        <w:tc>
          <w:tcPr>
            <w:tcW w:w="1914" w:type="dxa"/>
          </w:tcPr>
          <w:p w:rsidR="00AF0DC1" w:rsidRPr="0064531A" w:rsidRDefault="00AF0DC1" w:rsidP="002E068E">
            <w:pPr>
              <w:jc w:val="right"/>
              <w:rPr>
                <w:rFonts w:ascii="ＭＳ ゴシック" w:eastAsia="ＭＳ ゴシック" w:hAnsi="ＭＳ ゴシック"/>
                <w:sz w:val="26"/>
                <w:szCs w:val="26"/>
              </w:rPr>
            </w:pPr>
            <w:r w:rsidRPr="0064531A">
              <w:rPr>
                <w:rFonts w:ascii="ＭＳ ゴシック" w:eastAsia="ＭＳ ゴシック" w:hAnsi="ＭＳ ゴシック" w:hint="eastAsia"/>
                <w:sz w:val="26"/>
                <w:szCs w:val="26"/>
              </w:rPr>
              <w:t>69.2％</w:t>
            </w:r>
          </w:p>
        </w:tc>
        <w:tc>
          <w:tcPr>
            <w:tcW w:w="1914" w:type="dxa"/>
          </w:tcPr>
          <w:p w:rsidR="00AF0DC1" w:rsidRPr="0064531A" w:rsidRDefault="002E068E" w:rsidP="002E068E">
            <w:pPr>
              <w:jc w:val="right"/>
              <w:rPr>
                <w:rFonts w:ascii="ＭＳ ゴシック" w:eastAsia="ＭＳ ゴシック" w:hAnsi="ＭＳ ゴシック"/>
                <w:sz w:val="26"/>
                <w:szCs w:val="26"/>
              </w:rPr>
            </w:pPr>
            <w:r w:rsidRPr="0064531A">
              <w:rPr>
                <w:rFonts w:ascii="ＭＳ ゴシック" w:eastAsia="ＭＳ ゴシック" w:hAnsi="ＭＳ ゴシック"/>
                <w:noProof/>
                <w:sz w:val="26"/>
                <w:szCs w:val="26"/>
              </w:rP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225425</wp:posOffset>
                      </wp:positionV>
                      <wp:extent cx="295275" cy="257175"/>
                      <wp:effectExtent l="19050" t="0" r="28575" b="47625"/>
                      <wp:wrapNone/>
                      <wp:docPr id="5" name="矢印: 下 5"/>
                      <wp:cNvGraphicFramePr/>
                      <a:graphic xmlns:a="http://schemas.openxmlformats.org/drawingml/2006/main">
                        <a:graphicData uri="http://schemas.microsoft.com/office/word/2010/wordprocessingShape">
                          <wps:wsp>
                            <wps:cNvSpPr/>
                            <wps:spPr>
                              <a:xfrm>
                                <a:off x="0" y="0"/>
                                <a:ext cx="295275" cy="2571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C4E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47.4pt;margin-top:17.75pt;width:23.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" adj="10800" fillcolor="red" strokecolor="red" strokeweight="1pt"/>
                  </w:pict>
                </mc:Fallback>
              </mc:AlternateContent>
            </w:r>
            <w:r w:rsidR="00AF0DC1" w:rsidRPr="0064531A">
              <w:rPr>
                <w:rFonts w:ascii="ＭＳ ゴシック" w:eastAsia="ＭＳ ゴシック" w:hAnsi="ＭＳ ゴシック" w:hint="eastAsia"/>
                <w:sz w:val="26"/>
                <w:szCs w:val="26"/>
              </w:rPr>
              <w:t>27.5％</w:t>
            </w:r>
          </w:p>
        </w:tc>
      </w:tr>
    </w:tbl>
    <w:p w:rsidR="00AF0DC1" w:rsidRPr="0064531A" w:rsidRDefault="00AF0DC1" w:rsidP="00AF0DC1">
      <w:pPr>
        <w:ind w:left="440" w:hangingChars="200" w:hanging="440"/>
        <w:rPr>
          <w:rFonts w:ascii="ＭＳ ゴシック" w:eastAsia="ＭＳ ゴシック" w:hAnsi="ＭＳ ゴシック"/>
        </w:rPr>
      </w:pPr>
    </w:p>
    <w:p w:rsidR="0057116D" w:rsidRPr="0064531A" w:rsidRDefault="0057116D" w:rsidP="00AF0DC1">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 xml:space="preserve">問　</w:t>
      </w:r>
      <w:r w:rsidR="00B6482D" w:rsidRPr="0064531A">
        <w:rPr>
          <w:rFonts w:ascii="ＭＳ ゴシック" w:eastAsia="ＭＳ ゴシック" w:hAnsi="ＭＳ ゴシック" w:hint="eastAsia"/>
          <w:b/>
          <w:sz w:val="26"/>
          <w:szCs w:val="26"/>
          <w:u w:val="single"/>
        </w:rPr>
        <w:t>受け入れできなかった理由</w:t>
      </w:r>
    </w:p>
    <w:tbl>
      <w:tblPr>
        <w:tblStyle w:val="a4"/>
        <w:tblW w:w="0" w:type="auto"/>
        <w:tblInd w:w="-5" w:type="dxa"/>
        <w:tblLook w:val="04A0" w:firstRow="1" w:lastRow="0" w:firstColumn="1" w:lastColumn="0" w:noHBand="0" w:noVBand="1"/>
      </w:tblPr>
      <w:tblGrid>
        <w:gridCol w:w="8931"/>
        <w:gridCol w:w="1530"/>
      </w:tblGrid>
      <w:tr w:rsidR="0057116D" w:rsidRPr="0064531A" w:rsidTr="002E068E">
        <w:tc>
          <w:tcPr>
            <w:tcW w:w="8931" w:type="dxa"/>
            <w:shd w:val="clear" w:color="auto" w:fill="F7CAAC" w:themeFill="accent2" w:themeFillTint="66"/>
          </w:tcPr>
          <w:p w:rsidR="0057116D" w:rsidRPr="0064531A" w:rsidRDefault="0057116D" w:rsidP="0057116D">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530" w:type="dxa"/>
            <w:shd w:val="clear" w:color="auto" w:fill="F7CAAC" w:themeFill="accent2" w:themeFillTint="66"/>
          </w:tcPr>
          <w:p w:rsidR="0057116D" w:rsidRPr="0064531A" w:rsidRDefault="0057116D" w:rsidP="0057116D">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57116D" w:rsidRPr="0064531A" w:rsidTr="002E068E">
        <w:tc>
          <w:tcPr>
            <w:tcW w:w="8931" w:type="dxa"/>
          </w:tcPr>
          <w:p w:rsidR="0057116D" w:rsidRPr="0064531A" w:rsidRDefault="0057116D" w:rsidP="0057116D">
            <w:pPr>
              <w:rPr>
                <w:rFonts w:ascii="ＭＳ ゴシック" w:eastAsia="ＭＳ ゴシック" w:hAnsi="ＭＳ ゴシック"/>
              </w:rPr>
            </w:pPr>
            <w:r w:rsidRPr="0064531A">
              <w:rPr>
                <w:rFonts w:ascii="ＭＳ ゴシック" w:eastAsia="ＭＳ ゴシック" w:hAnsi="ＭＳ ゴシック" w:hint="eastAsia"/>
              </w:rPr>
              <w:t>新規利用者を受け入れる余裕がなかった（職員体制など）</w:t>
            </w:r>
          </w:p>
        </w:tc>
        <w:tc>
          <w:tcPr>
            <w:tcW w:w="1530" w:type="dxa"/>
          </w:tcPr>
          <w:p w:rsidR="0057116D" w:rsidRPr="0064531A" w:rsidRDefault="0057116D" w:rsidP="002E068E">
            <w:pPr>
              <w:jc w:val="right"/>
              <w:rPr>
                <w:rFonts w:ascii="ＭＳ ゴシック" w:eastAsia="ＭＳ ゴシック" w:hAnsi="ＭＳ ゴシック"/>
              </w:rPr>
            </w:pPr>
            <w:r w:rsidRPr="0064531A">
              <w:rPr>
                <w:rFonts w:ascii="ＭＳ ゴシック" w:eastAsia="ＭＳ ゴシック" w:hAnsi="ＭＳ ゴシック" w:hint="eastAsia"/>
              </w:rPr>
              <w:t>66.7％</w:t>
            </w:r>
          </w:p>
        </w:tc>
      </w:tr>
      <w:tr w:rsidR="0057116D" w:rsidRPr="0064531A" w:rsidTr="002E068E">
        <w:tc>
          <w:tcPr>
            <w:tcW w:w="8931" w:type="dxa"/>
          </w:tcPr>
          <w:p w:rsidR="0057116D" w:rsidRPr="0064531A" w:rsidRDefault="0057116D" w:rsidP="0057116D">
            <w:pPr>
              <w:rPr>
                <w:rFonts w:ascii="ＭＳ ゴシック" w:eastAsia="ＭＳ ゴシック" w:hAnsi="ＭＳ ゴシック"/>
              </w:rPr>
            </w:pPr>
            <w:r w:rsidRPr="0064531A">
              <w:rPr>
                <w:rFonts w:ascii="ＭＳ ゴシック" w:eastAsia="ＭＳ ゴシック" w:hAnsi="ＭＳ ゴシック" w:hint="eastAsia"/>
              </w:rPr>
              <w:t>希望される時間帯（曜日）に利用が集中し、定員に余裕がなかった</w:t>
            </w:r>
          </w:p>
        </w:tc>
        <w:tc>
          <w:tcPr>
            <w:tcW w:w="1530" w:type="dxa"/>
          </w:tcPr>
          <w:p w:rsidR="0057116D" w:rsidRPr="0064531A" w:rsidRDefault="0057116D" w:rsidP="002E068E">
            <w:pPr>
              <w:jc w:val="right"/>
              <w:rPr>
                <w:rFonts w:ascii="ＭＳ ゴシック" w:eastAsia="ＭＳ ゴシック" w:hAnsi="ＭＳ ゴシック"/>
              </w:rPr>
            </w:pPr>
            <w:r w:rsidRPr="0064531A">
              <w:rPr>
                <w:rFonts w:ascii="ＭＳ ゴシック" w:eastAsia="ＭＳ ゴシック" w:hAnsi="ＭＳ ゴシック" w:hint="eastAsia"/>
              </w:rPr>
              <w:t>47.6％</w:t>
            </w:r>
          </w:p>
        </w:tc>
      </w:tr>
      <w:tr w:rsidR="0057116D" w:rsidRPr="0064531A" w:rsidTr="002E068E">
        <w:tc>
          <w:tcPr>
            <w:tcW w:w="8931" w:type="dxa"/>
          </w:tcPr>
          <w:p w:rsidR="0057116D" w:rsidRPr="0064531A" w:rsidRDefault="0057116D" w:rsidP="0057116D">
            <w:pPr>
              <w:rPr>
                <w:rFonts w:ascii="ＭＳ ゴシック" w:eastAsia="ＭＳ ゴシック" w:hAnsi="ＭＳ ゴシック"/>
              </w:rPr>
            </w:pPr>
            <w:r w:rsidRPr="0064531A">
              <w:rPr>
                <w:rFonts w:ascii="ＭＳ ゴシック" w:eastAsia="ＭＳ ゴシック" w:hAnsi="ＭＳ ゴシック" w:hint="eastAsia"/>
              </w:rPr>
              <w:t>事業所では対応できない困難なケースだった</w:t>
            </w:r>
          </w:p>
        </w:tc>
        <w:tc>
          <w:tcPr>
            <w:tcW w:w="1530" w:type="dxa"/>
          </w:tcPr>
          <w:p w:rsidR="0057116D" w:rsidRPr="0064531A" w:rsidRDefault="0057116D" w:rsidP="002E068E">
            <w:pPr>
              <w:jc w:val="right"/>
              <w:rPr>
                <w:rFonts w:ascii="ＭＳ ゴシック" w:eastAsia="ＭＳ ゴシック" w:hAnsi="ＭＳ ゴシック"/>
              </w:rPr>
            </w:pPr>
            <w:r w:rsidRPr="0064531A">
              <w:rPr>
                <w:rFonts w:ascii="ＭＳ ゴシック" w:eastAsia="ＭＳ ゴシック" w:hAnsi="ＭＳ ゴシック" w:hint="eastAsia"/>
              </w:rPr>
              <w:t>23.8％</w:t>
            </w:r>
          </w:p>
        </w:tc>
      </w:tr>
      <w:tr w:rsidR="0057116D" w:rsidRPr="0064531A" w:rsidTr="002E068E">
        <w:tc>
          <w:tcPr>
            <w:tcW w:w="8931" w:type="dxa"/>
          </w:tcPr>
          <w:p w:rsidR="0057116D" w:rsidRPr="0064531A" w:rsidRDefault="0057116D" w:rsidP="0057116D">
            <w:pPr>
              <w:rPr>
                <w:rFonts w:ascii="ＭＳ ゴシック" w:eastAsia="ＭＳ ゴシック" w:hAnsi="ＭＳ ゴシック"/>
              </w:rPr>
            </w:pPr>
            <w:r w:rsidRPr="0064531A">
              <w:rPr>
                <w:rFonts w:ascii="ＭＳ ゴシック" w:eastAsia="ＭＳ ゴシック" w:hAnsi="ＭＳ ゴシック" w:hint="eastAsia"/>
              </w:rPr>
              <w:t>希望される時間帯（曜日）にサービス提供をしていなかった（夜間、祝日など）</w:t>
            </w:r>
          </w:p>
        </w:tc>
        <w:tc>
          <w:tcPr>
            <w:tcW w:w="1530" w:type="dxa"/>
          </w:tcPr>
          <w:p w:rsidR="0057116D" w:rsidRPr="0064531A" w:rsidRDefault="0057116D" w:rsidP="002E068E">
            <w:pPr>
              <w:jc w:val="right"/>
              <w:rPr>
                <w:rFonts w:ascii="ＭＳ ゴシック" w:eastAsia="ＭＳ ゴシック" w:hAnsi="ＭＳ ゴシック"/>
              </w:rPr>
            </w:pPr>
            <w:r w:rsidRPr="0064531A">
              <w:rPr>
                <w:rFonts w:ascii="ＭＳ ゴシック" w:eastAsia="ＭＳ ゴシック" w:hAnsi="ＭＳ ゴシック" w:hint="eastAsia"/>
              </w:rPr>
              <w:t>11.1％</w:t>
            </w:r>
          </w:p>
        </w:tc>
      </w:tr>
    </w:tbl>
    <w:p w:rsidR="0057116D" w:rsidRPr="0064531A" w:rsidRDefault="00850071" w:rsidP="00AF0DC1">
      <w:pPr>
        <w:ind w:left="562" w:hangingChars="200" w:hanging="562"/>
        <w:rPr>
          <w:rFonts w:ascii="ＭＳ ゴシック" w:eastAsia="ＭＳ ゴシック" w:hAnsi="ＭＳ ゴシック"/>
        </w:rPr>
      </w:pPr>
      <w:r w:rsidRPr="0064531A">
        <w:rPr>
          <w:rFonts w:ascii="ＭＳ ゴシック" w:eastAsia="ＭＳ ゴシック" w:hAnsi="ＭＳ ゴシック" w:hint="eastAsia"/>
          <w:b/>
          <w:noProof/>
          <w:sz w:val="28"/>
          <w:szCs w:val="28"/>
        </w:rPr>
        <mc:AlternateContent>
          <mc:Choice Requires="wps">
            <w:drawing>
              <wp:anchor distT="0" distB="0" distL="114300" distR="114300" simplePos="0" relativeHeight="251673600" behindDoc="0" locked="0" layoutInCell="1" allowOverlap="1" wp14:anchorId="316D23B3" wp14:editId="42FF44B2">
                <wp:simplePos x="0" y="0"/>
                <wp:positionH relativeFrom="margin">
                  <wp:align>right</wp:align>
                </wp:positionH>
                <wp:positionV relativeFrom="paragraph">
                  <wp:posOffset>114300</wp:posOffset>
                </wp:positionV>
                <wp:extent cx="6600825" cy="3429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60082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虐待防止について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D23B3" id="正方形/長方形 10" o:spid="_x0000_s1031" style="position:absolute;left:0;text-align:left;margin-left:468.55pt;margin-top:9pt;width:519.75pt;height:2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" filled="f" strokecolor="black [3213]" strokeweight="1.5pt">
                <v:textbo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虐待防止について</w:t>
                      </w:r>
                    </w:p>
                  </w:txbxContent>
                </v:textbox>
                <w10:wrap anchorx="margin"/>
              </v:rect>
            </w:pict>
          </mc:Fallback>
        </mc:AlternateContent>
      </w:r>
    </w:p>
    <w:p w:rsidR="00F5252B" w:rsidRPr="0064531A" w:rsidRDefault="00F5252B" w:rsidP="00AF0DC1">
      <w:pPr>
        <w:ind w:left="440" w:hangingChars="200" w:hanging="440"/>
        <w:rPr>
          <w:rFonts w:ascii="ＭＳ ゴシック" w:eastAsia="ＭＳ ゴシック" w:hAnsi="ＭＳ ゴシック"/>
        </w:rPr>
      </w:pPr>
    </w:p>
    <w:p w:rsidR="00B6482D" w:rsidRPr="0064531A" w:rsidRDefault="00B6482D" w:rsidP="00AF0DC1">
      <w:pPr>
        <w:ind w:left="522" w:hangingChars="200" w:hanging="52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虐待防止へ取り組まれているものをお答えください（複数回答可）</w:t>
      </w:r>
    </w:p>
    <w:tbl>
      <w:tblPr>
        <w:tblW w:w="10343" w:type="dxa"/>
        <w:tblCellMar>
          <w:left w:w="99" w:type="dxa"/>
          <w:right w:w="99" w:type="dxa"/>
        </w:tblCellMar>
        <w:tblLook w:val="04A0" w:firstRow="1" w:lastRow="0" w:firstColumn="1" w:lastColumn="0" w:noHBand="0" w:noVBand="1"/>
      </w:tblPr>
      <w:tblGrid>
        <w:gridCol w:w="9209"/>
        <w:gridCol w:w="1134"/>
      </w:tblGrid>
      <w:tr w:rsidR="00B6482D" w:rsidRPr="0064531A" w:rsidTr="00B6482D">
        <w:trPr>
          <w:trHeight w:val="240"/>
        </w:trPr>
        <w:tc>
          <w:tcPr>
            <w:tcW w:w="9209" w:type="dxa"/>
            <w:tcBorders>
              <w:top w:val="single" w:sz="4" w:space="0" w:color="auto"/>
              <w:left w:val="single" w:sz="4" w:space="0" w:color="auto"/>
              <w:bottom w:val="nil"/>
              <w:right w:val="nil"/>
            </w:tcBorders>
            <w:shd w:val="clear" w:color="auto" w:fill="F7CAAC" w:themeFill="accent2" w:themeFillTint="66"/>
            <w:vAlign w:val="bottom"/>
            <w:hideMark/>
          </w:tcPr>
          <w:p w:rsidR="00B6482D" w:rsidRPr="0064531A" w:rsidRDefault="00B6482D"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選択肢</w:t>
            </w:r>
          </w:p>
        </w:tc>
        <w:tc>
          <w:tcPr>
            <w:tcW w:w="1134" w:type="dxa"/>
            <w:tcBorders>
              <w:top w:val="single" w:sz="4" w:space="0" w:color="auto"/>
              <w:left w:val="single" w:sz="4" w:space="0" w:color="auto"/>
              <w:bottom w:val="nil"/>
              <w:right w:val="single" w:sz="4" w:space="0" w:color="auto"/>
            </w:tcBorders>
            <w:shd w:val="clear" w:color="auto" w:fill="F7CAAC" w:themeFill="accent2" w:themeFillTint="66"/>
            <w:noWrap/>
            <w:vAlign w:val="bottom"/>
            <w:hideMark/>
          </w:tcPr>
          <w:p w:rsidR="00B6482D" w:rsidRPr="0064531A" w:rsidRDefault="00B6482D"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割合</w:t>
            </w:r>
          </w:p>
        </w:tc>
      </w:tr>
      <w:tr w:rsidR="00B6482D" w:rsidRPr="0064531A" w:rsidTr="00E702CC">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事業所内ですべての従業員向けに研修を実施している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90.1％</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虐待防止に関する責任者を定めている</w:t>
            </w:r>
          </w:p>
        </w:tc>
        <w:tc>
          <w:tcPr>
            <w:tcW w:w="1134" w:type="dxa"/>
            <w:tcBorders>
              <w:top w:val="nil"/>
              <w:left w:val="nil"/>
              <w:bottom w:val="single" w:sz="4" w:space="0" w:color="auto"/>
              <w:right w:val="single" w:sz="4" w:space="0" w:color="auto"/>
            </w:tcBorders>
            <w:shd w:val="clear" w:color="auto" w:fill="auto"/>
            <w:noWrap/>
            <w:vAlign w:val="center"/>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84.6％</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虐待防止委員会を設置している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80.2％</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虐待防止マニュアル等を作成しその内容をすべての従業員に周知している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68.1％</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東京都など外部で実施している研修に事業所管理者や従業員が参加している</w:t>
            </w:r>
          </w:p>
        </w:tc>
        <w:tc>
          <w:tcPr>
            <w:tcW w:w="1134" w:type="dxa"/>
            <w:tcBorders>
              <w:top w:val="nil"/>
              <w:left w:val="nil"/>
              <w:bottom w:val="single" w:sz="4" w:space="0" w:color="auto"/>
              <w:right w:val="single" w:sz="4" w:space="0" w:color="auto"/>
            </w:tcBorders>
            <w:shd w:val="clear" w:color="auto" w:fill="auto"/>
            <w:noWrap/>
            <w:vAlign w:val="center"/>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64.8％</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従業員の抱える不安や課題に対応するなどの体制を構築し、従業員の負荷軽減に</w:t>
            </w:r>
          </w:p>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努めている</w:t>
            </w:r>
          </w:p>
        </w:tc>
        <w:tc>
          <w:tcPr>
            <w:tcW w:w="1134" w:type="dxa"/>
            <w:tcBorders>
              <w:top w:val="nil"/>
              <w:left w:val="nil"/>
              <w:bottom w:val="single" w:sz="4" w:space="0" w:color="auto"/>
              <w:right w:val="single" w:sz="4" w:space="0" w:color="auto"/>
            </w:tcBorders>
            <w:shd w:val="clear" w:color="auto" w:fill="auto"/>
            <w:noWrap/>
            <w:vAlign w:val="center"/>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52.7％</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事業所内に虐待防止に関する意識・関心を高めるための掲示物等を掲示している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50.5％</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虐待事案発生時の対応方法等を具体的に文書化している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44.0％</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障害のある方やそのご家族、地域の人等に対し虐待の防止に関する普及・啓発を実施している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18.7％</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地域における虐待防止について事業者間の連携を図っている</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11.0％</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1.1％</w:t>
            </w:r>
          </w:p>
        </w:tc>
      </w:tr>
      <w:tr w:rsidR="00B6482D"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B6482D" w:rsidRPr="0064531A" w:rsidRDefault="00B6482D"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特に取り組んでいない</w:t>
            </w:r>
          </w:p>
        </w:tc>
        <w:tc>
          <w:tcPr>
            <w:tcW w:w="1134" w:type="dxa"/>
            <w:tcBorders>
              <w:top w:val="nil"/>
              <w:left w:val="nil"/>
              <w:bottom w:val="single" w:sz="4" w:space="0" w:color="auto"/>
              <w:right w:val="single" w:sz="4" w:space="0" w:color="auto"/>
            </w:tcBorders>
            <w:shd w:val="clear" w:color="auto" w:fill="auto"/>
            <w:noWrap/>
            <w:vAlign w:val="center"/>
            <w:hideMark/>
          </w:tcPr>
          <w:p w:rsidR="00B6482D" w:rsidRPr="0064531A" w:rsidRDefault="00B6482D"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0％</w:t>
            </w:r>
          </w:p>
        </w:tc>
      </w:tr>
    </w:tbl>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64531A" w:rsidRDefault="0064531A" w:rsidP="00AF0DC1">
      <w:pPr>
        <w:ind w:left="522" w:hangingChars="200" w:hanging="522"/>
        <w:rPr>
          <w:rFonts w:ascii="ＭＳ ゴシック" w:eastAsia="ＭＳ ゴシック" w:hAnsi="ＭＳ ゴシック"/>
          <w:b/>
          <w:sz w:val="26"/>
          <w:szCs w:val="26"/>
          <w:u w:val="single"/>
        </w:rPr>
      </w:pPr>
    </w:p>
    <w:p w:rsidR="00B6482D" w:rsidRPr="0064531A" w:rsidRDefault="00F5252B" w:rsidP="00AF0DC1">
      <w:pPr>
        <w:ind w:left="562" w:hangingChars="200" w:hanging="562"/>
        <w:rPr>
          <w:rFonts w:ascii="ＭＳ ゴシック" w:eastAsia="ＭＳ ゴシック" w:hAnsi="ＭＳ ゴシック"/>
          <w:b/>
          <w:sz w:val="26"/>
          <w:szCs w:val="26"/>
          <w:u w:val="single"/>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75648" behindDoc="0" locked="0" layoutInCell="1" allowOverlap="1" wp14:anchorId="63F7998A" wp14:editId="2CCA3088">
                <wp:simplePos x="0" y="0"/>
                <wp:positionH relativeFrom="margin">
                  <wp:align>right</wp:align>
                </wp:positionH>
                <wp:positionV relativeFrom="paragraph">
                  <wp:posOffset>115570</wp:posOffset>
                </wp:positionV>
                <wp:extent cx="660082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60082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災害時の対策について</w:t>
                            </w:r>
                          </w:p>
                          <w:p w:rsidR="00C14C6C" w:rsidRDefault="00C14C6C" w:rsidP="00F5252B">
                            <w:pPr>
                              <w:jc w:val="center"/>
                              <w:rPr>
                                <w:color w:val="000000" w:themeColor="text1"/>
                                <w:sz w:val="24"/>
                                <w:szCs w:val="24"/>
                              </w:rPr>
                            </w:pPr>
                          </w:p>
                          <w:p w:rsidR="00C14C6C" w:rsidRDefault="00C14C6C" w:rsidP="00F5252B">
                            <w:pPr>
                              <w:jc w:val="center"/>
                              <w:rPr>
                                <w:color w:val="000000" w:themeColor="text1"/>
                                <w:sz w:val="24"/>
                                <w:szCs w:val="24"/>
                              </w:rPr>
                            </w:pPr>
                          </w:p>
                          <w:p w:rsidR="00C14C6C" w:rsidRDefault="00C14C6C" w:rsidP="00F5252B">
                            <w:pPr>
                              <w:jc w:val="center"/>
                              <w:rPr>
                                <w:color w:val="000000" w:themeColor="text1"/>
                                <w:sz w:val="24"/>
                                <w:szCs w:val="24"/>
                              </w:rPr>
                            </w:pPr>
                          </w:p>
                          <w:p w:rsidR="00C14C6C" w:rsidRPr="00F5252B" w:rsidRDefault="00C14C6C" w:rsidP="00F5252B">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998A" id="正方形/長方形 11" o:spid="_x0000_s1032" style="position:absolute;left:0;text-align:left;margin-left:468.55pt;margin-top:9.1pt;width:519.75pt;height:24.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" filled="f" strokecolor="black [3213]" strokeweight="1.5pt">
                <v:textbox>
                  <w:txbxContent>
                    <w:p w:rsidR="00C14C6C" w:rsidRPr="0064531A" w:rsidRDefault="00C14C6C" w:rsidP="00F5252B">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災害時の対策について</w:t>
                      </w:r>
                    </w:p>
                    <w:p w:rsidR="00C14C6C" w:rsidRDefault="00C14C6C" w:rsidP="00F5252B">
                      <w:pPr>
                        <w:jc w:val="center"/>
                        <w:rPr>
                          <w:color w:val="000000" w:themeColor="text1"/>
                          <w:sz w:val="24"/>
                          <w:szCs w:val="24"/>
                        </w:rPr>
                      </w:pPr>
                    </w:p>
                    <w:p w:rsidR="00C14C6C" w:rsidRDefault="00C14C6C" w:rsidP="00F5252B">
                      <w:pPr>
                        <w:jc w:val="center"/>
                        <w:rPr>
                          <w:color w:val="000000" w:themeColor="text1"/>
                          <w:sz w:val="24"/>
                          <w:szCs w:val="24"/>
                        </w:rPr>
                      </w:pPr>
                    </w:p>
                    <w:p w:rsidR="00C14C6C" w:rsidRDefault="00C14C6C" w:rsidP="00F5252B">
                      <w:pPr>
                        <w:jc w:val="center"/>
                        <w:rPr>
                          <w:color w:val="000000" w:themeColor="text1"/>
                          <w:sz w:val="24"/>
                          <w:szCs w:val="24"/>
                        </w:rPr>
                      </w:pPr>
                    </w:p>
                    <w:p w:rsidR="00C14C6C" w:rsidRPr="00F5252B" w:rsidRDefault="00C14C6C" w:rsidP="00F5252B">
                      <w:pPr>
                        <w:jc w:val="center"/>
                        <w:rPr>
                          <w:color w:val="000000" w:themeColor="text1"/>
                          <w:sz w:val="24"/>
                          <w:szCs w:val="24"/>
                        </w:rPr>
                      </w:pPr>
                    </w:p>
                  </w:txbxContent>
                </v:textbox>
                <w10:wrap anchorx="margin"/>
              </v:rect>
            </w:pict>
          </mc:Fallback>
        </mc:AlternateContent>
      </w:r>
    </w:p>
    <w:p w:rsidR="00B6482D" w:rsidRPr="0064531A" w:rsidRDefault="00B6482D" w:rsidP="00B6482D">
      <w:pPr>
        <w:rPr>
          <w:rFonts w:ascii="ＭＳ ゴシック" w:eastAsia="ＭＳ ゴシック" w:hAnsi="ＭＳ ゴシック"/>
        </w:rPr>
      </w:pPr>
    </w:p>
    <w:p w:rsidR="00F5252B" w:rsidRPr="0064531A" w:rsidRDefault="00850071" w:rsidP="00B6482D">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災害時の対策についてどのような取り組みをしていますか（複数回答可）</w:t>
      </w:r>
    </w:p>
    <w:tbl>
      <w:tblPr>
        <w:tblW w:w="10343" w:type="dxa"/>
        <w:tblCellMar>
          <w:left w:w="99" w:type="dxa"/>
          <w:right w:w="99" w:type="dxa"/>
        </w:tblCellMar>
        <w:tblLook w:val="04A0" w:firstRow="1" w:lastRow="0" w:firstColumn="1" w:lastColumn="0" w:noHBand="0" w:noVBand="1"/>
      </w:tblPr>
      <w:tblGrid>
        <w:gridCol w:w="9209"/>
        <w:gridCol w:w="1134"/>
      </w:tblGrid>
      <w:tr w:rsidR="00850071" w:rsidRPr="0064531A" w:rsidTr="00A71A27">
        <w:trPr>
          <w:trHeight w:val="240"/>
        </w:trPr>
        <w:tc>
          <w:tcPr>
            <w:tcW w:w="9209" w:type="dxa"/>
            <w:tcBorders>
              <w:top w:val="single" w:sz="4" w:space="0" w:color="auto"/>
              <w:left w:val="single" w:sz="4" w:space="0" w:color="auto"/>
              <w:bottom w:val="nil"/>
              <w:right w:val="nil"/>
            </w:tcBorders>
            <w:shd w:val="clear" w:color="auto" w:fill="F7CAAC" w:themeFill="accent2" w:themeFillTint="66"/>
            <w:vAlign w:val="bottom"/>
            <w:hideMark/>
          </w:tcPr>
          <w:p w:rsidR="00850071" w:rsidRPr="0064531A" w:rsidRDefault="0085007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選択肢</w:t>
            </w:r>
          </w:p>
        </w:tc>
        <w:tc>
          <w:tcPr>
            <w:tcW w:w="1134" w:type="dxa"/>
            <w:tcBorders>
              <w:top w:val="single" w:sz="4" w:space="0" w:color="auto"/>
              <w:left w:val="single" w:sz="4" w:space="0" w:color="auto"/>
              <w:bottom w:val="nil"/>
              <w:right w:val="single" w:sz="4" w:space="0" w:color="auto"/>
            </w:tcBorders>
            <w:shd w:val="clear" w:color="auto" w:fill="F7CAAC" w:themeFill="accent2" w:themeFillTint="66"/>
            <w:noWrap/>
            <w:vAlign w:val="bottom"/>
            <w:hideMark/>
          </w:tcPr>
          <w:p w:rsidR="00850071" w:rsidRPr="0064531A" w:rsidRDefault="0085007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割合</w:t>
            </w:r>
          </w:p>
        </w:tc>
      </w:tr>
      <w:tr w:rsidR="00850071" w:rsidRPr="0064531A" w:rsidTr="00E702CC">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定期的に避難訓練を実施</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0071" w:rsidRPr="0064531A" w:rsidRDefault="00850071" w:rsidP="00850071">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69.2％</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備品の整備</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69.2％</w:t>
            </w:r>
          </w:p>
        </w:tc>
      </w:tr>
      <w:tr w:rsidR="00850071" w:rsidRPr="0064531A" w:rsidTr="00850071">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ロッカー、棚等の転倒防止措置</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65.9％</w:t>
            </w:r>
          </w:p>
        </w:tc>
      </w:tr>
      <w:tr w:rsidR="00850071" w:rsidRPr="0064531A" w:rsidTr="00850071">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災害発生時対応マニュアルを作成</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62.6%</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緊急連絡網の作成</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850071">
            <w:pPr>
              <w:widowControl/>
              <w:wordWrap w:val="0"/>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 xml:space="preserve">　　57.1％</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避難経路の確保</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54.9％</w:t>
            </w:r>
          </w:p>
        </w:tc>
      </w:tr>
      <w:tr w:rsidR="00850071" w:rsidRPr="0064531A" w:rsidTr="00850071">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利用者・家族等との安否確認や連絡方法の共有</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41.8％</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利用者・職員情報の紙媒体での保管</w:t>
            </w:r>
          </w:p>
        </w:tc>
        <w:tc>
          <w:tcPr>
            <w:tcW w:w="1134" w:type="dxa"/>
            <w:tcBorders>
              <w:top w:val="nil"/>
              <w:left w:val="nil"/>
              <w:bottom w:val="single" w:sz="4" w:space="0" w:color="auto"/>
              <w:right w:val="single" w:sz="4" w:space="0" w:color="auto"/>
            </w:tcBorders>
            <w:shd w:val="clear" w:color="auto" w:fill="auto"/>
            <w:noWrap/>
            <w:vAlign w:val="center"/>
            <w:hideMark/>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40.7％</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建物の耐震化</w:t>
            </w:r>
          </w:p>
        </w:tc>
        <w:tc>
          <w:tcPr>
            <w:tcW w:w="1134" w:type="dxa"/>
            <w:tcBorders>
              <w:top w:val="nil"/>
              <w:left w:val="nil"/>
              <w:bottom w:val="single" w:sz="4" w:space="0" w:color="auto"/>
              <w:right w:val="single" w:sz="4" w:space="0" w:color="auto"/>
            </w:tcBorders>
            <w:shd w:val="clear" w:color="auto" w:fill="auto"/>
            <w:noWrap/>
            <w:vAlign w:val="center"/>
            <w:hideMark/>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37.4％</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利用者・家族との避難場所の共有</w:t>
            </w:r>
          </w:p>
        </w:tc>
        <w:tc>
          <w:tcPr>
            <w:tcW w:w="1134" w:type="dxa"/>
            <w:tcBorders>
              <w:top w:val="nil"/>
              <w:left w:val="nil"/>
              <w:bottom w:val="single" w:sz="4" w:space="0" w:color="auto"/>
              <w:right w:val="single" w:sz="4" w:space="0" w:color="auto"/>
            </w:tcBorders>
            <w:shd w:val="clear" w:color="auto" w:fill="auto"/>
            <w:noWrap/>
            <w:vAlign w:val="center"/>
            <w:hideMark/>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35.2％</w:t>
            </w:r>
          </w:p>
        </w:tc>
      </w:tr>
    </w:tbl>
    <w:p w:rsidR="00F5252B" w:rsidRPr="0064531A" w:rsidRDefault="00850071" w:rsidP="00B6482D">
      <w:pPr>
        <w:rPr>
          <w:rFonts w:ascii="ＭＳ ゴシック" w:eastAsia="ＭＳ ゴシック" w:hAnsi="ＭＳ ゴシック"/>
        </w:rPr>
      </w:pPr>
      <w:r w:rsidRPr="0064531A">
        <w:rPr>
          <w:rFonts w:ascii="ＭＳ ゴシック" w:eastAsia="ＭＳ ゴシック" w:hAnsi="ＭＳ ゴシック" w:hint="eastAsia"/>
          <w:b/>
          <w:noProof/>
          <w:sz w:val="28"/>
          <w:szCs w:val="28"/>
        </w:rPr>
        <mc:AlternateContent>
          <mc:Choice Requires="wps">
            <w:drawing>
              <wp:anchor distT="0" distB="0" distL="114300" distR="114300" simplePos="0" relativeHeight="251677696" behindDoc="0" locked="0" layoutInCell="1" allowOverlap="1" wp14:anchorId="7AD886D9" wp14:editId="5FBA3BB9">
                <wp:simplePos x="0" y="0"/>
                <wp:positionH relativeFrom="margin">
                  <wp:align>left</wp:align>
                </wp:positionH>
                <wp:positionV relativeFrom="paragraph">
                  <wp:posOffset>95250</wp:posOffset>
                </wp:positionV>
                <wp:extent cx="6600825" cy="352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600825"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850071">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医療的ケアについて</w:t>
                            </w:r>
                          </w:p>
                          <w:p w:rsidR="00C14C6C" w:rsidRDefault="00C14C6C" w:rsidP="00850071">
                            <w:pPr>
                              <w:jc w:val="center"/>
                              <w:rPr>
                                <w:color w:val="000000" w:themeColor="text1"/>
                                <w:sz w:val="24"/>
                                <w:szCs w:val="24"/>
                              </w:rPr>
                            </w:pPr>
                          </w:p>
                          <w:p w:rsidR="00C14C6C" w:rsidRDefault="00C14C6C" w:rsidP="00850071">
                            <w:pPr>
                              <w:jc w:val="center"/>
                              <w:rPr>
                                <w:color w:val="000000" w:themeColor="text1"/>
                                <w:sz w:val="24"/>
                                <w:szCs w:val="24"/>
                              </w:rPr>
                            </w:pPr>
                          </w:p>
                          <w:p w:rsidR="00C14C6C" w:rsidRDefault="00C14C6C" w:rsidP="00850071">
                            <w:pPr>
                              <w:jc w:val="center"/>
                              <w:rPr>
                                <w:color w:val="000000" w:themeColor="text1"/>
                                <w:sz w:val="24"/>
                                <w:szCs w:val="24"/>
                              </w:rPr>
                            </w:pPr>
                          </w:p>
                          <w:p w:rsidR="00C14C6C" w:rsidRPr="00F5252B" w:rsidRDefault="00C14C6C" w:rsidP="0085007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86D9" id="正方形/長方形 12" o:spid="_x0000_s1033" style="position:absolute;left:0;text-align:left;margin-left:0;margin-top:7.5pt;width:519.75pt;height:27.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" filled="f" strokecolor="black [3213]" strokeweight="1.5pt">
                <v:textbox>
                  <w:txbxContent>
                    <w:p w:rsidR="00C14C6C" w:rsidRPr="0064531A" w:rsidRDefault="00C14C6C" w:rsidP="00850071">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医療的ケアについて</w:t>
                      </w:r>
                    </w:p>
                    <w:p w:rsidR="00C14C6C" w:rsidRDefault="00C14C6C" w:rsidP="00850071">
                      <w:pPr>
                        <w:jc w:val="center"/>
                        <w:rPr>
                          <w:color w:val="000000" w:themeColor="text1"/>
                          <w:sz w:val="24"/>
                          <w:szCs w:val="24"/>
                        </w:rPr>
                      </w:pPr>
                    </w:p>
                    <w:p w:rsidR="00C14C6C" w:rsidRDefault="00C14C6C" w:rsidP="00850071">
                      <w:pPr>
                        <w:jc w:val="center"/>
                        <w:rPr>
                          <w:color w:val="000000" w:themeColor="text1"/>
                          <w:sz w:val="24"/>
                          <w:szCs w:val="24"/>
                        </w:rPr>
                      </w:pPr>
                    </w:p>
                    <w:p w:rsidR="00C14C6C" w:rsidRDefault="00C14C6C" w:rsidP="00850071">
                      <w:pPr>
                        <w:jc w:val="center"/>
                        <w:rPr>
                          <w:color w:val="000000" w:themeColor="text1"/>
                          <w:sz w:val="24"/>
                          <w:szCs w:val="24"/>
                        </w:rPr>
                      </w:pPr>
                    </w:p>
                    <w:p w:rsidR="00C14C6C" w:rsidRPr="00F5252B" w:rsidRDefault="00C14C6C" w:rsidP="00850071">
                      <w:pPr>
                        <w:jc w:val="center"/>
                        <w:rPr>
                          <w:color w:val="000000" w:themeColor="text1"/>
                          <w:sz w:val="24"/>
                          <w:szCs w:val="24"/>
                        </w:rPr>
                      </w:pPr>
                    </w:p>
                  </w:txbxContent>
                </v:textbox>
                <w10:wrap anchorx="margin"/>
              </v:rect>
            </w:pict>
          </mc:Fallback>
        </mc:AlternateContent>
      </w:r>
    </w:p>
    <w:p w:rsidR="00850071" w:rsidRPr="0064531A" w:rsidRDefault="00850071" w:rsidP="00850071">
      <w:pPr>
        <w:ind w:left="723" w:hangingChars="300" w:hanging="723"/>
        <w:rPr>
          <w:rFonts w:ascii="ＭＳ ゴシック" w:eastAsia="ＭＳ ゴシック" w:hAnsi="ＭＳ ゴシック"/>
          <w:b/>
          <w:sz w:val="24"/>
          <w:szCs w:val="24"/>
        </w:rPr>
      </w:pPr>
    </w:p>
    <w:p w:rsidR="00850071" w:rsidRPr="0064531A" w:rsidRDefault="00850071" w:rsidP="00850071">
      <w:pPr>
        <w:ind w:left="783" w:hangingChars="300" w:hanging="783"/>
        <w:rPr>
          <w:rFonts w:ascii="ＭＳ ゴシック" w:eastAsia="ＭＳ ゴシック" w:hAnsi="ＭＳ ゴシック"/>
          <w:b/>
          <w:sz w:val="26"/>
          <w:szCs w:val="26"/>
          <w:u w:val="single"/>
          <w:bdr w:val="single" w:sz="4" w:space="0" w:color="auto"/>
          <w:shd w:val="pct15" w:color="auto" w:fill="FFFFFF"/>
        </w:rPr>
      </w:pPr>
      <w:r w:rsidRPr="0064531A">
        <w:rPr>
          <w:rFonts w:ascii="ＭＳ ゴシック" w:eastAsia="ＭＳ ゴシック" w:hAnsi="ＭＳ ゴシック" w:hint="eastAsia"/>
          <w:b/>
          <w:sz w:val="26"/>
          <w:szCs w:val="26"/>
          <w:u w:val="single"/>
        </w:rPr>
        <w:t>問　医療的ケア児・者を受け入れていますか。（あてはまるもの全てに○）</w:t>
      </w:r>
    </w:p>
    <w:tbl>
      <w:tblPr>
        <w:tblW w:w="10343" w:type="dxa"/>
        <w:tblCellMar>
          <w:left w:w="99" w:type="dxa"/>
          <w:right w:w="99" w:type="dxa"/>
        </w:tblCellMar>
        <w:tblLook w:val="04A0" w:firstRow="1" w:lastRow="0" w:firstColumn="1" w:lastColumn="0" w:noHBand="0" w:noVBand="1"/>
      </w:tblPr>
      <w:tblGrid>
        <w:gridCol w:w="9209"/>
        <w:gridCol w:w="1134"/>
      </w:tblGrid>
      <w:tr w:rsidR="00850071" w:rsidRPr="0064531A" w:rsidTr="00A41A91">
        <w:trPr>
          <w:trHeight w:val="240"/>
        </w:trPr>
        <w:tc>
          <w:tcPr>
            <w:tcW w:w="9209" w:type="dxa"/>
            <w:tcBorders>
              <w:top w:val="single" w:sz="4" w:space="0" w:color="auto"/>
              <w:left w:val="single" w:sz="4" w:space="0" w:color="auto"/>
              <w:bottom w:val="nil"/>
              <w:right w:val="nil"/>
            </w:tcBorders>
            <w:shd w:val="clear" w:color="auto" w:fill="F7CAAC" w:themeFill="accent2" w:themeFillTint="66"/>
            <w:vAlign w:val="bottom"/>
            <w:hideMark/>
          </w:tcPr>
          <w:p w:rsidR="00850071" w:rsidRPr="0064531A" w:rsidRDefault="0085007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選択肢</w:t>
            </w:r>
          </w:p>
        </w:tc>
        <w:tc>
          <w:tcPr>
            <w:tcW w:w="1134" w:type="dxa"/>
            <w:tcBorders>
              <w:top w:val="single" w:sz="4" w:space="0" w:color="auto"/>
              <w:left w:val="single" w:sz="4" w:space="0" w:color="auto"/>
              <w:bottom w:val="nil"/>
              <w:right w:val="single" w:sz="4" w:space="0" w:color="auto"/>
            </w:tcBorders>
            <w:shd w:val="clear" w:color="auto" w:fill="F7CAAC" w:themeFill="accent2" w:themeFillTint="66"/>
            <w:noWrap/>
            <w:vAlign w:val="bottom"/>
            <w:hideMark/>
          </w:tcPr>
          <w:p w:rsidR="00850071" w:rsidRPr="0064531A" w:rsidRDefault="0085007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割合</w:t>
            </w:r>
          </w:p>
        </w:tc>
      </w:tr>
      <w:tr w:rsidR="0085007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医療的ケア者を受け入れている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9.9％</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医療的ケア児を受け入れている</w:t>
            </w:r>
          </w:p>
        </w:tc>
        <w:tc>
          <w:tcPr>
            <w:tcW w:w="1134" w:type="dxa"/>
            <w:tcBorders>
              <w:top w:val="nil"/>
              <w:left w:val="nil"/>
              <w:bottom w:val="single" w:sz="4" w:space="0" w:color="auto"/>
              <w:right w:val="single" w:sz="4" w:space="0" w:color="auto"/>
            </w:tcBorders>
            <w:shd w:val="clear" w:color="auto" w:fill="auto"/>
            <w:noWrap/>
            <w:vAlign w:val="center"/>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3.3％</w:t>
            </w:r>
          </w:p>
        </w:tc>
      </w:tr>
      <w:tr w:rsidR="0085007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850071" w:rsidRPr="0064531A" w:rsidRDefault="0085007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受け入れていない</w:t>
            </w:r>
          </w:p>
        </w:tc>
        <w:tc>
          <w:tcPr>
            <w:tcW w:w="1134" w:type="dxa"/>
            <w:tcBorders>
              <w:top w:val="nil"/>
              <w:left w:val="nil"/>
              <w:bottom w:val="single" w:sz="4" w:space="0" w:color="auto"/>
              <w:right w:val="single" w:sz="4" w:space="0" w:color="auto"/>
            </w:tcBorders>
            <w:shd w:val="clear" w:color="auto" w:fill="FFF2CC" w:themeFill="accent4" w:themeFillTint="33"/>
            <w:noWrap/>
            <w:vAlign w:val="center"/>
            <w:hideMark/>
          </w:tcPr>
          <w:p w:rsidR="00850071" w:rsidRPr="0064531A" w:rsidRDefault="0085007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85.7％</w:t>
            </w:r>
          </w:p>
        </w:tc>
      </w:tr>
    </w:tbl>
    <w:p w:rsidR="00A41A91" w:rsidRPr="0064531A" w:rsidRDefault="00A41A91" w:rsidP="00A41A91">
      <w:pPr>
        <w:rPr>
          <w:rFonts w:ascii="ＭＳ ゴシック" w:eastAsia="ＭＳ ゴシック" w:hAnsi="ＭＳ ゴシック"/>
          <w:b/>
          <w:sz w:val="28"/>
          <w:szCs w:val="28"/>
          <w:shd w:val="pct15" w:color="auto" w:fill="FFFFFF"/>
        </w:rPr>
      </w:pPr>
      <w:r w:rsidRPr="0064531A">
        <w:rPr>
          <w:rFonts w:ascii="ＭＳ ゴシック" w:eastAsia="ＭＳ ゴシック" w:hAnsi="ＭＳ ゴシック" w:hint="eastAsia"/>
          <w:b/>
          <w:sz w:val="28"/>
          <w:szCs w:val="28"/>
          <w:shd w:val="pct15" w:color="auto" w:fill="FFFFFF"/>
        </w:rPr>
        <w:t>＜医療的ケア児・者を受け入れている事業所への質問＞</w:t>
      </w:r>
    </w:p>
    <w:p w:rsidR="00A41A91" w:rsidRPr="0064531A" w:rsidRDefault="00A41A91" w:rsidP="00A41A91">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医療的ケア児・者を受け入れている中での課題はなんですか。</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・インスリンの管理</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w:t>
      </w:r>
      <w:r w:rsidRPr="0064531A">
        <w:rPr>
          <w:rFonts w:ascii="ＭＳ ゴシック" w:eastAsia="ＭＳ ゴシック" w:hAnsi="ＭＳ ゴシック"/>
        </w:rPr>
        <w:t>・施設入所支援では、生活支援員が研修を受け喀痰吸引等を実施しているが、カニューレを深部まで</w:t>
      </w:r>
    </w:p>
    <w:p w:rsidR="00A41A91" w:rsidRPr="0064531A" w:rsidRDefault="00A41A91" w:rsidP="004C3DBB">
      <w:pPr>
        <w:ind w:firstLineChars="250" w:firstLine="550"/>
        <w:rPr>
          <w:rFonts w:ascii="ＭＳ ゴシック" w:eastAsia="ＭＳ ゴシック" w:hAnsi="ＭＳ ゴシック"/>
        </w:rPr>
      </w:pPr>
      <w:r w:rsidRPr="0064531A">
        <w:rPr>
          <w:rFonts w:ascii="ＭＳ ゴシック" w:eastAsia="ＭＳ ゴシック" w:hAnsi="ＭＳ ゴシック"/>
        </w:rPr>
        <w:t>挿入できないため、特に夜間帯は看護師不在で吸引が頻回となり、睡眠の妨げになる</w:t>
      </w:r>
    </w:p>
    <w:p w:rsidR="00A41A91" w:rsidRPr="0064531A" w:rsidRDefault="00A41A91" w:rsidP="004C3DBB">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・生活介護の通所者は、主治医からの指示書があるが、日常的な医療機関との連携が必要</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・たん吸引の指定がおりるまで６ヶ月以上かかる</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・看護師、資格を有しているヘルパーの確保</w:t>
      </w:r>
    </w:p>
    <w:p w:rsidR="00A41A91" w:rsidRPr="0064531A" w:rsidRDefault="00A41A91" w:rsidP="004C3DBB">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・緊急時に対応してもらえる医療機関が身近にないこと</w:t>
      </w:r>
    </w:p>
    <w:p w:rsidR="00A41A91" w:rsidRPr="0064531A" w:rsidRDefault="00A41A91" w:rsidP="004C3DBB">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・医療的ケア児・者の受入を行う相談支援事業所が市内に少なく数ヶ所に集中してしまうこと</w:t>
      </w:r>
    </w:p>
    <w:p w:rsidR="00A41A91" w:rsidRPr="0064531A" w:rsidRDefault="00A41A91" w:rsidP="004C3DBB">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・御親さんとの協力関係、安静にすることや計量（酸素濃度）の対応による職員の瞬時の対応と連絡</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・医療的ケア者に対する情報や資源の不足（ヘルパー事業所不足や事業所等に関する情報不足）</w:t>
      </w:r>
    </w:p>
    <w:p w:rsidR="00A41A91" w:rsidRPr="0064531A" w:rsidRDefault="00A41A91" w:rsidP="00A41A91">
      <w:pPr>
        <w:rPr>
          <w:rFonts w:ascii="ＭＳ ゴシック" w:eastAsia="ＭＳ ゴシック" w:hAnsi="ＭＳ ゴシック"/>
        </w:rPr>
      </w:pPr>
    </w:p>
    <w:p w:rsidR="00A41A91" w:rsidRPr="0064531A" w:rsidRDefault="00A41A91" w:rsidP="00A41A91">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行政に求める支援はなんですか。</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・報酬増。リスクが高いのにやりたがらない</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・医療的ケア者の地域生活を支えるネットワーク作り</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・地域生活支援拠点、基幹相談支援を市内につくること</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・適正な学校選択の家族支援</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・課題解消に向けての取り組み</w:t>
      </w:r>
    </w:p>
    <w:p w:rsidR="00F5252B"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 xml:space="preserve">　　　・資格研修の実施</w:t>
      </w:r>
    </w:p>
    <w:p w:rsidR="00A41A91" w:rsidRPr="0064531A" w:rsidRDefault="00A41A91" w:rsidP="00A41A91">
      <w:pPr>
        <w:rPr>
          <w:rFonts w:ascii="ＭＳ ゴシック" w:eastAsia="ＭＳ ゴシック" w:hAnsi="ＭＳ ゴシック"/>
          <w:b/>
          <w:sz w:val="28"/>
          <w:szCs w:val="28"/>
        </w:rPr>
      </w:pPr>
      <w:r w:rsidRPr="0064531A">
        <w:rPr>
          <w:rFonts w:ascii="ＭＳ ゴシック" w:eastAsia="ＭＳ ゴシック" w:hAnsi="ＭＳ ゴシック" w:hint="eastAsia"/>
          <w:b/>
          <w:sz w:val="28"/>
          <w:szCs w:val="28"/>
          <w:shd w:val="pct15" w:color="auto" w:fill="FFFFFF"/>
        </w:rPr>
        <w:lastRenderedPageBreak/>
        <w:t>＜医療的ケア児（者）の受入れ未実施の事業所への質問＞</w:t>
      </w:r>
    </w:p>
    <w:p w:rsidR="00A41A91" w:rsidRPr="0064531A" w:rsidRDefault="00A41A91" w:rsidP="00A41A91">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医療的ケア児（者）の受け入れを行っていない理由をお答え下さい。</w:t>
      </w:r>
    </w:p>
    <w:p w:rsidR="00A41A91" w:rsidRPr="0064531A" w:rsidRDefault="00A41A91" w:rsidP="00A41A91">
      <w:pPr>
        <w:ind w:firstLineChars="150" w:firstLine="392"/>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（あてはまるもの全てに○）</w:t>
      </w:r>
    </w:p>
    <w:tbl>
      <w:tblPr>
        <w:tblW w:w="10343" w:type="dxa"/>
        <w:tblCellMar>
          <w:left w:w="99" w:type="dxa"/>
          <w:right w:w="99" w:type="dxa"/>
        </w:tblCellMar>
        <w:tblLook w:val="04A0" w:firstRow="1" w:lastRow="0" w:firstColumn="1" w:lastColumn="0" w:noHBand="0" w:noVBand="1"/>
      </w:tblPr>
      <w:tblGrid>
        <w:gridCol w:w="9209"/>
        <w:gridCol w:w="1134"/>
      </w:tblGrid>
      <w:tr w:rsidR="00A41A91" w:rsidRPr="0064531A" w:rsidTr="00A41A91">
        <w:trPr>
          <w:trHeight w:val="240"/>
        </w:trPr>
        <w:tc>
          <w:tcPr>
            <w:tcW w:w="9209" w:type="dxa"/>
            <w:tcBorders>
              <w:top w:val="single" w:sz="4" w:space="0" w:color="auto"/>
              <w:left w:val="single" w:sz="4" w:space="0" w:color="auto"/>
              <w:bottom w:val="nil"/>
              <w:right w:val="nil"/>
            </w:tcBorders>
            <w:shd w:val="clear" w:color="auto" w:fill="F7CAAC" w:themeFill="accent2" w:themeFillTint="66"/>
            <w:vAlign w:val="bottom"/>
            <w:hideMark/>
          </w:tcPr>
          <w:p w:rsidR="00A41A91" w:rsidRPr="0064531A" w:rsidRDefault="00A41A9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選択肢</w:t>
            </w:r>
          </w:p>
        </w:tc>
        <w:tc>
          <w:tcPr>
            <w:tcW w:w="1134" w:type="dxa"/>
            <w:tcBorders>
              <w:top w:val="single" w:sz="4" w:space="0" w:color="auto"/>
              <w:left w:val="single" w:sz="4" w:space="0" w:color="auto"/>
              <w:bottom w:val="nil"/>
              <w:right w:val="single" w:sz="4" w:space="0" w:color="auto"/>
            </w:tcBorders>
            <w:shd w:val="clear" w:color="auto" w:fill="F7CAAC" w:themeFill="accent2" w:themeFillTint="66"/>
            <w:noWrap/>
            <w:vAlign w:val="bottom"/>
            <w:hideMark/>
          </w:tcPr>
          <w:p w:rsidR="00A41A91" w:rsidRPr="0064531A" w:rsidRDefault="00A41A9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割合</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医療的ケアを実施するための職員のスキルが不足している</w:t>
            </w:r>
          </w:p>
        </w:tc>
        <w:tc>
          <w:tcPr>
            <w:tcW w:w="1134"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46.7％</w:t>
            </w:r>
          </w:p>
        </w:tc>
      </w:tr>
      <w:tr w:rsidR="00A41A9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対象者からの希望がない</w:t>
            </w:r>
          </w:p>
        </w:tc>
        <w:tc>
          <w:tcPr>
            <w:tcW w:w="1134" w:type="dxa"/>
            <w:tcBorders>
              <w:top w:val="nil"/>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40.0％</w:t>
            </w:r>
          </w:p>
        </w:tc>
      </w:tr>
      <w:tr w:rsidR="00A41A9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医療的ケアにおける事故等のリスクが大きい</w:t>
            </w:r>
          </w:p>
        </w:tc>
        <w:tc>
          <w:tcPr>
            <w:tcW w:w="1134" w:type="dxa"/>
            <w:tcBorders>
              <w:top w:val="nil"/>
              <w:left w:val="nil"/>
              <w:bottom w:val="single" w:sz="4" w:space="0" w:color="auto"/>
              <w:right w:val="single" w:sz="4" w:space="0" w:color="auto"/>
            </w:tcBorders>
            <w:shd w:val="clear" w:color="auto" w:fill="auto"/>
            <w:noWrap/>
            <w:vAlign w:val="center"/>
            <w:hideMark/>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20.0％</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開設にあたってのイニシャルコストの負担が大きい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6.7％</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緊急時等の対応についての相談先がない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6.7％</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報酬単価など継続的に運営する上での財政的負担が大きい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2.2％</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その他</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8.9％</w:t>
            </w:r>
          </w:p>
        </w:tc>
      </w:tr>
    </w:tbl>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【「その他」の主な意見】</w:t>
      </w:r>
    </w:p>
    <w:p w:rsidR="00A41A91"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・現在提供しているサービスで手一杯</w:t>
      </w:r>
    </w:p>
    <w:p w:rsidR="0064531A" w:rsidRPr="0064531A" w:rsidRDefault="0064531A" w:rsidP="00A41A91">
      <w:pPr>
        <w:rPr>
          <w:rFonts w:ascii="ＭＳ ゴシック" w:eastAsia="ＭＳ ゴシック" w:hAnsi="ＭＳ ゴシック"/>
        </w:rPr>
      </w:pPr>
    </w:p>
    <w:p w:rsidR="00A41A91" w:rsidRPr="0064531A" w:rsidRDefault="00A41A91" w:rsidP="00A41A91">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利用者から希望があれば医療的ケア児（者）の受け入れを検討しますか。</w:t>
      </w:r>
    </w:p>
    <w:p w:rsidR="00A41A91" w:rsidRPr="0064531A" w:rsidRDefault="00A41A91" w:rsidP="00A41A91">
      <w:pPr>
        <w:ind w:firstLineChars="150" w:firstLine="392"/>
        <w:rPr>
          <w:rFonts w:ascii="ＭＳ ゴシック" w:eastAsia="ＭＳ ゴシック" w:hAnsi="ＭＳ ゴシック"/>
          <w:b/>
          <w:sz w:val="24"/>
          <w:szCs w:val="24"/>
        </w:rPr>
      </w:pPr>
      <w:r w:rsidRPr="0064531A">
        <w:rPr>
          <w:rFonts w:ascii="ＭＳ ゴシック" w:eastAsia="ＭＳ ゴシック" w:hAnsi="ＭＳ ゴシック" w:hint="eastAsia"/>
          <w:b/>
          <w:sz w:val="26"/>
          <w:szCs w:val="26"/>
          <w:u w:val="single"/>
        </w:rPr>
        <w:t>（あてはまるもの１つに○）</w:t>
      </w:r>
      <w:r w:rsidRPr="0064531A">
        <w:rPr>
          <w:rFonts w:ascii="ＭＳ ゴシック" w:eastAsia="ＭＳ ゴシック" w:hAnsi="ＭＳ ゴシック" w:hint="eastAsia"/>
          <w:b/>
          <w:sz w:val="24"/>
          <w:szCs w:val="24"/>
        </w:rPr>
        <w:t xml:space="preserve">　</w:t>
      </w:r>
    </w:p>
    <w:tbl>
      <w:tblPr>
        <w:tblW w:w="10343" w:type="dxa"/>
        <w:tblCellMar>
          <w:left w:w="99" w:type="dxa"/>
          <w:right w:w="99" w:type="dxa"/>
        </w:tblCellMar>
        <w:tblLook w:val="04A0" w:firstRow="1" w:lastRow="0" w:firstColumn="1" w:lastColumn="0" w:noHBand="0" w:noVBand="1"/>
      </w:tblPr>
      <w:tblGrid>
        <w:gridCol w:w="9209"/>
        <w:gridCol w:w="1134"/>
      </w:tblGrid>
      <w:tr w:rsidR="00A41A91" w:rsidRPr="0064531A" w:rsidTr="00A41A91">
        <w:trPr>
          <w:trHeight w:val="240"/>
        </w:trPr>
        <w:tc>
          <w:tcPr>
            <w:tcW w:w="9209" w:type="dxa"/>
            <w:tcBorders>
              <w:top w:val="single" w:sz="4" w:space="0" w:color="auto"/>
              <w:left w:val="single" w:sz="4" w:space="0" w:color="auto"/>
              <w:bottom w:val="nil"/>
              <w:right w:val="nil"/>
            </w:tcBorders>
            <w:shd w:val="clear" w:color="auto" w:fill="F7CAAC" w:themeFill="accent2" w:themeFillTint="66"/>
            <w:vAlign w:val="bottom"/>
            <w:hideMark/>
          </w:tcPr>
          <w:p w:rsidR="00A41A91" w:rsidRPr="0064531A" w:rsidRDefault="00A41A9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選択肢</w:t>
            </w:r>
          </w:p>
        </w:tc>
        <w:tc>
          <w:tcPr>
            <w:tcW w:w="1134" w:type="dxa"/>
            <w:tcBorders>
              <w:top w:val="single" w:sz="4" w:space="0" w:color="auto"/>
              <w:left w:val="single" w:sz="4" w:space="0" w:color="auto"/>
              <w:bottom w:val="nil"/>
              <w:right w:val="single" w:sz="4" w:space="0" w:color="auto"/>
            </w:tcBorders>
            <w:shd w:val="clear" w:color="auto" w:fill="F7CAAC" w:themeFill="accent2" w:themeFillTint="66"/>
            <w:noWrap/>
            <w:vAlign w:val="bottom"/>
            <w:hideMark/>
          </w:tcPr>
          <w:p w:rsidR="00A41A91" w:rsidRPr="0064531A" w:rsidRDefault="00A41A91" w:rsidP="00A71A27">
            <w:pPr>
              <w:widowControl/>
              <w:jc w:val="center"/>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回答</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する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22.2％</w:t>
            </w:r>
          </w:p>
        </w:tc>
      </w:tr>
      <w:tr w:rsidR="00A41A91" w:rsidRPr="0064531A" w:rsidTr="00A71A27">
        <w:trPr>
          <w:trHeight w:val="225"/>
        </w:trPr>
        <w:tc>
          <w:tcPr>
            <w:tcW w:w="9209"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しない</w:t>
            </w:r>
          </w:p>
        </w:tc>
        <w:tc>
          <w:tcPr>
            <w:tcW w:w="1134" w:type="dxa"/>
            <w:tcBorders>
              <w:top w:val="nil"/>
              <w:left w:val="nil"/>
              <w:bottom w:val="single" w:sz="4" w:space="0" w:color="auto"/>
              <w:right w:val="single" w:sz="4" w:space="0" w:color="auto"/>
            </w:tcBorders>
            <w:shd w:val="clear" w:color="auto" w:fill="FFF2CC" w:themeFill="accent4" w:themeFillTint="33"/>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42.2％</w:t>
            </w:r>
          </w:p>
        </w:tc>
      </w:tr>
      <w:tr w:rsidR="00A41A91" w:rsidRPr="0064531A" w:rsidTr="00A71A27">
        <w:trPr>
          <w:trHeight w:val="225"/>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A41A91" w:rsidRPr="0064531A" w:rsidRDefault="00A41A91" w:rsidP="00A71A27">
            <w:pPr>
              <w:widowControl/>
              <w:jc w:val="left"/>
              <w:rPr>
                <w:rFonts w:ascii="ＭＳ ゴシック" w:eastAsia="ＭＳ ゴシック" w:hAnsi="ＭＳ ゴシック" w:cs="ＭＳ Ｐゴシック"/>
                <w:color w:val="000000"/>
              </w:rPr>
            </w:pPr>
            <w:r w:rsidRPr="0064531A">
              <w:rPr>
                <w:rFonts w:ascii="ＭＳ ゴシック" w:eastAsia="ＭＳ ゴシック" w:hAnsi="ＭＳ ゴシック" w:cs="ＭＳ Ｐゴシック" w:hint="eastAsia"/>
                <w:color w:val="000000"/>
              </w:rPr>
              <w:t>無回答</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1A91" w:rsidRPr="0064531A" w:rsidRDefault="00A41A91" w:rsidP="00A71A27">
            <w:pPr>
              <w:widowControl/>
              <w:jc w:val="right"/>
              <w:rPr>
                <w:rFonts w:ascii="ＭＳ ゴシック" w:eastAsia="ＭＳ ゴシック" w:hAnsi="ＭＳ ゴシック" w:cs="ＭＳ Ｐゴシック"/>
                <w:color w:val="000000"/>
                <w:sz w:val="18"/>
                <w:szCs w:val="18"/>
              </w:rPr>
            </w:pPr>
            <w:r w:rsidRPr="0064531A">
              <w:rPr>
                <w:rFonts w:ascii="ＭＳ ゴシック" w:eastAsia="ＭＳ ゴシック" w:hAnsi="ＭＳ ゴシック" w:cs="ＭＳ Ｐゴシック" w:hint="eastAsia"/>
                <w:color w:val="000000"/>
                <w:sz w:val="18"/>
                <w:szCs w:val="18"/>
              </w:rPr>
              <w:t>35.6％</w:t>
            </w:r>
          </w:p>
        </w:tc>
      </w:tr>
    </w:tbl>
    <w:p w:rsidR="00A41A91" w:rsidRPr="0064531A" w:rsidRDefault="00A41A91" w:rsidP="00A41A91">
      <w:pPr>
        <w:rPr>
          <w:rFonts w:ascii="ＭＳ ゴシック" w:eastAsia="ＭＳ ゴシック" w:hAnsi="ＭＳ ゴシック"/>
        </w:rPr>
      </w:pPr>
    </w:p>
    <w:p w:rsidR="00A41A91" w:rsidRPr="0064531A" w:rsidRDefault="00A41A91" w:rsidP="00A41A91">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今後、医療的ケアの実施を積極的に検討するためには、どのような事項が重要ですか</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b/>
        </w:rPr>
        <w:t xml:space="preserve">　　　</w:t>
      </w:r>
      <w:r w:rsidRPr="0064531A">
        <w:rPr>
          <w:rFonts w:ascii="ＭＳ ゴシック" w:eastAsia="ＭＳ ゴシック" w:hAnsi="ＭＳ ゴシック" w:hint="eastAsia"/>
        </w:rPr>
        <w:t>・医療的ケアを安心安全に行うための職員の確保、スキル向上</w:t>
      </w:r>
    </w:p>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 xml:space="preserve">　　　・専門職の確保</w:t>
      </w:r>
    </w:p>
    <w:p w:rsidR="00A41A91" w:rsidRPr="0064531A" w:rsidRDefault="00A41A91" w:rsidP="00924E08">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・新しい事業を行うためのノウハウ及び財政援助、施設の充実</w:t>
      </w:r>
    </w:p>
    <w:p w:rsidR="00A41A91" w:rsidRPr="0064531A" w:rsidRDefault="00A41A91" w:rsidP="00924E08">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・専門知識のある職員と医療関係者、機関との連携をバックアップしてもらえる体制づくり</w:t>
      </w:r>
    </w:p>
    <w:p w:rsidR="00A41A91" w:rsidRPr="0064531A" w:rsidRDefault="00A41A91" w:rsidP="00924E08">
      <w:pPr>
        <w:ind w:firstLineChars="200" w:firstLine="440"/>
        <w:rPr>
          <w:rFonts w:ascii="ＭＳ ゴシック" w:eastAsia="ＭＳ ゴシック" w:hAnsi="ＭＳ ゴシック"/>
        </w:rPr>
      </w:pPr>
      <w:r w:rsidRPr="0064531A">
        <w:rPr>
          <w:rFonts w:ascii="ＭＳ ゴシック" w:eastAsia="ＭＳ ゴシック" w:hAnsi="ＭＳ ゴシック" w:hint="eastAsia"/>
        </w:rPr>
        <w:t>・情報提供</w:t>
      </w:r>
    </w:p>
    <w:p w:rsidR="006F65C0" w:rsidRDefault="006F65C0"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Default="0064531A" w:rsidP="00A41A91">
      <w:pPr>
        <w:ind w:firstLineChars="300" w:firstLine="660"/>
        <w:rPr>
          <w:rFonts w:ascii="ＭＳ ゴシック" w:eastAsia="ＭＳ ゴシック" w:hAnsi="ＭＳ ゴシック"/>
        </w:rPr>
      </w:pPr>
    </w:p>
    <w:p w:rsidR="0064531A" w:rsidRPr="0064531A" w:rsidRDefault="0064531A" w:rsidP="00A41A91">
      <w:pPr>
        <w:ind w:firstLineChars="300" w:firstLine="660"/>
        <w:rPr>
          <w:rFonts w:ascii="ＭＳ ゴシック" w:eastAsia="ＭＳ ゴシック" w:hAnsi="ＭＳ ゴシック"/>
        </w:rPr>
      </w:pPr>
    </w:p>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79744" behindDoc="0" locked="0" layoutInCell="1" allowOverlap="1" wp14:anchorId="4C2E2566" wp14:editId="215D8B5B">
                <wp:simplePos x="0" y="0"/>
                <wp:positionH relativeFrom="margin">
                  <wp:align>left</wp:align>
                </wp:positionH>
                <wp:positionV relativeFrom="paragraph">
                  <wp:posOffset>85090</wp:posOffset>
                </wp:positionV>
                <wp:extent cx="6600825" cy="352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600825"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C6C" w:rsidRPr="0064531A" w:rsidRDefault="00C14C6C" w:rsidP="00A41A91">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市への要望</w:t>
                            </w:r>
                          </w:p>
                          <w:p w:rsidR="00C14C6C" w:rsidRDefault="00C14C6C" w:rsidP="00A41A91">
                            <w:pPr>
                              <w:jc w:val="center"/>
                              <w:rPr>
                                <w:color w:val="000000" w:themeColor="text1"/>
                                <w:sz w:val="24"/>
                                <w:szCs w:val="24"/>
                              </w:rPr>
                            </w:pPr>
                          </w:p>
                          <w:p w:rsidR="00C14C6C" w:rsidRDefault="00C14C6C" w:rsidP="00A41A91">
                            <w:pPr>
                              <w:jc w:val="center"/>
                              <w:rPr>
                                <w:color w:val="000000" w:themeColor="text1"/>
                                <w:sz w:val="24"/>
                                <w:szCs w:val="24"/>
                              </w:rPr>
                            </w:pPr>
                          </w:p>
                          <w:p w:rsidR="00C14C6C" w:rsidRDefault="00C14C6C" w:rsidP="00A41A91">
                            <w:pPr>
                              <w:jc w:val="center"/>
                              <w:rPr>
                                <w:color w:val="000000" w:themeColor="text1"/>
                                <w:sz w:val="24"/>
                                <w:szCs w:val="24"/>
                              </w:rPr>
                            </w:pPr>
                          </w:p>
                          <w:p w:rsidR="00C14C6C" w:rsidRPr="00F5252B" w:rsidRDefault="00C14C6C" w:rsidP="00A41A9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2566" id="正方形/長方形 13" o:spid="_x0000_s1034" style="position:absolute;left:0;text-align:left;margin-left:0;margin-top:6.7pt;width:519.75pt;height:27.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" filled="f" strokecolor="black [3213]" strokeweight="1.5pt">
                <v:textbox>
                  <w:txbxContent>
                    <w:p w:rsidR="00C14C6C" w:rsidRPr="0064531A" w:rsidRDefault="00C14C6C" w:rsidP="00A41A91">
                      <w:pPr>
                        <w:jc w:val="center"/>
                        <w:rPr>
                          <w:rFonts w:ascii="ＭＳ ゴシック" w:eastAsia="ＭＳ ゴシック" w:hAnsi="ＭＳ ゴシック"/>
                          <w:color w:val="000000" w:themeColor="text1"/>
                          <w:sz w:val="24"/>
                          <w:szCs w:val="24"/>
                        </w:rPr>
                      </w:pPr>
                      <w:r w:rsidRPr="0064531A">
                        <w:rPr>
                          <w:rFonts w:ascii="ＭＳ ゴシック" w:eastAsia="ＭＳ ゴシック" w:hAnsi="ＭＳ ゴシック" w:hint="eastAsia"/>
                          <w:color w:val="000000" w:themeColor="text1"/>
                          <w:sz w:val="24"/>
                          <w:szCs w:val="24"/>
                        </w:rPr>
                        <w:t>市への要望</w:t>
                      </w:r>
                    </w:p>
                    <w:p w:rsidR="00C14C6C" w:rsidRDefault="00C14C6C" w:rsidP="00A41A91">
                      <w:pPr>
                        <w:jc w:val="center"/>
                        <w:rPr>
                          <w:color w:val="000000" w:themeColor="text1"/>
                          <w:sz w:val="24"/>
                          <w:szCs w:val="24"/>
                        </w:rPr>
                      </w:pPr>
                    </w:p>
                    <w:p w:rsidR="00C14C6C" w:rsidRDefault="00C14C6C" w:rsidP="00A41A91">
                      <w:pPr>
                        <w:jc w:val="center"/>
                        <w:rPr>
                          <w:color w:val="000000" w:themeColor="text1"/>
                          <w:sz w:val="24"/>
                          <w:szCs w:val="24"/>
                        </w:rPr>
                      </w:pPr>
                    </w:p>
                    <w:p w:rsidR="00C14C6C" w:rsidRDefault="00C14C6C" w:rsidP="00A41A91">
                      <w:pPr>
                        <w:jc w:val="center"/>
                        <w:rPr>
                          <w:color w:val="000000" w:themeColor="text1"/>
                          <w:sz w:val="24"/>
                          <w:szCs w:val="24"/>
                        </w:rPr>
                      </w:pPr>
                    </w:p>
                    <w:p w:rsidR="00C14C6C" w:rsidRPr="00F5252B" w:rsidRDefault="00C14C6C" w:rsidP="00A41A91">
                      <w:pPr>
                        <w:jc w:val="center"/>
                        <w:rPr>
                          <w:color w:val="000000" w:themeColor="text1"/>
                          <w:sz w:val="24"/>
                          <w:szCs w:val="24"/>
                        </w:rPr>
                      </w:pPr>
                    </w:p>
                  </w:txbxContent>
                </v:textbox>
                <w10:wrap anchorx="margin"/>
              </v:rect>
            </w:pict>
          </mc:Fallback>
        </mc:AlternateContent>
      </w:r>
    </w:p>
    <w:p w:rsidR="00A41A91" w:rsidRPr="0064531A" w:rsidRDefault="00A41A91" w:rsidP="00B6482D">
      <w:pPr>
        <w:rPr>
          <w:rFonts w:ascii="ＭＳ ゴシック" w:eastAsia="ＭＳ ゴシック" w:hAnsi="ＭＳ ゴシック"/>
        </w:rPr>
      </w:pPr>
    </w:p>
    <w:p w:rsidR="00A41A91" w:rsidRPr="0064531A" w:rsidRDefault="00A41A91" w:rsidP="00B6482D">
      <w:pPr>
        <w:rPr>
          <w:rFonts w:ascii="ＭＳ ゴシック" w:eastAsia="ＭＳ ゴシック" w:hAnsi="ＭＳ ゴシック"/>
          <w:b/>
          <w:sz w:val="26"/>
          <w:szCs w:val="26"/>
          <w:u w:val="single"/>
        </w:rPr>
      </w:pPr>
      <w:r w:rsidRPr="0064531A">
        <w:rPr>
          <w:rFonts w:ascii="ＭＳ ゴシック" w:eastAsia="ＭＳ ゴシック" w:hAnsi="ＭＳ ゴシック" w:hint="eastAsia"/>
          <w:b/>
          <w:sz w:val="26"/>
          <w:szCs w:val="26"/>
          <w:u w:val="single"/>
        </w:rPr>
        <w:t>問　貴事業所として市に対して望むことはどのようなことですか（複数回答可）</w:t>
      </w:r>
    </w:p>
    <w:tbl>
      <w:tblPr>
        <w:tblStyle w:val="a4"/>
        <w:tblW w:w="0" w:type="auto"/>
        <w:tblLook w:val="04A0" w:firstRow="1" w:lastRow="0" w:firstColumn="1" w:lastColumn="0" w:noHBand="0" w:noVBand="1"/>
      </w:tblPr>
      <w:tblGrid>
        <w:gridCol w:w="9209"/>
        <w:gridCol w:w="1247"/>
      </w:tblGrid>
      <w:tr w:rsidR="00A41A91" w:rsidRPr="0064531A" w:rsidTr="00A41A91">
        <w:tc>
          <w:tcPr>
            <w:tcW w:w="9209" w:type="dxa"/>
            <w:shd w:val="clear" w:color="auto" w:fill="F7CAAC" w:themeFill="accent2" w:themeFillTint="66"/>
          </w:tcPr>
          <w:p w:rsidR="00A41A91" w:rsidRPr="0064531A" w:rsidRDefault="00A41A91" w:rsidP="00A41A91">
            <w:pPr>
              <w:jc w:val="center"/>
              <w:rPr>
                <w:rFonts w:ascii="ＭＳ ゴシック" w:eastAsia="ＭＳ ゴシック" w:hAnsi="ＭＳ ゴシック"/>
              </w:rPr>
            </w:pPr>
            <w:r w:rsidRPr="0064531A">
              <w:rPr>
                <w:rFonts w:ascii="ＭＳ ゴシック" w:eastAsia="ＭＳ ゴシック" w:hAnsi="ＭＳ ゴシック" w:hint="eastAsia"/>
              </w:rPr>
              <w:t>選択肢</w:t>
            </w:r>
          </w:p>
        </w:tc>
        <w:tc>
          <w:tcPr>
            <w:tcW w:w="1247" w:type="dxa"/>
            <w:shd w:val="clear" w:color="auto" w:fill="F7CAAC" w:themeFill="accent2" w:themeFillTint="66"/>
          </w:tcPr>
          <w:p w:rsidR="00A41A91" w:rsidRPr="0064531A" w:rsidRDefault="00A41A91" w:rsidP="00A41A91">
            <w:pPr>
              <w:jc w:val="center"/>
              <w:rPr>
                <w:rFonts w:ascii="ＭＳ ゴシック" w:eastAsia="ＭＳ ゴシック" w:hAnsi="ＭＳ ゴシック"/>
              </w:rPr>
            </w:pPr>
            <w:r w:rsidRPr="0064531A">
              <w:rPr>
                <w:rFonts w:ascii="ＭＳ ゴシック" w:eastAsia="ＭＳ ゴシック" w:hAnsi="ＭＳ ゴシック" w:hint="eastAsia"/>
              </w:rPr>
              <w:t>回答</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障害福祉サービス事業従事者の人材確保・定着のための支援</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62.6％</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障害福祉サービス事業従事者のスキルアップ（育成）のための研修の支援</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49.5％</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障害福祉に関する最新・適切な情報提供</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46.2％</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事務手続きの簡略化</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36.3％</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障害理解に対する啓発</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36.3％</w:t>
            </w:r>
          </w:p>
        </w:tc>
      </w:tr>
      <w:tr w:rsidR="00A41A91" w:rsidRPr="0064531A" w:rsidTr="00A41A91">
        <w:tc>
          <w:tcPr>
            <w:tcW w:w="9209" w:type="dxa"/>
          </w:tcPr>
          <w:p w:rsidR="00A41A91" w:rsidRPr="0064531A" w:rsidRDefault="00A41A91" w:rsidP="00B6482D">
            <w:pPr>
              <w:rPr>
                <w:rFonts w:ascii="ＭＳ ゴシック" w:eastAsia="ＭＳ ゴシック" w:hAnsi="ＭＳ ゴシック"/>
              </w:rPr>
            </w:pPr>
            <w:r w:rsidRPr="0064531A">
              <w:rPr>
                <w:rFonts w:ascii="ＭＳ ゴシック" w:eastAsia="ＭＳ ゴシック" w:hAnsi="ＭＳ ゴシック" w:hint="eastAsia"/>
              </w:rPr>
              <w:t>処遇困難者への対応</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35.2％</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障害福祉サービス費請求等に関する相談体制の充実</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28.6％</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保護者（介護者）支援策の充実</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26.4％</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不適正な事業所への指導</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15.4％</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市民への適正なサービス利用についての啓発</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15.4％</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ボランティアの育成</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9.9％</w:t>
            </w:r>
          </w:p>
        </w:tc>
      </w:tr>
      <w:tr w:rsidR="00A41A91" w:rsidRPr="0064531A" w:rsidTr="00A41A91">
        <w:tc>
          <w:tcPr>
            <w:tcW w:w="9209" w:type="dxa"/>
          </w:tcPr>
          <w:p w:rsidR="00A41A91" w:rsidRPr="0064531A" w:rsidRDefault="00A41A91" w:rsidP="00A41A91">
            <w:pPr>
              <w:rPr>
                <w:rFonts w:ascii="ＭＳ ゴシック" w:eastAsia="ＭＳ ゴシック" w:hAnsi="ＭＳ ゴシック"/>
              </w:rPr>
            </w:pPr>
            <w:r w:rsidRPr="0064531A">
              <w:rPr>
                <w:rFonts w:ascii="ＭＳ ゴシック" w:eastAsia="ＭＳ ゴシック" w:hAnsi="ＭＳ ゴシック" w:hint="eastAsia"/>
              </w:rPr>
              <w:t>その他</w:t>
            </w:r>
          </w:p>
        </w:tc>
        <w:tc>
          <w:tcPr>
            <w:tcW w:w="1247" w:type="dxa"/>
          </w:tcPr>
          <w:p w:rsidR="00A41A91" w:rsidRPr="0064531A" w:rsidRDefault="00A41A91" w:rsidP="00A41A91">
            <w:pPr>
              <w:jc w:val="right"/>
              <w:rPr>
                <w:rFonts w:ascii="ＭＳ ゴシック" w:eastAsia="ＭＳ ゴシック" w:hAnsi="ＭＳ ゴシック"/>
              </w:rPr>
            </w:pPr>
            <w:r w:rsidRPr="0064531A">
              <w:rPr>
                <w:rFonts w:ascii="ＭＳ ゴシック" w:eastAsia="ＭＳ ゴシック" w:hAnsi="ＭＳ ゴシック" w:hint="eastAsia"/>
              </w:rPr>
              <w:t>8.8％</w:t>
            </w:r>
          </w:p>
        </w:tc>
      </w:tr>
    </w:tbl>
    <w:p w:rsidR="00A41A91" w:rsidRPr="0064531A" w:rsidRDefault="00A41A91" w:rsidP="00B6482D">
      <w:pPr>
        <w:rPr>
          <w:rFonts w:ascii="ＭＳ ゴシック" w:eastAsia="ＭＳ ゴシック" w:hAnsi="ＭＳ ゴシック"/>
        </w:rPr>
      </w:pPr>
    </w:p>
    <w:sectPr w:rsidR="00A41A91" w:rsidRPr="0064531A" w:rsidSect="00AE1FFA">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DBB" w:rsidRDefault="004C3DBB" w:rsidP="004C3DBB">
      <w:r>
        <w:separator/>
      </w:r>
    </w:p>
  </w:endnote>
  <w:endnote w:type="continuationSeparator" w:id="0">
    <w:p w:rsidR="004C3DBB" w:rsidRDefault="004C3DBB" w:rsidP="004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DBB" w:rsidRDefault="004C3DBB" w:rsidP="004C3DBB">
      <w:r>
        <w:separator/>
      </w:r>
    </w:p>
  </w:footnote>
  <w:footnote w:type="continuationSeparator" w:id="0">
    <w:p w:rsidR="004C3DBB" w:rsidRDefault="004C3DBB" w:rsidP="004C3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7C"/>
    <w:rsid w:val="00001DCB"/>
    <w:rsid w:val="00060AC5"/>
    <w:rsid w:val="00064EF0"/>
    <w:rsid w:val="000B1A2E"/>
    <w:rsid w:val="00155522"/>
    <w:rsid w:val="00251BFC"/>
    <w:rsid w:val="002D2C64"/>
    <w:rsid w:val="002E068E"/>
    <w:rsid w:val="003067FD"/>
    <w:rsid w:val="003A7206"/>
    <w:rsid w:val="0048525E"/>
    <w:rsid w:val="00486C7A"/>
    <w:rsid w:val="004C3DBB"/>
    <w:rsid w:val="005261D4"/>
    <w:rsid w:val="0057116D"/>
    <w:rsid w:val="005943D4"/>
    <w:rsid w:val="00607F59"/>
    <w:rsid w:val="0064531A"/>
    <w:rsid w:val="00663DE6"/>
    <w:rsid w:val="006666EF"/>
    <w:rsid w:val="006840CA"/>
    <w:rsid w:val="00685E16"/>
    <w:rsid w:val="006F65C0"/>
    <w:rsid w:val="00792C00"/>
    <w:rsid w:val="007D0D66"/>
    <w:rsid w:val="00842109"/>
    <w:rsid w:val="00850071"/>
    <w:rsid w:val="00862145"/>
    <w:rsid w:val="00874E8F"/>
    <w:rsid w:val="00924E08"/>
    <w:rsid w:val="009953AD"/>
    <w:rsid w:val="009B2AA0"/>
    <w:rsid w:val="00A02A1D"/>
    <w:rsid w:val="00A20B34"/>
    <w:rsid w:val="00A41A91"/>
    <w:rsid w:val="00A71A27"/>
    <w:rsid w:val="00AC737C"/>
    <w:rsid w:val="00AE1FFA"/>
    <w:rsid w:val="00AF0DC1"/>
    <w:rsid w:val="00B0392B"/>
    <w:rsid w:val="00B35767"/>
    <w:rsid w:val="00B6482D"/>
    <w:rsid w:val="00B7349D"/>
    <w:rsid w:val="00BA4FBE"/>
    <w:rsid w:val="00BB3197"/>
    <w:rsid w:val="00C14C6C"/>
    <w:rsid w:val="00C300F5"/>
    <w:rsid w:val="00C33A6B"/>
    <w:rsid w:val="00D56346"/>
    <w:rsid w:val="00D60B52"/>
    <w:rsid w:val="00D72ACE"/>
    <w:rsid w:val="00D94AB7"/>
    <w:rsid w:val="00DA2E1D"/>
    <w:rsid w:val="00E579FE"/>
    <w:rsid w:val="00E64929"/>
    <w:rsid w:val="00E702CC"/>
    <w:rsid w:val="00F0759F"/>
    <w:rsid w:val="00F5252B"/>
    <w:rsid w:val="00F65CDA"/>
    <w:rsid w:val="00F8125E"/>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DF4C9BD-66B8-43EF-92E2-7426339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問"/>
    <w:basedOn w:val="a"/>
    <w:rsid w:val="00F65CDA"/>
    <w:pPr>
      <w:adjustRightInd w:val="0"/>
      <w:snapToGrid w:val="0"/>
      <w:spacing w:beforeLines="50" w:before="180" w:afterLines="30" w:after="108" w:line="360" w:lineRule="exact"/>
      <w:ind w:left="715" w:hangingChars="325" w:hanging="715"/>
      <w:outlineLvl w:val="1"/>
    </w:pPr>
    <w:rPr>
      <w:rFonts w:ascii="メイリオ" w:eastAsia="メイリオ" w:hAnsi="メイリオ"/>
      <w:b/>
      <w:bCs/>
      <w:noProof/>
      <w:sz w:val="20"/>
      <w:szCs w:val="20"/>
    </w:rPr>
  </w:style>
  <w:style w:type="table" w:styleId="a4">
    <w:name w:val="Table Grid"/>
    <w:basedOn w:val="a1"/>
    <w:uiPriority w:val="39"/>
    <w:rsid w:val="000B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3DBB"/>
    <w:pPr>
      <w:tabs>
        <w:tab w:val="center" w:pos="4252"/>
        <w:tab w:val="right" w:pos="8504"/>
      </w:tabs>
      <w:snapToGrid w:val="0"/>
    </w:pPr>
  </w:style>
  <w:style w:type="character" w:customStyle="1" w:styleId="a6">
    <w:name w:val="ヘッダー (文字)"/>
    <w:basedOn w:val="a0"/>
    <w:link w:val="a5"/>
    <w:uiPriority w:val="99"/>
    <w:rsid w:val="004C3DBB"/>
  </w:style>
  <w:style w:type="paragraph" w:styleId="a7">
    <w:name w:val="footer"/>
    <w:basedOn w:val="a"/>
    <w:link w:val="a8"/>
    <w:uiPriority w:val="99"/>
    <w:unhideWhenUsed/>
    <w:rsid w:val="004C3DBB"/>
    <w:pPr>
      <w:tabs>
        <w:tab w:val="center" w:pos="4252"/>
        <w:tab w:val="right" w:pos="8504"/>
      </w:tabs>
      <w:snapToGrid w:val="0"/>
    </w:pPr>
  </w:style>
  <w:style w:type="character" w:customStyle="1" w:styleId="a8">
    <w:name w:val="フッター (文字)"/>
    <w:basedOn w:val="a0"/>
    <w:link w:val="a7"/>
    <w:uiPriority w:val="99"/>
    <w:rsid w:val="004C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7459">
      <w:bodyDiv w:val="1"/>
      <w:marLeft w:val="0"/>
      <w:marRight w:val="0"/>
      <w:marTop w:val="0"/>
      <w:marBottom w:val="0"/>
      <w:divBdr>
        <w:top w:val="none" w:sz="0" w:space="0" w:color="auto"/>
        <w:left w:val="none" w:sz="0" w:space="0" w:color="auto"/>
        <w:bottom w:val="none" w:sz="0" w:space="0" w:color="auto"/>
        <w:right w:val="none" w:sz="0" w:space="0" w:color="auto"/>
      </w:divBdr>
    </w:div>
    <w:div w:id="668754780">
      <w:bodyDiv w:val="1"/>
      <w:marLeft w:val="0"/>
      <w:marRight w:val="0"/>
      <w:marTop w:val="0"/>
      <w:marBottom w:val="0"/>
      <w:divBdr>
        <w:top w:val="none" w:sz="0" w:space="0" w:color="auto"/>
        <w:left w:val="none" w:sz="0" w:space="0" w:color="auto"/>
        <w:bottom w:val="none" w:sz="0" w:space="0" w:color="auto"/>
        <w:right w:val="none" w:sz="0" w:space="0" w:color="auto"/>
      </w:divBdr>
    </w:div>
    <w:div w:id="15130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ino.local\public\DataRoot02\1608_&#38556;&#23475;&#31119;&#31049;&#35506;\01&#12288;&#12304;&#65363;&#12305;&#12304;&#35506;&#20849;&#36890;&#12305;\03&#12288;&#38556;&#23475;&#32773;&#35336;&#30011;&#12539;&#38556;&#23475;&#31119;&#31049;&#35336;&#30011;\03&#12288;&#35336;&#30011;&#31574;&#23450;\R6-R11\&#9319;&#35519;&#26619;\06_&#35519;&#26619;&#32080;&#26524;\&#21336;&#32020;&#38598;&#35336;\&#26085;&#37326;&#24066;&#38556;&#23475;_&#19968;&#33324;_&#21336;&#32020;&#38598;&#35336;&#34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83992322338349E-2"/>
          <c:y val="1.3888888888888888E-2"/>
          <c:w val="0.86725329185914823"/>
          <c:h val="0.81959609215514728"/>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A28-4AEE-AE11-D9A72508B3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A28-4AEE-AE11-D9A72508B3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A28-4AEE-AE11-D9A72508B3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A28-4AEE-AE11-D9A72508B3B8}"/>
              </c:ext>
            </c:extLst>
          </c:dPt>
          <c:dLbls>
            <c:dLbl>
              <c:idx val="0"/>
              <c:layout>
                <c:manualLayout>
                  <c:x val="-1.0119018141600301E-3"/>
                  <c:y val="2.589165118405143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257597517291469"/>
                      <c:h val="0.3159051186017478"/>
                    </c:manualLayout>
                  </c15:layout>
                </c:ext>
                <c:ext xmlns:c16="http://schemas.microsoft.com/office/drawing/2014/chart" uri="{C3380CC4-5D6E-409C-BE32-E72D297353CC}">
                  <c16:uniqueId val="{00000001-1A28-4AEE-AE11-D9A72508B3B8}"/>
                </c:ext>
              </c:extLst>
            </c:dLbl>
            <c:dLbl>
              <c:idx val="1"/>
              <c:layout>
                <c:manualLayout>
                  <c:x val="-3.6945146007692435E-2"/>
                  <c:y val="-7.6892073884032082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2348008385744235"/>
                      <c:h val="0.21103620474406987"/>
                    </c:manualLayout>
                  </c15:layout>
                </c:ext>
                <c:ext xmlns:c16="http://schemas.microsoft.com/office/drawing/2014/chart" uri="{C3380CC4-5D6E-409C-BE32-E72D297353CC}">
                  <c16:uniqueId val="{00000003-1A28-4AEE-AE11-D9A72508B3B8}"/>
                </c:ext>
              </c:extLst>
            </c:dLbl>
            <c:dLbl>
              <c:idx val="2"/>
              <c:layout>
                <c:manualLayout>
                  <c:x val="1.1390085673253107E-4"/>
                  <c:y val="1.801095087833119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383647798742139"/>
                      <c:h val="0.2406743539080087"/>
                    </c:manualLayout>
                  </c15:layout>
                </c:ext>
                <c:ext xmlns:c16="http://schemas.microsoft.com/office/drawing/2014/chart" uri="{C3380CC4-5D6E-409C-BE32-E72D297353CC}">
                  <c16:uniqueId val="{00000005-1A28-4AEE-AE11-D9A72508B3B8}"/>
                </c:ext>
              </c:extLst>
            </c:dLbl>
            <c:dLbl>
              <c:idx val="3"/>
              <c:layout>
                <c:manualLayout>
                  <c:x val="0.18989831459746778"/>
                  <c:y val="3.712092168254248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10272536687631"/>
                      <c:h val="0.2406743539080087"/>
                    </c:manualLayout>
                  </c15:layout>
                </c:ext>
                <c:ext xmlns:c16="http://schemas.microsoft.com/office/drawing/2014/chart" uri="{C3380CC4-5D6E-409C-BE32-E72D297353CC}">
                  <c16:uniqueId val="{00000007-1A28-4AEE-AE11-D9A72508B3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単純集計表!$A$237:$A$240</c:f>
              <c:strCache>
                <c:ptCount val="4"/>
                <c:pt idx="0">
                  <c:v>全然足りないと思う</c:v>
                </c:pt>
                <c:pt idx="1">
                  <c:v>少し足りないと思う</c:v>
                </c:pt>
                <c:pt idx="2">
                  <c:v>あると思う</c:v>
                </c:pt>
                <c:pt idx="3">
                  <c:v>わからない</c:v>
                </c:pt>
              </c:strCache>
            </c:strRef>
          </c:cat>
          <c:val>
            <c:numRef>
              <c:f>単純集計表!$B$237:$B$240</c:f>
              <c:numCache>
                <c:formatCode>#,##0_);[Red]\(#,##0\)</c:formatCode>
                <c:ptCount val="4"/>
                <c:pt idx="0">
                  <c:v>43</c:v>
                </c:pt>
                <c:pt idx="1">
                  <c:v>62</c:v>
                </c:pt>
                <c:pt idx="2">
                  <c:v>14</c:v>
                </c:pt>
                <c:pt idx="3">
                  <c:v>21</c:v>
                </c:pt>
              </c:numCache>
            </c:numRef>
          </c:val>
          <c:extLst>
            <c:ext xmlns:c16="http://schemas.microsoft.com/office/drawing/2014/chart" uri="{C3380CC4-5D6E-409C-BE32-E72D297353CC}">
              <c16:uniqueId val="{00000008-1A28-4AEE-AE11-D9A72508B3B8}"/>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79819279556002"/>
          <c:y val="0.13687058348475672"/>
          <c:w val="0.72246702908266502"/>
          <c:h val="0.7531025237229961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9D3-4702-A5B2-19913F5C30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9D3-4702-A5B2-19913F5C30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9D3-4702-A5B2-19913F5C30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9D3-4702-A5B2-19913F5C309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9D3-4702-A5B2-19913F5C309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9D3-4702-A5B2-19913F5C309D}"/>
              </c:ext>
            </c:extLst>
          </c:dPt>
          <c:dLbls>
            <c:dLbl>
              <c:idx val="0"/>
              <c:layout>
                <c:manualLayout>
                  <c:x val="-3.076301852800944E-3"/>
                  <c:y val="9.63452076529019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15:layout>
                    <c:manualLayout>
                      <c:w val="0.25638802889576884"/>
                      <c:h val="0.23974312637149864"/>
                    </c:manualLayout>
                  </c15:layout>
                </c:ext>
                <c:ext xmlns:c16="http://schemas.microsoft.com/office/drawing/2014/chart" uri="{C3380CC4-5D6E-409C-BE32-E72D297353CC}">
                  <c16:uniqueId val="{00000001-39D3-4702-A5B2-19913F5C309D}"/>
                </c:ext>
              </c:extLst>
            </c:dLbl>
            <c:dLbl>
              <c:idx val="1"/>
              <c:layout>
                <c:manualLayout>
                  <c:x val="7.2944136420817082E-2"/>
                  <c:y val="-0.1435346144432911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D3-4702-A5B2-19913F5C309D}"/>
                </c:ext>
              </c:extLst>
            </c:dLbl>
            <c:dLbl>
              <c:idx val="2"/>
              <c:layout>
                <c:manualLayout>
                  <c:x val="8.3880787090962741E-4"/>
                  <c:y val="0.2376610881839127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831785345717235"/>
                      <c:h val="0.19772323844134868"/>
                    </c:manualLayout>
                  </c15:layout>
                </c:ext>
                <c:ext xmlns:c16="http://schemas.microsoft.com/office/drawing/2014/chart" uri="{C3380CC4-5D6E-409C-BE32-E72D297353CC}">
                  <c16:uniqueId val="{00000005-39D3-4702-A5B2-19913F5C309D}"/>
                </c:ext>
              </c:extLst>
            </c:dLbl>
            <c:dLbl>
              <c:idx val="3"/>
              <c:layout>
                <c:manualLayout>
                  <c:x val="-2.4332137565898818E-2"/>
                  <c:y val="9.142162695900954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15:layout>
                    <c:manualLayout>
                      <c:w val="0.27395227459031801"/>
                      <c:h val="0.28339907672312664"/>
                    </c:manualLayout>
                  </c15:layout>
                </c:ext>
                <c:ext xmlns:c16="http://schemas.microsoft.com/office/drawing/2014/chart" uri="{C3380CC4-5D6E-409C-BE32-E72D297353CC}">
                  <c16:uniqueId val="{00000007-39D3-4702-A5B2-19913F5C309D}"/>
                </c:ext>
              </c:extLst>
            </c:dLbl>
            <c:dLbl>
              <c:idx val="4"/>
              <c:layout>
                <c:manualLayout>
                  <c:x val="-0.13488649796638016"/>
                  <c:y val="8.0808080808080808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D3-4702-A5B2-19913F5C309D}"/>
                </c:ext>
              </c:extLst>
            </c:dLbl>
            <c:dLbl>
              <c:idx val="5"/>
              <c:layout>
                <c:manualLayout>
                  <c:x val="0.16695230702694272"/>
                  <c:y val="-3.88549556067214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15:layout>
                    <c:manualLayout>
                      <c:w val="0.23219807824451125"/>
                      <c:h val="7.9552584996642847E-2"/>
                    </c:manualLayout>
                  </c15:layout>
                </c:ext>
                <c:ext xmlns:c16="http://schemas.microsoft.com/office/drawing/2014/chart" uri="{C3380CC4-5D6E-409C-BE32-E72D297353CC}">
                  <c16:uniqueId val="{0000000B-39D3-4702-A5B2-19913F5C30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十分である</c:v>
                </c:pt>
                <c:pt idx="1">
                  <c:v>やや不足している</c:v>
                </c:pt>
                <c:pt idx="2">
                  <c:v>不足している</c:v>
                </c:pt>
                <c:pt idx="3">
                  <c:v>非常に不足している</c:v>
                </c:pt>
                <c:pt idx="4">
                  <c:v>わからない</c:v>
                </c:pt>
                <c:pt idx="5">
                  <c:v>無回答</c:v>
                </c:pt>
              </c:strCache>
            </c:strRef>
          </c:cat>
          <c:val>
            <c:numRef>
              <c:f>Sheet1!$B$2:$B$7</c:f>
              <c:numCache>
                <c:formatCode>0.0%</c:formatCode>
                <c:ptCount val="6"/>
                <c:pt idx="0">
                  <c:v>0.17599999999999999</c:v>
                </c:pt>
                <c:pt idx="1">
                  <c:v>0.44</c:v>
                </c:pt>
                <c:pt idx="2">
                  <c:v>0.23100000000000001</c:v>
                </c:pt>
                <c:pt idx="3">
                  <c:v>0.13200000000000001</c:v>
                </c:pt>
                <c:pt idx="4">
                  <c:v>1.0999999999999999E-2</c:v>
                </c:pt>
                <c:pt idx="5">
                  <c:v>1.0999999999999999E-2</c:v>
                </c:pt>
              </c:numCache>
            </c:numRef>
          </c:val>
          <c:extLst>
            <c:ext xmlns:c16="http://schemas.microsoft.com/office/drawing/2014/chart" uri="{C3380CC4-5D6E-409C-BE32-E72D297353CC}">
              <c16:uniqueId val="{0000000C-39D3-4702-A5B2-19913F5C309D}"/>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12</Pages>
  <Words>1521</Words>
  <Characters>8672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13</cp:revision>
  <dcterms:created xsi:type="dcterms:W3CDTF">2023-01-31T02:07:00Z</dcterms:created>
  <dcterms:modified xsi:type="dcterms:W3CDTF">2023-03-02T23:59:00Z</dcterms:modified>
</cp:coreProperties>
</file>