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CCD3E" w14:textId="13EC109A" w:rsidR="005B79E8" w:rsidRDefault="005B79E8" w:rsidP="005B79E8">
      <w:pPr>
        <w:jc w:val="right"/>
      </w:pPr>
      <w:r>
        <w:rPr>
          <w:rFonts w:hint="eastAsia"/>
        </w:rPr>
        <w:t>第</w:t>
      </w:r>
      <w:r w:rsidR="00052D98">
        <w:rPr>
          <w:rFonts w:hint="eastAsia"/>
        </w:rPr>
        <w:t>5</w:t>
      </w:r>
      <w:r>
        <w:rPr>
          <w:rFonts w:hint="eastAsia"/>
        </w:rPr>
        <w:t>号　令和</w:t>
      </w:r>
      <w:r w:rsidR="00052D98">
        <w:rPr>
          <w:rFonts w:hint="eastAsia"/>
        </w:rPr>
        <w:t>4</w:t>
      </w:r>
      <w:r>
        <w:rPr>
          <w:rFonts w:hint="eastAsia"/>
        </w:rPr>
        <w:t>年1月15日</w:t>
      </w:r>
    </w:p>
    <w:p w14:paraId="570A94E5" w14:textId="77777777" w:rsidR="005B79E8" w:rsidRDefault="005B79E8" w:rsidP="005B79E8">
      <w:pPr>
        <w:jc w:val="right"/>
      </w:pPr>
    </w:p>
    <w:p w14:paraId="4BFEF912" w14:textId="77777777" w:rsidR="005B79E8" w:rsidRPr="007D454C" w:rsidRDefault="005B79E8" w:rsidP="005B79E8">
      <w:pPr>
        <w:jc w:val="center"/>
      </w:pPr>
      <w:r w:rsidRPr="007D454C">
        <w:rPr>
          <w:rFonts w:hint="eastAsia"/>
          <w:sz w:val="32"/>
        </w:rPr>
        <w:t>南平体育館建設物語</w:t>
      </w:r>
    </w:p>
    <w:p w14:paraId="0FA60640" w14:textId="77777777" w:rsidR="005B79E8" w:rsidRDefault="005B79E8" w:rsidP="005B79E8">
      <w:pPr>
        <w:jc w:val="center"/>
      </w:pPr>
      <w:r w:rsidRPr="007D454C">
        <w:rPr>
          <w:rFonts w:hint="eastAsia"/>
          <w:sz w:val="22"/>
        </w:rPr>
        <w:t>～新たなスポーツコミュニティの拠点を目指して～</w:t>
      </w:r>
    </w:p>
    <w:p w14:paraId="6F4A8F80" w14:textId="77777777" w:rsidR="005B79E8" w:rsidRDefault="005B79E8" w:rsidP="005B79E8"/>
    <w:p w14:paraId="1A7021EE" w14:textId="77777777" w:rsidR="005B79E8" w:rsidRDefault="005B79E8" w:rsidP="005B79E8">
      <w:pPr>
        <w:jc w:val="right"/>
      </w:pPr>
    </w:p>
    <w:p w14:paraId="5AD267D3" w14:textId="77777777" w:rsidR="005B79E8" w:rsidRDefault="005B79E8" w:rsidP="005B79E8">
      <w:pPr>
        <w:wordWrap w:val="0"/>
        <w:jc w:val="right"/>
      </w:pPr>
      <w:r>
        <w:rPr>
          <w:rFonts w:hint="eastAsia"/>
        </w:rPr>
        <w:t xml:space="preserve"> </w:t>
      </w:r>
      <w:r>
        <w:t xml:space="preserve"> </w:t>
      </w:r>
      <w:r>
        <w:rPr>
          <w:rFonts w:hint="eastAsia"/>
        </w:rPr>
        <w:t xml:space="preserve">発行　</w:t>
      </w:r>
      <w:r w:rsidRPr="004E2EAE">
        <w:rPr>
          <w:rFonts w:hint="eastAsia"/>
        </w:rPr>
        <w:t>日野市文化スポーツ課</w:t>
      </w:r>
      <w:r>
        <w:rPr>
          <w:rFonts w:hint="eastAsia"/>
        </w:rPr>
        <w:t xml:space="preserve">　</w:t>
      </w:r>
      <w:r w:rsidRPr="004E2EAE">
        <w:rPr>
          <w:rFonts w:hint="eastAsia"/>
        </w:rPr>
        <w:t xml:space="preserve">電話番号：042-514-8465　</w:t>
      </w:r>
      <w:r>
        <w:rPr>
          <w:rFonts w:hint="eastAsia"/>
        </w:rPr>
        <w:t xml:space="preserve"> 　</w:t>
      </w:r>
    </w:p>
    <w:p w14:paraId="54E5E49D" w14:textId="77777777" w:rsidR="005B79E8" w:rsidRDefault="005B79E8" w:rsidP="005B79E8">
      <w:pPr>
        <w:ind w:right="945"/>
        <w:jc w:val="right"/>
      </w:pPr>
      <w:r w:rsidRPr="004E2EAE">
        <w:rPr>
          <w:rFonts w:hint="eastAsia"/>
        </w:rPr>
        <w:t>FAX：042-5</w:t>
      </w:r>
      <w:r>
        <w:rPr>
          <w:rFonts w:hint="eastAsia"/>
        </w:rPr>
        <w:t>81</w:t>
      </w:r>
      <w:r w:rsidRPr="004E2EAE">
        <w:rPr>
          <w:rFonts w:hint="eastAsia"/>
        </w:rPr>
        <w:t>-</w:t>
      </w:r>
      <w:r>
        <w:rPr>
          <w:rFonts w:hint="eastAsia"/>
        </w:rPr>
        <w:t>2516</w:t>
      </w:r>
    </w:p>
    <w:p w14:paraId="12804882" w14:textId="77777777" w:rsidR="005B79E8" w:rsidRDefault="005B79E8" w:rsidP="005B79E8">
      <w:pPr>
        <w:ind w:right="105" w:firstLineChars="1100" w:firstLine="2310"/>
        <w:jc w:val="right"/>
      </w:pPr>
      <w:r w:rsidRPr="004E2EAE">
        <w:rPr>
          <w:rFonts w:hint="eastAsia"/>
        </w:rPr>
        <w:t>e-mail：</w:t>
      </w:r>
      <w:hyperlink r:id="rId6" w:history="1">
        <w:r w:rsidRPr="00D36678">
          <w:rPr>
            <w:rStyle w:val="a3"/>
            <w:rFonts w:hint="eastAsia"/>
          </w:rPr>
          <w:t>s</w:t>
        </w:r>
        <w:r w:rsidRPr="00D36678">
          <w:rPr>
            <w:rStyle w:val="a3"/>
          </w:rPr>
          <w:t>ports@city.hino.lg.jp</w:t>
        </w:r>
      </w:hyperlink>
    </w:p>
    <w:p w14:paraId="5E6A6529" w14:textId="77777777" w:rsidR="005B79E8" w:rsidRDefault="005B79E8" w:rsidP="005B79E8">
      <w:pPr>
        <w:ind w:leftChars="1600" w:left="5775" w:right="420" w:hangingChars="1150" w:hanging="2415"/>
      </w:pPr>
      <w:r>
        <w:rPr>
          <w:rFonts w:hint="eastAsia"/>
        </w:rPr>
        <w:t xml:space="preserve">日野市建築営繕課　 </w:t>
      </w:r>
      <w:r>
        <w:t xml:space="preserve">  </w:t>
      </w:r>
      <w:r>
        <w:rPr>
          <w:rFonts w:hint="eastAsia"/>
        </w:rPr>
        <w:t xml:space="preserve">電話番号：042-514-8195　</w:t>
      </w:r>
    </w:p>
    <w:p w14:paraId="32B7D01B" w14:textId="77777777" w:rsidR="005B79E8" w:rsidRDefault="005B79E8" w:rsidP="005B79E8">
      <w:pPr>
        <w:ind w:leftChars="2650" w:left="5775" w:right="420" w:hangingChars="100" w:hanging="210"/>
      </w:pPr>
      <w:r>
        <w:rPr>
          <w:rFonts w:hint="eastAsia"/>
        </w:rPr>
        <w:t>FAX：042-581-2516</w:t>
      </w:r>
      <w:r>
        <w:t xml:space="preserve">  </w:t>
      </w:r>
    </w:p>
    <w:p w14:paraId="50B75919" w14:textId="77777777" w:rsidR="005B79E8" w:rsidRDefault="005B79E8" w:rsidP="005B79E8">
      <w:pPr>
        <w:jc w:val="right"/>
      </w:pPr>
      <w:r>
        <w:rPr>
          <w:rFonts w:hint="eastAsia"/>
        </w:rPr>
        <w:t xml:space="preserve">　　　　　　　　　　　 </w:t>
      </w:r>
      <w:r>
        <w:t xml:space="preserve"> </w:t>
      </w:r>
      <w:r>
        <w:rPr>
          <w:rFonts w:hint="eastAsia"/>
        </w:rPr>
        <w:t>e-mail：</w:t>
      </w:r>
      <w:hyperlink r:id="rId7" w:history="1">
        <w:r w:rsidRPr="00D36678">
          <w:rPr>
            <w:rStyle w:val="a3"/>
            <w:rFonts w:hint="eastAsia"/>
          </w:rPr>
          <w:t>k</w:t>
        </w:r>
        <w:r w:rsidRPr="00D36678">
          <w:rPr>
            <w:rStyle w:val="a3"/>
          </w:rPr>
          <w:t>-eizen@city.hino.lg.jp</w:t>
        </w:r>
      </w:hyperlink>
    </w:p>
    <w:p w14:paraId="25D0D324" w14:textId="48F6B252" w:rsidR="00FD7A59" w:rsidRDefault="00FF5213"/>
    <w:p w14:paraId="3B23D0DA" w14:textId="4A9066C6" w:rsidR="005B79E8" w:rsidRDefault="005B79E8">
      <w:r>
        <w:rPr>
          <w:rFonts w:hint="eastAsia"/>
        </w:rPr>
        <w:t xml:space="preserve">【今月のもの語り　</w:t>
      </w:r>
      <w:r w:rsidR="00052D98">
        <w:rPr>
          <w:rFonts w:hint="eastAsia"/>
        </w:rPr>
        <w:t>フクシ・エンタープライズ担当者</w:t>
      </w:r>
      <w:r>
        <w:rPr>
          <w:rFonts w:hint="eastAsia"/>
        </w:rPr>
        <w:t>挨拶】</w:t>
      </w:r>
    </w:p>
    <w:p w14:paraId="3BBE05D4" w14:textId="77777777" w:rsidR="00052D98" w:rsidRDefault="00052D98" w:rsidP="00052D98">
      <w:pPr>
        <w:spacing w:line="276" w:lineRule="auto"/>
        <w:ind w:firstLineChars="100" w:firstLine="210"/>
        <w:rPr>
          <w:rFonts w:ascii="游明朝" w:eastAsia="游明朝" w:hAnsi="游明朝"/>
        </w:rPr>
      </w:pPr>
      <w:r w:rsidRPr="00C017D2">
        <w:rPr>
          <w:rFonts w:ascii="游明朝" w:eastAsia="游明朝" w:hAnsi="游明朝" w:hint="eastAsia"/>
        </w:rPr>
        <w:t>近隣の皆様及び建設に携わる皆様のおかげで、</w:t>
      </w:r>
      <w:r>
        <w:rPr>
          <w:rFonts w:ascii="游明朝" w:eastAsia="游明朝" w:hAnsi="游明朝" w:hint="eastAsia"/>
        </w:rPr>
        <w:t>南平体育館</w:t>
      </w:r>
      <w:r w:rsidRPr="00C017D2">
        <w:rPr>
          <w:rFonts w:ascii="游明朝" w:eastAsia="游明朝" w:hAnsi="游明朝" w:hint="eastAsia"/>
        </w:rPr>
        <w:t>オープンに向け順調に作業が進められております。当社は4月1日運用開始に向け、1月から3月まで準備業務を受託しております。3月にプレオープンイベントなどを計画しており、これらの催し物を</w:t>
      </w:r>
      <w:r>
        <w:rPr>
          <w:rFonts w:ascii="游明朝" w:eastAsia="游明朝" w:hAnsi="游明朝" w:hint="eastAsia"/>
        </w:rPr>
        <w:t>通じ</w:t>
      </w:r>
      <w:r w:rsidRPr="00C017D2">
        <w:rPr>
          <w:rFonts w:ascii="游明朝" w:eastAsia="游明朝" w:hAnsi="游明朝" w:hint="eastAsia"/>
        </w:rPr>
        <w:t>て地域の皆様に広く南平体育館を知っていただき、「スポーツ施設」「地域のコミュニティ施設」として有効活用していただけるよう準備を進めていきます。オープン初日から皆様が安心・安全・快適にご利用いただけるよう、そして末永く地域に根付いた施設となるよう職員一同尽力してまいります。</w:t>
      </w:r>
    </w:p>
    <w:p w14:paraId="03F27BB3" w14:textId="77777777" w:rsidR="00052D98" w:rsidRPr="00C017D2" w:rsidRDefault="00052D98" w:rsidP="00052D98">
      <w:pPr>
        <w:spacing w:line="276" w:lineRule="auto"/>
        <w:ind w:firstLineChars="100" w:firstLine="210"/>
        <w:rPr>
          <w:rFonts w:ascii="游明朝" w:eastAsia="游明朝" w:hAnsi="游明朝" w:hint="eastAsia"/>
        </w:rPr>
      </w:pPr>
      <w:r w:rsidRPr="00C017D2">
        <w:rPr>
          <w:rFonts w:ascii="游明朝" w:eastAsia="游明朝" w:hAnsi="游明朝" w:hint="eastAsia"/>
        </w:rPr>
        <w:t>ぜひ３月のイベントにお越しいただき、“新生”南平体育館の出発にお立ち合いください。</w:t>
      </w:r>
    </w:p>
    <w:p w14:paraId="5B7F91BE" w14:textId="19A3CB61" w:rsidR="005B79E8" w:rsidRPr="00052D98" w:rsidRDefault="005B79E8" w:rsidP="005B79E8">
      <w:pPr>
        <w:ind w:firstLineChars="100" w:firstLine="210"/>
      </w:pPr>
    </w:p>
    <w:p w14:paraId="5264127F" w14:textId="6A39157A" w:rsidR="005B79E8" w:rsidRDefault="005B79E8"/>
    <w:p w14:paraId="6EE8B5A9" w14:textId="2435D286" w:rsidR="005B79E8" w:rsidRDefault="00052D98" w:rsidP="005B79E8">
      <w:pPr>
        <w:jc w:val="right"/>
      </w:pPr>
      <w:r>
        <w:rPr>
          <w:rFonts w:hint="eastAsia"/>
        </w:rPr>
        <w:t>（株）フクシ・エンタープライズ</w:t>
      </w:r>
      <w:r w:rsidR="005B79E8">
        <w:rPr>
          <w:rFonts w:hint="eastAsia"/>
        </w:rPr>
        <w:t xml:space="preserve">　</w:t>
      </w:r>
      <w:r>
        <w:rPr>
          <w:rFonts w:hint="eastAsia"/>
        </w:rPr>
        <w:t>担当者</w:t>
      </w:r>
    </w:p>
    <w:p w14:paraId="60B7174E" w14:textId="754FB606" w:rsidR="005B79E8" w:rsidRDefault="00052D98" w:rsidP="005B79E8">
      <w:pPr>
        <w:wordWrap w:val="0"/>
        <w:jc w:val="right"/>
      </w:pPr>
      <w:r w:rsidRPr="00052D98">
        <w:rPr>
          <w:rFonts w:hint="eastAsia"/>
        </w:rPr>
        <w:t>大河原</w:t>
      </w:r>
      <w:r w:rsidRPr="00052D98">
        <w:t xml:space="preserve"> 一人</w:t>
      </w:r>
    </w:p>
    <w:p w14:paraId="143E91C0" w14:textId="10E69C54" w:rsidR="005B79E8" w:rsidRDefault="005B79E8" w:rsidP="005B79E8">
      <w:pPr>
        <w:jc w:val="right"/>
      </w:pPr>
    </w:p>
    <w:p w14:paraId="7A0802E1" w14:textId="77777777" w:rsidR="0021717B" w:rsidRDefault="0021717B" w:rsidP="005B79E8">
      <w:pPr>
        <w:jc w:val="right"/>
      </w:pPr>
    </w:p>
    <w:p w14:paraId="6A5FA1AA" w14:textId="447CDE00" w:rsidR="005B79E8" w:rsidRDefault="005B79E8" w:rsidP="005B79E8">
      <w:pPr>
        <w:jc w:val="left"/>
      </w:pPr>
      <w:r>
        <w:rPr>
          <w:rFonts w:hint="eastAsia"/>
        </w:rPr>
        <w:t>【</w:t>
      </w:r>
      <w:r w:rsidR="00052D98" w:rsidRPr="00052D98">
        <w:rPr>
          <w:rFonts w:hint="eastAsia"/>
        </w:rPr>
        <w:t>建物の外観をお披露目！</w:t>
      </w:r>
      <w:r>
        <w:rPr>
          <w:rFonts w:hint="eastAsia"/>
        </w:rPr>
        <w:t>】</w:t>
      </w:r>
    </w:p>
    <w:p w14:paraId="1FF4D4DF" w14:textId="157A1941" w:rsidR="0021717B" w:rsidRDefault="00FF5213" w:rsidP="00FF5213">
      <w:pPr>
        <w:ind w:firstLineChars="100" w:firstLine="210"/>
        <w:jc w:val="left"/>
      </w:pPr>
      <w:bookmarkStart w:id="0" w:name="_GoBack"/>
      <w:bookmarkEnd w:id="0"/>
      <w:r w:rsidRPr="00FF5213">
        <w:rPr>
          <w:rFonts w:hint="eastAsia"/>
        </w:rPr>
        <w:t>外観は建物上段のアルミルーバーとコンクリート仕上げの組み合わせとなっており、部材そのものの特徴を生かしたデザインとなっています。北側はガラスで構成されており明るく内部の活動の様子がうかがえます。エントランスホールは下足のまま立ち入れますのでスポーツ利用以外でもフラっと立ち寄っていただければ幸いです。次号ではメインアリーナや競技スペースの様子をお届けします。</w:t>
      </w:r>
    </w:p>
    <w:p w14:paraId="65C98A23" w14:textId="7FC552AD" w:rsidR="00FF5213" w:rsidRDefault="00FF5213" w:rsidP="00FF5213">
      <w:pPr>
        <w:jc w:val="left"/>
      </w:pPr>
    </w:p>
    <w:p w14:paraId="5001C19D" w14:textId="257C89F5" w:rsidR="00FF5213" w:rsidRDefault="00FF5213" w:rsidP="00FF5213">
      <w:pPr>
        <w:jc w:val="left"/>
      </w:pPr>
      <w:r>
        <w:rPr>
          <w:rFonts w:hint="eastAsia"/>
        </w:rPr>
        <w:t>【</w:t>
      </w:r>
      <w:r w:rsidRPr="00FF5213">
        <w:rPr>
          <w:rFonts w:hint="eastAsia"/>
        </w:rPr>
        <w:t>オープンに向けて</w:t>
      </w:r>
      <w:r>
        <w:rPr>
          <w:rFonts w:hint="eastAsia"/>
        </w:rPr>
        <w:t>】</w:t>
      </w:r>
    </w:p>
    <w:p w14:paraId="7BCD31A9" w14:textId="60825B60" w:rsidR="00FF5213" w:rsidRDefault="00FF5213" w:rsidP="00FF5213">
      <w:pPr>
        <w:ind w:firstLineChars="100" w:firstLine="210"/>
        <w:jc w:val="left"/>
      </w:pPr>
      <w:r w:rsidRPr="00FF5213">
        <w:rPr>
          <w:rFonts w:hint="eastAsia"/>
        </w:rPr>
        <w:t>今後は、４月の本稼働を目指し、外部工事（植栽・道路整備等）や備品類の搬入等の開設準備期間へ入ります。“新生”南平体育館完成までの準備期間もご理解ご協力いただきますようお願いいたします。</w:t>
      </w:r>
    </w:p>
    <w:p w14:paraId="1424049E" w14:textId="03F864BE" w:rsidR="0021717B" w:rsidRDefault="0021717B" w:rsidP="005B79E8">
      <w:pPr>
        <w:jc w:val="left"/>
      </w:pPr>
    </w:p>
    <w:p w14:paraId="6B3D91F5" w14:textId="287F1B38" w:rsidR="00FF5213" w:rsidRDefault="00FF5213" w:rsidP="005B79E8">
      <w:pPr>
        <w:jc w:val="left"/>
        <w:rPr>
          <w:rFonts w:hint="eastAsia"/>
        </w:rPr>
      </w:pPr>
      <w:r>
        <w:rPr>
          <w:rFonts w:hint="eastAsia"/>
        </w:rPr>
        <w:t>【</w:t>
      </w:r>
      <w:r w:rsidRPr="00FF5213">
        <w:rPr>
          <w:rFonts w:hint="eastAsia"/>
        </w:rPr>
        <w:t>建物機能紹介</w:t>
      </w:r>
      <w:r>
        <w:rPr>
          <w:rFonts w:hint="eastAsia"/>
        </w:rPr>
        <w:t>】</w:t>
      </w:r>
    </w:p>
    <w:p w14:paraId="36161C33" w14:textId="151F36F0" w:rsidR="0021717B" w:rsidRDefault="00FF5213" w:rsidP="005B79E8">
      <w:pPr>
        <w:jc w:val="left"/>
      </w:pPr>
      <w:r w:rsidRPr="00FF5213">
        <w:rPr>
          <w:rFonts w:hint="eastAsia"/>
        </w:rPr>
        <w:t>■ユニバーサルデザイン・子育て支援</w:t>
      </w:r>
    </w:p>
    <w:p w14:paraId="2B653D05" w14:textId="58684D08" w:rsidR="0021717B" w:rsidRDefault="0021717B" w:rsidP="005B79E8">
      <w:pPr>
        <w:jc w:val="left"/>
      </w:pPr>
    </w:p>
    <w:p w14:paraId="34602285" w14:textId="2DE22D78" w:rsidR="00FF5213" w:rsidRPr="00FF5213" w:rsidRDefault="00FF5213" w:rsidP="005B79E8">
      <w:pPr>
        <w:jc w:val="left"/>
        <w:rPr>
          <w:rFonts w:hint="eastAsia"/>
          <w:bdr w:val="single" w:sz="4" w:space="0" w:color="auto"/>
        </w:rPr>
      </w:pPr>
      <w:r w:rsidRPr="00FF5213">
        <w:rPr>
          <w:bdr w:val="single" w:sz="4" w:space="0" w:color="auto"/>
        </w:rPr>
        <w:t>1階案内図</w:t>
      </w:r>
    </w:p>
    <w:p w14:paraId="4E938C0A" w14:textId="769C4248" w:rsidR="00FF5213" w:rsidRPr="00FF5213" w:rsidRDefault="00FF5213" w:rsidP="005B79E8">
      <w:pPr>
        <w:jc w:val="left"/>
        <w:rPr>
          <w:rFonts w:hint="eastAsia"/>
        </w:rPr>
      </w:pPr>
      <w:r w:rsidRPr="00FF5213">
        <w:rPr>
          <w:rFonts w:hint="eastAsia"/>
        </w:rPr>
        <w:t>▲ラウンジ・エントランス</w:t>
      </w:r>
    </w:p>
    <w:p w14:paraId="439B0383" w14:textId="2D5C12CF" w:rsidR="0021717B" w:rsidRPr="00FF5213" w:rsidRDefault="00FF5213" w:rsidP="00FF5213">
      <w:pPr>
        <w:ind w:firstLineChars="100" w:firstLine="210"/>
        <w:jc w:val="left"/>
      </w:pPr>
      <w:r w:rsidRPr="00FF5213">
        <w:rPr>
          <w:rFonts w:hint="eastAsia"/>
        </w:rPr>
        <w:t>お子さんと一緒にフラっと立ち寄れます</w:t>
      </w:r>
    </w:p>
    <w:p w14:paraId="087A95C5" w14:textId="61D05AB7" w:rsidR="0021717B" w:rsidRDefault="0021717B" w:rsidP="005B79E8">
      <w:pPr>
        <w:jc w:val="left"/>
      </w:pPr>
    </w:p>
    <w:p w14:paraId="11350882" w14:textId="711FF6AD" w:rsidR="0021717B" w:rsidRDefault="00FF5213" w:rsidP="005B79E8">
      <w:pPr>
        <w:jc w:val="left"/>
      </w:pPr>
      <w:r w:rsidRPr="00FF5213">
        <w:rPr>
          <w:rFonts w:hint="eastAsia"/>
        </w:rPr>
        <w:t>▲キッズコーナー</w:t>
      </w:r>
    </w:p>
    <w:p w14:paraId="5E5767A3" w14:textId="4762BF5B" w:rsidR="0021717B" w:rsidRDefault="00FF5213" w:rsidP="005B79E8">
      <w:pPr>
        <w:jc w:val="left"/>
      </w:pPr>
      <w:r>
        <w:rPr>
          <w:rFonts w:hint="eastAsia"/>
        </w:rPr>
        <w:t xml:space="preserve">　</w:t>
      </w:r>
      <w:r w:rsidRPr="00FF5213">
        <w:rPr>
          <w:rFonts w:hint="eastAsia"/>
        </w:rPr>
        <w:t>アリーナの様子をうかがえます</w:t>
      </w:r>
    </w:p>
    <w:p w14:paraId="7C055249" w14:textId="3253E5E5" w:rsidR="0021717B" w:rsidRDefault="0021717B" w:rsidP="005B79E8">
      <w:pPr>
        <w:jc w:val="left"/>
      </w:pPr>
    </w:p>
    <w:p w14:paraId="57A741E1" w14:textId="69BE1E67" w:rsidR="00FF5213" w:rsidRDefault="00FF5213" w:rsidP="005B79E8">
      <w:pPr>
        <w:jc w:val="left"/>
      </w:pPr>
      <w:r w:rsidRPr="00FF5213">
        <w:rPr>
          <w:rFonts w:hint="eastAsia"/>
        </w:rPr>
        <w:t>▲授乳室</w:t>
      </w:r>
      <w:r>
        <w:rPr>
          <w:rFonts w:hint="eastAsia"/>
        </w:rPr>
        <w:t>・</w:t>
      </w:r>
      <w:r w:rsidRPr="00FF5213">
        <w:rPr>
          <w:rFonts w:hint="eastAsia"/>
        </w:rPr>
        <w:t>調乳機（前室）</w:t>
      </w:r>
    </w:p>
    <w:p w14:paraId="33275B51" w14:textId="07E6F0FF" w:rsidR="00FF5213" w:rsidRDefault="00FF5213" w:rsidP="005B79E8">
      <w:pPr>
        <w:jc w:val="left"/>
      </w:pPr>
    </w:p>
    <w:p w14:paraId="41B80D73" w14:textId="5A0CDD2E" w:rsidR="00FF5213" w:rsidRDefault="00FF5213" w:rsidP="00FF5213">
      <w:pPr>
        <w:jc w:val="left"/>
      </w:pPr>
      <w:r>
        <w:rPr>
          <w:rFonts w:hint="eastAsia"/>
        </w:rPr>
        <w:t>▲小児用トイレ設置（女子トイレ）</w:t>
      </w:r>
    </w:p>
    <w:p w14:paraId="3A8E05C1" w14:textId="757F80FF" w:rsidR="00FF5213" w:rsidRDefault="00FF5213" w:rsidP="00FF5213">
      <w:pPr>
        <w:jc w:val="left"/>
      </w:pPr>
    </w:p>
    <w:p w14:paraId="3784A635" w14:textId="0187F3B6" w:rsidR="00FF5213" w:rsidRDefault="00FF5213" w:rsidP="00FF5213">
      <w:pPr>
        <w:jc w:val="left"/>
      </w:pPr>
      <w:r w:rsidRPr="00FF5213">
        <w:rPr>
          <w:rFonts w:hint="eastAsia"/>
        </w:rPr>
        <w:t>▲</w:t>
      </w:r>
      <w:r w:rsidRPr="00FF5213">
        <w:t>トイレ・シャワー室</w:t>
      </w:r>
    </w:p>
    <w:p w14:paraId="6460E2D3" w14:textId="23A18EBA" w:rsidR="00FF5213" w:rsidRDefault="00FF5213" w:rsidP="00FF5213">
      <w:pPr>
        <w:jc w:val="left"/>
      </w:pPr>
      <w:r>
        <w:rPr>
          <w:rFonts w:hint="eastAsia"/>
        </w:rPr>
        <w:t xml:space="preserve">　</w:t>
      </w:r>
      <w:r>
        <w:rPr>
          <w:rFonts w:hint="eastAsia"/>
        </w:rPr>
        <w:t>全大便器が車椅子で利用可能間口の広いシャワー室を完備し、車椅子の方も利用可能</w:t>
      </w:r>
    </w:p>
    <w:p w14:paraId="07ED3D35" w14:textId="6EADA387" w:rsidR="00FF5213" w:rsidRDefault="00FF5213" w:rsidP="00FF5213">
      <w:pPr>
        <w:jc w:val="left"/>
      </w:pPr>
    </w:p>
    <w:p w14:paraId="16677206" w14:textId="1D612E23" w:rsidR="00FF5213" w:rsidRPr="00FF5213" w:rsidRDefault="00FF5213" w:rsidP="00FF5213">
      <w:pPr>
        <w:jc w:val="left"/>
        <w:rPr>
          <w:rFonts w:hint="eastAsia"/>
          <w:bdr w:val="single" w:sz="4" w:space="0" w:color="auto"/>
        </w:rPr>
      </w:pPr>
      <w:r w:rsidRPr="00FF5213">
        <w:rPr>
          <w:bdr w:val="single" w:sz="4" w:space="0" w:color="auto"/>
        </w:rPr>
        <w:t>2階案内図</w:t>
      </w:r>
    </w:p>
    <w:p w14:paraId="7F48DFC3" w14:textId="77777777" w:rsidR="00FF5213" w:rsidRDefault="00FF5213" w:rsidP="00FF5213">
      <w:pPr>
        <w:jc w:val="left"/>
      </w:pPr>
      <w:r w:rsidRPr="00FF5213">
        <w:rPr>
          <w:rFonts w:hint="eastAsia"/>
        </w:rPr>
        <w:t>▲</w:t>
      </w:r>
      <w:r>
        <w:rPr>
          <w:rFonts w:hint="eastAsia"/>
        </w:rPr>
        <w:t>多目的トイレ</w:t>
      </w:r>
    </w:p>
    <w:p w14:paraId="5BE62178" w14:textId="36EA5343" w:rsidR="00FF5213" w:rsidRDefault="00FF5213" w:rsidP="00FF5213">
      <w:pPr>
        <w:ind w:firstLineChars="100" w:firstLine="210"/>
        <w:jc w:val="left"/>
      </w:pPr>
      <w:r>
        <w:t>1F：オストメイト・ベビーチェア・</w:t>
      </w:r>
      <w:r>
        <w:rPr>
          <w:rFonts w:hint="eastAsia"/>
        </w:rPr>
        <w:t>シャワー・多機能シートを完備</w:t>
      </w:r>
    </w:p>
    <w:p w14:paraId="6248E7E2" w14:textId="269ED8A7" w:rsidR="00FF5213" w:rsidRDefault="00FF5213" w:rsidP="00FF5213">
      <w:pPr>
        <w:ind w:firstLineChars="100" w:firstLine="210"/>
        <w:jc w:val="left"/>
      </w:pPr>
      <w:r>
        <w:t>2F：オストメイトを設置</w:t>
      </w:r>
    </w:p>
    <w:p w14:paraId="62E91099" w14:textId="77777777" w:rsidR="00FF5213" w:rsidRDefault="00FF5213" w:rsidP="00FF5213">
      <w:pPr>
        <w:jc w:val="left"/>
      </w:pPr>
    </w:p>
    <w:p w14:paraId="42F8F3C1" w14:textId="226FDB9C" w:rsidR="00FF5213" w:rsidRDefault="00FF5213" w:rsidP="00FF5213">
      <w:pPr>
        <w:jc w:val="left"/>
      </w:pPr>
      <w:r w:rsidRPr="00FF5213">
        <w:rPr>
          <w:rFonts w:hint="eastAsia"/>
        </w:rPr>
        <w:t>▲</w:t>
      </w:r>
      <w:r w:rsidRPr="00FF5213">
        <w:rPr>
          <w:rFonts w:hint="eastAsia"/>
        </w:rPr>
        <w:t>弓道場</w:t>
      </w:r>
    </w:p>
    <w:p w14:paraId="3848C311" w14:textId="141B4B07" w:rsidR="00FF5213" w:rsidRDefault="00FF5213" w:rsidP="00FF5213">
      <w:pPr>
        <w:jc w:val="left"/>
      </w:pPr>
      <w:r>
        <w:rPr>
          <w:rFonts w:hint="eastAsia"/>
        </w:rPr>
        <w:t xml:space="preserve">　</w:t>
      </w:r>
      <w:r w:rsidRPr="00FF5213">
        <w:rPr>
          <w:rFonts w:hint="eastAsia"/>
        </w:rPr>
        <w:t>人工芝部分を無料開放予定</w:t>
      </w:r>
    </w:p>
    <w:p w14:paraId="761A07B5" w14:textId="77777777" w:rsidR="00FF5213" w:rsidRDefault="00FF5213" w:rsidP="00FF5213">
      <w:pPr>
        <w:jc w:val="left"/>
        <w:rPr>
          <w:rFonts w:hint="eastAsia"/>
        </w:rPr>
      </w:pPr>
    </w:p>
    <w:p w14:paraId="6AA488BA" w14:textId="791799B7" w:rsidR="00FF5213" w:rsidRDefault="00FF5213" w:rsidP="00FF5213">
      <w:pPr>
        <w:jc w:val="left"/>
      </w:pPr>
      <w:r w:rsidRPr="00FF5213">
        <w:rPr>
          <w:rFonts w:hint="eastAsia"/>
        </w:rPr>
        <w:t>▲</w:t>
      </w:r>
      <w:r w:rsidRPr="00FF5213">
        <w:rPr>
          <w:rFonts w:hint="eastAsia"/>
        </w:rPr>
        <w:t>選手控席</w:t>
      </w:r>
    </w:p>
    <w:p w14:paraId="1970F9E5" w14:textId="7E6CDFFA" w:rsidR="00FF5213" w:rsidRDefault="00FF5213" w:rsidP="00FF5213">
      <w:pPr>
        <w:jc w:val="left"/>
      </w:pPr>
      <w:r>
        <w:rPr>
          <w:rFonts w:hint="eastAsia"/>
        </w:rPr>
        <w:t xml:space="preserve">　</w:t>
      </w:r>
      <w:r>
        <w:rPr>
          <w:rFonts w:hint="eastAsia"/>
        </w:rPr>
        <w:t>車椅子用観覧（待機）スペースを設置</w:t>
      </w:r>
    </w:p>
    <w:p w14:paraId="31D972C1" w14:textId="77777777" w:rsidR="00FF5213" w:rsidRPr="00FF5213" w:rsidRDefault="00FF5213" w:rsidP="00FF5213">
      <w:pPr>
        <w:jc w:val="left"/>
        <w:rPr>
          <w:rFonts w:hint="eastAsia"/>
        </w:rPr>
      </w:pPr>
    </w:p>
    <w:p w14:paraId="39CBCFA1" w14:textId="387F2A90" w:rsidR="00FF5213" w:rsidRDefault="00FF5213" w:rsidP="00FF5213">
      <w:pPr>
        <w:jc w:val="left"/>
      </w:pPr>
      <w:r w:rsidRPr="00FF5213">
        <w:rPr>
          <w:rFonts w:hint="eastAsia"/>
        </w:rPr>
        <w:t>▲</w:t>
      </w:r>
      <w:r w:rsidRPr="00FF5213">
        <w:rPr>
          <w:rFonts w:hint="eastAsia"/>
        </w:rPr>
        <w:t>エレベーター</w:t>
      </w:r>
    </w:p>
    <w:p w14:paraId="0190A7FD" w14:textId="0CAE6C74" w:rsidR="00FF5213" w:rsidRDefault="00FF5213" w:rsidP="00FF5213">
      <w:pPr>
        <w:jc w:val="left"/>
      </w:pPr>
      <w:r>
        <w:rPr>
          <w:rFonts w:hint="eastAsia"/>
        </w:rPr>
        <w:t xml:space="preserve">　</w:t>
      </w:r>
      <w:r>
        <w:rPr>
          <w:rFonts w:hint="eastAsia"/>
        </w:rPr>
        <w:t>車椅子でも回転できるスペースのある</w:t>
      </w:r>
      <w:r>
        <w:t>24人乗りエレベーター</w:t>
      </w:r>
    </w:p>
    <w:p w14:paraId="1A835D15" w14:textId="3C96B849" w:rsidR="00FF5213" w:rsidRDefault="00FF5213" w:rsidP="00FF5213">
      <w:pPr>
        <w:jc w:val="left"/>
      </w:pPr>
    </w:p>
    <w:p w14:paraId="7D289132" w14:textId="5DC1FFA6" w:rsidR="00FF5213" w:rsidRPr="00FF5213" w:rsidRDefault="00FF5213" w:rsidP="00FF5213">
      <w:pPr>
        <w:jc w:val="right"/>
        <w:rPr>
          <w:rFonts w:hint="eastAsia"/>
          <w:bdr w:val="single" w:sz="4" w:space="0" w:color="auto"/>
        </w:rPr>
      </w:pPr>
      <w:r w:rsidRPr="00FF5213">
        <w:rPr>
          <w:rFonts w:hint="eastAsia"/>
          <w:bdr w:val="single" w:sz="4" w:space="0" w:color="auto"/>
        </w:rPr>
        <w:t>次号（最終号）は完成記念号を予定しています</w:t>
      </w:r>
    </w:p>
    <w:sectPr w:rsidR="00FF5213" w:rsidRPr="00FF52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C4F92" w14:textId="77777777" w:rsidR="00052D98" w:rsidRDefault="00052D98" w:rsidP="00052D98">
      <w:r>
        <w:separator/>
      </w:r>
    </w:p>
  </w:endnote>
  <w:endnote w:type="continuationSeparator" w:id="0">
    <w:p w14:paraId="422DDC47" w14:textId="77777777" w:rsidR="00052D98" w:rsidRDefault="00052D98" w:rsidP="0005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31493" w14:textId="77777777" w:rsidR="00052D98" w:rsidRDefault="00052D98" w:rsidP="00052D98">
      <w:r>
        <w:separator/>
      </w:r>
    </w:p>
  </w:footnote>
  <w:footnote w:type="continuationSeparator" w:id="0">
    <w:p w14:paraId="25B09329" w14:textId="77777777" w:rsidR="00052D98" w:rsidRDefault="00052D98" w:rsidP="00052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B5"/>
    <w:rsid w:val="00052D98"/>
    <w:rsid w:val="0021717B"/>
    <w:rsid w:val="002D1675"/>
    <w:rsid w:val="00406AB5"/>
    <w:rsid w:val="005B79E8"/>
    <w:rsid w:val="00972C4D"/>
    <w:rsid w:val="00B5500F"/>
    <w:rsid w:val="00C274FB"/>
    <w:rsid w:val="00FF5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C9E1DF"/>
  <w15:chartTrackingRefBased/>
  <w15:docId w15:val="{17595AA1-486D-4D01-AA4C-8F62BAB0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79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79E8"/>
    <w:rPr>
      <w:color w:val="0563C1" w:themeColor="hyperlink"/>
      <w:u w:val="single"/>
    </w:rPr>
  </w:style>
  <w:style w:type="table" w:styleId="a4">
    <w:name w:val="Table Grid"/>
    <w:basedOn w:val="a1"/>
    <w:uiPriority w:val="39"/>
    <w:rsid w:val="00B55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274F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274FB"/>
    <w:rPr>
      <w:rFonts w:asciiTheme="majorHAnsi" w:eastAsiaTheme="majorEastAsia" w:hAnsiTheme="majorHAnsi" w:cstheme="majorBidi"/>
      <w:sz w:val="18"/>
      <w:szCs w:val="18"/>
    </w:rPr>
  </w:style>
  <w:style w:type="paragraph" w:styleId="a7">
    <w:name w:val="header"/>
    <w:basedOn w:val="a"/>
    <w:link w:val="a8"/>
    <w:uiPriority w:val="99"/>
    <w:unhideWhenUsed/>
    <w:rsid w:val="00052D98"/>
    <w:pPr>
      <w:tabs>
        <w:tab w:val="center" w:pos="4252"/>
        <w:tab w:val="right" w:pos="8504"/>
      </w:tabs>
      <w:snapToGrid w:val="0"/>
    </w:pPr>
  </w:style>
  <w:style w:type="character" w:customStyle="1" w:styleId="a8">
    <w:name w:val="ヘッダー (文字)"/>
    <w:basedOn w:val="a0"/>
    <w:link w:val="a7"/>
    <w:uiPriority w:val="99"/>
    <w:rsid w:val="00052D98"/>
  </w:style>
  <w:style w:type="paragraph" w:styleId="a9">
    <w:name w:val="footer"/>
    <w:basedOn w:val="a"/>
    <w:link w:val="aa"/>
    <w:uiPriority w:val="99"/>
    <w:unhideWhenUsed/>
    <w:rsid w:val="00052D98"/>
    <w:pPr>
      <w:tabs>
        <w:tab w:val="center" w:pos="4252"/>
        <w:tab w:val="right" w:pos="8504"/>
      </w:tabs>
      <w:snapToGrid w:val="0"/>
    </w:pPr>
  </w:style>
  <w:style w:type="character" w:customStyle="1" w:styleId="aa">
    <w:name w:val="フッター (文字)"/>
    <w:basedOn w:val="a0"/>
    <w:link w:val="a9"/>
    <w:uiPriority w:val="99"/>
    <w:rsid w:val="00052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eizen@city.hin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orts@city.hino.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2021-10-09T06:25:00Z</cp:lastPrinted>
  <dcterms:created xsi:type="dcterms:W3CDTF">2021-10-09T05:56:00Z</dcterms:created>
  <dcterms:modified xsi:type="dcterms:W3CDTF">2022-01-13T10:06:00Z</dcterms:modified>
</cp:coreProperties>
</file>