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F4E" w:rsidRPr="009B19A7" w:rsidRDefault="00C942EE" w:rsidP="002A5D8C">
      <w:pPr>
        <w:jc w:val="center"/>
        <w:rPr>
          <w:rFonts w:ascii="ＭＳ 明朝" w:eastAsia="ＭＳ 明朝" w:hAnsi="ＭＳ 明朝"/>
        </w:rPr>
      </w:pPr>
      <w:r>
        <w:rPr>
          <w:rFonts w:hint="eastAsia"/>
        </w:rPr>
        <w:t>【</w:t>
      </w:r>
      <w:r w:rsidRPr="009B19A7">
        <w:rPr>
          <w:rFonts w:ascii="ＭＳ 明朝" w:eastAsia="ＭＳ 明朝" w:hAnsi="ＭＳ 明朝" w:hint="eastAsia"/>
        </w:rPr>
        <w:t>パブリックコメント実施要領】</w:t>
      </w:r>
    </w:p>
    <w:p w:rsidR="002A5D8C" w:rsidRPr="009B19A7" w:rsidRDefault="002A5D8C" w:rsidP="002A5D8C">
      <w:pPr>
        <w:jc w:val="center"/>
        <w:rPr>
          <w:rFonts w:ascii="ＭＳ 明朝" w:eastAsia="ＭＳ 明朝" w:hAnsi="ＭＳ 明朝"/>
        </w:rPr>
      </w:pPr>
    </w:p>
    <w:p w:rsidR="00C942EE" w:rsidRPr="009B19A7" w:rsidRDefault="00C942EE" w:rsidP="002A5D8C">
      <w:pPr>
        <w:jc w:val="center"/>
        <w:rPr>
          <w:rFonts w:ascii="ＭＳ 明朝" w:eastAsia="ＭＳ 明朝" w:hAnsi="ＭＳ 明朝"/>
          <w:u w:val="single"/>
        </w:rPr>
      </w:pPr>
      <w:r w:rsidRPr="009B19A7">
        <w:rPr>
          <w:rFonts w:ascii="ＭＳ 明朝" w:eastAsia="ＭＳ 明朝" w:hAnsi="ＭＳ 明朝" w:hint="eastAsia"/>
          <w:u w:val="single"/>
        </w:rPr>
        <w:t>「第4次日野市男女平等行動計画（素案）」に関する意見募集</w:t>
      </w:r>
    </w:p>
    <w:p w:rsidR="00685826" w:rsidRPr="009B19A7" w:rsidRDefault="00685826" w:rsidP="002A5D8C">
      <w:pPr>
        <w:jc w:val="center"/>
        <w:rPr>
          <w:rFonts w:ascii="ＭＳ 明朝" w:eastAsia="ＭＳ 明朝" w:hAnsi="ＭＳ 明朝"/>
          <w:u w:val="single"/>
        </w:rPr>
      </w:pPr>
    </w:p>
    <w:p w:rsidR="00C942EE" w:rsidRPr="009B19A7" w:rsidRDefault="00C942EE" w:rsidP="00B917DB">
      <w:pPr>
        <w:pStyle w:val="a3"/>
        <w:numPr>
          <w:ilvl w:val="0"/>
          <w:numId w:val="1"/>
        </w:numPr>
        <w:spacing w:line="0" w:lineRule="atLeast"/>
        <w:rPr>
          <w:rFonts w:ascii="ＭＳ 明朝" w:eastAsia="ＭＳ 明朝" w:hAnsi="ＭＳ 明朝"/>
        </w:rPr>
      </w:pPr>
      <w:r w:rsidRPr="009B19A7">
        <w:rPr>
          <w:rFonts w:ascii="ＭＳ 明朝" w:eastAsia="ＭＳ 明朝" w:hAnsi="ＭＳ 明朝" w:hint="eastAsia"/>
        </w:rPr>
        <w:t>意見募集の対象</w:t>
      </w:r>
    </w:p>
    <w:p w:rsidR="00C942EE" w:rsidRPr="009B19A7" w:rsidRDefault="001432FF" w:rsidP="00B917DB">
      <w:pPr>
        <w:pStyle w:val="a3"/>
        <w:spacing w:line="0" w:lineRule="atLeast"/>
        <w:ind w:left="420" w:firstLine="210"/>
        <w:rPr>
          <w:rFonts w:ascii="ＭＳ 明朝" w:eastAsia="ＭＳ 明朝" w:hAnsi="ＭＳ 明朝"/>
        </w:rPr>
      </w:pPr>
      <w:r w:rsidRPr="009B19A7">
        <w:rPr>
          <w:rFonts w:ascii="ＭＳ 明朝" w:eastAsia="ＭＳ 明朝" w:hAnsi="ＭＳ 明朝" w:hint="eastAsia"/>
        </w:rPr>
        <w:t>日野市では、「日野市男女平等基本条例（平成14年4月1日施行）」</w:t>
      </w:r>
      <w:r w:rsidR="006008B2" w:rsidRPr="009B19A7">
        <w:rPr>
          <w:rFonts w:ascii="ＭＳ 明朝" w:eastAsia="ＭＳ 明朝" w:hAnsi="ＭＳ 明朝" w:hint="eastAsia"/>
        </w:rPr>
        <w:t>以下「条例」という。）</w:t>
      </w:r>
      <w:r w:rsidRPr="009B19A7">
        <w:rPr>
          <w:rFonts w:ascii="ＭＳ 明朝" w:eastAsia="ＭＳ 明朝" w:hAnsi="ＭＳ 明朝" w:hint="eastAsia"/>
        </w:rPr>
        <w:t>に基づき、</w:t>
      </w:r>
      <w:r w:rsidR="009A3500" w:rsidRPr="009B19A7">
        <w:rPr>
          <w:rFonts w:ascii="ＭＳ 明朝" w:eastAsia="ＭＳ 明朝" w:hAnsi="ＭＳ 明朝" w:hint="eastAsia"/>
        </w:rPr>
        <w:t>平成28年に「</w:t>
      </w:r>
      <w:r w:rsidRPr="009B19A7">
        <w:rPr>
          <w:rFonts w:ascii="ＭＳ 明朝" w:eastAsia="ＭＳ 明朝" w:hAnsi="ＭＳ 明朝" w:hint="eastAsia"/>
        </w:rPr>
        <w:t>第3次日野市男女平等行動計画</w:t>
      </w:r>
      <w:r w:rsidR="009A3500" w:rsidRPr="009B19A7">
        <w:rPr>
          <w:rFonts w:ascii="ＭＳ 明朝" w:eastAsia="ＭＳ 明朝" w:hAnsi="ＭＳ 明朝" w:hint="eastAsia"/>
        </w:rPr>
        <w:t>」</w:t>
      </w:r>
      <w:r w:rsidRPr="009B19A7">
        <w:rPr>
          <w:rFonts w:ascii="ＭＳ 明朝" w:eastAsia="ＭＳ 明朝" w:hAnsi="ＭＳ 明朝" w:hint="eastAsia"/>
        </w:rPr>
        <w:t>を策定し、市民・事業者・行政の連携・協働のもとに、家庭・職場・地域・学校などあらゆる場面（分野）で男女平等参画を、総合的かつ計画的に推進してまいりました。</w:t>
      </w:r>
    </w:p>
    <w:p w:rsidR="009A3500" w:rsidRPr="009B19A7" w:rsidRDefault="009A3500" w:rsidP="00B917DB">
      <w:pPr>
        <w:pStyle w:val="a3"/>
        <w:spacing w:line="0" w:lineRule="atLeast"/>
        <w:ind w:left="420" w:firstLine="210"/>
        <w:rPr>
          <w:rFonts w:ascii="ＭＳ 明朝" w:eastAsia="ＭＳ 明朝" w:hAnsi="ＭＳ 明朝"/>
        </w:rPr>
      </w:pPr>
      <w:r w:rsidRPr="009B19A7">
        <w:rPr>
          <w:rFonts w:ascii="ＭＳ 明朝" w:eastAsia="ＭＳ 明朝" w:hAnsi="ＭＳ 明朝" w:hint="eastAsia"/>
        </w:rPr>
        <w:t>令和2年度</w:t>
      </w:r>
      <w:r w:rsidR="006008B2" w:rsidRPr="009B19A7">
        <w:rPr>
          <w:rFonts w:ascii="ＭＳ 明朝" w:eastAsia="ＭＳ 明朝" w:hAnsi="ＭＳ 明朝" w:hint="eastAsia"/>
        </w:rPr>
        <w:t>をもって第3次日野市男女平等行動計画が終了するため、条例第13条で定める「日野市男女平等推進委員会」に意見を聴き次期行動計画の策定作業を進めてまいりました。このたび、「第4次日野市男女平等行動計画（素案）」がまとまりましたので、この内容に関し、広く市民の皆さまの意見を募集します。</w:t>
      </w:r>
    </w:p>
    <w:p w:rsidR="00685826" w:rsidRPr="009B19A7" w:rsidRDefault="00685826" w:rsidP="00B917DB">
      <w:pPr>
        <w:pStyle w:val="a3"/>
        <w:spacing w:line="0" w:lineRule="atLeast"/>
        <w:ind w:left="420" w:firstLine="210"/>
        <w:rPr>
          <w:rFonts w:ascii="ＭＳ 明朝" w:eastAsia="ＭＳ 明朝" w:hAnsi="ＭＳ 明朝"/>
        </w:rPr>
      </w:pPr>
    </w:p>
    <w:p w:rsidR="006008B2" w:rsidRPr="009B19A7" w:rsidRDefault="002A5D8C" w:rsidP="00B917DB">
      <w:pPr>
        <w:pStyle w:val="a3"/>
        <w:numPr>
          <w:ilvl w:val="0"/>
          <w:numId w:val="1"/>
        </w:numPr>
        <w:spacing w:line="0" w:lineRule="atLeast"/>
        <w:rPr>
          <w:rFonts w:ascii="ＭＳ 明朝" w:eastAsia="ＭＳ 明朝" w:hAnsi="ＭＳ 明朝"/>
        </w:rPr>
      </w:pPr>
      <w:r w:rsidRPr="009B19A7">
        <w:rPr>
          <w:rFonts w:ascii="ＭＳ 明朝" w:eastAsia="ＭＳ 明朝" w:hAnsi="ＭＳ 明朝" w:hint="eastAsia"/>
        </w:rPr>
        <w:t>意見募集期間</w:t>
      </w:r>
    </w:p>
    <w:p w:rsidR="00685826" w:rsidRPr="009B19A7" w:rsidRDefault="00685826" w:rsidP="00B917DB">
      <w:pPr>
        <w:pStyle w:val="a3"/>
        <w:spacing w:line="0" w:lineRule="atLeast"/>
        <w:ind w:left="420"/>
        <w:rPr>
          <w:rFonts w:ascii="ＭＳ 明朝" w:eastAsia="ＭＳ 明朝" w:hAnsi="ＭＳ 明朝"/>
        </w:rPr>
      </w:pPr>
      <w:r w:rsidRPr="009B19A7">
        <w:rPr>
          <w:rFonts w:ascii="ＭＳ 明朝" w:eastAsia="ＭＳ 明朝" w:hAnsi="ＭＳ 明朝" w:hint="eastAsia"/>
        </w:rPr>
        <w:t xml:space="preserve">　令和2年</w:t>
      </w:r>
      <w:r w:rsidR="00B917DB">
        <w:rPr>
          <w:rFonts w:ascii="ＭＳ 明朝" w:eastAsia="ＭＳ 明朝" w:hAnsi="ＭＳ 明朝" w:hint="eastAsia"/>
        </w:rPr>
        <w:t>(</w:t>
      </w:r>
      <w:r w:rsidRPr="009B19A7">
        <w:rPr>
          <w:rFonts w:ascii="ＭＳ 明朝" w:eastAsia="ＭＳ 明朝" w:hAnsi="ＭＳ 明朝" w:hint="eastAsia"/>
        </w:rPr>
        <w:t>2020年</w:t>
      </w:r>
      <w:r w:rsidR="00B917DB">
        <w:rPr>
          <w:rFonts w:ascii="ＭＳ 明朝" w:eastAsia="ＭＳ 明朝" w:hAnsi="ＭＳ 明朝" w:hint="eastAsia"/>
        </w:rPr>
        <w:t>)</w:t>
      </w:r>
      <w:r w:rsidRPr="009B19A7">
        <w:rPr>
          <w:rFonts w:ascii="ＭＳ 明朝" w:eastAsia="ＭＳ 明朝" w:hAnsi="ＭＳ 明朝" w:hint="eastAsia"/>
        </w:rPr>
        <w:t>12月14日</w:t>
      </w:r>
      <w:r w:rsidR="00B917DB">
        <w:rPr>
          <w:rFonts w:ascii="ＭＳ 明朝" w:eastAsia="ＭＳ 明朝" w:hAnsi="ＭＳ 明朝" w:hint="eastAsia"/>
        </w:rPr>
        <w:t>(</w:t>
      </w:r>
      <w:r w:rsidRPr="009B19A7">
        <w:rPr>
          <w:rFonts w:ascii="ＭＳ 明朝" w:eastAsia="ＭＳ 明朝" w:hAnsi="ＭＳ 明朝" w:hint="eastAsia"/>
        </w:rPr>
        <w:t>月</w:t>
      </w:r>
      <w:r w:rsidR="00B917DB">
        <w:rPr>
          <w:rFonts w:ascii="ＭＳ 明朝" w:eastAsia="ＭＳ 明朝" w:hAnsi="ＭＳ 明朝" w:hint="eastAsia"/>
        </w:rPr>
        <w:t>)</w:t>
      </w:r>
      <w:r w:rsidRPr="009B19A7">
        <w:rPr>
          <w:rFonts w:ascii="ＭＳ 明朝" w:eastAsia="ＭＳ 明朝" w:hAnsi="ＭＳ 明朝" w:hint="eastAsia"/>
        </w:rPr>
        <w:t>から令和3年</w:t>
      </w:r>
      <w:r w:rsidR="00B917DB">
        <w:rPr>
          <w:rFonts w:ascii="ＭＳ 明朝" w:eastAsia="ＭＳ 明朝" w:hAnsi="ＭＳ 明朝" w:hint="eastAsia"/>
        </w:rPr>
        <w:t>(</w:t>
      </w:r>
      <w:r w:rsidRPr="009B19A7">
        <w:rPr>
          <w:rFonts w:ascii="ＭＳ 明朝" w:eastAsia="ＭＳ 明朝" w:hAnsi="ＭＳ 明朝" w:hint="eastAsia"/>
        </w:rPr>
        <w:t>2021年</w:t>
      </w:r>
      <w:r w:rsidR="00B917DB">
        <w:rPr>
          <w:rFonts w:ascii="ＭＳ 明朝" w:eastAsia="ＭＳ 明朝" w:hAnsi="ＭＳ 明朝" w:hint="eastAsia"/>
        </w:rPr>
        <w:t>)</w:t>
      </w:r>
      <w:r w:rsidRPr="009B19A7">
        <w:rPr>
          <w:rFonts w:ascii="ＭＳ 明朝" w:eastAsia="ＭＳ 明朝" w:hAnsi="ＭＳ 明朝" w:hint="eastAsia"/>
        </w:rPr>
        <w:t>1月12日</w:t>
      </w:r>
      <w:r w:rsidR="00B917DB">
        <w:rPr>
          <w:rFonts w:ascii="ＭＳ 明朝" w:eastAsia="ＭＳ 明朝" w:hAnsi="ＭＳ 明朝" w:hint="eastAsia"/>
        </w:rPr>
        <w:t>(</w:t>
      </w:r>
      <w:r w:rsidRPr="009B19A7">
        <w:rPr>
          <w:rFonts w:ascii="ＭＳ 明朝" w:eastAsia="ＭＳ 明朝" w:hAnsi="ＭＳ 明朝" w:hint="eastAsia"/>
        </w:rPr>
        <w:t>火</w:t>
      </w:r>
      <w:r w:rsidR="00B917DB">
        <w:rPr>
          <w:rFonts w:ascii="ＭＳ 明朝" w:eastAsia="ＭＳ 明朝" w:hAnsi="ＭＳ 明朝" w:hint="eastAsia"/>
        </w:rPr>
        <w:t>)</w:t>
      </w:r>
      <w:r w:rsidRPr="009B19A7">
        <w:rPr>
          <w:rFonts w:ascii="ＭＳ 明朝" w:eastAsia="ＭＳ 明朝" w:hAnsi="ＭＳ 明朝" w:hint="eastAsia"/>
        </w:rPr>
        <w:t>まで</w:t>
      </w:r>
    </w:p>
    <w:p w:rsidR="00685826" w:rsidRPr="009B19A7" w:rsidRDefault="00685826" w:rsidP="00B917DB">
      <w:pPr>
        <w:pStyle w:val="a3"/>
        <w:spacing w:line="0" w:lineRule="atLeast"/>
        <w:ind w:left="420" w:right="-427"/>
        <w:rPr>
          <w:rFonts w:ascii="ＭＳ 明朝" w:eastAsia="ＭＳ 明朝" w:hAnsi="ＭＳ 明朝"/>
        </w:rPr>
      </w:pPr>
      <w:r w:rsidRPr="009B19A7">
        <w:rPr>
          <w:rFonts w:ascii="ＭＳ 明朝" w:eastAsia="ＭＳ 明朝" w:hAnsi="ＭＳ 明朝" w:hint="eastAsia"/>
        </w:rPr>
        <w:t xml:space="preserve">　　※窓口での受付時間については、3．資料の入手方法（</w:t>
      </w:r>
      <w:r w:rsidR="00B917DB">
        <w:rPr>
          <w:rFonts w:ascii="ＭＳ 明朝" w:eastAsia="ＭＳ 明朝" w:hAnsi="ＭＳ 明朝" w:hint="eastAsia"/>
        </w:rPr>
        <w:t>2</w:t>
      </w:r>
      <w:r w:rsidRPr="009B19A7">
        <w:rPr>
          <w:rFonts w:ascii="ＭＳ 明朝" w:eastAsia="ＭＳ 明朝" w:hAnsi="ＭＳ 明朝" w:hint="eastAsia"/>
        </w:rPr>
        <w:t>）窓口での閲覧の表を参照</w:t>
      </w:r>
    </w:p>
    <w:p w:rsidR="00685826" w:rsidRPr="009B19A7" w:rsidRDefault="00685826" w:rsidP="00B917DB">
      <w:pPr>
        <w:pStyle w:val="a3"/>
        <w:spacing w:line="0" w:lineRule="atLeast"/>
        <w:ind w:left="420" w:right="-427"/>
        <w:rPr>
          <w:rFonts w:ascii="ＭＳ 明朝" w:eastAsia="ＭＳ 明朝" w:hAnsi="ＭＳ 明朝"/>
        </w:rPr>
      </w:pPr>
      <w:r w:rsidRPr="009B19A7">
        <w:rPr>
          <w:rFonts w:ascii="ＭＳ 明朝" w:eastAsia="ＭＳ 明朝" w:hAnsi="ＭＳ 明朝" w:hint="eastAsia"/>
        </w:rPr>
        <w:t xml:space="preserve">　　※郵送による場合は、令和3年</w:t>
      </w:r>
      <w:r w:rsidR="00B917DB">
        <w:rPr>
          <w:rFonts w:ascii="ＭＳ 明朝" w:eastAsia="ＭＳ 明朝" w:hAnsi="ＭＳ 明朝" w:hint="eastAsia"/>
        </w:rPr>
        <w:t>(</w:t>
      </w:r>
      <w:r w:rsidRPr="009B19A7">
        <w:rPr>
          <w:rFonts w:ascii="ＭＳ 明朝" w:eastAsia="ＭＳ 明朝" w:hAnsi="ＭＳ 明朝" w:hint="eastAsia"/>
        </w:rPr>
        <w:t>2021年</w:t>
      </w:r>
      <w:r w:rsidR="00B917DB">
        <w:rPr>
          <w:rFonts w:ascii="ＭＳ 明朝" w:eastAsia="ＭＳ 明朝" w:hAnsi="ＭＳ 明朝" w:hint="eastAsia"/>
        </w:rPr>
        <w:t>)</w:t>
      </w:r>
      <w:r w:rsidRPr="009B19A7">
        <w:rPr>
          <w:rFonts w:ascii="ＭＳ 明朝" w:eastAsia="ＭＳ 明朝" w:hAnsi="ＭＳ 明朝" w:hint="eastAsia"/>
        </w:rPr>
        <w:t>1月12日</w:t>
      </w:r>
      <w:r w:rsidR="00B917DB">
        <w:rPr>
          <w:rFonts w:ascii="ＭＳ 明朝" w:eastAsia="ＭＳ 明朝" w:hAnsi="ＭＳ 明朝" w:hint="eastAsia"/>
        </w:rPr>
        <w:t>(</w:t>
      </w:r>
      <w:r w:rsidRPr="009B19A7">
        <w:rPr>
          <w:rFonts w:ascii="ＭＳ 明朝" w:eastAsia="ＭＳ 明朝" w:hAnsi="ＭＳ 明朝" w:hint="eastAsia"/>
        </w:rPr>
        <w:t>火</w:t>
      </w:r>
      <w:r w:rsidR="00B917DB">
        <w:rPr>
          <w:rFonts w:ascii="ＭＳ 明朝" w:eastAsia="ＭＳ 明朝" w:hAnsi="ＭＳ 明朝" w:hint="eastAsia"/>
        </w:rPr>
        <w:t>)</w:t>
      </w:r>
      <w:r w:rsidRPr="009B19A7">
        <w:rPr>
          <w:rFonts w:ascii="ＭＳ 明朝" w:eastAsia="ＭＳ 明朝" w:hAnsi="ＭＳ 明朝" w:hint="eastAsia"/>
        </w:rPr>
        <w:t>必着</w:t>
      </w:r>
    </w:p>
    <w:p w:rsidR="00685826" w:rsidRPr="009B19A7" w:rsidRDefault="00685826" w:rsidP="00B917DB">
      <w:pPr>
        <w:spacing w:line="0" w:lineRule="atLeast"/>
        <w:ind w:right="-427"/>
        <w:rPr>
          <w:rFonts w:ascii="ＭＳ 明朝" w:eastAsia="ＭＳ 明朝" w:hAnsi="ＭＳ 明朝"/>
        </w:rPr>
      </w:pPr>
    </w:p>
    <w:p w:rsidR="00685826" w:rsidRPr="009B19A7" w:rsidRDefault="00685826" w:rsidP="00ED39D6">
      <w:pPr>
        <w:pStyle w:val="a3"/>
        <w:numPr>
          <w:ilvl w:val="0"/>
          <w:numId w:val="1"/>
        </w:numPr>
        <w:spacing w:line="0" w:lineRule="atLeast"/>
        <w:ind w:right="-427"/>
        <w:rPr>
          <w:rFonts w:ascii="ＭＳ 明朝" w:eastAsia="ＭＳ 明朝" w:hAnsi="ＭＳ 明朝"/>
        </w:rPr>
      </w:pPr>
      <w:r w:rsidRPr="009B19A7">
        <w:rPr>
          <w:rFonts w:ascii="ＭＳ 明朝" w:eastAsia="ＭＳ 明朝" w:hAnsi="ＭＳ 明朝" w:hint="eastAsia"/>
        </w:rPr>
        <w:t>資料の入手方法</w:t>
      </w:r>
    </w:p>
    <w:p w:rsidR="00685826" w:rsidRPr="009B19A7" w:rsidRDefault="00685826" w:rsidP="00ED39D6">
      <w:pPr>
        <w:pStyle w:val="a3"/>
        <w:spacing w:line="0" w:lineRule="atLeast"/>
        <w:ind w:left="420" w:right="-427"/>
        <w:rPr>
          <w:rFonts w:ascii="ＭＳ 明朝" w:eastAsia="ＭＳ 明朝" w:hAnsi="ＭＳ 明朝"/>
        </w:rPr>
      </w:pPr>
      <w:r w:rsidRPr="009B19A7">
        <w:rPr>
          <w:rFonts w:ascii="ＭＳ 明朝" w:eastAsia="ＭＳ 明朝" w:hAnsi="ＭＳ 明朝" w:hint="eastAsia"/>
        </w:rPr>
        <w:t xml:space="preserve">　「第4次日野市男女平等行動計画（素案）」は、令和2年(2020年)12月14日</w:t>
      </w:r>
      <w:r w:rsidR="00B917DB">
        <w:rPr>
          <w:rFonts w:ascii="ＭＳ 明朝" w:eastAsia="ＭＳ 明朝" w:hAnsi="ＭＳ 明朝" w:hint="eastAsia"/>
        </w:rPr>
        <w:t>(</w:t>
      </w:r>
      <w:r w:rsidRPr="009B19A7">
        <w:rPr>
          <w:rFonts w:ascii="ＭＳ 明朝" w:eastAsia="ＭＳ 明朝" w:hAnsi="ＭＳ 明朝" w:hint="eastAsia"/>
        </w:rPr>
        <w:t>月</w:t>
      </w:r>
      <w:r w:rsidR="00B917DB">
        <w:rPr>
          <w:rFonts w:ascii="ＭＳ 明朝" w:eastAsia="ＭＳ 明朝" w:hAnsi="ＭＳ 明朝" w:hint="eastAsia"/>
        </w:rPr>
        <w:t>)</w:t>
      </w:r>
      <w:r w:rsidRPr="009B19A7">
        <w:rPr>
          <w:rFonts w:ascii="ＭＳ 明朝" w:eastAsia="ＭＳ 明朝" w:hAnsi="ＭＳ 明朝" w:hint="eastAsia"/>
        </w:rPr>
        <w:t>より、次の方法で入手することができます。</w:t>
      </w:r>
    </w:p>
    <w:p w:rsidR="00685826" w:rsidRPr="009B19A7" w:rsidRDefault="00685826" w:rsidP="00ED39D6">
      <w:pPr>
        <w:pStyle w:val="a3"/>
        <w:spacing w:line="0" w:lineRule="atLeast"/>
        <w:ind w:left="420" w:right="-427"/>
        <w:rPr>
          <w:rFonts w:ascii="ＭＳ 明朝" w:eastAsia="ＭＳ 明朝" w:hAnsi="ＭＳ 明朝"/>
        </w:rPr>
      </w:pPr>
    </w:p>
    <w:p w:rsidR="00685826" w:rsidRPr="009B19A7" w:rsidRDefault="00685826" w:rsidP="00ED39D6">
      <w:pPr>
        <w:pStyle w:val="a3"/>
        <w:numPr>
          <w:ilvl w:val="0"/>
          <w:numId w:val="2"/>
        </w:numPr>
        <w:spacing w:line="0" w:lineRule="atLeast"/>
        <w:ind w:right="-427"/>
        <w:rPr>
          <w:rFonts w:ascii="ＭＳ 明朝" w:eastAsia="ＭＳ 明朝" w:hAnsi="ＭＳ 明朝"/>
        </w:rPr>
      </w:pPr>
      <w:r w:rsidRPr="009B19A7">
        <w:rPr>
          <w:rFonts w:ascii="ＭＳ 明朝" w:eastAsia="ＭＳ 明朝" w:hAnsi="ＭＳ 明朝" w:hint="eastAsia"/>
        </w:rPr>
        <w:t>インターネットによる閲覧・ダウンロード</w:t>
      </w:r>
    </w:p>
    <w:p w:rsidR="0043685B" w:rsidRDefault="00685826" w:rsidP="00ED39D6">
      <w:pPr>
        <w:autoSpaceDE w:val="0"/>
        <w:autoSpaceDN w:val="0"/>
        <w:adjustRightInd w:val="0"/>
        <w:spacing w:after="200" w:line="0" w:lineRule="atLeast"/>
        <w:ind w:firstLine="735"/>
        <w:rPr>
          <w:rFonts w:ascii="ＭＳ 明朝" w:eastAsia="ＭＳ 明朝" w:hAnsi="ＭＳ 明朝" w:cs="ＭＳ 明朝"/>
          <w:kern w:val="0"/>
          <w:sz w:val="22"/>
          <w:szCs w:val="24"/>
        </w:rPr>
      </w:pPr>
      <w:r w:rsidRPr="009B19A7">
        <w:rPr>
          <w:rFonts w:ascii="ＭＳ 明朝" w:eastAsia="ＭＳ 明朝" w:hAnsi="ＭＳ 明朝" w:hint="eastAsia"/>
        </w:rPr>
        <w:t>日野市ホームページ</w:t>
      </w:r>
      <w:r>
        <w:rPr>
          <w:rFonts w:hint="eastAsia"/>
        </w:rPr>
        <w:t xml:space="preserve">　</w:t>
      </w:r>
      <w:hyperlink r:id="rId7" w:history="1">
        <w:r w:rsidR="0043685B" w:rsidRPr="0043685B">
          <w:rPr>
            <w:rFonts w:ascii="ＭＳ 明朝" w:eastAsia="ＭＳ 明朝" w:hAnsi="ＭＳ 明朝" w:cs="ＭＳ 明朝"/>
            <w:kern w:val="0"/>
            <w:sz w:val="22"/>
            <w:szCs w:val="24"/>
          </w:rPr>
          <w:t>http://www.city.hino.lg.jp/shisei/kocho/index.html</w:t>
        </w:r>
      </w:hyperlink>
      <w:r w:rsidR="0043685B" w:rsidRPr="0043685B">
        <w:rPr>
          <w:rFonts w:ascii="ＭＳ 明朝" w:eastAsia="ＭＳ 明朝" w:hAnsi="ＭＳ 明朝" w:cs="ＭＳ 明朝" w:hint="eastAsia"/>
          <w:kern w:val="0"/>
          <w:sz w:val="22"/>
          <w:szCs w:val="24"/>
          <w:lang w:val="ja-JP"/>
        </w:rPr>
        <w:t xml:space="preserve">　</w:t>
      </w:r>
      <w:r w:rsidR="0043685B" w:rsidRPr="0043685B">
        <w:rPr>
          <w:rFonts w:ascii="ＭＳ 明朝" w:eastAsia="ＭＳ 明朝" w:hAnsi="ＭＳ 明朝" w:cs="ＭＳ 明朝"/>
          <w:kern w:val="0"/>
          <w:sz w:val="22"/>
          <w:szCs w:val="24"/>
        </w:rPr>
        <w:t xml:space="preserve"> </w:t>
      </w:r>
    </w:p>
    <w:p w:rsidR="009B19A7" w:rsidRDefault="009B19A7" w:rsidP="00ED39D6">
      <w:pPr>
        <w:pStyle w:val="a3"/>
        <w:numPr>
          <w:ilvl w:val="0"/>
          <w:numId w:val="2"/>
        </w:numPr>
        <w:autoSpaceDE w:val="0"/>
        <w:autoSpaceDN w:val="0"/>
        <w:adjustRightInd w:val="0"/>
        <w:spacing w:after="200" w:line="0" w:lineRule="atLeast"/>
        <w:rPr>
          <w:rFonts w:ascii="ＭＳ 明朝" w:eastAsia="ＭＳ 明朝" w:hAnsi="ＭＳ 明朝" w:cs="ＭＳ 明朝"/>
          <w:kern w:val="0"/>
          <w:sz w:val="22"/>
          <w:szCs w:val="24"/>
        </w:rPr>
      </w:pPr>
      <w:r w:rsidRPr="009B19A7">
        <w:rPr>
          <w:rFonts w:ascii="ＭＳ 明朝" w:eastAsia="ＭＳ 明朝" w:hAnsi="ＭＳ 明朝" w:cs="ＭＳ 明朝" w:hint="eastAsia"/>
          <w:kern w:val="0"/>
          <w:sz w:val="22"/>
          <w:szCs w:val="24"/>
        </w:rPr>
        <w:t>窓口での閲覧</w:t>
      </w:r>
    </w:p>
    <w:p w:rsidR="009B19A7" w:rsidRDefault="009B19A7"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次の窓口で閲覧することができます。配布は行っていません。</w:t>
      </w:r>
    </w:p>
    <w:p w:rsidR="009B19A7" w:rsidRDefault="009B19A7"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・男女平等課窓口</w:t>
      </w:r>
    </w:p>
    <w:tbl>
      <w:tblPr>
        <w:tblStyle w:val="a4"/>
        <w:tblW w:w="0" w:type="auto"/>
        <w:tblInd w:w="780" w:type="dxa"/>
        <w:tblLook w:val="04A0" w:firstRow="1" w:lastRow="0" w:firstColumn="1" w:lastColumn="0" w:noHBand="0" w:noVBand="1"/>
      </w:tblPr>
      <w:tblGrid>
        <w:gridCol w:w="1767"/>
        <w:gridCol w:w="6232"/>
      </w:tblGrid>
      <w:tr w:rsidR="009B19A7" w:rsidTr="00B917DB">
        <w:trPr>
          <w:trHeight w:val="375"/>
        </w:trPr>
        <w:tc>
          <w:tcPr>
            <w:tcW w:w="1767" w:type="dxa"/>
          </w:tcPr>
          <w:p w:rsidR="009B19A7" w:rsidRDefault="009B19A7" w:rsidP="00ED39D6">
            <w:pPr>
              <w:pStyle w:val="a3"/>
              <w:autoSpaceDE w:val="0"/>
              <w:autoSpaceDN w:val="0"/>
              <w:adjustRightInd w:val="0"/>
              <w:spacing w:after="200" w:line="0" w:lineRule="atLeast"/>
              <w:ind w:left="0"/>
              <w:jc w:val="center"/>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閲覧場所</w:t>
            </w:r>
          </w:p>
        </w:tc>
        <w:tc>
          <w:tcPr>
            <w:tcW w:w="6232" w:type="dxa"/>
          </w:tcPr>
          <w:p w:rsidR="009B19A7" w:rsidRPr="009B19A7" w:rsidRDefault="009B19A7" w:rsidP="00ED39D6">
            <w:pPr>
              <w:pStyle w:val="a3"/>
              <w:autoSpaceDE w:val="0"/>
              <w:autoSpaceDN w:val="0"/>
              <w:adjustRightInd w:val="0"/>
              <w:spacing w:after="200" w:line="0" w:lineRule="atLeast"/>
              <w:ind w:left="0"/>
              <w:jc w:val="center"/>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閲覧できる時間（12月14日(月)より）</w:t>
            </w:r>
          </w:p>
        </w:tc>
      </w:tr>
      <w:tr w:rsidR="009B19A7" w:rsidTr="00ED39D6">
        <w:trPr>
          <w:trHeight w:val="1582"/>
        </w:trPr>
        <w:tc>
          <w:tcPr>
            <w:tcW w:w="1767" w:type="dxa"/>
          </w:tcPr>
          <w:p w:rsidR="009B19A7" w:rsidRDefault="009B19A7"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男女平等課</w:t>
            </w:r>
          </w:p>
        </w:tc>
        <w:tc>
          <w:tcPr>
            <w:tcW w:w="6232" w:type="dxa"/>
          </w:tcPr>
          <w:p w:rsidR="009B19A7" w:rsidRDefault="009B19A7"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 xml:space="preserve">月曜日から金曜日　</w:t>
            </w:r>
          </w:p>
          <w:p w:rsidR="009B19A7" w:rsidRDefault="009B19A7"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午前8時30分から午後5時15分まで</w:t>
            </w:r>
          </w:p>
          <w:p w:rsidR="009B19A7" w:rsidRDefault="009B19A7"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w:t>
            </w:r>
            <w:r w:rsidR="00B917DB">
              <w:rPr>
                <w:rFonts w:ascii="ＭＳ 明朝" w:eastAsia="ＭＳ 明朝" w:hAnsi="ＭＳ 明朝" w:cs="ＭＳ 明朝" w:hint="eastAsia"/>
                <w:kern w:val="0"/>
                <w:sz w:val="22"/>
                <w:szCs w:val="24"/>
              </w:rPr>
              <w:t>土曜日、日曜日、祝日は休</w:t>
            </w:r>
            <w:r w:rsidR="00A771BE">
              <w:rPr>
                <w:rFonts w:ascii="ＭＳ 明朝" w:eastAsia="ＭＳ 明朝" w:hAnsi="ＭＳ 明朝" w:cs="ＭＳ 明朝" w:hint="eastAsia"/>
                <w:kern w:val="0"/>
                <w:sz w:val="22"/>
                <w:szCs w:val="24"/>
              </w:rPr>
              <w:t>み</w:t>
            </w:r>
          </w:p>
          <w:p w:rsid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※年末年始の休業日：12月29日（火曜日）から1月3日（日曜日）</w:t>
            </w:r>
          </w:p>
        </w:tc>
      </w:tr>
    </w:tbl>
    <w:p w:rsidR="00B917DB" w:rsidRDefault="00B917DB"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p>
    <w:p w:rsidR="00ED39D6" w:rsidRDefault="00ED39D6"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p>
    <w:p w:rsidR="00ED39D6" w:rsidRDefault="00ED39D6"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p>
    <w:p w:rsidR="00ED39D6" w:rsidRDefault="00ED39D6"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p>
    <w:p w:rsidR="009B19A7" w:rsidRDefault="00B917DB"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lastRenderedPageBreak/>
        <w:t>・市内各図書館</w:t>
      </w:r>
    </w:p>
    <w:tbl>
      <w:tblPr>
        <w:tblStyle w:val="a4"/>
        <w:tblW w:w="0" w:type="auto"/>
        <w:tblInd w:w="780" w:type="dxa"/>
        <w:tblLook w:val="04A0" w:firstRow="1" w:lastRow="0" w:firstColumn="1" w:lastColumn="0" w:noHBand="0" w:noVBand="1"/>
      </w:tblPr>
      <w:tblGrid>
        <w:gridCol w:w="1767"/>
        <w:gridCol w:w="6232"/>
      </w:tblGrid>
      <w:tr w:rsidR="00B917DB" w:rsidTr="00B917DB">
        <w:tc>
          <w:tcPr>
            <w:tcW w:w="1767" w:type="dxa"/>
          </w:tcPr>
          <w:p w:rsidR="00B917DB" w:rsidRDefault="00B917DB" w:rsidP="00ED39D6">
            <w:pPr>
              <w:pStyle w:val="a3"/>
              <w:autoSpaceDE w:val="0"/>
              <w:autoSpaceDN w:val="0"/>
              <w:adjustRightInd w:val="0"/>
              <w:spacing w:after="200" w:line="0" w:lineRule="atLeast"/>
              <w:ind w:left="0"/>
              <w:jc w:val="center"/>
              <w:rPr>
                <w:rFonts w:ascii="ＭＳ 明朝" w:eastAsia="ＭＳ 明朝" w:hAnsi="ＭＳ 明朝" w:cs="ＭＳ 明朝"/>
                <w:kern w:val="0"/>
                <w:sz w:val="22"/>
                <w:szCs w:val="24"/>
              </w:rPr>
            </w:pPr>
            <w:bookmarkStart w:id="0" w:name="_Hlk56427904"/>
            <w:r>
              <w:rPr>
                <w:rFonts w:ascii="ＭＳ 明朝" w:eastAsia="ＭＳ 明朝" w:hAnsi="ＭＳ 明朝" w:cs="ＭＳ 明朝" w:hint="eastAsia"/>
                <w:kern w:val="0"/>
                <w:sz w:val="22"/>
                <w:szCs w:val="24"/>
              </w:rPr>
              <w:t>閲覧場所</w:t>
            </w:r>
          </w:p>
        </w:tc>
        <w:tc>
          <w:tcPr>
            <w:tcW w:w="6232" w:type="dxa"/>
          </w:tcPr>
          <w:p w:rsidR="00B917DB" w:rsidRPr="009B19A7" w:rsidRDefault="00B917DB" w:rsidP="00ED39D6">
            <w:pPr>
              <w:pStyle w:val="a3"/>
              <w:autoSpaceDE w:val="0"/>
              <w:autoSpaceDN w:val="0"/>
              <w:adjustRightInd w:val="0"/>
              <w:spacing w:after="200" w:line="0" w:lineRule="atLeast"/>
              <w:ind w:left="0"/>
              <w:jc w:val="center"/>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閲覧できる時間（12月15日(火)より）</w:t>
            </w:r>
          </w:p>
        </w:tc>
      </w:tr>
      <w:bookmarkEnd w:id="0"/>
      <w:tr w:rsidR="00B917DB" w:rsidTr="00B917DB">
        <w:tc>
          <w:tcPr>
            <w:tcW w:w="1767" w:type="dxa"/>
          </w:tcPr>
          <w:p w:rsid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中央図書館</w:t>
            </w:r>
          </w:p>
          <w:p w:rsid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高幡図書館</w:t>
            </w:r>
          </w:p>
          <w:p w:rsid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日野図書館</w:t>
            </w:r>
          </w:p>
          <w:p w:rsid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多摩平図書館</w:t>
            </w:r>
          </w:p>
          <w:p w:rsid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平山図書館</w:t>
            </w:r>
          </w:p>
          <w:p w:rsidR="00B917DB" w:rsidRP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百草図書館</w:t>
            </w:r>
          </w:p>
        </w:tc>
        <w:tc>
          <w:tcPr>
            <w:tcW w:w="6232" w:type="dxa"/>
          </w:tcPr>
          <w:p w:rsid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火曜日から金曜日　午前10時から午後7時まで</w:t>
            </w:r>
          </w:p>
          <w:p w:rsid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土曜日、日曜日、祝日　午前10時から午後5時まで</w:t>
            </w:r>
          </w:p>
          <w:p w:rsid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※月曜日は休館</w:t>
            </w:r>
          </w:p>
          <w:p w:rsidR="00B917DB" w:rsidRDefault="00B917DB"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※年末年始の休館日：12月28日（月曜日）</w:t>
            </w:r>
            <w:r w:rsidR="00A771BE">
              <w:rPr>
                <w:rFonts w:ascii="ＭＳ 明朝" w:eastAsia="ＭＳ 明朝" w:hAnsi="ＭＳ 明朝" w:cs="ＭＳ 明朝" w:hint="eastAsia"/>
                <w:kern w:val="0"/>
                <w:sz w:val="22"/>
                <w:szCs w:val="24"/>
              </w:rPr>
              <w:t>1月4日（月曜日）</w:t>
            </w:r>
          </w:p>
          <w:p w:rsidR="00A771BE" w:rsidRDefault="00A771BE"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p>
        </w:tc>
      </w:tr>
    </w:tbl>
    <w:p w:rsidR="00B917DB" w:rsidRDefault="00B917DB"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p>
    <w:p w:rsidR="00A771BE" w:rsidRDefault="00A771BE"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・七生支所、豊田駅連絡所、市政図書室</w:t>
      </w:r>
    </w:p>
    <w:tbl>
      <w:tblPr>
        <w:tblStyle w:val="a4"/>
        <w:tblW w:w="0" w:type="auto"/>
        <w:tblInd w:w="780" w:type="dxa"/>
        <w:tblLook w:val="04A0" w:firstRow="1" w:lastRow="0" w:firstColumn="1" w:lastColumn="0" w:noHBand="0" w:noVBand="1"/>
      </w:tblPr>
      <w:tblGrid>
        <w:gridCol w:w="1767"/>
        <w:gridCol w:w="6232"/>
      </w:tblGrid>
      <w:tr w:rsidR="00A771BE" w:rsidTr="00A771BE">
        <w:tc>
          <w:tcPr>
            <w:tcW w:w="1767" w:type="dxa"/>
          </w:tcPr>
          <w:p w:rsidR="00A771BE" w:rsidRDefault="00A771BE" w:rsidP="00ED39D6">
            <w:pPr>
              <w:pStyle w:val="a3"/>
              <w:autoSpaceDE w:val="0"/>
              <w:autoSpaceDN w:val="0"/>
              <w:adjustRightInd w:val="0"/>
              <w:spacing w:after="200" w:line="0" w:lineRule="atLeast"/>
              <w:ind w:left="0"/>
              <w:jc w:val="center"/>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閲覧場所</w:t>
            </w:r>
          </w:p>
        </w:tc>
        <w:tc>
          <w:tcPr>
            <w:tcW w:w="6232" w:type="dxa"/>
          </w:tcPr>
          <w:p w:rsidR="00A771BE" w:rsidRPr="009B19A7" w:rsidRDefault="00A771BE" w:rsidP="00ED39D6">
            <w:pPr>
              <w:pStyle w:val="a3"/>
              <w:autoSpaceDE w:val="0"/>
              <w:autoSpaceDN w:val="0"/>
              <w:adjustRightInd w:val="0"/>
              <w:spacing w:after="200" w:line="0" w:lineRule="atLeast"/>
              <w:ind w:left="0"/>
              <w:jc w:val="center"/>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閲覧できる時間（12月1</w:t>
            </w:r>
            <w:r w:rsidR="00B132D3">
              <w:rPr>
                <w:rFonts w:ascii="ＭＳ 明朝" w:eastAsia="ＭＳ 明朝" w:hAnsi="ＭＳ 明朝" w:cs="ＭＳ 明朝" w:hint="eastAsia"/>
                <w:kern w:val="0"/>
                <w:sz w:val="22"/>
                <w:szCs w:val="24"/>
              </w:rPr>
              <w:t>4</w:t>
            </w:r>
            <w:r>
              <w:rPr>
                <w:rFonts w:ascii="ＭＳ 明朝" w:eastAsia="ＭＳ 明朝" w:hAnsi="ＭＳ 明朝" w:cs="ＭＳ 明朝" w:hint="eastAsia"/>
                <w:kern w:val="0"/>
                <w:sz w:val="22"/>
                <w:szCs w:val="24"/>
              </w:rPr>
              <w:t>日(</w:t>
            </w:r>
            <w:r w:rsidR="00B132D3">
              <w:rPr>
                <w:rFonts w:ascii="ＭＳ 明朝" w:eastAsia="ＭＳ 明朝" w:hAnsi="ＭＳ 明朝" w:cs="ＭＳ 明朝" w:hint="eastAsia"/>
                <w:kern w:val="0"/>
                <w:sz w:val="22"/>
                <w:szCs w:val="24"/>
              </w:rPr>
              <w:t>月</w:t>
            </w:r>
            <w:bookmarkStart w:id="1" w:name="_GoBack"/>
            <w:bookmarkEnd w:id="1"/>
            <w:r>
              <w:rPr>
                <w:rFonts w:ascii="ＭＳ 明朝" w:eastAsia="ＭＳ 明朝" w:hAnsi="ＭＳ 明朝" w:cs="ＭＳ 明朝" w:hint="eastAsia"/>
                <w:kern w:val="0"/>
                <w:sz w:val="22"/>
                <w:szCs w:val="24"/>
              </w:rPr>
              <w:t>)より）</w:t>
            </w:r>
          </w:p>
        </w:tc>
      </w:tr>
      <w:tr w:rsidR="00A771BE" w:rsidTr="00A771BE">
        <w:tc>
          <w:tcPr>
            <w:tcW w:w="1767" w:type="dxa"/>
          </w:tcPr>
          <w:p w:rsidR="00A771BE" w:rsidRDefault="00A771BE"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市政図書室</w:t>
            </w:r>
          </w:p>
          <w:p w:rsidR="00A771BE" w:rsidRDefault="00A771BE"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七生支所</w:t>
            </w:r>
          </w:p>
          <w:p w:rsidR="00A771BE" w:rsidRDefault="00A771BE"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豊田連絡所</w:t>
            </w:r>
          </w:p>
        </w:tc>
        <w:tc>
          <w:tcPr>
            <w:tcW w:w="6232" w:type="dxa"/>
          </w:tcPr>
          <w:p w:rsidR="00A771BE" w:rsidRDefault="00A771BE"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月曜日から土曜日　午前8時30分から午後5時15分まで</w:t>
            </w:r>
          </w:p>
          <w:p w:rsidR="00A771BE" w:rsidRDefault="00A771BE" w:rsidP="00ED39D6">
            <w:pPr>
              <w:pStyle w:val="a3"/>
              <w:autoSpaceDE w:val="0"/>
              <w:autoSpaceDN w:val="0"/>
              <w:adjustRightInd w:val="0"/>
              <w:spacing w:after="200" w:line="0" w:lineRule="atLeast"/>
              <w:ind w:left="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※日曜日、祝日は休み</w:t>
            </w:r>
          </w:p>
        </w:tc>
      </w:tr>
    </w:tbl>
    <w:p w:rsidR="00A771BE" w:rsidRDefault="00A771BE"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p>
    <w:p w:rsidR="00A771BE" w:rsidRDefault="00A771BE" w:rsidP="00ED39D6">
      <w:pPr>
        <w:pStyle w:val="a3"/>
        <w:autoSpaceDE w:val="0"/>
        <w:autoSpaceDN w:val="0"/>
        <w:adjustRightInd w:val="0"/>
        <w:spacing w:after="200" w:line="0" w:lineRule="atLeast"/>
        <w:ind w:left="78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視覚障害者の方からもご意見をいただけるよう、ホームページにはPDFとWordの２つのデータを掲載いたします。読み上げソフトをご利用いただき、ご確認いただくようお願いいたします。上述のご対応ができない方がいらっしゃいましたら、お手数ですが、問い合せ先にご連絡をお願いします。</w:t>
      </w:r>
    </w:p>
    <w:p w:rsidR="00A771BE" w:rsidRPr="00ED39D6" w:rsidRDefault="00ED39D6" w:rsidP="00ED39D6">
      <w:p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４．</w:t>
      </w:r>
      <w:r w:rsidR="00A771BE" w:rsidRPr="00ED39D6">
        <w:rPr>
          <w:rFonts w:ascii="ＭＳ 明朝" w:eastAsia="ＭＳ 明朝" w:hAnsi="ＭＳ 明朝" w:cs="ＭＳ 明朝" w:hint="eastAsia"/>
          <w:kern w:val="0"/>
          <w:sz w:val="22"/>
          <w:szCs w:val="24"/>
        </w:rPr>
        <w:t>意見の提出時の記載事項</w:t>
      </w:r>
    </w:p>
    <w:p w:rsidR="00A771BE" w:rsidRDefault="00A771BE" w:rsidP="00ED39D6">
      <w:pPr>
        <w:pStyle w:val="a3"/>
        <w:autoSpaceDE w:val="0"/>
        <w:autoSpaceDN w:val="0"/>
        <w:adjustRightInd w:val="0"/>
        <w:spacing w:after="200" w:line="0" w:lineRule="atLeast"/>
        <w:ind w:left="42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 xml:space="preserve">　ご意見のほか、氏名（団体名）、住所を明記してください。ただし、日野市に在勤・在学の方はその名称及び所在地についてもご記入ください。いずれに</w:t>
      </w:r>
      <w:r w:rsidR="005157C4">
        <w:rPr>
          <w:rFonts w:ascii="ＭＳ 明朝" w:eastAsia="ＭＳ 明朝" w:hAnsi="ＭＳ 明朝" w:cs="ＭＳ 明朝" w:hint="eastAsia"/>
          <w:kern w:val="0"/>
          <w:sz w:val="22"/>
          <w:szCs w:val="24"/>
        </w:rPr>
        <w:t>も該当しない方は、本パブリックコメント手続きの対象となる施策等に直接的に利害関係を有する理由を記入してください。</w:t>
      </w:r>
    </w:p>
    <w:p w:rsidR="005157C4" w:rsidRDefault="005157C4" w:rsidP="00ED39D6">
      <w:pPr>
        <w:pStyle w:val="a3"/>
        <w:autoSpaceDE w:val="0"/>
        <w:autoSpaceDN w:val="0"/>
        <w:adjustRightInd w:val="0"/>
        <w:spacing w:after="200" w:line="0" w:lineRule="atLeast"/>
        <w:ind w:left="42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※「日野市パブリック</w:t>
      </w:r>
      <w:r w:rsidR="005537E0">
        <w:rPr>
          <w:rFonts w:ascii="ＭＳ 明朝" w:eastAsia="ＭＳ 明朝" w:hAnsi="ＭＳ 明朝" w:cs="ＭＳ 明朝" w:hint="eastAsia"/>
          <w:kern w:val="0"/>
          <w:sz w:val="22"/>
          <w:szCs w:val="24"/>
        </w:rPr>
        <w:t>コメント</w:t>
      </w:r>
      <w:r>
        <w:rPr>
          <w:rFonts w:ascii="ＭＳ 明朝" w:eastAsia="ＭＳ 明朝" w:hAnsi="ＭＳ 明朝" w:cs="ＭＳ 明朝" w:hint="eastAsia"/>
          <w:kern w:val="0"/>
          <w:sz w:val="22"/>
          <w:szCs w:val="24"/>
        </w:rPr>
        <w:t>の手続実施要項」が令和元年11月5日に制定されました。当該要綱に基づき、上記の記載事項がないご意見</w:t>
      </w:r>
      <w:r w:rsidR="000C5F4E">
        <w:rPr>
          <w:rFonts w:ascii="ＭＳ 明朝" w:eastAsia="ＭＳ 明朝" w:hAnsi="ＭＳ 明朝" w:cs="ＭＳ 明朝" w:hint="eastAsia"/>
          <w:kern w:val="0"/>
          <w:sz w:val="22"/>
          <w:szCs w:val="24"/>
        </w:rPr>
        <w:t>に</w:t>
      </w:r>
      <w:r>
        <w:rPr>
          <w:rFonts w:ascii="ＭＳ 明朝" w:eastAsia="ＭＳ 明朝" w:hAnsi="ＭＳ 明朝" w:cs="ＭＳ 明朝" w:hint="eastAsia"/>
          <w:kern w:val="0"/>
          <w:sz w:val="22"/>
          <w:szCs w:val="24"/>
        </w:rPr>
        <w:t>ついては参考意見とさせていただきます。</w:t>
      </w:r>
    </w:p>
    <w:p w:rsidR="005157C4" w:rsidRDefault="005157C4" w:rsidP="00ED39D6">
      <w:p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５．意見の提出方法</w:t>
      </w:r>
    </w:p>
    <w:p w:rsidR="005157C4" w:rsidRDefault="005157C4" w:rsidP="00ED39D6">
      <w:pPr>
        <w:autoSpaceDE w:val="0"/>
        <w:autoSpaceDN w:val="0"/>
        <w:adjustRightInd w:val="0"/>
        <w:spacing w:after="200" w:line="0" w:lineRule="atLeast"/>
        <w:ind w:left="440" w:hanging="44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 xml:space="preserve">　　</w:t>
      </w:r>
      <w:r w:rsidR="00ED39D6">
        <w:rPr>
          <w:rFonts w:ascii="ＭＳ 明朝" w:eastAsia="ＭＳ 明朝" w:hAnsi="ＭＳ 明朝" w:cs="ＭＳ 明朝" w:hint="eastAsia"/>
          <w:kern w:val="0"/>
          <w:sz w:val="22"/>
          <w:szCs w:val="24"/>
        </w:rPr>
        <w:t xml:space="preserve">　</w:t>
      </w:r>
      <w:r>
        <w:rPr>
          <w:rFonts w:ascii="ＭＳ 明朝" w:eastAsia="ＭＳ 明朝" w:hAnsi="ＭＳ 明朝" w:cs="ＭＳ 明朝" w:hint="eastAsia"/>
          <w:kern w:val="0"/>
          <w:sz w:val="22"/>
          <w:szCs w:val="24"/>
        </w:rPr>
        <w:t>次のいずれかの方法で意見書を提出</w:t>
      </w:r>
      <w:r w:rsidR="000C5F4E">
        <w:rPr>
          <w:rFonts w:ascii="ＭＳ 明朝" w:eastAsia="ＭＳ 明朝" w:hAnsi="ＭＳ 明朝" w:cs="ＭＳ 明朝" w:hint="eastAsia"/>
          <w:kern w:val="0"/>
          <w:sz w:val="22"/>
          <w:szCs w:val="24"/>
        </w:rPr>
        <w:t>してください。添付の様式を使用しなくても、様式の内容をすべて記載いただければ、ご意見を提出する方の作成したものでも構いません。</w:t>
      </w:r>
    </w:p>
    <w:p w:rsidR="000C5F4E" w:rsidRDefault="000C5F4E" w:rsidP="00ED39D6">
      <w:pPr>
        <w:pStyle w:val="a3"/>
        <w:numPr>
          <w:ilvl w:val="0"/>
          <w:numId w:val="3"/>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lastRenderedPageBreak/>
        <w:t>持参</w:t>
      </w:r>
    </w:p>
    <w:p w:rsidR="000C5F4E" w:rsidRDefault="000C5F4E" w:rsidP="00ED39D6">
      <w:pPr>
        <w:pStyle w:val="a3"/>
        <w:numPr>
          <w:ilvl w:val="1"/>
          <w:numId w:val="3"/>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意見書の様式に従い、A4サイズで意見を記載し、直接提出先に持参してください。</w:t>
      </w:r>
    </w:p>
    <w:p w:rsidR="000C5F4E" w:rsidRDefault="000C5F4E" w:rsidP="00ED39D6">
      <w:pPr>
        <w:pStyle w:val="a3"/>
        <w:numPr>
          <w:ilvl w:val="1"/>
          <w:numId w:val="3"/>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提出先：男女平等課</w:t>
      </w:r>
    </w:p>
    <w:p w:rsidR="000C5F4E" w:rsidRDefault="000C5F4E" w:rsidP="00ED39D6">
      <w:pPr>
        <w:pStyle w:val="a3"/>
        <w:numPr>
          <w:ilvl w:val="0"/>
          <w:numId w:val="3"/>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郵送</w:t>
      </w:r>
    </w:p>
    <w:p w:rsidR="000C5F4E" w:rsidRDefault="000C5F4E" w:rsidP="00ED39D6">
      <w:pPr>
        <w:pStyle w:val="a3"/>
        <w:numPr>
          <w:ilvl w:val="1"/>
          <w:numId w:val="3"/>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意見書の様式に従い、A4サイズで意見を記載し、封書で送付してください。なお、封書に朱書きで「第4次日野市男女平等行動計画」（素案）に関する意見」と</w:t>
      </w:r>
      <w:r w:rsidR="0091062D">
        <w:rPr>
          <w:rFonts w:ascii="ＭＳ 明朝" w:eastAsia="ＭＳ 明朝" w:hAnsi="ＭＳ 明朝" w:cs="ＭＳ 明朝" w:hint="eastAsia"/>
          <w:kern w:val="0"/>
          <w:sz w:val="22"/>
          <w:szCs w:val="24"/>
        </w:rPr>
        <w:t>記載してください。</w:t>
      </w:r>
    </w:p>
    <w:p w:rsidR="0091062D" w:rsidRDefault="0091062D" w:rsidP="00ED39D6">
      <w:pPr>
        <w:pStyle w:val="a3"/>
        <w:numPr>
          <w:ilvl w:val="1"/>
          <w:numId w:val="3"/>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郵送先：〒191-0062　日野市多摩平2-9多摩平の森ふれあい館2階　男女平等課</w:t>
      </w:r>
    </w:p>
    <w:p w:rsidR="0091062D" w:rsidRPr="0091062D" w:rsidRDefault="0091062D" w:rsidP="00ED39D6">
      <w:pPr>
        <w:pStyle w:val="a3"/>
        <w:numPr>
          <w:ilvl w:val="0"/>
          <w:numId w:val="3"/>
        </w:numPr>
        <w:autoSpaceDE w:val="0"/>
        <w:autoSpaceDN w:val="0"/>
        <w:adjustRightInd w:val="0"/>
        <w:spacing w:after="200" w:line="0" w:lineRule="atLeast"/>
        <w:rPr>
          <w:rFonts w:ascii="ＭＳ 明朝" w:eastAsia="ＭＳ 明朝" w:hAnsi="ＭＳ 明朝" w:cs="ＭＳ 明朝"/>
          <w:kern w:val="0"/>
          <w:sz w:val="22"/>
          <w:szCs w:val="24"/>
        </w:rPr>
      </w:pPr>
      <w:r w:rsidRPr="0091062D">
        <w:rPr>
          <w:rFonts w:ascii="ＭＳ 明朝" w:eastAsia="ＭＳ 明朝" w:hAnsi="ＭＳ 明朝" w:cs="ＭＳ 明朝" w:hint="eastAsia"/>
          <w:kern w:val="0"/>
          <w:sz w:val="22"/>
          <w:szCs w:val="24"/>
        </w:rPr>
        <w:t>電子メール</w:t>
      </w:r>
    </w:p>
    <w:p w:rsidR="0091062D" w:rsidRDefault="0091062D" w:rsidP="00ED39D6">
      <w:pPr>
        <w:pStyle w:val="a3"/>
        <w:numPr>
          <w:ilvl w:val="1"/>
          <w:numId w:val="3"/>
        </w:numPr>
        <w:autoSpaceDE w:val="0"/>
        <w:autoSpaceDN w:val="0"/>
        <w:adjustRightInd w:val="0"/>
        <w:spacing w:after="200" w:line="0" w:lineRule="atLeast"/>
        <w:ind w:left="783"/>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意見書の様式に従い、テキスト形式で意見を入力し、送信してください。URLへの直接リンクによる意見はお受けできませんので、あらかじめご了承ください。なお、電子メールの件名は「第４次日野市男女平等行動計画（素案）に関する意見」としてください。</w:t>
      </w:r>
    </w:p>
    <w:p w:rsidR="0091062D" w:rsidRDefault="0091062D" w:rsidP="00ED39D6">
      <w:pPr>
        <w:pStyle w:val="a3"/>
        <w:autoSpaceDE w:val="0"/>
        <w:autoSpaceDN w:val="0"/>
        <w:adjustRightInd w:val="0"/>
        <w:spacing w:after="200" w:line="0" w:lineRule="atLeast"/>
        <w:ind w:left="783"/>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氏名（団体名）、住所、連絡先は必ず本文中に記載してください。</w:t>
      </w:r>
    </w:p>
    <w:p w:rsidR="0091062D" w:rsidRDefault="0091062D" w:rsidP="00ED39D6">
      <w:pPr>
        <w:pStyle w:val="a3"/>
        <w:numPr>
          <w:ilvl w:val="1"/>
          <w:numId w:val="3"/>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送信先：電子メールアドレス　d</w:t>
      </w:r>
      <w:r>
        <w:rPr>
          <w:rFonts w:ascii="ＭＳ 明朝" w:eastAsia="ＭＳ 明朝" w:hAnsi="ＭＳ 明朝" w:cs="ＭＳ 明朝"/>
          <w:kern w:val="0"/>
          <w:sz w:val="22"/>
          <w:szCs w:val="24"/>
        </w:rPr>
        <w:t>anjyo@city.hino.lg.jp</w:t>
      </w:r>
    </w:p>
    <w:p w:rsidR="0091062D" w:rsidRDefault="0091062D" w:rsidP="00ED39D6">
      <w:p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６.</w:t>
      </w:r>
      <w:r w:rsidR="00ED39D6">
        <w:rPr>
          <w:rFonts w:ascii="ＭＳ 明朝" w:eastAsia="ＭＳ 明朝" w:hAnsi="ＭＳ 明朝" w:cs="ＭＳ 明朝" w:hint="eastAsia"/>
          <w:kern w:val="0"/>
          <w:sz w:val="22"/>
          <w:szCs w:val="24"/>
        </w:rPr>
        <w:t>注意事項</w:t>
      </w:r>
    </w:p>
    <w:p w:rsidR="00ED39D6" w:rsidRDefault="00ED39D6" w:rsidP="00ED39D6">
      <w:p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(1)意見は、日本語で記載してください。</w:t>
      </w:r>
    </w:p>
    <w:p w:rsidR="00ED39D6" w:rsidRDefault="00ED39D6" w:rsidP="00ED39D6">
      <w:pPr>
        <w:autoSpaceDE w:val="0"/>
        <w:autoSpaceDN w:val="0"/>
        <w:adjustRightInd w:val="0"/>
        <w:spacing w:after="200" w:line="0" w:lineRule="atLeast"/>
        <w:ind w:left="220" w:hanging="22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(2)提出いただいた意見については、氏名（団体名）、住所、および電話番号を除き、すべて公開される可能性があることを、あらかじめご承知おきください。</w:t>
      </w:r>
    </w:p>
    <w:p w:rsidR="00ED39D6" w:rsidRDefault="00ED39D6" w:rsidP="00ED39D6">
      <w:pPr>
        <w:autoSpaceDE w:val="0"/>
        <w:autoSpaceDN w:val="0"/>
        <w:adjustRightInd w:val="0"/>
        <w:spacing w:after="200" w:line="0" w:lineRule="atLeast"/>
        <w:ind w:left="220" w:hanging="220"/>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(3)募集期間内に到達しなかったものおよび下記のいずれかに該当するものについては、無効とします。</w:t>
      </w:r>
    </w:p>
    <w:p w:rsidR="00ED39D6" w:rsidRDefault="00ED39D6" w:rsidP="00ED39D6">
      <w:pPr>
        <w:pStyle w:val="a3"/>
        <w:numPr>
          <w:ilvl w:val="0"/>
          <w:numId w:val="4"/>
        </w:numPr>
        <w:autoSpaceDE w:val="0"/>
        <w:autoSpaceDN w:val="0"/>
        <w:adjustRightInd w:val="0"/>
        <w:spacing w:after="200" w:line="0" w:lineRule="atLeast"/>
        <w:rPr>
          <w:rFonts w:ascii="ＭＳ 明朝" w:eastAsia="ＭＳ 明朝" w:hAnsi="ＭＳ 明朝" w:cs="ＭＳ 明朝"/>
          <w:kern w:val="0"/>
          <w:sz w:val="22"/>
          <w:szCs w:val="24"/>
        </w:rPr>
      </w:pPr>
      <w:r w:rsidRPr="00ED39D6">
        <w:rPr>
          <w:rFonts w:ascii="ＭＳ 明朝" w:eastAsia="ＭＳ 明朝" w:hAnsi="ＭＳ 明朝" w:cs="ＭＳ 明朝" w:hint="eastAsia"/>
          <w:kern w:val="0"/>
          <w:sz w:val="22"/>
          <w:szCs w:val="24"/>
        </w:rPr>
        <w:t>個人や特定の団体を誹謗中傷するもの</w:t>
      </w:r>
    </w:p>
    <w:p w:rsidR="00ED39D6" w:rsidRDefault="00ED39D6" w:rsidP="00ED39D6">
      <w:pPr>
        <w:pStyle w:val="a3"/>
        <w:numPr>
          <w:ilvl w:val="0"/>
          <w:numId w:val="4"/>
        </w:numPr>
        <w:autoSpaceDE w:val="0"/>
        <w:autoSpaceDN w:val="0"/>
        <w:adjustRightInd w:val="0"/>
        <w:spacing w:after="200" w:line="0" w:lineRule="atLeast"/>
        <w:rPr>
          <w:rFonts w:ascii="ＭＳ 明朝" w:eastAsia="ＭＳ 明朝" w:hAnsi="ＭＳ 明朝" w:cs="ＭＳ 明朝"/>
          <w:kern w:val="0"/>
          <w:sz w:val="22"/>
          <w:szCs w:val="24"/>
        </w:rPr>
      </w:pPr>
      <w:r w:rsidRPr="00ED39D6">
        <w:rPr>
          <w:rFonts w:ascii="ＭＳ 明朝" w:eastAsia="ＭＳ 明朝" w:hAnsi="ＭＳ 明朝" w:cs="ＭＳ 明朝" w:hint="eastAsia"/>
          <w:kern w:val="0"/>
          <w:sz w:val="22"/>
          <w:szCs w:val="24"/>
        </w:rPr>
        <w:t>個人や特定の団体の財産又はプライバシーを侵害するもの</w:t>
      </w:r>
    </w:p>
    <w:p w:rsidR="00ED39D6" w:rsidRDefault="00ED39D6" w:rsidP="00ED39D6">
      <w:pPr>
        <w:pStyle w:val="a3"/>
        <w:numPr>
          <w:ilvl w:val="0"/>
          <w:numId w:val="4"/>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個人や特定の団体の著作権を侵害するもの</w:t>
      </w:r>
    </w:p>
    <w:p w:rsidR="00ED39D6" w:rsidRDefault="00ED39D6" w:rsidP="00ED39D6">
      <w:pPr>
        <w:pStyle w:val="a3"/>
        <w:numPr>
          <w:ilvl w:val="0"/>
          <w:numId w:val="4"/>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公序良俗に反するもの</w:t>
      </w:r>
    </w:p>
    <w:p w:rsidR="00ED39D6" w:rsidRDefault="00ED39D6" w:rsidP="00ED39D6">
      <w:pPr>
        <w:pStyle w:val="a3"/>
        <w:numPr>
          <w:ilvl w:val="0"/>
          <w:numId w:val="4"/>
        </w:num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営業活動等営利を目的としたもの</w:t>
      </w:r>
    </w:p>
    <w:p w:rsidR="00ED39D6" w:rsidRDefault="00ED39D6" w:rsidP="00ED39D6">
      <w:pPr>
        <w:pStyle w:val="a3"/>
        <w:numPr>
          <w:ilvl w:val="0"/>
          <w:numId w:val="3"/>
        </w:numPr>
        <w:autoSpaceDE w:val="0"/>
        <w:autoSpaceDN w:val="0"/>
        <w:adjustRightInd w:val="0"/>
        <w:spacing w:after="200" w:line="0" w:lineRule="atLeast"/>
        <w:rPr>
          <w:rFonts w:ascii="ＭＳ 明朝" w:eastAsia="ＭＳ 明朝" w:hAnsi="ＭＳ 明朝" w:cs="ＭＳ 明朝"/>
          <w:kern w:val="0"/>
          <w:sz w:val="22"/>
          <w:szCs w:val="24"/>
        </w:rPr>
      </w:pPr>
      <w:r w:rsidRPr="00ED39D6">
        <w:rPr>
          <w:rFonts w:ascii="ＭＳ 明朝" w:eastAsia="ＭＳ 明朝" w:hAnsi="ＭＳ 明朝" w:cs="ＭＳ 明朝" w:hint="eastAsia"/>
          <w:kern w:val="0"/>
          <w:sz w:val="22"/>
          <w:szCs w:val="24"/>
        </w:rPr>
        <w:t>提出いただきました意見に対する回答は、日野市ホームページにて行います。</w:t>
      </w:r>
      <w:r>
        <w:rPr>
          <w:rFonts w:ascii="ＭＳ 明朝" w:eastAsia="ＭＳ 明朝" w:hAnsi="ＭＳ 明朝" w:cs="ＭＳ 明朝" w:hint="eastAsia"/>
          <w:kern w:val="0"/>
          <w:sz w:val="22"/>
          <w:szCs w:val="24"/>
        </w:rPr>
        <w:t>個別の回答はいたしかねますので、ご了承ください。</w:t>
      </w:r>
    </w:p>
    <w:p w:rsidR="00ED39D6" w:rsidRDefault="00ED39D6" w:rsidP="00ED39D6">
      <w:p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７．問い合わせ先</w:t>
      </w:r>
    </w:p>
    <w:p w:rsidR="00ED39D6" w:rsidRPr="00ED39D6" w:rsidRDefault="00ED39D6" w:rsidP="00ED39D6">
      <w:pPr>
        <w:autoSpaceDE w:val="0"/>
        <w:autoSpaceDN w:val="0"/>
        <w:adjustRightInd w:val="0"/>
        <w:spacing w:after="200" w:line="0" w:lineRule="atLeast"/>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 xml:space="preserve">　日野市企画部男女平等課　電話番号　042-584-2733</w:t>
      </w:r>
    </w:p>
    <w:sectPr w:rsidR="00ED39D6" w:rsidRPr="00ED39D6" w:rsidSect="00685826">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CD7" w:rsidRDefault="00F82CD7" w:rsidP="00F82CD7">
      <w:r>
        <w:separator/>
      </w:r>
    </w:p>
  </w:endnote>
  <w:endnote w:type="continuationSeparator" w:id="0">
    <w:p w:rsidR="00F82CD7" w:rsidRDefault="00F82CD7" w:rsidP="00F8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CD7" w:rsidRDefault="00F82CD7" w:rsidP="00F82CD7">
      <w:r>
        <w:separator/>
      </w:r>
    </w:p>
  </w:footnote>
  <w:footnote w:type="continuationSeparator" w:id="0">
    <w:p w:rsidR="00F82CD7" w:rsidRDefault="00F82CD7" w:rsidP="00F82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A10D4E"/>
    <w:multiLevelType w:val="hybridMultilevel"/>
    <w:tmpl w:val="EC74D18C"/>
    <w:lvl w:ilvl="0" w:tplc="07D843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283D9B"/>
    <w:multiLevelType w:val="hybridMultilevel"/>
    <w:tmpl w:val="5162A4A6"/>
    <w:lvl w:ilvl="0" w:tplc="20582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EE4A20"/>
    <w:multiLevelType w:val="hybridMultilevel"/>
    <w:tmpl w:val="857C8B28"/>
    <w:lvl w:ilvl="0" w:tplc="5AF60E38">
      <w:start w:val="1"/>
      <w:numFmt w:val="decimal"/>
      <w:lvlText w:val="(%1)"/>
      <w:lvlJc w:val="left"/>
      <w:pPr>
        <w:ind w:left="360" w:hanging="360"/>
      </w:pPr>
      <w:rPr>
        <w:rFonts w:hint="default"/>
      </w:rPr>
    </w:lvl>
    <w:lvl w:ilvl="1" w:tplc="194031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F77A62"/>
    <w:multiLevelType w:val="hybridMultilevel"/>
    <w:tmpl w:val="5C582026"/>
    <w:lvl w:ilvl="0" w:tplc="6F267B4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EE"/>
    <w:rsid w:val="000C5F4E"/>
    <w:rsid w:val="001432FF"/>
    <w:rsid w:val="002A5D8C"/>
    <w:rsid w:val="002D1675"/>
    <w:rsid w:val="0043685B"/>
    <w:rsid w:val="005157C4"/>
    <w:rsid w:val="005537E0"/>
    <w:rsid w:val="006008B2"/>
    <w:rsid w:val="00685826"/>
    <w:rsid w:val="008A4E29"/>
    <w:rsid w:val="0091062D"/>
    <w:rsid w:val="00972C4D"/>
    <w:rsid w:val="00987E9F"/>
    <w:rsid w:val="009A3500"/>
    <w:rsid w:val="009B19A7"/>
    <w:rsid w:val="00A771BE"/>
    <w:rsid w:val="00B132D3"/>
    <w:rsid w:val="00B917DB"/>
    <w:rsid w:val="00C942EE"/>
    <w:rsid w:val="00CB1030"/>
    <w:rsid w:val="00ED39D6"/>
    <w:rsid w:val="00F82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006B70"/>
  <w15:chartTrackingRefBased/>
  <w15:docId w15:val="{D06EE525-773E-4F04-9398-92C99116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2EE"/>
    <w:pPr>
      <w:ind w:left="840"/>
    </w:pPr>
  </w:style>
  <w:style w:type="table" w:styleId="a4">
    <w:name w:val="Table Grid"/>
    <w:basedOn w:val="a1"/>
    <w:uiPriority w:val="39"/>
    <w:rsid w:val="009B1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1062D"/>
    <w:rPr>
      <w:color w:val="0563C1" w:themeColor="hyperlink"/>
      <w:u w:val="single"/>
    </w:rPr>
  </w:style>
  <w:style w:type="character" w:styleId="a6">
    <w:name w:val="Unresolved Mention"/>
    <w:basedOn w:val="a0"/>
    <w:uiPriority w:val="99"/>
    <w:semiHidden/>
    <w:unhideWhenUsed/>
    <w:rsid w:val="0091062D"/>
    <w:rPr>
      <w:color w:val="605E5C"/>
      <w:shd w:val="clear" w:color="auto" w:fill="E1DFDD"/>
    </w:rPr>
  </w:style>
  <w:style w:type="paragraph" w:styleId="a7">
    <w:name w:val="header"/>
    <w:basedOn w:val="a"/>
    <w:link w:val="a8"/>
    <w:uiPriority w:val="99"/>
    <w:unhideWhenUsed/>
    <w:rsid w:val="00F82CD7"/>
    <w:pPr>
      <w:tabs>
        <w:tab w:val="center" w:pos="4252"/>
        <w:tab w:val="right" w:pos="8504"/>
      </w:tabs>
      <w:snapToGrid w:val="0"/>
    </w:pPr>
  </w:style>
  <w:style w:type="character" w:customStyle="1" w:styleId="a8">
    <w:name w:val="ヘッダー (文字)"/>
    <w:basedOn w:val="a0"/>
    <w:link w:val="a7"/>
    <w:uiPriority w:val="99"/>
    <w:rsid w:val="00F82CD7"/>
  </w:style>
  <w:style w:type="paragraph" w:styleId="a9">
    <w:name w:val="footer"/>
    <w:basedOn w:val="a"/>
    <w:link w:val="aa"/>
    <w:uiPriority w:val="99"/>
    <w:unhideWhenUsed/>
    <w:rsid w:val="00F82CD7"/>
    <w:pPr>
      <w:tabs>
        <w:tab w:val="center" w:pos="4252"/>
        <w:tab w:val="right" w:pos="8504"/>
      </w:tabs>
      <w:snapToGrid w:val="0"/>
    </w:pPr>
  </w:style>
  <w:style w:type="character" w:customStyle="1" w:styleId="aa">
    <w:name w:val="フッター (文字)"/>
    <w:basedOn w:val="a0"/>
    <w:link w:val="a9"/>
    <w:uiPriority w:val="99"/>
    <w:rsid w:val="00F8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ty.hino.lg.jp/shisei/kocho/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Administrator;田口恵理子</dc:creator>
  <cp:keywords/>
  <dc:description/>
  <cp:lastModifiedBy>Administrator</cp:lastModifiedBy>
  <cp:revision>7</cp:revision>
  <dcterms:created xsi:type="dcterms:W3CDTF">2020-11-16T02:30:00Z</dcterms:created>
  <dcterms:modified xsi:type="dcterms:W3CDTF">2020-12-10T06:54:00Z</dcterms:modified>
</cp:coreProperties>
</file>