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t>第1号様式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(第7条関係)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(申込者住所)　　　　　　　　　　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印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年度日野市自治会活動インセンティブ補助金交付申込書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年度日野市自治会インセンティブ補助金の交付を希望しますので、関係書類を添えて下記のとおり申し込みます。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1　事業の概要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u w:val="single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事業の名称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補助の対象事業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　(交付要綱第3条による事業)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事業予算額円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交付希望額　　　　　　　　　 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実施時期(予定)　　　　年　　月　　～　　　　年　　月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2　添付書類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(1)　事業提案書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(2)　事業予算書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(3)　定款、規約又は会則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(裏面あり)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lastRenderedPageBreak/>
        <w:t>3　自治会の概要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4"/>
        <w:gridCol w:w="3165"/>
        <w:gridCol w:w="3261"/>
      </w:tblGrid>
      <w:tr w:rsidR="006E1B19" w:rsidRPr="006E1B19" w:rsidTr="00696FCD">
        <w:trPr>
          <w:trHeight w:val="345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345"/>
          <w:tblCellSpacing w:w="7" w:type="dxa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613"/>
          <w:tblCellSpacing w:w="7" w:type="dxa"/>
        </w:trPr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所在地(連絡先)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:rsidTr="00696FCD">
        <w:trPr>
          <w:trHeight w:val="341"/>
          <w:tblCellSpacing w:w="7" w:type="dxa"/>
        </w:trPr>
        <w:tc>
          <w:tcPr>
            <w:tcW w:w="1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8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:rsidTr="00696FCD">
        <w:trPr>
          <w:trHeight w:val="321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:rsidTr="00696FCD">
        <w:trPr>
          <w:trHeight w:val="202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:rsidTr="00696FCD">
        <w:trPr>
          <w:trHeight w:val="352"/>
          <w:tblCellSpacing w:w="7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氏名</w:t>
            </w:r>
          </w:p>
        </w:tc>
      </w:tr>
      <w:tr w:rsidR="006E1B19" w:rsidRPr="006E1B19" w:rsidTr="00696FCD">
        <w:trPr>
          <w:trHeight w:val="760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:rsidTr="00696FCD">
        <w:trPr>
          <w:trHeight w:val="437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:rsidTr="00696FCD">
        <w:trPr>
          <w:trHeight w:val="333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:rsidTr="00696FCD">
        <w:trPr>
          <w:trHeight w:val="339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:rsidTr="00696FCD">
        <w:trPr>
          <w:trHeight w:val="73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設立年月日</w:t>
            </w:r>
          </w:p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(不明の場合は除く)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年　　月　　日</w:t>
            </w:r>
          </w:p>
        </w:tc>
      </w:tr>
      <w:tr w:rsidR="006E1B19" w:rsidRPr="006E1B19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定款・規約・会則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定款・規約・会則(別紙添付)</w:t>
            </w:r>
          </w:p>
        </w:tc>
      </w:tr>
      <w:tr w:rsidR="006E1B19" w:rsidRPr="006E1B19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会員数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人　</w:t>
            </w:r>
          </w:p>
        </w:tc>
      </w:tr>
      <w:tr w:rsidR="006E1B19" w:rsidRPr="006E1B19" w:rsidTr="00696FCD">
        <w:trPr>
          <w:trHeight w:val="60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主な活動地域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</w:tbl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2"/>
      <w:bookmarkEnd w:id="1"/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A15982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hyperlink r:id="rId8" w:history="1">
        <w:r w:rsidR="006E1B19" w:rsidRPr="006E1B19">
          <w:rPr>
            <w:rFonts w:ascii="ＭＳ Ｐ明朝" w:eastAsia="ＭＳ Ｐ明朝" w:hAnsi="ＭＳ ゴシック" w:cs="ＭＳ ゴシック" w:hint="eastAsia"/>
            <w:snapToGrid w:val="0"/>
            <w:color w:val="000000"/>
            <w:kern w:val="0"/>
            <w:sz w:val="22"/>
          </w:rPr>
          <w:t>第3号様式</w:t>
        </w:r>
      </w:hyperlink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(第9条関係)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　　　　　　　　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印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年度日野市自治会活動インセンティブ補助金交付申請書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年度において、下記の事業を実施したいので、日野市自治会活動インセンティブ補助金交付要綱第9条の規定により、補助金を交付されるよう、事業計画書及び事業予算書を添えて申請します。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事業の名称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交付申請額　　　　　　　　　　　　　　　　　　　　　　　　　円</w:t>
      </w: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2" w:name="Y4"/>
      <w:bookmarkEnd w:id="2"/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lastRenderedPageBreak/>
        <w:t>第5号様式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(第11条関係)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(請求者住所)　　　　　　　　　　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印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年度日野市自治会活動インセンティブ補助金交付請求書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日野市自治会インセンティブ活動補助金交付要綱第11条に基づき、下記の金額を請求します。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補助対象事業名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補助金交付申請額　　　　　　　　　　　　　　　　　　　　円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(補助事業以外の用途には使用しません。)</w:t>
      </w: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3" w:name="Y6"/>
      <w:bookmarkEnd w:id="3"/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:rsidR="006E1B19" w:rsidRPr="006E1B19" w:rsidRDefault="006E1B19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lastRenderedPageBreak/>
        <w:t>第6号様式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(第12条関係)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　　　　　　　　</w:t>
      </w:r>
    </w:p>
    <w:p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印　</w:t>
      </w:r>
    </w:p>
    <w:p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年度日野市自治会活動インセンティブ補助事業実績報告書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1"/>
        <w:gridCol w:w="6549"/>
      </w:tblGrid>
      <w:tr w:rsidR="006E1B19" w:rsidRPr="006E1B19" w:rsidTr="00696FCD">
        <w:trPr>
          <w:trHeight w:val="251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80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17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19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19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31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事業の名称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39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事業実施月日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6E1B19" w:rsidRPr="006E1B19" w:rsidTr="00696FCD">
        <w:trPr>
          <w:trHeight w:val="289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事業実施場所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0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実施内容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229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事業の効果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:rsidTr="00696FCD">
        <w:trPr>
          <w:trHeight w:val="123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添付資料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事業収支決算書・領収書等の写し・(　　　　　)・(　　　　　)</w:t>
            </w:r>
          </w:p>
        </w:tc>
      </w:tr>
    </w:tbl>
    <w:p w:rsidR="006E1B19" w:rsidRPr="006E1B19" w:rsidRDefault="006E1B19" w:rsidP="006E1B19">
      <w:pPr>
        <w:jc w:val="left"/>
        <w:rPr>
          <w:rFonts w:ascii="ＭＳ Ｐ明朝" w:eastAsia="ＭＳ Ｐ明朝" w:hAnsi="ＭＳ Ｐゴシック" w:cs="ＭＳ Ｐ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>(注意)</w:t>
      </w:r>
    </w:p>
    <w:p w:rsidR="006E1B19" w:rsidRPr="006E1B19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>1　記入しきれない場合は、別葉で記載してください。</w:t>
      </w:r>
    </w:p>
    <w:p w:rsidR="006E1B19" w:rsidRPr="006E1B19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>2　下記のものを必ず添付してください。</w:t>
      </w:r>
    </w:p>
    <w:p w:rsidR="006E1B19" w:rsidRPr="006E1B19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 xml:space="preserve">　(1)　事業収支決算書</w:t>
      </w:r>
    </w:p>
    <w:p w:rsidR="006E1B19" w:rsidRPr="006E1B19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 xml:space="preserve">　(2)　領収書等、支払が証明できるものの写し</w:t>
      </w:r>
    </w:p>
    <w:p w:rsidR="006E1B19" w:rsidRPr="006E1B19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 xml:space="preserve">　(3)　事業活動が分かるような資料(パンフレット、チラシ、写真等)</w:t>
      </w:r>
    </w:p>
    <w:p w:rsidR="00DA1235" w:rsidRPr="001633FF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Ｐゴシック" w:cs="ＭＳ ゴシック" w:hint="eastAsia"/>
          <w:snapToGrid w:val="0"/>
          <w:kern w:val="0"/>
          <w:sz w:val="22"/>
        </w:rPr>
        <w:t>3　この報告書及び必要書類は、事業終了後速やかに提出してください。</w:t>
      </w:r>
      <w:bookmarkStart w:id="4" w:name="Y7"/>
      <w:bookmarkEnd w:id="4"/>
    </w:p>
    <w:sectPr w:rsidR="00DA1235" w:rsidRPr="001633FF" w:rsidSect="00E76439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2B" w:rsidRDefault="00204F2B" w:rsidP="00204F2B">
      <w:r>
        <w:separator/>
      </w:r>
    </w:p>
  </w:endnote>
  <w:endnote w:type="continuationSeparator" w:id="0">
    <w:p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2B" w:rsidRDefault="00204F2B" w:rsidP="00204F2B">
      <w:r>
        <w:separator/>
      </w:r>
    </w:p>
  </w:footnote>
  <w:footnote w:type="continuationSeparator" w:id="0">
    <w:p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2"/>
    <w:rsid w:val="00021EDF"/>
    <w:rsid w:val="001633FF"/>
    <w:rsid w:val="001E7E5F"/>
    <w:rsid w:val="001F3784"/>
    <w:rsid w:val="00204F2B"/>
    <w:rsid w:val="00240155"/>
    <w:rsid w:val="003364D3"/>
    <w:rsid w:val="0035138C"/>
    <w:rsid w:val="003A2CBF"/>
    <w:rsid w:val="003C01E6"/>
    <w:rsid w:val="003E3EC5"/>
    <w:rsid w:val="00432274"/>
    <w:rsid w:val="005239EC"/>
    <w:rsid w:val="00557A85"/>
    <w:rsid w:val="0069045B"/>
    <w:rsid w:val="006E1B19"/>
    <w:rsid w:val="00741EB9"/>
    <w:rsid w:val="00751015"/>
    <w:rsid w:val="00861159"/>
    <w:rsid w:val="0099176D"/>
    <w:rsid w:val="00A15982"/>
    <w:rsid w:val="00AC3EBD"/>
    <w:rsid w:val="00B72162"/>
    <w:rsid w:val="00C457E9"/>
    <w:rsid w:val="00C459CC"/>
    <w:rsid w:val="00C645E4"/>
    <w:rsid w:val="00CB2F41"/>
    <w:rsid w:val="00D17E90"/>
    <w:rsid w:val="00D27837"/>
    <w:rsid w:val="00DA1235"/>
    <w:rsid w:val="00E25731"/>
    <w:rsid w:val="00E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://reiki-svr.hino.local/reiki/reiki_word/01097003042110011.doc" TargetMode="Externa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