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48355874" w:displacedByCustomXml="next"/>
    <w:bookmarkEnd w:id="0" w:displacedByCustomXml="next"/>
    <w:sdt>
      <w:sdtPr>
        <w:rPr>
          <w:color w:val="080808"/>
          <w:spacing w:val="20"/>
        </w:rPr>
        <w:id w:val="278914303"/>
        <w:docPartObj>
          <w:docPartGallery w:val="Cover Pages"/>
          <w:docPartUnique/>
        </w:docPartObj>
      </w:sdtPr>
      <w:sdtEndPr>
        <w:rPr>
          <w:color w:val="auto"/>
          <w:spacing w:val="0"/>
        </w:rPr>
      </w:sdtEndPr>
      <w:sdtContent>
        <w:p w14:paraId="43E81E64" w14:textId="5D370393" w:rsidR="00104ACE" w:rsidRDefault="00104ACE" w:rsidP="00364004">
          <w:pPr>
            <w:snapToGrid w:val="0"/>
            <w:spacing w:afterLines="50" w:after="120" w:line="300" w:lineRule="auto"/>
            <w:rPr>
              <w:color w:val="080808"/>
              <w:spacing w:val="20"/>
            </w:rPr>
            <w:sectPr w:rsidR="00104ACE" w:rsidSect="00E479A9">
              <w:footerReference w:type="default" r:id="rId8"/>
              <w:pgSz w:w="11906" w:h="16838"/>
              <w:pgMar w:top="1134" w:right="1134" w:bottom="1134" w:left="1134" w:header="851" w:footer="113" w:gutter="0"/>
              <w:pgNumType w:start="0"/>
              <w:cols w:space="425"/>
              <w:titlePg/>
              <w:docGrid w:linePitch="360"/>
            </w:sectPr>
          </w:pPr>
        </w:p>
        <w:p w14:paraId="0A403CDF" w14:textId="72B925B2" w:rsidR="00247444" w:rsidRPr="002071A7" w:rsidRDefault="00247444" w:rsidP="00364004">
          <w:pPr>
            <w:snapToGrid w:val="0"/>
            <w:spacing w:afterLines="50" w:after="120" w:line="300" w:lineRule="auto"/>
            <w:rPr>
              <w:color w:val="080808"/>
              <w:spacing w:val="20"/>
            </w:rPr>
          </w:pPr>
        </w:p>
        <w:p w14:paraId="5D6BF739" w14:textId="3337CDFC" w:rsidR="00367225" w:rsidRDefault="0028579F" w:rsidP="00364004">
          <w:pPr>
            <w:widowControl/>
            <w:snapToGrid w:val="0"/>
            <w:spacing w:afterLines="50" w:after="120" w:line="300" w:lineRule="auto"/>
            <w:jc w:val="left"/>
            <w:rPr>
              <w:color w:val="080808"/>
              <w:spacing w:val="20"/>
            </w:rPr>
          </w:pPr>
          <w:r>
            <w:rPr>
              <w:noProof/>
              <w:color w:val="080808"/>
              <w:spacing w:val="20"/>
            </w:rPr>
            <w:drawing>
              <wp:anchor distT="0" distB="0" distL="114300" distR="114300" simplePos="0" relativeHeight="251875328" behindDoc="0" locked="0" layoutInCell="1" allowOverlap="1" wp14:anchorId="6ED5A35A" wp14:editId="265D0A46">
                <wp:simplePos x="0" y="0"/>
                <wp:positionH relativeFrom="column">
                  <wp:posOffset>2733675</wp:posOffset>
                </wp:positionH>
                <wp:positionV relativeFrom="paragraph">
                  <wp:posOffset>7836535</wp:posOffset>
                </wp:positionV>
                <wp:extent cx="796290" cy="796290"/>
                <wp:effectExtent l="0" t="0" r="0" b="0"/>
                <wp:wrapNone/>
                <wp:docPr id="1700063705" name="図 1700063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063705" name="日野市章-通常カラー.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6290" cy="796290"/>
                        </a:xfrm>
                        <a:prstGeom prst="rect">
                          <a:avLst/>
                        </a:prstGeom>
                      </pic:spPr>
                    </pic:pic>
                  </a:graphicData>
                </a:graphic>
                <wp14:sizeRelH relativeFrom="margin">
                  <wp14:pctWidth>0</wp14:pctWidth>
                </wp14:sizeRelH>
                <wp14:sizeRelV relativeFrom="margin">
                  <wp14:pctHeight>0</wp14:pctHeight>
                </wp14:sizeRelV>
              </wp:anchor>
            </w:drawing>
          </w:r>
          <w:r w:rsidR="00A121AC" w:rsidRPr="002071A7">
            <w:rPr>
              <w:noProof/>
              <w:color w:val="080808"/>
              <w:spacing w:val="20"/>
            </w:rPr>
            <mc:AlternateContent>
              <mc:Choice Requires="wps">
                <w:drawing>
                  <wp:anchor distT="0" distB="0" distL="114300" distR="114300" simplePos="0" relativeHeight="251602944" behindDoc="0" locked="0" layoutInCell="1" allowOverlap="1" wp14:anchorId="7B1215DB" wp14:editId="773DE76A">
                    <wp:simplePos x="0" y="0"/>
                    <wp:positionH relativeFrom="column">
                      <wp:posOffset>-132715</wp:posOffset>
                    </wp:positionH>
                    <wp:positionV relativeFrom="paragraph">
                      <wp:posOffset>2402840</wp:posOffset>
                    </wp:positionV>
                    <wp:extent cx="6402705" cy="1254712"/>
                    <wp:effectExtent l="0" t="0" r="0" b="3175"/>
                    <wp:wrapNone/>
                    <wp:docPr id="8" name="テキスト ボックス 8"/>
                    <wp:cNvGraphicFramePr/>
                    <a:graphic xmlns:a="http://schemas.openxmlformats.org/drawingml/2006/main">
                      <a:graphicData uri="http://schemas.microsoft.com/office/word/2010/wordprocessingShape">
                        <wps:wsp>
                          <wps:cNvSpPr txBox="1"/>
                          <wps:spPr>
                            <a:xfrm>
                              <a:off x="0" y="0"/>
                              <a:ext cx="6402705" cy="1254712"/>
                            </a:xfrm>
                            <a:prstGeom prst="rect">
                              <a:avLst/>
                            </a:prstGeom>
                            <a:noFill/>
                            <a:ln w="6350">
                              <a:noFill/>
                            </a:ln>
                          </wps:spPr>
                          <wps:txbx>
                            <w:txbxContent>
                              <w:p w14:paraId="6F690E80" w14:textId="77777777" w:rsidR="007B217F" w:rsidRPr="00013E7E" w:rsidRDefault="007B217F" w:rsidP="00A121AC">
                                <w:pPr>
                                  <w:jc w:val="center"/>
                                  <w:rPr>
                                    <w:b/>
                                    <w:spacing w:val="20"/>
                                    <w:sz w:val="48"/>
                                  </w:rPr>
                                </w:pPr>
                                <w:r w:rsidRPr="00013E7E">
                                  <w:rPr>
                                    <w:rFonts w:hint="eastAsia"/>
                                    <w:b/>
                                    <w:spacing w:val="20"/>
                                    <w:sz w:val="48"/>
                                  </w:rPr>
                                  <w:t>「日野市自殺総合対策基本計画（素案）」</w:t>
                                </w:r>
                              </w:p>
                              <w:p w14:paraId="2C5E3E69" w14:textId="77777777" w:rsidR="007B217F" w:rsidRPr="00013E7E" w:rsidRDefault="007B217F" w:rsidP="00A121AC">
                                <w:pPr>
                                  <w:jc w:val="center"/>
                                  <w:rPr>
                                    <w:b/>
                                    <w:spacing w:val="20"/>
                                    <w:sz w:val="48"/>
                                  </w:rPr>
                                </w:pPr>
                                <w:r w:rsidRPr="00013E7E">
                                  <w:rPr>
                                    <w:rFonts w:hint="eastAsia"/>
                                    <w:b/>
                                    <w:spacing w:val="20"/>
                                    <w:sz w:val="48"/>
                                  </w:rPr>
                                  <w:t>に関するパブリックコメントの実施について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215DB" id="_x0000_t202" coordsize="21600,21600" o:spt="202" path="m,l,21600r21600,l21600,xe">
                    <v:stroke joinstyle="miter"/>
                    <v:path gradientshapeok="t" o:connecttype="rect"/>
                  </v:shapetype>
                  <v:shape id="テキスト ボックス 8" o:spid="_x0000_s1026" type="#_x0000_t202" style="position:absolute;margin-left:-10.45pt;margin-top:189.2pt;width:504.15pt;height:98.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WWTgIAAGMEAAAOAAAAZHJzL2Uyb0RvYy54bWysVM2O0zAQviPxDpbvNElpt0vUdFV2VYRU&#10;7a7URXt2HaeJlHiM7TYpx62EeAheAXHmefIijJ20Wy2cEBdn/jzj+b6ZTK+aqiQ7oU0BMqHRIKRE&#10;SA5pITcJ/fSweHNJibFMpqwEKRK6F4ZezV6/mtYqFkPIoUyFJphEmrhWCc2tVXEQGJ6LipkBKCHR&#10;mYGumEVVb4JUsxqzV2UwDMOLoAadKg1cGIPWm85JZz5/lglu77LMCEvKhOLbrD+1P9fuDGZTFm80&#10;U3nB+2ewf3hFxQqJRU+pbphlZKuLP1JVBddgILMDDlUAWVZw4XvAbqLwRTernCnhe0FwjDrBZP5f&#10;Wn67u9ekSBOKRElWIUXt4Wv79KN9+tUevpH28L09HNqnn6iTSwdXrUyMt1YK79nmPTRI+9Fu0OhQ&#10;aDJduS/2R9CPwO9PYIvGEo7Gi1E4nIRjSjj6ouF4NImGLk/wfF1pYz8IqIgTEqqRTQ8y2y2N7UKP&#10;Ia6ahEVRlp7RUpIaS7wdh/7CyYPJS4k1XBPdY51km3XTd7aGdI+NaegmxSi+KLD4khl7zzSOBvaC&#10;427v8MhKwCLQS5TkoL/8ze7ikTH0UlLjqCXUfN4yLSgpP0rk8l00GrnZ9MpoPBmios8963OP3FbX&#10;gNMc4WIp7kUXb8ujmGmoHnEr5q4qupjkWDuh9ihe224BcKu4mM99EE6jYnYpV4q71A5OB+1D88i0&#10;6vG3SN0tHIeSxS9o6GI7IuZbC1nhOXIAd6j2uOMke5b7rXOrcq77qOd/w+w3AAAA//8DAFBLAwQU&#10;AAYACAAAACEADYRVG+MAAAALAQAADwAAAGRycy9kb3ducmV2LnhtbEyPy07DMBBF90j8gzVI7Fqb&#10;QJs0xKmqSBUSgkVLN+yceJpE+BFitw18PcMKdjOaozvnFuvJGnbGMfTeSbibC2DoGq9710o4vG1n&#10;GbAQldPKeIcSvjDAury+KlSu/cXt8LyPLaMQF3IloYtxyDkPTYdWhbkf0NHt6EerIq1jy/WoLhRu&#10;DU+EWHKrekcfOjVg1WHzsT9ZCc/V9lXt6sRm36Z6ejluhs/D+0LK25tp8wgs4hT/YPjVJ3Uoyan2&#10;J6cDMxJmiVgRKuE+zR6AEbHKUhpqCYt0KYCXBf/fofwBAAD//wMAUEsBAi0AFAAGAAgAAAAhALaD&#10;OJL+AAAA4QEAABMAAAAAAAAAAAAAAAAAAAAAAFtDb250ZW50X1R5cGVzXS54bWxQSwECLQAUAAYA&#10;CAAAACEAOP0h/9YAAACUAQAACwAAAAAAAAAAAAAAAAAvAQAAX3JlbHMvLnJlbHNQSwECLQAUAAYA&#10;CAAAACEArpU1lk4CAABjBAAADgAAAAAAAAAAAAAAAAAuAgAAZHJzL2Uyb0RvYy54bWxQSwECLQAU&#10;AAYACAAAACEADYRVG+MAAAALAQAADwAAAAAAAAAAAAAAAACoBAAAZHJzL2Rvd25yZXYueG1sUEsF&#10;BgAAAAAEAAQA8wAAALgFAAAAAA==&#10;" filled="f" stroked="f" strokeweight=".5pt">
                    <v:textbox>
                      <w:txbxContent>
                        <w:p w14:paraId="6F690E80" w14:textId="77777777" w:rsidR="007B217F" w:rsidRPr="00013E7E" w:rsidRDefault="007B217F" w:rsidP="00A121AC">
                          <w:pPr>
                            <w:jc w:val="center"/>
                            <w:rPr>
                              <w:b/>
                              <w:spacing w:val="20"/>
                              <w:sz w:val="48"/>
                            </w:rPr>
                          </w:pPr>
                          <w:r w:rsidRPr="00013E7E">
                            <w:rPr>
                              <w:rFonts w:hint="eastAsia"/>
                              <w:b/>
                              <w:spacing w:val="20"/>
                              <w:sz w:val="48"/>
                            </w:rPr>
                            <w:t>「日野市自殺総合対策基本計画（素案）」</w:t>
                          </w:r>
                        </w:p>
                        <w:p w14:paraId="2C5E3E69" w14:textId="77777777" w:rsidR="007B217F" w:rsidRPr="00013E7E" w:rsidRDefault="007B217F" w:rsidP="00A121AC">
                          <w:pPr>
                            <w:jc w:val="center"/>
                            <w:rPr>
                              <w:b/>
                              <w:spacing w:val="20"/>
                              <w:sz w:val="48"/>
                            </w:rPr>
                          </w:pPr>
                          <w:r w:rsidRPr="00013E7E">
                            <w:rPr>
                              <w:rFonts w:hint="eastAsia"/>
                              <w:b/>
                              <w:spacing w:val="20"/>
                              <w:sz w:val="48"/>
                            </w:rPr>
                            <w:t>に関するパブリックコメントの実施について</w:t>
                          </w:r>
                        </w:p>
                      </w:txbxContent>
                    </v:textbox>
                  </v:shape>
                </w:pict>
              </mc:Fallback>
            </mc:AlternateContent>
          </w:r>
          <w:r w:rsidR="00A121AC" w:rsidRPr="002071A7">
            <w:rPr>
              <w:noProof/>
              <w:color w:val="080808"/>
              <w:spacing w:val="20"/>
            </w:rPr>
            <mc:AlternateContent>
              <mc:Choice Requires="wps">
                <w:drawing>
                  <wp:anchor distT="0" distB="0" distL="114300" distR="114300" simplePos="0" relativeHeight="251604992" behindDoc="0" locked="0" layoutInCell="1" allowOverlap="1" wp14:anchorId="6DF88F9E" wp14:editId="1CE3BBBB">
                    <wp:simplePos x="0" y="0"/>
                    <wp:positionH relativeFrom="column">
                      <wp:posOffset>1424945</wp:posOffset>
                    </wp:positionH>
                    <wp:positionV relativeFrom="paragraph">
                      <wp:posOffset>6970037</wp:posOffset>
                    </wp:positionV>
                    <wp:extent cx="3462410" cy="802314"/>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462410" cy="802314"/>
                            </a:xfrm>
                            <a:prstGeom prst="rect">
                              <a:avLst/>
                            </a:prstGeom>
                            <a:noFill/>
                            <a:ln w="6350">
                              <a:noFill/>
                            </a:ln>
                          </wps:spPr>
                          <wps:txbx>
                            <w:txbxContent>
                              <w:p w14:paraId="5BC58341" w14:textId="77777777" w:rsidR="007B217F" w:rsidRPr="00013E7E" w:rsidRDefault="007B217F" w:rsidP="00A121AC">
                                <w:pPr>
                                  <w:snapToGrid w:val="0"/>
                                  <w:jc w:val="center"/>
                                  <w:rPr>
                                    <w:spacing w:val="20"/>
                                    <w:sz w:val="36"/>
                                  </w:rPr>
                                </w:pPr>
                                <w:r w:rsidRPr="00013E7E">
                                  <w:rPr>
                                    <w:rFonts w:hint="eastAsia"/>
                                    <w:spacing w:val="20"/>
                                    <w:sz w:val="36"/>
                                  </w:rPr>
                                  <w:t>令和６年１月</w:t>
                                </w:r>
                              </w:p>
                              <w:p w14:paraId="43494BF9" w14:textId="77777777" w:rsidR="007B217F" w:rsidRPr="00013E7E" w:rsidRDefault="007B217F" w:rsidP="00A121AC">
                                <w:pPr>
                                  <w:snapToGrid w:val="0"/>
                                  <w:jc w:val="center"/>
                                  <w:rPr>
                                    <w:spacing w:val="20"/>
                                    <w:sz w:val="36"/>
                                  </w:rPr>
                                </w:pPr>
                                <w:r w:rsidRPr="00013E7E">
                                  <w:rPr>
                                    <w:rFonts w:hint="eastAsia"/>
                                    <w:spacing w:val="20"/>
                                    <w:sz w:val="36"/>
                                  </w:rPr>
                                  <w:t>日野市健康福祉部健康課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88F9E" id="テキスト ボックス 9" o:spid="_x0000_s1027" type="#_x0000_t202" style="position:absolute;margin-left:112.2pt;margin-top:548.8pt;width:272.65pt;height:63.1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JSUAIAAGkEAAAOAAAAZHJzL2Uyb0RvYy54bWysVM1u2zAMvg/YOwi6L7aTNGuMOEXWIsOA&#10;oC2QDj0rshwbsEVNUmJnxwYo9hB7hWHnPY9fZJScpEG307CLTIoUf76P9OSqqUqyFdoUIBMa9UJK&#10;hOSQFnKd0M8P83eXlBjLZMpKkCKhO2Ho1fTtm0mtYtGHHMpUaIJBpIlrldDcWhUHgeG5qJjpgRIS&#10;jRnoillU9TpINasxelUG/TAcBTXoVGngwhi8vemMdOrjZ5ng9i7LjLCkTCjWZv2p/blyZzCdsHit&#10;mcoLfiiD/UMVFSskJj2FumGWkY0u/ghVFVyDgcz2OFQBZFnBhe8Bu4nCV90sc6aE7wXBMeoEk/l/&#10;Yfnt9l6TIk3omBLJKqSo3T+3Tz/ap1/t/htp99/b/b59+ok6GTu4amVifLVU+M42H6BB2o/3Bi8d&#10;Ck2mK/fF/gjaEfjdCWzRWMLxcjAc9YcRmjjaLsP+IBq6MMHLa6WN/SigIk5IqEYyPcZsuzC2cz26&#10;uGQS5kVZekJLSeqEjgYXoX9wsmDwUmIO10NXq5Nss2o8BKc+VpDusD0N3bwYxecF1rBgxt4zjQOC&#10;ZePQ2zs8shIwFxwkSnLQX/927/yRN7RSUuPAJdR82TAtKCk/SWR0HA2HbkK9Mrx430dFn1tW5xa5&#10;qa4BZzrC9VLci87flkcx01A94m7MXFY0Mckxd0LtUby23RrgbnExm3knnEnF7EIuFXehHaoO4Yfm&#10;kWl1oMEigbdwHE0Wv2Kj8+34mG0sZIWnyuHcoXqAH+fZk33YPbcw57r3evlDTH8DAAD//wMAUEsD&#10;BBQABgAIAAAAIQAp3Yy85AAAAA0BAAAPAAAAZHJzL2Rvd25yZXYueG1sTI/BTsMwDIbvSLxDZCRu&#10;LCWMdu2aTlOlCQmxw8Yu3NLGa6s1SWmyrfD0mBMc7f/T78/5ajI9u+DoO2clPM4iYGhrpzvbSDi8&#10;bx4WwHxQVqveWZTwhR5Wxe1NrjLtrnaHl31oGJVYnykJbQhDxrmvWzTKz9yAlrKjG40KNI4N16O6&#10;UrnpuYiimBvVWbrQqgHLFuvT/mwkvJabrdpVwiy++/Ll7bgePg8fz1Le303rJbCAU/iD4Vef1KEg&#10;p8qdrfaslyDEfE4oBVGaxMAISeI0AVbRSoinFHiR8/9fFD8AAAD//wMAUEsBAi0AFAAGAAgAAAAh&#10;ALaDOJL+AAAA4QEAABMAAAAAAAAAAAAAAAAAAAAAAFtDb250ZW50X1R5cGVzXS54bWxQSwECLQAU&#10;AAYACAAAACEAOP0h/9YAAACUAQAACwAAAAAAAAAAAAAAAAAvAQAAX3JlbHMvLnJlbHNQSwECLQAU&#10;AAYACAAAACEA8HgCUlACAABpBAAADgAAAAAAAAAAAAAAAAAuAgAAZHJzL2Uyb0RvYy54bWxQSwEC&#10;LQAUAAYACAAAACEAKd2MvOQAAAANAQAADwAAAAAAAAAAAAAAAACqBAAAZHJzL2Rvd25yZXYueG1s&#10;UEsFBgAAAAAEAAQA8wAAALsFAAAAAA==&#10;" filled="f" stroked="f" strokeweight=".5pt">
                    <v:textbox>
                      <w:txbxContent>
                        <w:p w14:paraId="5BC58341" w14:textId="77777777" w:rsidR="007B217F" w:rsidRPr="00013E7E" w:rsidRDefault="007B217F" w:rsidP="00A121AC">
                          <w:pPr>
                            <w:snapToGrid w:val="0"/>
                            <w:jc w:val="center"/>
                            <w:rPr>
                              <w:spacing w:val="20"/>
                              <w:sz w:val="36"/>
                            </w:rPr>
                          </w:pPr>
                          <w:r w:rsidRPr="00013E7E">
                            <w:rPr>
                              <w:rFonts w:hint="eastAsia"/>
                              <w:spacing w:val="20"/>
                              <w:sz w:val="36"/>
                            </w:rPr>
                            <w:t>令和６年１月</w:t>
                          </w:r>
                        </w:p>
                        <w:p w14:paraId="43494BF9" w14:textId="77777777" w:rsidR="007B217F" w:rsidRPr="00013E7E" w:rsidRDefault="007B217F" w:rsidP="00A121AC">
                          <w:pPr>
                            <w:snapToGrid w:val="0"/>
                            <w:jc w:val="center"/>
                            <w:rPr>
                              <w:spacing w:val="20"/>
                              <w:sz w:val="36"/>
                            </w:rPr>
                          </w:pPr>
                          <w:r w:rsidRPr="00013E7E">
                            <w:rPr>
                              <w:rFonts w:hint="eastAsia"/>
                              <w:spacing w:val="20"/>
                              <w:sz w:val="36"/>
                            </w:rPr>
                            <w:t>日野市健康福祉部健康課</w:t>
                          </w:r>
                        </w:p>
                      </w:txbxContent>
                    </v:textbox>
                  </v:shape>
                </w:pict>
              </mc:Fallback>
            </mc:AlternateContent>
          </w:r>
          <w:r w:rsidR="00247444" w:rsidRPr="002071A7">
            <w:rPr>
              <w:color w:val="080808"/>
              <w:spacing w:val="20"/>
            </w:rPr>
            <w:br w:type="page"/>
          </w:r>
        </w:p>
        <w:p w14:paraId="27B58B28" w14:textId="7C03A758" w:rsidR="00104ACE" w:rsidRDefault="00104ACE" w:rsidP="00364004">
          <w:pPr>
            <w:widowControl/>
            <w:snapToGrid w:val="0"/>
            <w:spacing w:after="50" w:line="300" w:lineRule="auto"/>
            <w:jc w:val="left"/>
            <w:rPr>
              <w:color w:val="080808"/>
              <w:spacing w:val="20"/>
            </w:rPr>
            <w:sectPr w:rsidR="00104ACE" w:rsidSect="00E479A9">
              <w:pgSz w:w="23811" w:h="16838" w:orient="landscape" w:code="8"/>
              <w:pgMar w:top="1134" w:right="1134" w:bottom="1134" w:left="1134" w:header="851" w:footer="113" w:gutter="0"/>
              <w:pgNumType w:start="0"/>
              <w:cols w:space="425"/>
              <w:titlePg/>
              <w:docGrid w:linePitch="360"/>
            </w:sectPr>
          </w:pPr>
        </w:p>
        <w:p w14:paraId="11F8391A" w14:textId="70A80590" w:rsidR="00367225" w:rsidRPr="009B0832" w:rsidRDefault="0000359F" w:rsidP="00586776">
          <w:pPr>
            <w:widowControl/>
            <w:snapToGrid w:val="0"/>
            <w:spacing w:after="50" w:line="300" w:lineRule="auto"/>
            <w:jc w:val="center"/>
            <w:rPr>
              <w:b/>
              <w:color w:val="080808"/>
              <w:spacing w:val="24"/>
              <w:sz w:val="40"/>
            </w:rPr>
          </w:pPr>
          <w:r w:rsidRPr="00013E7E">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874304" behindDoc="0" locked="0" layoutInCell="1" allowOverlap="1" wp14:anchorId="152364D1" wp14:editId="5523DA7F">
                    <wp:simplePos x="0" y="0"/>
                    <wp:positionH relativeFrom="column">
                      <wp:posOffset>66675</wp:posOffset>
                    </wp:positionH>
                    <wp:positionV relativeFrom="paragraph">
                      <wp:posOffset>408305</wp:posOffset>
                    </wp:positionV>
                    <wp:extent cx="6063615" cy="45085"/>
                    <wp:effectExtent l="0" t="0" r="0" b="0"/>
                    <wp:wrapNone/>
                    <wp:docPr id="1700063704" name="正方形/長方形 1700063704"/>
                    <wp:cNvGraphicFramePr/>
                    <a:graphic xmlns:a="http://schemas.openxmlformats.org/drawingml/2006/main">
                      <a:graphicData uri="http://schemas.microsoft.com/office/word/2010/wordprocessingShape">
                        <wps:wsp>
                          <wps:cNvSpPr/>
                          <wps:spPr>
                            <a:xfrm>
                              <a:off x="0" y="0"/>
                              <a:ext cx="6063615" cy="45085"/>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4596D" id="正方形/長方形 1700063704" o:spid="_x0000_s1026" style="position:absolute;left:0;text-align:left;margin-left:5.25pt;margin-top:32.15pt;width:477.45pt;height:3.5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01wwIAAMEFAAAOAAAAZHJzL2Uyb0RvYy54bWysVM1u2zAMvg/YOwi6r3ay/LRBnSJokWFA&#10;0RZrh54VWY4NyKImKXGy99geoDvvPOywx1mBvcUoyXGztthh2MUWRfIj+Ynk8cmmlmQtjK1AZbR3&#10;kFIiFIe8UsuMvr+ZvzqkxDqmciZBiYxuhaUn05cvjhs9EX0oQebCEARRdtLojJbO6UmSWF6KmtkD&#10;0EKhsgBTM4eiWSa5YQ2i1zLpp+koacDk2gAX1uLtWVTSacAvCsHdZVFY4YjMKObmwteE78J/k+kx&#10;mywN02XF2zTYP2RRs0ph0A7qjDlGVqZ6AlVX3ICFwh1wqBMoioqLUANW00sfVXNdMi1CLUiO1R1N&#10;9v/B8ov1lSFVjm83TpHP1+N0QIliNb7V/dcv95+///xxl/z69C2eyJ4VUtdoO0GEa31lWsni0fOw&#10;KUzt/1gh2QS6tx3dYuMIx8sRhhv1hpRw1A2G6eHQP0fy4KyNdW8E1MQfMmrwNQPJbH1uXTTdmfhY&#10;FmSVzyspg2CWi1NpyJrhy88Oz9LRPPpKXbJ4Oxinw6M2pI3mIfwfOFJ5NAUeN4b0N4mvPNYaTm4r&#10;hbeT6p0okE6srh/ChUYWXSKMc6FcL6pKlouYyRCpD72IxXceIZcA6JELjN9htwB+SJ5ixyxbe+8q&#10;whx0zunfEovOnUeIDMp1znWlwDwHILGqNnK035EUqfEsLSDfYrMZiFNoNZ9X+LDnzLorZnDscEBx&#10;lbhL/BQSmoxCe6KkBPPxuXtvj9OAWkoaHOOM2g8rZgQl8q3COTnqDQZ+7oMwGI77KJh9zWJfo1b1&#10;KWC/9HBpaR6O3t7J3bEwUN/ixpn5qKhiimPsjHJndsKpi+sFdxYXs1kww1nXzJ2ra809uGfVN+7N&#10;5pYZ3Xa3w7G4gN3Is8mjJo+23lPBbOWgqMIEPPDa8o17IjROu9P8ItqXg9XD5p3+BgAA//8DAFBL&#10;AwQUAAYACAAAACEAZzBdd94AAAAIAQAADwAAAGRycy9kb3ducmV2LnhtbEyPzU7DMBCE70i8g7VI&#10;3KiTkgYIcaoKiVNBFQEp1228TSL8E2y3Sd8ecyrH0YxmvinXs1bsRM4P1ghIFwkwMq2Vg+kEfH2+&#10;3j0C8wGNRGUNCTiTh3V1fVViIe1kPuhUh47FEuMLFNCHMBac+7YnjX5hRzLRO1inMUTpOi4dTrFc&#10;K75MkpxrHExc6HGkl57a7/qoBSxxetud+WZbp837j2qaXb51ByFub+bNM7BAc7iE4Q8/okMVmfb2&#10;aKRnKupkFZMC8uweWPSf8lUGbC/gIc2AVyX/f6D6BQAA//8DAFBLAQItABQABgAIAAAAIQC2gziS&#10;/gAAAOEBAAATAAAAAAAAAAAAAAAAAAAAAABbQ29udGVudF9UeXBlc10ueG1sUEsBAi0AFAAGAAgA&#10;AAAhADj9If/WAAAAlAEAAAsAAAAAAAAAAAAAAAAALwEAAF9yZWxzLy5yZWxzUEsBAi0AFAAGAAgA&#10;AAAhAC46nTXDAgAAwQUAAA4AAAAAAAAAAAAAAAAALgIAAGRycy9lMm9Eb2MueG1sUEsBAi0AFAAG&#10;AAgAAAAhAGcwXXfeAAAACAEAAA8AAAAAAAAAAAAAAAAAHQUAAGRycy9kb3ducmV2LnhtbFBLBQYA&#10;AAAABAAEAPMAAAAoBgAAAAA=&#10;" fillcolor="#a8d06f" stroked="f" strokeweight="1pt">
                    <v:fill opacity="30840f"/>
                  </v:rect>
                </w:pict>
              </mc:Fallback>
            </mc:AlternateContent>
          </w:r>
          <w:r w:rsidR="00367225" w:rsidRPr="009B0832">
            <w:rPr>
              <w:rFonts w:hint="eastAsia"/>
              <w:b/>
              <w:color w:val="080808"/>
              <w:spacing w:val="24"/>
              <w:sz w:val="40"/>
            </w:rPr>
            <w:t>目次</w:t>
          </w:r>
        </w:p>
        <w:p w14:paraId="0CAA38C6" w14:textId="6936A6C0" w:rsidR="00CB7043" w:rsidRDefault="00CB7043" w:rsidP="00586776">
          <w:pPr>
            <w:widowControl/>
            <w:snapToGrid w:val="0"/>
            <w:spacing w:after="50" w:line="300" w:lineRule="auto"/>
            <w:jc w:val="left"/>
            <w:rPr>
              <w:b/>
              <w:color w:val="080808"/>
              <w:spacing w:val="20"/>
              <w:sz w:val="32"/>
            </w:rPr>
          </w:pPr>
          <w:r>
            <w:rPr>
              <w:noProof/>
            </w:rPr>
            <mc:AlternateContent>
              <mc:Choice Requires="wps">
                <w:drawing>
                  <wp:anchor distT="0" distB="0" distL="114300" distR="114300" simplePos="0" relativeHeight="251860992" behindDoc="0" locked="0" layoutInCell="1" allowOverlap="1" wp14:anchorId="5F22296D" wp14:editId="38B8739D">
                    <wp:simplePos x="0" y="0"/>
                    <wp:positionH relativeFrom="column">
                      <wp:posOffset>1575435</wp:posOffset>
                    </wp:positionH>
                    <wp:positionV relativeFrom="paragraph">
                      <wp:posOffset>278765</wp:posOffset>
                    </wp:positionV>
                    <wp:extent cx="4625340" cy="2445385"/>
                    <wp:effectExtent l="0" t="0" r="0" b="0"/>
                    <wp:wrapNone/>
                    <wp:docPr id="1700063696" name="テキスト ボックス 1700063696"/>
                    <wp:cNvGraphicFramePr/>
                    <a:graphic xmlns:a="http://schemas.openxmlformats.org/drawingml/2006/main">
                      <a:graphicData uri="http://schemas.microsoft.com/office/word/2010/wordprocessingShape">
                        <wps:wsp>
                          <wps:cNvSpPr txBox="1"/>
                          <wps:spPr>
                            <a:xfrm>
                              <a:off x="0" y="0"/>
                              <a:ext cx="4625340" cy="2445385"/>
                            </a:xfrm>
                            <a:prstGeom prst="rect">
                              <a:avLst/>
                            </a:prstGeom>
                            <a:noFill/>
                            <a:ln w="6350">
                              <a:noFill/>
                            </a:ln>
                          </wps:spPr>
                          <wps:txbx>
                            <w:txbxContent>
                              <w:p w14:paraId="18F8C129" w14:textId="71D0CFAE" w:rsidR="007B217F" w:rsidRPr="002119CD" w:rsidRDefault="007B217F" w:rsidP="004016B1">
                                <w:pPr>
                                  <w:tabs>
                                    <w:tab w:val="left" w:leader="dot" w:pos="4095"/>
                                  </w:tabs>
                                  <w:rPr>
                                    <w:b/>
                                    <w:color w:val="005392"/>
                                    <w:spacing w:val="20"/>
                                    <w:sz w:val="28"/>
                                    <w14:textOutline w14:w="11112" w14:cap="flat" w14:cmpd="sng" w14:algn="ctr">
                                      <w14:noFill/>
                                      <w14:prstDash w14:val="solid"/>
                                      <w14:round/>
                                    </w14:textOutline>
                                  </w:rPr>
                                </w:pPr>
                                <w:r w:rsidRPr="002119CD">
                                  <w:rPr>
                                    <w:rFonts w:hint="eastAsia"/>
                                    <w:b/>
                                    <w:color w:val="005392"/>
                                    <w:spacing w:val="20"/>
                                    <w:sz w:val="28"/>
                                    <w14:textOutline w14:w="11112" w14:cap="flat" w14:cmpd="sng" w14:algn="ctr">
                                      <w14:noFill/>
                                      <w14:prstDash w14:val="solid"/>
                                      <w14:round/>
                                    </w14:textOutline>
                                  </w:rPr>
                                  <w:t>計画の目的と位置づけ</w:t>
                                </w:r>
                              </w:p>
                              <w:p w14:paraId="0BEA8676" w14:textId="0EF9C418" w:rsidR="007B217F" w:rsidRPr="002119CD" w:rsidRDefault="007B217F" w:rsidP="00196B45">
                                <w:pPr>
                                  <w:tabs>
                                    <w:tab w:val="left" w:leader="dot" w:pos="5250"/>
                                  </w:tabs>
                                  <w:rPr>
                                    <w:spacing w:val="20"/>
                                    <w:sz w:val="24"/>
                                  </w:rPr>
                                </w:pPr>
                                <w:r w:rsidRPr="002119CD">
                                  <w:rPr>
                                    <w:rFonts w:hint="eastAsia"/>
                                    <w:spacing w:val="20"/>
                                    <w:sz w:val="24"/>
                                  </w:rPr>
                                  <w:t>１　基本的理念</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１</w:t>
                                </w:r>
                              </w:p>
                              <w:p w14:paraId="2D980980" w14:textId="0F4CEBFE" w:rsidR="007B217F" w:rsidRPr="002119CD" w:rsidRDefault="007B217F" w:rsidP="00196B45">
                                <w:pPr>
                                  <w:tabs>
                                    <w:tab w:val="left" w:leader="dot" w:pos="5250"/>
                                  </w:tabs>
                                  <w:rPr>
                                    <w:spacing w:val="20"/>
                                    <w:sz w:val="24"/>
                                  </w:rPr>
                                </w:pPr>
                                <w:r w:rsidRPr="002119CD">
                                  <w:rPr>
                                    <w:rFonts w:hint="eastAsia"/>
                                    <w:spacing w:val="20"/>
                                    <w:sz w:val="24"/>
                                  </w:rPr>
                                  <w:t>２　計画改定の経緯と背景</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１</w:t>
                                </w:r>
                              </w:p>
                              <w:p w14:paraId="295F71CE" w14:textId="263701A4" w:rsidR="007B217F" w:rsidRPr="002119CD" w:rsidRDefault="007B217F" w:rsidP="00196B45">
                                <w:pPr>
                                  <w:tabs>
                                    <w:tab w:val="left" w:leader="dot" w:pos="5250"/>
                                  </w:tabs>
                                  <w:rPr>
                                    <w:spacing w:val="20"/>
                                    <w:sz w:val="24"/>
                                  </w:rPr>
                                </w:pPr>
                                <w:r w:rsidRPr="002119CD">
                                  <w:rPr>
                                    <w:rFonts w:hint="eastAsia"/>
                                    <w:spacing w:val="20"/>
                                    <w:sz w:val="24"/>
                                  </w:rPr>
                                  <w:t>３　計画改定の目的</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２</w:t>
                                </w:r>
                              </w:p>
                              <w:p w14:paraId="1A4DAEF3" w14:textId="1D5BE5A5" w:rsidR="007B217F" w:rsidRPr="002119CD" w:rsidRDefault="007B217F" w:rsidP="00196B45">
                                <w:pPr>
                                  <w:tabs>
                                    <w:tab w:val="left" w:leader="dot" w:pos="5250"/>
                                  </w:tabs>
                                  <w:rPr>
                                    <w:spacing w:val="20"/>
                                    <w:sz w:val="24"/>
                                  </w:rPr>
                                </w:pPr>
                                <w:r w:rsidRPr="002119CD">
                                  <w:rPr>
                                    <w:rFonts w:hint="eastAsia"/>
                                    <w:spacing w:val="20"/>
                                    <w:sz w:val="24"/>
                                  </w:rPr>
                                  <w:t>４　計画の位置づけ</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３</w:t>
                                </w:r>
                              </w:p>
                              <w:p w14:paraId="6A407A20" w14:textId="2B42AF07" w:rsidR="007B217F" w:rsidRPr="002119CD" w:rsidRDefault="007B217F" w:rsidP="00196B45">
                                <w:pPr>
                                  <w:tabs>
                                    <w:tab w:val="left" w:leader="dot" w:pos="5250"/>
                                  </w:tabs>
                                  <w:rPr>
                                    <w:spacing w:val="20"/>
                                    <w:sz w:val="24"/>
                                  </w:rPr>
                                </w:pPr>
                                <w:r w:rsidRPr="002119CD">
                                  <w:rPr>
                                    <w:rFonts w:hint="eastAsia"/>
                                    <w:spacing w:val="20"/>
                                    <w:sz w:val="24"/>
                                  </w:rPr>
                                  <w:t>５　計画の期間</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３</w:t>
                                </w:r>
                              </w:p>
                              <w:p w14:paraId="68A44902" w14:textId="12D3031A" w:rsidR="007B217F" w:rsidRPr="002119CD" w:rsidRDefault="007B217F" w:rsidP="00196B45">
                                <w:pPr>
                                  <w:tabs>
                                    <w:tab w:val="left" w:leader="dot" w:pos="5250"/>
                                  </w:tabs>
                                  <w:rPr>
                                    <w:spacing w:val="20"/>
                                    <w:sz w:val="24"/>
                                  </w:rPr>
                                </w:pPr>
                                <w:r w:rsidRPr="002119CD">
                                  <w:rPr>
                                    <w:rFonts w:hint="eastAsia"/>
                                    <w:spacing w:val="20"/>
                                    <w:sz w:val="24"/>
                                  </w:rPr>
                                  <w:t>６　計画の数値目標</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３</w:t>
                                </w:r>
                              </w:p>
                              <w:p w14:paraId="442AC2E1" w14:textId="1666D6CE" w:rsidR="007B217F" w:rsidRPr="002119CD" w:rsidRDefault="007B217F" w:rsidP="00196B45">
                                <w:pPr>
                                  <w:tabs>
                                    <w:tab w:val="left" w:leader="dot" w:pos="5250"/>
                                  </w:tabs>
                                  <w:rPr>
                                    <w:spacing w:val="20"/>
                                    <w:sz w:val="24"/>
                                  </w:rPr>
                                </w:pPr>
                                <w:r w:rsidRPr="002119CD">
                                  <w:rPr>
                                    <w:rFonts w:hint="eastAsia"/>
                                    <w:spacing w:val="20"/>
                                    <w:sz w:val="24"/>
                                  </w:rPr>
                                  <w:t>コラム１　（〇〇〇）</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2296D" id="テキスト ボックス 1700063696" o:spid="_x0000_s1028" type="#_x0000_t202" style="position:absolute;margin-left:124.05pt;margin-top:21.95pt;width:364.2pt;height:192.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OaWQIAAHwEAAAOAAAAZHJzL2Uyb0RvYy54bWysVM2O2jAQvlfqO1i+l0AI7G5EWNFdUVVC&#10;uyux1Z6N40CkxOPahoQeQar6EH2Fquc+T16kY4c/bXuqejH2zOSbme+bYXRblwXZCG1ykAntdbqU&#10;CMkhzeUyoZ+ep++uKTGWyZQVIEVCt8LQ2/HbN6NKxSKEFRSp0ARBpIkrldCVtSoOAsNXomSmA0pI&#10;dGagS2bxqZdBqlmF6GURhN3uMKhAp0oDF8ag9b510rHHzzLB7WOWGWFJkVCszfpT+3PhzmA8YvFS&#10;M7XK+aEM9g9VlCyXmPQEdc8sI2ud/wFV5lyDgcx2OJQBZFnOhe8Bu+l1X3UzXzElfC9IjlEnmsz/&#10;g+UPmydN8hS1u+oin/3hzZASyUrUqtl/bXY/mt2vZv+NNPvvzX7f7H7im1zEIoGVMjHizBUi2fo9&#10;1AjmiHV2g0bHS53p0v1ixwT9KMX2RL+oLeFojIbhoB+hi6MvjKJB/3rgcILz50ob+0FASdwloRr1&#10;9bSzzczYNvQY4rJJmOZFgXYWF5JUCR32B13/wcmD4IXEHOdi3c3Wi9qzEh4bWUC6xf40tCNkFJ/m&#10;WMOMGfvENM4M1o17YB/xyArAXHC4UbIC/eVvdhePUqKXkgpnMKHm85ppQUnxUaLIN73I0WH9Ixpc&#10;hfjQl57FpUeuyzvAMe/hxinury7eFsdrpqF8wXWZuKzoYpJj7oTa4/XOtpuB68bFZOKDcEwVszM5&#10;V9xBOyodw8/1C9PqIINFBR/gOK0sfqVGG9vqMVlbyHIvleO5ZfVAP464F/uwjm6HLt8+6vynMf4N&#10;AAD//wMAUEsDBBQABgAIAAAAIQAn0hiL4gAAAAoBAAAPAAAAZHJzL2Rvd25yZXYueG1sTI/BTsMw&#10;DIbvSLxDZCRuLF3ZRluaTlOlCQnBYWMXbmnjtRWNU5psKzw95gRH259+f3++nmwvzjj6zpGC+SwC&#10;gVQ701Gj4PC2vUtA+KDJ6N4RKvhCD+vi+irXmXEX2uF5HxrBIeQzraANYcik9HWLVvuZG5D4dnSj&#10;1YHHsZFm1BcOt72Mo2glre6IP7R6wLLF+mN/sgqey+2r3lWxTb778unluBk+D+9LpW5vps0jiIBT&#10;+IPhV5/VoWCnyp3IeNEriBfJnFEFi/sUBAPpw2oJouJFnEYgi1z+r1D8AAAA//8DAFBLAQItABQA&#10;BgAIAAAAIQC2gziS/gAAAOEBAAATAAAAAAAAAAAAAAAAAAAAAABbQ29udGVudF9UeXBlc10ueG1s&#10;UEsBAi0AFAAGAAgAAAAhADj9If/WAAAAlAEAAAsAAAAAAAAAAAAAAAAALwEAAF9yZWxzLy5yZWxz&#10;UEsBAi0AFAAGAAgAAAAhAHA1I5pZAgAAfAQAAA4AAAAAAAAAAAAAAAAALgIAAGRycy9lMm9Eb2Mu&#10;eG1sUEsBAi0AFAAGAAgAAAAhACfSGIviAAAACgEAAA8AAAAAAAAAAAAAAAAAswQAAGRycy9kb3du&#10;cmV2LnhtbFBLBQYAAAAABAAEAPMAAADCBQAAAAA=&#10;" filled="f" stroked="f" strokeweight=".5pt">
                    <v:textbox>
                      <w:txbxContent>
                        <w:p w14:paraId="18F8C129" w14:textId="71D0CFAE" w:rsidR="007B217F" w:rsidRPr="002119CD" w:rsidRDefault="007B217F" w:rsidP="004016B1">
                          <w:pPr>
                            <w:tabs>
                              <w:tab w:val="left" w:leader="dot" w:pos="4095"/>
                            </w:tabs>
                            <w:rPr>
                              <w:b/>
                              <w:color w:val="005392"/>
                              <w:spacing w:val="20"/>
                              <w:sz w:val="28"/>
                              <w14:textOutline w14:w="11112" w14:cap="flat" w14:cmpd="sng" w14:algn="ctr">
                                <w14:noFill/>
                                <w14:prstDash w14:val="solid"/>
                                <w14:round/>
                              </w14:textOutline>
                            </w:rPr>
                          </w:pPr>
                          <w:r w:rsidRPr="002119CD">
                            <w:rPr>
                              <w:rFonts w:hint="eastAsia"/>
                              <w:b/>
                              <w:color w:val="005392"/>
                              <w:spacing w:val="20"/>
                              <w:sz w:val="28"/>
                              <w14:textOutline w14:w="11112" w14:cap="flat" w14:cmpd="sng" w14:algn="ctr">
                                <w14:noFill/>
                                <w14:prstDash w14:val="solid"/>
                                <w14:round/>
                              </w14:textOutline>
                            </w:rPr>
                            <w:t>計画の目的と位置づけ</w:t>
                          </w:r>
                        </w:p>
                        <w:p w14:paraId="0BEA8676" w14:textId="0EF9C418" w:rsidR="007B217F" w:rsidRPr="002119CD" w:rsidRDefault="007B217F" w:rsidP="00196B45">
                          <w:pPr>
                            <w:tabs>
                              <w:tab w:val="left" w:leader="dot" w:pos="5250"/>
                            </w:tabs>
                            <w:rPr>
                              <w:spacing w:val="20"/>
                              <w:sz w:val="24"/>
                            </w:rPr>
                          </w:pPr>
                          <w:r w:rsidRPr="002119CD">
                            <w:rPr>
                              <w:rFonts w:hint="eastAsia"/>
                              <w:spacing w:val="20"/>
                              <w:sz w:val="24"/>
                            </w:rPr>
                            <w:t>１　基本的理念</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１</w:t>
                          </w:r>
                        </w:p>
                        <w:p w14:paraId="2D980980" w14:textId="0F4CEBFE" w:rsidR="007B217F" w:rsidRPr="002119CD" w:rsidRDefault="007B217F" w:rsidP="00196B45">
                          <w:pPr>
                            <w:tabs>
                              <w:tab w:val="left" w:leader="dot" w:pos="5250"/>
                            </w:tabs>
                            <w:rPr>
                              <w:spacing w:val="20"/>
                              <w:sz w:val="24"/>
                            </w:rPr>
                          </w:pPr>
                          <w:r w:rsidRPr="002119CD">
                            <w:rPr>
                              <w:rFonts w:hint="eastAsia"/>
                              <w:spacing w:val="20"/>
                              <w:sz w:val="24"/>
                            </w:rPr>
                            <w:t>２　計画改定の経緯と背景</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１</w:t>
                          </w:r>
                        </w:p>
                        <w:p w14:paraId="295F71CE" w14:textId="263701A4" w:rsidR="007B217F" w:rsidRPr="002119CD" w:rsidRDefault="007B217F" w:rsidP="00196B45">
                          <w:pPr>
                            <w:tabs>
                              <w:tab w:val="left" w:leader="dot" w:pos="5250"/>
                            </w:tabs>
                            <w:rPr>
                              <w:spacing w:val="20"/>
                              <w:sz w:val="24"/>
                            </w:rPr>
                          </w:pPr>
                          <w:r w:rsidRPr="002119CD">
                            <w:rPr>
                              <w:rFonts w:hint="eastAsia"/>
                              <w:spacing w:val="20"/>
                              <w:sz w:val="24"/>
                            </w:rPr>
                            <w:t>３　計画改定の目的</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２</w:t>
                          </w:r>
                        </w:p>
                        <w:p w14:paraId="1A4DAEF3" w14:textId="1D5BE5A5" w:rsidR="007B217F" w:rsidRPr="002119CD" w:rsidRDefault="007B217F" w:rsidP="00196B45">
                          <w:pPr>
                            <w:tabs>
                              <w:tab w:val="left" w:leader="dot" w:pos="5250"/>
                            </w:tabs>
                            <w:rPr>
                              <w:spacing w:val="20"/>
                              <w:sz w:val="24"/>
                            </w:rPr>
                          </w:pPr>
                          <w:r w:rsidRPr="002119CD">
                            <w:rPr>
                              <w:rFonts w:hint="eastAsia"/>
                              <w:spacing w:val="20"/>
                              <w:sz w:val="24"/>
                            </w:rPr>
                            <w:t>４　計画の位置づけ</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３</w:t>
                          </w:r>
                        </w:p>
                        <w:p w14:paraId="6A407A20" w14:textId="2B42AF07" w:rsidR="007B217F" w:rsidRPr="002119CD" w:rsidRDefault="007B217F" w:rsidP="00196B45">
                          <w:pPr>
                            <w:tabs>
                              <w:tab w:val="left" w:leader="dot" w:pos="5250"/>
                            </w:tabs>
                            <w:rPr>
                              <w:spacing w:val="20"/>
                              <w:sz w:val="24"/>
                            </w:rPr>
                          </w:pPr>
                          <w:r w:rsidRPr="002119CD">
                            <w:rPr>
                              <w:rFonts w:hint="eastAsia"/>
                              <w:spacing w:val="20"/>
                              <w:sz w:val="24"/>
                            </w:rPr>
                            <w:t>５　計画の期間</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３</w:t>
                          </w:r>
                        </w:p>
                        <w:p w14:paraId="68A44902" w14:textId="12D3031A" w:rsidR="007B217F" w:rsidRPr="002119CD" w:rsidRDefault="007B217F" w:rsidP="00196B45">
                          <w:pPr>
                            <w:tabs>
                              <w:tab w:val="left" w:leader="dot" w:pos="5250"/>
                            </w:tabs>
                            <w:rPr>
                              <w:spacing w:val="20"/>
                              <w:sz w:val="24"/>
                            </w:rPr>
                          </w:pPr>
                          <w:r w:rsidRPr="002119CD">
                            <w:rPr>
                              <w:rFonts w:hint="eastAsia"/>
                              <w:spacing w:val="20"/>
                              <w:sz w:val="24"/>
                            </w:rPr>
                            <w:t>６　計画の数値目標</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３</w:t>
                          </w:r>
                        </w:p>
                        <w:p w14:paraId="442AC2E1" w14:textId="1666D6CE" w:rsidR="007B217F" w:rsidRPr="002119CD" w:rsidRDefault="007B217F" w:rsidP="00196B45">
                          <w:pPr>
                            <w:tabs>
                              <w:tab w:val="left" w:leader="dot" w:pos="5250"/>
                            </w:tabs>
                            <w:rPr>
                              <w:spacing w:val="20"/>
                              <w:sz w:val="24"/>
                            </w:rPr>
                          </w:pPr>
                          <w:r w:rsidRPr="002119CD">
                            <w:rPr>
                              <w:rFonts w:hint="eastAsia"/>
                              <w:spacing w:val="20"/>
                              <w:sz w:val="24"/>
                            </w:rPr>
                            <w:t>コラム１　（〇〇〇）</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４</w:t>
                          </w:r>
                        </w:p>
                      </w:txbxContent>
                    </v:textbox>
                  </v:shape>
                </w:pict>
              </mc:Fallback>
            </mc:AlternateContent>
          </w:r>
          <w:r w:rsidRPr="002071A7">
            <w:rPr>
              <w:noProof/>
            </w:rPr>
            <mc:AlternateContent>
              <mc:Choice Requires="wps">
                <w:drawing>
                  <wp:anchor distT="0" distB="0" distL="114300" distR="114300" simplePos="0" relativeHeight="251859968" behindDoc="0" locked="0" layoutInCell="1" allowOverlap="1" wp14:anchorId="4752BD5B" wp14:editId="46412FB3">
                    <wp:simplePos x="0" y="0"/>
                    <wp:positionH relativeFrom="column">
                      <wp:posOffset>1905</wp:posOffset>
                    </wp:positionH>
                    <wp:positionV relativeFrom="paragraph">
                      <wp:posOffset>274320</wp:posOffset>
                    </wp:positionV>
                    <wp:extent cx="1255395" cy="1255395"/>
                    <wp:effectExtent l="19050" t="19050" r="20955" b="20955"/>
                    <wp:wrapNone/>
                    <wp:docPr id="1700063694" name="楕円 1700063694"/>
                    <wp:cNvGraphicFramePr/>
                    <a:graphic xmlns:a="http://schemas.openxmlformats.org/drawingml/2006/main">
                      <a:graphicData uri="http://schemas.microsoft.com/office/word/2010/wordprocessingShape">
                        <wps:wsp>
                          <wps:cNvSpPr/>
                          <wps:spPr>
                            <a:xfrm>
                              <a:off x="0" y="0"/>
                              <a:ext cx="1255395" cy="1255395"/>
                            </a:xfrm>
                            <a:prstGeom prst="ellipse">
                              <a:avLst/>
                            </a:prstGeom>
                            <a:solidFill>
                              <a:schemeClr val="bg1"/>
                            </a:solidFill>
                            <a:ln w="28575">
                              <a:solidFill>
                                <a:srgbClr val="A8D0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09D29B" w14:textId="423366B0" w:rsidR="007B217F" w:rsidRPr="00586776" w:rsidRDefault="007B217F" w:rsidP="00586776">
                                <w:pPr>
                                  <w:jc w:val="center"/>
                                  <w:rPr>
                                    <w:rFonts w:ascii="BIZ UDPゴシック" w:hAnsi="BIZ UDPゴシック"/>
                                    <w:color w:val="080808"/>
                                    <w:sz w:val="32"/>
                                  </w:rPr>
                                </w:pPr>
                                <w:r w:rsidRPr="00586776">
                                  <w:rPr>
                                    <w:rFonts w:ascii="BIZ UDPゴシック" w:hAnsi="BIZ UDPゴシック" w:hint="eastAsia"/>
                                    <w:color w:val="080808"/>
                                    <w:sz w:val="32"/>
                                  </w:rPr>
                                  <w:t>第</w:t>
                                </w:r>
                                <w:r w:rsidRPr="009B0832">
                                  <w:rPr>
                                    <w:rFonts w:ascii="BIZ UDPゴシック" w:hAnsi="BIZ UDPゴシック" w:hint="eastAsia"/>
                                    <w:b/>
                                    <w:color w:val="080808"/>
                                    <w:sz w:val="52"/>
                                  </w:rPr>
                                  <w:t>１</w:t>
                                </w:r>
                                <w:r w:rsidRPr="00586776">
                                  <w:rPr>
                                    <w:rFonts w:ascii="BIZ UDPゴシック" w:hAnsi="BIZ UDPゴシック" w:hint="eastAsia"/>
                                    <w:color w:val="080808"/>
                                    <w:sz w:val="32"/>
                                  </w:rPr>
                                  <w:t>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52BD5B" id="楕円 1700063694" o:spid="_x0000_s1029" style="position:absolute;margin-left:.15pt;margin-top:21.6pt;width:98.85pt;height:98.8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oJowAIAANwFAAAOAAAAZHJzL2Uyb0RvYy54bWysVEtu2zAQ3RfoHQjuG0mOlY8ROTASuCgQ&#10;JEaTImuaIi0BFMmStCX3ALlBj9CjtefokJQUpwm6KLqROJyZx5k3n4vLrhFox4ytlSxwdpRixCRV&#10;ZS03Bf7ysPxwhpF1RJZEKMkKvGcWX87fv7to9YxNVKVEyQwCEGlnrS5w5ZyeJYmlFWuIPVKaSVBy&#10;ZRriQDSbpDSkBfRGJJM0PUlaZUptFGXWwu11VOJ5wOecUXfHuWUOiQJDbC58Tfiu/TeZX5DZxhBd&#10;1bQPg/xDFA2pJTw6Ql0TR9DW1K+gmpoaZRV3R1Q1ieK8pizkANlk6R/Z3FdEs5ALkGP1SJP9f7D0&#10;drcyqC6hdqcp8Hl8cj7FSJIGavXrx/efT0/oQAFstdrOwOler0wvWTj61DtuGv+HpFAXGN6PDLPO&#10;IQqX2STPj89zjCjoBgFwkmd3baz7yFSD/KHATIhaW88CmZHdjXXRerDy11aJulzWQgTBdw67Egbt&#10;CNR8vcl8jQH/hZWQqC3w5Cw/zQPyC6U1m/UIsDi7Tk+WrzEAUUgA9nxEBsLJ7QXzYQj5mXHgFXKe&#10;xBdexkUoZdJlUVWRksVwc6hBaEof8OARwg+AHplDoiN2DzBYRpABO+bd23tXFgZidE7/Flh0Hj3C&#10;y0q60bmppTJvAQjIqn852g8kRWo8S65bd6Hnjr2lv1mrcg99aFQcUKvpsoby3xDrVsTARMLswpZx&#10;d/DhQkHtVH/CqFLm21v33h4GBbQYtTDhBbZft8QwjMQnCSN0nk2nfiUEYZqfTkAwh5r1oUZumysF&#10;DZXBPtM0HL29E8ORG9U8wjJa+FdBRSSFtwtMnRmEKxc3D6wzyhaLYAZrQBN3I+819eCeZ9/bD90j&#10;MbqfAQfjc6uGbfBqDqKt95RqsXWK12FInnntKwArJLRSv+78jjqUg9XzUp7/BgAA//8DAFBLAwQU&#10;AAYACAAAACEAse24A90AAAAHAQAADwAAAGRycy9kb3ducmV2LnhtbEyPQU+DQBSE7yb+h80z8WYX&#10;KSEUeTSmSfVgmljU+8I+AWXfIrtt8d+7PdXjZCYz3xTr2QziSJPrLSPcLyIQxI3VPbcI72/buwyE&#10;84q1GiwTwi85WJfXV4XKtT3xno6Vb0UoYZcrhM77MZfSNR0Z5RZ2JA7ep52M8kFOrdSTOoVyM8g4&#10;ilJpVM9hoVMjbTpqvquDQbDbp11S+5jTr4+fbPf8skn3rxXi7c38+ADC0+wvYTjjB3QoA1NtD6yd&#10;GBCWIYeQLGMQZ3eVhWc1QpxEK5BlIf/zl38AAAD//wMAUEsBAi0AFAAGAAgAAAAhALaDOJL+AAAA&#10;4QEAABMAAAAAAAAAAAAAAAAAAAAAAFtDb250ZW50X1R5cGVzXS54bWxQSwECLQAUAAYACAAAACEA&#10;OP0h/9YAAACUAQAACwAAAAAAAAAAAAAAAAAvAQAAX3JlbHMvLnJlbHNQSwECLQAUAAYACAAAACEA&#10;fJKCaMACAADcBQAADgAAAAAAAAAAAAAAAAAuAgAAZHJzL2Uyb0RvYy54bWxQSwECLQAUAAYACAAA&#10;ACEAse24A90AAAAHAQAADwAAAAAAAAAAAAAAAAAaBQAAZHJzL2Rvd25yZXYueG1sUEsFBgAAAAAE&#10;AAQA8wAAACQGAAAAAA==&#10;" fillcolor="white [3212]" strokecolor="#a8d06f" strokeweight="2.25pt">
                    <v:stroke joinstyle="miter"/>
                    <v:textbox>
                      <w:txbxContent>
                        <w:p w14:paraId="5809D29B" w14:textId="423366B0" w:rsidR="007B217F" w:rsidRPr="00586776" w:rsidRDefault="007B217F" w:rsidP="00586776">
                          <w:pPr>
                            <w:jc w:val="center"/>
                            <w:rPr>
                              <w:rFonts w:ascii="BIZ UDPゴシック" w:hAnsi="BIZ UDPゴシック"/>
                              <w:color w:val="080808"/>
                              <w:sz w:val="32"/>
                            </w:rPr>
                          </w:pPr>
                          <w:r w:rsidRPr="00586776">
                            <w:rPr>
                              <w:rFonts w:ascii="BIZ UDPゴシック" w:hAnsi="BIZ UDPゴシック" w:hint="eastAsia"/>
                              <w:color w:val="080808"/>
                              <w:sz w:val="32"/>
                            </w:rPr>
                            <w:t>第</w:t>
                          </w:r>
                          <w:r w:rsidRPr="009B0832">
                            <w:rPr>
                              <w:rFonts w:ascii="BIZ UDPゴシック" w:hAnsi="BIZ UDPゴシック" w:hint="eastAsia"/>
                              <w:b/>
                              <w:color w:val="080808"/>
                              <w:sz w:val="52"/>
                            </w:rPr>
                            <w:t>１</w:t>
                          </w:r>
                          <w:r w:rsidRPr="00586776">
                            <w:rPr>
                              <w:rFonts w:ascii="BIZ UDPゴシック" w:hAnsi="BIZ UDPゴシック" w:hint="eastAsia"/>
                              <w:color w:val="080808"/>
                              <w:sz w:val="32"/>
                            </w:rPr>
                            <w:t>章</w:t>
                          </w:r>
                        </w:p>
                      </w:txbxContent>
                    </v:textbox>
                  </v:oval>
                </w:pict>
              </mc:Fallback>
            </mc:AlternateContent>
          </w:r>
          <w:r w:rsidR="00586776">
            <w:rPr>
              <w:b/>
              <w:color w:val="080808"/>
              <w:spacing w:val="20"/>
              <w:sz w:val="32"/>
            </w:rPr>
            <w:tab/>
          </w:r>
          <w:r w:rsidR="00586776">
            <w:rPr>
              <w:b/>
              <w:color w:val="080808"/>
              <w:spacing w:val="20"/>
              <w:sz w:val="32"/>
            </w:rPr>
            <w:tab/>
          </w:r>
          <w:r w:rsidR="00586776">
            <w:rPr>
              <w:b/>
              <w:color w:val="080808"/>
              <w:spacing w:val="20"/>
              <w:sz w:val="32"/>
            </w:rPr>
            <w:tab/>
          </w:r>
        </w:p>
        <w:p w14:paraId="34D2E30C" w14:textId="0A149288" w:rsidR="00EA6093" w:rsidRPr="00CB7043" w:rsidRDefault="00EA6093" w:rsidP="00586776">
          <w:pPr>
            <w:widowControl/>
            <w:snapToGrid w:val="0"/>
            <w:spacing w:after="50" w:line="300" w:lineRule="auto"/>
            <w:jc w:val="left"/>
            <w:rPr>
              <w:b/>
              <w:color w:val="080808"/>
              <w:spacing w:val="20"/>
              <w:sz w:val="32"/>
            </w:rPr>
          </w:pPr>
        </w:p>
        <w:p w14:paraId="6994FBDF" w14:textId="7EDB6AF4" w:rsidR="00586776" w:rsidRPr="00EA6093" w:rsidRDefault="00586776" w:rsidP="00586776">
          <w:pPr>
            <w:widowControl/>
            <w:snapToGrid w:val="0"/>
            <w:spacing w:after="50" w:line="300" w:lineRule="auto"/>
            <w:jc w:val="left"/>
            <w:rPr>
              <w:b/>
              <w:color w:val="080808"/>
              <w:spacing w:val="20"/>
              <w:sz w:val="32"/>
            </w:rPr>
          </w:pPr>
        </w:p>
        <w:p w14:paraId="6E98A8B5" w14:textId="6C4476F8" w:rsidR="00586776" w:rsidRDefault="00586776" w:rsidP="00EA6093">
          <w:pPr>
            <w:rPr>
              <w:b/>
              <w:color w:val="080808"/>
              <w:spacing w:val="20"/>
              <w:sz w:val="32"/>
            </w:rPr>
          </w:pPr>
        </w:p>
        <w:p w14:paraId="4A718B4E" w14:textId="3926CB5E" w:rsidR="00586776" w:rsidRDefault="00586776" w:rsidP="00586776">
          <w:pPr>
            <w:widowControl/>
            <w:snapToGrid w:val="0"/>
            <w:spacing w:after="50" w:line="300" w:lineRule="auto"/>
            <w:jc w:val="left"/>
            <w:rPr>
              <w:b/>
              <w:color w:val="080808"/>
              <w:spacing w:val="20"/>
              <w:sz w:val="32"/>
            </w:rPr>
          </w:pPr>
        </w:p>
        <w:p w14:paraId="2054A759" w14:textId="11AFDB86" w:rsidR="00E33721" w:rsidRDefault="00A945F9" w:rsidP="00E33721">
          <w:pPr>
            <w:widowControl/>
            <w:snapToGrid w:val="0"/>
            <w:spacing w:after="50" w:line="300" w:lineRule="auto"/>
            <w:jc w:val="left"/>
            <w:rPr>
              <w:b/>
              <w:color w:val="080808"/>
              <w:spacing w:val="20"/>
              <w:sz w:val="32"/>
            </w:rPr>
          </w:pPr>
          <w:r>
            <w:rPr>
              <w:noProof/>
            </w:rPr>
            <mc:AlternateContent>
              <mc:Choice Requires="wps">
                <w:drawing>
                  <wp:anchor distT="0" distB="0" distL="114300" distR="114300" simplePos="0" relativeHeight="251865088" behindDoc="0" locked="0" layoutInCell="1" allowOverlap="1" wp14:anchorId="73022077" wp14:editId="53000184">
                    <wp:simplePos x="0" y="0"/>
                    <wp:positionH relativeFrom="column">
                      <wp:posOffset>1575435</wp:posOffset>
                    </wp:positionH>
                    <wp:positionV relativeFrom="paragraph">
                      <wp:posOffset>332104</wp:posOffset>
                    </wp:positionV>
                    <wp:extent cx="4625340" cy="1511935"/>
                    <wp:effectExtent l="0" t="0" r="0" b="0"/>
                    <wp:wrapNone/>
                    <wp:docPr id="1700063698" name="テキスト ボックス 1700063698"/>
                    <wp:cNvGraphicFramePr/>
                    <a:graphic xmlns:a="http://schemas.openxmlformats.org/drawingml/2006/main">
                      <a:graphicData uri="http://schemas.microsoft.com/office/word/2010/wordprocessingShape">
                        <wps:wsp>
                          <wps:cNvSpPr txBox="1"/>
                          <wps:spPr>
                            <a:xfrm>
                              <a:off x="0" y="0"/>
                              <a:ext cx="4625340" cy="1511935"/>
                            </a:xfrm>
                            <a:prstGeom prst="rect">
                              <a:avLst/>
                            </a:prstGeom>
                            <a:noFill/>
                            <a:ln w="6350">
                              <a:noFill/>
                            </a:ln>
                          </wps:spPr>
                          <wps:txbx>
                            <w:txbxContent>
                              <w:p w14:paraId="1B314582" w14:textId="717A331D" w:rsidR="007B217F" w:rsidRPr="002119CD" w:rsidRDefault="007B217F" w:rsidP="00A945F9">
                                <w:pPr>
                                  <w:tabs>
                                    <w:tab w:val="left" w:leader="dot" w:pos="4095"/>
                                  </w:tabs>
                                  <w:rPr>
                                    <w:b/>
                                    <w:color w:val="005392"/>
                                    <w:spacing w:val="20"/>
                                    <w:sz w:val="28"/>
                                    <w14:textOutline w14:w="11112" w14:cap="flat" w14:cmpd="sng" w14:algn="ctr">
                                      <w14:noFill/>
                                      <w14:prstDash w14:val="solid"/>
                                      <w14:round/>
                                    </w14:textOutline>
                                  </w:rPr>
                                </w:pPr>
                                <w:r w:rsidRPr="002119CD">
                                  <w:rPr>
                                    <w:rFonts w:hint="eastAsia"/>
                                    <w:b/>
                                    <w:color w:val="005392"/>
                                    <w:spacing w:val="20"/>
                                    <w:sz w:val="28"/>
                                    <w14:textOutline w14:w="11112" w14:cap="flat" w14:cmpd="sng" w14:algn="ctr">
                                      <w14:noFill/>
                                      <w14:prstDash w14:val="solid"/>
                                      <w14:round/>
                                    </w14:textOutline>
                                  </w:rPr>
                                  <w:t>日本の自殺の現状</w:t>
                                </w:r>
                              </w:p>
                              <w:p w14:paraId="2C051E54" w14:textId="0CEBBFB9" w:rsidR="007B217F" w:rsidRPr="002119CD" w:rsidRDefault="007B217F" w:rsidP="00196B45">
                                <w:pPr>
                                  <w:tabs>
                                    <w:tab w:val="left" w:leader="dot" w:pos="5250"/>
                                  </w:tabs>
                                  <w:rPr>
                                    <w:spacing w:val="20"/>
                                    <w:sz w:val="24"/>
                                  </w:rPr>
                                </w:pPr>
                                <w:r w:rsidRPr="002119CD">
                                  <w:rPr>
                                    <w:rFonts w:hint="eastAsia"/>
                                    <w:spacing w:val="20"/>
                                    <w:sz w:val="24"/>
                                  </w:rPr>
                                  <w:t>１　日本の自殺の現状</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５</w:t>
                                </w:r>
                              </w:p>
                              <w:p w14:paraId="5B694D5D" w14:textId="4A7EEBF9" w:rsidR="007B217F" w:rsidRPr="002119CD" w:rsidRDefault="007B217F" w:rsidP="00196B45">
                                <w:pPr>
                                  <w:tabs>
                                    <w:tab w:val="left" w:leader="dot" w:pos="5250"/>
                                  </w:tabs>
                                  <w:rPr>
                                    <w:spacing w:val="20"/>
                                    <w:sz w:val="24"/>
                                  </w:rPr>
                                </w:pPr>
                                <w:r w:rsidRPr="002119CD">
                                  <w:rPr>
                                    <w:rFonts w:hint="eastAsia"/>
                                    <w:spacing w:val="20"/>
                                    <w:sz w:val="24"/>
                                  </w:rPr>
                                  <w:t>２　国・都の取り組み</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７</w:t>
                                </w:r>
                              </w:p>
                              <w:p w14:paraId="022F7E10" w14:textId="245F07D3" w:rsidR="007B217F" w:rsidRPr="002119CD" w:rsidRDefault="007B217F" w:rsidP="00196B45">
                                <w:pPr>
                                  <w:tabs>
                                    <w:tab w:val="left" w:leader="dot" w:pos="5250"/>
                                  </w:tabs>
                                  <w:rPr>
                                    <w:spacing w:val="20"/>
                                    <w:sz w:val="24"/>
                                  </w:rPr>
                                </w:pPr>
                                <w:r w:rsidRPr="002119CD">
                                  <w:rPr>
                                    <w:rFonts w:hint="eastAsia"/>
                                    <w:spacing w:val="20"/>
                                    <w:sz w:val="24"/>
                                  </w:rPr>
                                  <w:t>コラム２（〇〇〇）</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22077" id="テキスト ボックス 1700063698" o:spid="_x0000_s1030" type="#_x0000_t202" style="position:absolute;margin-left:124.05pt;margin-top:26.15pt;width:364.2pt;height:119.0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scWQIAAHwEAAAOAAAAZHJzL2Uyb0RvYy54bWysVEtu2zAQ3RfoHQjuG1n+pREiB24CFwWM&#10;JEBSZE1TVCxAIlmStuQuYyDoIXqFouueRxfpI2U7RtpV0Q1NzozezLw34/OLpirJWhhbKJnS+KRH&#10;iZBcZYV8TOnn+9m795RYx2TGSiVFSjfC0ovJ2zfntU5EXy1VmQlDACJtUuuULp3TSRRZvhQVsydK&#10;CwlnrkzFHJ7mMcoMq4FelVG/1xtHtTKZNooLa2G96px0EvDzXHB3k+dWOFKmFLW5cJpwLvwZTc5Z&#10;8miYXhZ8Vwb7hyoqVkgkPUBdMcfIyhR/QFUFN8qq3J1wVUUqzwsuQg/oJu696uZuybQIvYAcqw80&#10;2f8Hy6/Xt4YUGbQ77YHPwfgMiklWQat2+9w+/WiffrXbb6Tdfm+32/bpJ97kKBYE1tomwLnTQHLN&#10;B9UAzBPr7RZGz0uTm8r/omMCP6TYHOgXjSMcxuG4PxoM4eLwxaM4PhuMPE708rk21n0UqiL+klID&#10;fQPtbD23rgvdh/hsUs2KsoSdJaUkdUrHg1EvfHDwALyUyPFSrL+5ZtEEVob7RhYq26A/o7oRsprP&#10;CtQwZ9bdMoOZQd3YA3eDIy8VcqndjZKlMl//ZvfxkBJeSmrMYErtlxUzgpLyk4TIZ/HQ0+HCYzg6&#10;7eNhjj2LY49cVZcKYx5j4zQPVx/vyv01N6p6wLpMfVa4mOTInVK3v166bjOwblxMpyEIY6qZm8s7&#10;zT20p9IzfN88MKN3MjgoeK3208qSV2p0sZ0e05VTeRGk8jx3rO7ox4gHsXfr6Hfo+B2iXv40Jr8B&#10;AAD//wMAUEsDBBQABgAIAAAAIQBukOdz4gAAAAoBAAAPAAAAZHJzL2Rvd25yZXYueG1sTI9BT4NA&#10;EIXvJv6HzZh4s0uxVIosTUPSmBg9tPbibWCnQGRnkd226K93Pelx8r68902+nkwvzjS6zrKC+SwC&#10;QVxb3XGj4PC2vUtBOI+ssbdMCr7Iwbq4vsox0/bCOzrvfSNCCbsMFbTeD5mUrm7JoJvZgThkRzsa&#10;9OEcG6lHvIRy08s4ipbSYMdhocWBypbqj/3JKHgut6+4q2KTfvfl08txM3we3hOlbm+mzSMIT5P/&#10;g+FXP6hDEZwqe2LtRK8gXqTzgCpI4nsQAVg9LBMQVUhW0QJkkcv/LxQ/AAAA//8DAFBLAQItABQA&#10;BgAIAAAAIQC2gziS/gAAAOEBAAATAAAAAAAAAAAAAAAAAAAAAABbQ29udGVudF9UeXBlc10ueG1s&#10;UEsBAi0AFAAGAAgAAAAhADj9If/WAAAAlAEAAAsAAAAAAAAAAAAAAAAALwEAAF9yZWxzLy5yZWxz&#10;UEsBAi0AFAAGAAgAAAAhAMVY6xxZAgAAfAQAAA4AAAAAAAAAAAAAAAAALgIAAGRycy9lMm9Eb2Mu&#10;eG1sUEsBAi0AFAAGAAgAAAAhAG6Q53PiAAAACgEAAA8AAAAAAAAAAAAAAAAAswQAAGRycy9kb3du&#10;cmV2LnhtbFBLBQYAAAAABAAEAPMAAADCBQAAAAA=&#10;" filled="f" stroked="f" strokeweight=".5pt">
                    <v:textbox>
                      <w:txbxContent>
                        <w:p w14:paraId="1B314582" w14:textId="717A331D" w:rsidR="007B217F" w:rsidRPr="002119CD" w:rsidRDefault="007B217F" w:rsidP="00A945F9">
                          <w:pPr>
                            <w:tabs>
                              <w:tab w:val="left" w:leader="dot" w:pos="4095"/>
                            </w:tabs>
                            <w:rPr>
                              <w:b/>
                              <w:color w:val="005392"/>
                              <w:spacing w:val="20"/>
                              <w:sz w:val="28"/>
                              <w14:textOutline w14:w="11112" w14:cap="flat" w14:cmpd="sng" w14:algn="ctr">
                                <w14:noFill/>
                                <w14:prstDash w14:val="solid"/>
                                <w14:round/>
                              </w14:textOutline>
                            </w:rPr>
                          </w:pPr>
                          <w:r w:rsidRPr="002119CD">
                            <w:rPr>
                              <w:rFonts w:hint="eastAsia"/>
                              <w:b/>
                              <w:color w:val="005392"/>
                              <w:spacing w:val="20"/>
                              <w:sz w:val="28"/>
                              <w14:textOutline w14:w="11112" w14:cap="flat" w14:cmpd="sng" w14:algn="ctr">
                                <w14:noFill/>
                                <w14:prstDash w14:val="solid"/>
                                <w14:round/>
                              </w14:textOutline>
                            </w:rPr>
                            <w:t>日本の自殺の現状</w:t>
                          </w:r>
                        </w:p>
                        <w:p w14:paraId="2C051E54" w14:textId="0CEBBFB9" w:rsidR="007B217F" w:rsidRPr="002119CD" w:rsidRDefault="007B217F" w:rsidP="00196B45">
                          <w:pPr>
                            <w:tabs>
                              <w:tab w:val="left" w:leader="dot" w:pos="5250"/>
                            </w:tabs>
                            <w:rPr>
                              <w:spacing w:val="20"/>
                              <w:sz w:val="24"/>
                            </w:rPr>
                          </w:pPr>
                          <w:r w:rsidRPr="002119CD">
                            <w:rPr>
                              <w:rFonts w:hint="eastAsia"/>
                              <w:spacing w:val="20"/>
                              <w:sz w:val="24"/>
                            </w:rPr>
                            <w:t>１　日本の自殺の現状</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５</w:t>
                          </w:r>
                        </w:p>
                        <w:p w14:paraId="5B694D5D" w14:textId="4A7EEBF9" w:rsidR="007B217F" w:rsidRPr="002119CD" w:rsidRDefault="007B217F" w:rsidP="00196B45">
                          <w:pPr>
                            <w:tabs>
                              <w:tab w:val="left" w:leader="dot" w:pos="5250"/>
                            </w:tabs>
                            <w:rPr>
                              <w:spacing w:val="20"/>
                              <w:sz w:val="24"/>
                            </w:rPr>
                          </w:pPr>
                          <w:r w:rsidRPr="002119CD">
                            <w:rPr>
                              <w:rFonts w:hint="eastAsia"/>
                              <w:spacing w:val="20"/>
                              <w:sz w:val="24"/>
                            </w:rPr>
                            <w:t>２　国・都の取り組み</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７</w:t>
                          </w:r>
                        </w:p>
                        <w:p w14:paraId="022F7E10" w14:textId="245F07D3" w:rsidR="007B217F" w:rsidRPr="002119CD" w:rsidRDefault="007B217F" w:rsidP="00196B45">
                          <w:pPr>
                            <w:tabs>
                              <w:tab w:val="left" w:leader="dot" w:pos="5250"/>
                            </w:tabs>
                            <w:rPr>
                              <w:spacing w:val="20"/>
                              <w:sz w:val="24"/>
                            </w:rPr>
                          </w:pPr>
                          <w:r w:rsidRPr="002119CD">
                            <w:rPr>
                              <w:rFonts w:hint="eastAsia"/>
                              <w:spacing w:val="20"/>
                              <w:sz w:val="24"/>
                            </w:rPr>
                            <w:t>コラム２（〇〇〇）</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９</w:t>
                          </w:r>
                        </w:p>
                      </w:txbxContent>
                    </v:textbox>
                  </v:shape>
                </w:pict>
              </mc:Fallback>
            </mc:AlternateContent>
          </w:r>
          <w:r w:rsidRPr="002071A7">
            <w:rPr>
              <w:noProof/>
            </w:rPr>
            <mc:AlternateContent>
              <mc:Choice Requires="wps">
                <w:drawing>
                  <wp:anchor distT="0" distB="0" distL="114300" distR="114300" simplePos="0" relativeHeight="251863040" behindDoc="0" locked="0" layoutInCell="1" allowOverlap="1" wp14:anchorId="6BA45594" wp14:editId="3EBFAF57">
                    <wp:simplePos x="0" y="0"/>
                    <wp:positionH relativeFrom="column">
                      <wp:posOffset>5715</wp:posOffset>
                    </wp:positionH>
                    <wp:positionV relativeFrom="paragraph">
                      <wp:posOffset>327025</wp:posOffset>
                    </wp:positionV>
                    <wp:extent cx="1255395" cy="1255395"/>
                    <wp:effectExtent l="19050" t="19050" r="20955" b="20955"/>
                    <wp:wrapNone/>
                    <wp:docPr id="1700063697" name="楕円 1700063697"/>
                    <wp:cNvGraphicFramePr/>
                    <a:graphic xmlns:a="http://schemas.openxmlformats.org/drawingml/2006/main">
                      <a:graphicData uri="http://schemas.microsoft.com/office/word/2010/wordprocessingShape">
                        <wps:wsp>
                          <wps:cNvSpPr/>
                          <wps:spPr>
                            <a:xfrm>
                              <a:off x="0" y="0"/>
                              <a:ext cx="1255395" cy="1255395"/>
                            </a:xfrm>
                            <a:prstGeom prst="ellipse">
                              <a:avLst/>
                            </a:prstGeom>
                            <a:solidFill>
                              <a:schemeClr val="bg1"/>
                            </a:solidFill>
                            <a:ln w="28575">
                              <a:solidFill>
                                <a:srgbClr val="A8D0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C6F2AE" w14:textId="7159DBF7" w:rsidR="007B217F" w:rsidRPr="00586776" w:rsidRDefault="007B217F" w:rsidP="00EC5330">
                                <w:pPr>
                                  <w:jc w:val="center"/>
                                  <w:rPr>
                                    <w:rFonts w:ascii="BIZ UDPゴシック" w:hAnsi="BIZ UDPゴシック"/>
                                    <w:color w:val="080808"/>
                                    <w:sz w:val="32"/>
                                  </w:rPr>
                                </w:pPr>
                                <w:r w:rsidRPr="00586776">
                                  <w:rPr>
                                    <w:rFonts w:ascii="BIZ UDPゴシック" w:hAnsi="BIZ UDPゴシック" w:hint="eastAsia"/>
                                    <w:color w:val="080808"/>
                                    <w:sz w:val="32"/>
                                  </w:rPr>
                                  <w:t>第</w:t>
                                </w:r>
                                <w:r w:rsidRPr="009B0832">
                                  <w:rPr>
                                    <w:rFonts w:ascii="BIZ UDPゴシック" w:hAnsi="BIZ UDPゴシック" w:hint="eastAsia"/>
                                    <w:b/>
                                    <w:color w:val="080808"/>
                                    <w:sz w:val="52"/>
                                  </w:rPr>
                                  <w:t>２</w:t>
                                </w:r>
                                <w:r w:rsidRPr="00586776">
                                  <w:rPr>
                                    <w:rFonts w:ascii="BIZ UDPゴシック" w:hAnsi="BIZ UDPゴシック" w:hint="eastAsia"/>
                                    <w:color w:val="080808"/>
                                    <w:sz w:val="32"/>
                                  </w:rPr>
                                  <w:t>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A45594" id="楕円 1700063697" o:spid="_x0000_s1031" style="position:absolute;margin-left:.45pt;margin-top:25.75pt;width:98.85pt;height:98.85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C9wAIAANwFAAAOAAAAZHJzL2Uyb0RvYy54bWysVEtu2zAQ3RfoHQjuG0lOFCdG5MBI4KJA&#10;kBhNiqxpirIIUCRL0pbcA+QGPUKP1p6jQ1JSnCboouhG4nBmHmfefC4uu0agHTOWK1ng7CjFiEmq&#10;Si43Bf7ysPxwhpF1RJZEKMkKvGcWX87fv7to9YxNVK1EyQwCEGlnrS5w7ZyeJYmlNWuIPVKaSVBW&#10;yjTEgWg2SWlIC+iNSCZpepq0ypTaKMqshdvrqMTzgF9VjLq7qrLMIVFgiM2Frwnftf8m8wsy2xii&#10;a077MMg/RNEQLuHREeqaOIK2hr+Cajg1yqrKHVHVJKqqOGUhB8gmS//I5r4mmoVcgByrR5rs/4Ol&#10;t7uVQbyE2k1T4PP49HyKkSQN1OrXj+8/n57QgQLYarWdgdO9XplesnD0qXeVafwfkkJdYHg/Msw6&#10;hyhcZpM8Pz7PMaKgGwTASZ7dtbHuI1MN8ocCMyG4tp4FMiO7G+ui9WDlr60SvFxyIYLgO4ddCYN2&#10;BGq+3mS+xoD/wkpI1BZ4cpZP84D8QmnNZj0CLM6u09PlawxAFBKAPR+RgXBye8F8GEJ+ZhXwCjlP&#10;4gsv4yKUMumyqKpJyWK4OdQgNKUPePAI4QdAj1xBoiN2DzBYRpABO+bd23tXFgZidE7/Flh0Hj3C&#10;y0q60bnhUpm3AARk1b8c7QeSIjWeJdetu9Bzubf0N2tV7qEPjYoDajVdcij/DbFuRQxMJMwubBl3&#10;B59KKKid6k8Y1cp8e+ve28OggBajFia8wPbrlhiGkfgkYYTOs5MTvxKCcJJPJyCYQ836UCO3zZWC&#10;hspgn2kajt7eieFYGdU8wjJa+FdBRSSFtwtMnRmEKxc3D6wzyhaLYAZrQBN3I+819eCeZ9/bD90j&#10;MbqfAQfjc6uGbfBqDqKt95RqsXWq4mFInnntKwArJLRSv+78jjqUg9XzUp7/BgAA//8DAFBLAwQU&#10;AAYACAAAACEAqg0vbt0AAAAHAQAADwAAAGRycy9kb3ducmV2LnhtbEyOwU6DQBRF9yb+w+SZuLND&#10;SUsAeTSmSXVhmljU/cA8AWXeIDNt8e+drnR5c2/OPcVmNoM40eR6ywjLRQSCuLG65xbh7XV3l4Jw&#10;XrFWg2VC+CEHm/L6qlC5tmc+0KnyrQgQdrlC6Lwfcyld05FRbmFH4tB92MkoH+LUSj2pc4CbQcZR&#10;lEijeg4PnRpp21HzVR0Ngt097le1jzn5fP9O90/P2+TwUiHe3swP9yA8zf5vDBf9oA5lcKrtkbUT&#10;A0IWdgjr5RrEpc3SBESNEK+yGGRZyP/+5S8AAAD//wMAUEsBAi0AFAAGAAgAAAAhALaDOJL+AAAA&#10;4QEAABMAAAAAAAAAAAAAAAAAAAAAAFtDb250ZW50X1R5cGVzXS54bWxQSwECLQAUAAYACAAAACEA&#10;OP0h/9YAAACUAQAACwAAAAAAAAAAAAAAAAAvAQAAX3JlbHMvLnJlbHNQSwECLQAUAAYACAAAACEA&#10;s2GAvcACAADcBQAADgAAAAAAAAAAAAAAAAAuAgAAZHJzL2Uyb0RvYy54bWxQSwECLQAUAAYACAAA&#10;ACEAqg0vbt0AAAAHAQAADwAAAAAAAAAAAAAAAAAaBQAAZHJzL2Rvd25yZXYueG1sUEsFBgAAAAAE&#10;AAQA8wAAACQGAAAAAA==&#10;" fillcolor="white [3212]" strokecolor="#a8d06f" strokeweight="2.25pt">
                    <v:stroke joinstyle="miter"/>
                    <v:textbox>
                      <w:txbxContent>
                        <w:p w14:paraId="7CC6F2AE" w14:textId="7159DBF7" w:rsidR="007B217F" w:rsidRPr="00586776" w:rsidRDefault="007B217F" w:rsidP="00EC5330">
                          <w:pPr>
                            <w:jc w:val="center"/>
                            <w:rPr>
                              <w:rFonts w:ascii="BIZ UDPゴシック" w:hAnsi="BIZ UDPゴシック"/>
                              <w:color w:val="080808"/>
                              <w:sz w:val="32"/>
                            </w:rPr>
                          </w:pPr>
                          <w:r w:rsidRPr="00586776">
                            <w:rPr>
                              <w:rFonts w:ascii="BIZ UDPゴシック" w:hAnsi="BIZ UDPゴシック" w:hint="eastAsia"/>
                              <w:color w:val="080808"/>
                              <w:sz w:val="32"/>
                            </w:rPr>
                            <w:t>第</w:t>
                          </w:r>
                          <w:r w:rsidRPr="009B0832">
                            <w:rPr>
                              <w:rFonts w:ascii="BIZ UDPゴシック" w:hAnsi="BIZ UDPゴシック" w:hint="eastAsia"/>
                              <w:b/>
                              <w:color w:val="080808"/>
                              <w:sz w:val="52"/>
                            </w:rPr>
                            <w:t>２</w:t>
                          </w:r>
                          <w:r w:rsidRPr="00586776">
                            <w:rPr>
                              <w:rFonts w:ascii="BIZ UDPゴシック" w:hAnsi="BIZ UDPゴシック" w:hint="eastAsia"/>
                              <w:color w:val="080808"/>
                              <w:sz w:val="32"/>
                            </w:rPr>
                            <w:t>章</w:t>
                          </w:r>
                        </w:p>
                      </w:txbxContent>
                    </v:textbox>
                  </v:oval>
                </w:pict>
              </mc:Fallback>
            </mc:AlternateContent>
          </w:r>
        </w:p>
        <w:p w14:paraId="15C2B80E" w14:textId="0366F8A6" w:rsidR="00586776" w:rsidRDefault="00586776" w:rsidP="00586776">
          <w:pPr>
            <w:widowControl/>
            <w:snapToGrid w:val="0"/>
            <w:spacing w:after="50" w:line="300" w:lineRule="auto"/>
            <w:jc w:val="left"/>
            <w:rPr>
              <w:b/>
              <w:color w:val="080808"/>
              <w:spacing w:val="20"/>
              <w:sz w:val="32"/>
            </w:rPr>
          </w:pPr>
        </w:p>
        <w:p w14:paraId="4117CA67" w14:textId="7A6FC8D0" w:rsidR="00586776" w:rsidRDefault="00586776" w:rsidP="00586776">
          <w:pPr>
            <w:widowControl/>
            <w:snapToGrid w:val="0"/>
            <w:spacing w:after="50" w:line="300" w:lineRule="auto"/>
            <w:jc w:val="left"/>
            <w:rPr>
              <w:b/>
              <w:color w:val="080808"/>
              <w:spacing w:val="20"/>
              <w:sz w:val="32"/>
            </w:rPr>
          </w:pPr>
        </w:p>
        <w:p w14:paraId="02BAF418" w14:textId="303D228A" w:rsidR="00586776" w:rsidRDefault="00586776" w:rsidP="00586776">
          <w:pPr>
            <w:widowControl/>
            <w:snapToGrid w:val="0"/>
            <w:spacing w:after="50" w:line="300" w:lineRule="auto"/>
            <w:jc w:val="center"/>
            <w:rPr>
              <w:b/>
              <w:color w:val="080808"/>
              <w:spacing w:val="20"/>
              <w:sz w:val="32"/>
            </w:rPr>
          </w:pPr>
        </w:p>
        <w:p w14:paraId="1189079A" w14:textId="1614A149" w:rsidR="00586776" w:rsidRPr="00B52366" w:rsidRDefault="00A945F9" w:rsidP="00586776">
          <w:pPr>
            <w:widowControl/>
            <w:snapToGrid w:val="0"/>
            <w:spacing w:after="50" w:line="300" w:lineRule="auto"/>
            <w:jc w:val="center"/>
            <w:rPr>
              <w:b/>
              <w:color w:val="080808"/>
              <w:spacing w:val="20"/>
              <w:sz w:val="32"/>
            </w:rPr>
          </w:pPr>
          <w:r>
            <w:rPr>
              <w:noProof/>
            </w:rPr>
            <mc:AlternateContent>
              <mc:Choice Requires="wps">
                <w:drawing>
                  <wp:anchor distT="0" distB="0" distL="114300" distR="114300" simplePos="0" relativeHeight="251869184" behindDoc="0" locked="0" layoutInCell="1" allowOverlap="1" wp14:anchorId="54812373" wp14:editId="2F34134A">
                    <wp:simplePos x="0" y="0"/>
                    <wp:positionH relativeFrom="column">
                      <wp:posOffset>1575435</wp:posOffset>
                    </wp:positionH>
                    <wp:positionV relativeFrom="paragraph">
                      <wp:posOffset>448309</wp:posOffset>
                    </wp:positionV>
                    <wp:extent cx="4625340" cy="1511935"/>
                    <wp:effectExtent l="0" t="0" r="0" b="0"/>
                    <wp:wrapNone/>
                    <wp:docPr id="1700063700" name="テキスト ボックス 1700063700"/>
                    <wp:cNvGraphicFramePr/>
                    <a:graphic xmlns:a="http://schemas.openxmlformats.org/drawingml/2006/main">
                      <a:graphicData uri="http://schemas.microsoft.com/office/word/2010/wordprocessingShape">
                        <wps:wsp>
                          <wps:cNvSpPr txBox="1"/>
                          <wps:spPr>
                            <a:xfrm>
                              <a:off x="0" y="0"/>
                              <a:ext cx="4625340" cy="1511935"/>
                            </a:xfrm>
                            <a:prstGeom prst="rect">
                              <a:avLst/>
                            </a:prstGeom>
                            <a:noFill/>
                            <a:ln w="6350">
                              <a:noFill/>
                            </a:ln>
                          </wps:spPr>
                          <wps:txbx>
                            <w:txbxContent>
                              <w:p w14:paraId="2CB3559D" w14:textId="244B1E9D" w:rsidR="007B217F" w:rsidRPr="002119CD" w:rsidRDefault="007B217F" w:rsidP="00D176A2">
                                <w:pPr>
                                  <w:tabs>
                                    <w:tab w:val="left" w:leader="dot" w:pos="4095"/>
                                  </w:tabs>
                                  <w:rPr>
                                    <w:b/>
                                    <w:color w:val="005392"/>
                                    <w:spacing w:val="20"/>
                                    <w:sz w:val="28"/>
                                    <w14:textOutline w14:w="11112" w14:cap="flat" w14:cmpd="sng" w14:algn="ctr">
                                      <w14:noFill/>
                                      <w14:prstDash w14:val="solid"/>
                                      <w14:round/>
                                    </w14:textOutline>
                                  </w:rPr>
                                </w:pPr>
                                <w:r w:rsidRPr="002119CD">
                                  <w:rPr>
                                    <w:rFonts w:hint="eastAsia"/>
                                    <w:b/>
                                    <w:color w:val="005392"/>
                                    <w:spacing w:val="20"/>
                                    <w:sz w:val="28"/>
                                    <w14:textOutline w14:w="11112" w14:cap="flat" w14:cmpd="sng" w14:algn="ctr">
                                      <w14:noFill/>
                                      <w14:prstDash w14:val="solid"/>
                                      <w14:round/>
                                    </w14:textOutline>
                                  </w:rPr>
                                  <w:t>日野市の自殺の現状</w:t>
                                </w:r>
                              </w:p>
                              <w:p w14:paraId="76E836C8" w14:textId="63582D3C" w:rsidR="007B217F" w:rsidRPr="002119CD" w:rsidRDefault="007B217F" w:rsidP="00196B45">
                                <w:pPr>
                                  <w:tabs>
                                    <w:tab w:val="left" w:leader="dot" w:pos="5250"/>
                                  </w:tabs>
                                  <w:rPr>
                                    <w:spacing w:val="20"/>
                                    <w:sz w:val="24"/>
                                  </w:rPr>
                                </w:pPr>
                                <w:r w:rsidRPr="002119CD">
                                  <w:rPr>
                                    <w:rFonts w:hint="eastAsia"/>
                                    <w:spacing w:val="20"/>
                                    <w:sz w:val="24"/>
                                  </w:rPr>
                                  <w:t>１　日野市の自殺の現状</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１０</w:t>
                                </w:r>
                              </w:p>
                              <w:p w14:paraId="458A9330" w14:textId="5F5041A9" w:rsidR="007B217F" w:rsidRPr="002119CD" w:rsidRDefault="007B217F" w:rsidP="00196B45">
                                <w:pPr>
                                  <w:tabs>
                                    <w:tab w:val="left" w:leader="dot" w:pos="5250"/>
                                  </w:tabs>
                                  <w:rPr>
                                    <w:spacing w:val="20"/>
                                    <w:sz w:val="24"/>
                                  </w:rPr>
                                </w:pPr>
                                <w:r w:rsidRPr="002119CD">
                                  <w:rPr>
                                    <w:rFonts w:hint="eastAsia"/>
                                    <w:spacing w:val="20"/>
                                    <w:sz w:val="24"/>
                                  </w:rPr>
                                  <w:t>２　日野市のこれまでの主な取り組み</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１４</w:t>
                                </w:r>
                              </w:p>
                              <w:p w14:paraId="703D6E14" w14:textId="6CBC01FE" w:rsidR="007B217F" w:rsidRPr="002119CD" w:rsidRDefault="007B217F" w:rsidP="00196B45">
                                <w:pPr>
                                  <w:tabs>
                                    <w:tab w:val="left" w:leader="dot" w:pos="5250"/>
                                  </w:tabs>
                                  <w:rPr>
                                    <w:spacing w:val="20"/>
                                    <w:sz w:val="24"/>
                                  </w:rPr>
                                </w:pPr>
                                <w:r w:rsidRPr="002119CD">
                                  <w:rPr>
                                    <w:rFonts w:hint="eastAsia"/>
                                    <w:spacing w:val="20"/>
                                    <w:sz w:val="24"/>
                                  </w:rPr>
                                  <w:t>コラム３（〇〇〇）</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１５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12373" id="テキスト ボックス 1700063700" o:spid="_x0000_s1032" type="#_x0000_t202" style="position:absolute;left:0;text-align:left;margin-left:124.05pt;margin-top:35.3pt;width:364.2pt;height:119.0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taWAIAAHwEAAAOAAAAZHJzL2Uyb0RvYy54bWysVM1u2zAMvg/YOwi6r47z19WoU2QtOgwI&#10;2gLt0LMiy40BW9IkJXZ2TIBiD7FXGHbe8/hF9klO0qDbadiFoUj6I/mRzPlFU5VkJYwtlExpfNKj&#10;REiuskI+pfTzw/W795RYx2TGSiVFStfC0ovJ2zfntU5EXy1UmQlDACJtUuuULpzTSRRZvhAVsydK&#10;CwlnrkzFHJ7mKcoMq4FelVG/1xtHtTKZNooLa2G96px0EvDzXHB3m+dWOFKmFLW5IE2Qcy+jyTlL&#10;ngzTi4LvymD/UEXFComkB6gr5hhZmuIPqKrgRlmVuxOuqkjlecFF6AHdxL1X3dwvmBahF5Bj9YEm&#10;+/9g+c3qzpAiw+xOe+BzAEmJZBVm1W6f282PdvOr3X4j7fZ7u922m594k6NYEFhrmwDnXgPJNR9U&#10;AzBPrLdbGD0vTW4q/4uOCfzIsT7QLxpHOIzDcX80GMLF4YtHcXw2GHmc6OVzbaz7KFRFvJJSg/kG&#10;2tlqZl0Xug/x2aS6LsoSdpaUktQpHQ9GvfDBwQPwUiLHS7Fec828CayM943MVbZGf0Z1K2Q1vy5Q&#10;w4xZd8cMdgZ14w7cLUReKuRSO42ShTJf/2b38RglvJTU2MGU2i9LZgQl5SeJIZ/FQ0+HC4/h6LSP&#10;hzn2zI89clldKqx5jIvTPKg+3pV7NTeqesS5TH1WuJjkyJ1St1cvXXcZODcuptMQhDXVzM3kveYe&#10;2lPpGX5oHpnRuzE4TPBG7beVJa+m0cV285guncqLMCrPc8fqjn6seBj27hz9DR2/Q9TLn8bkNwAA&#10;AP//AwBQSwMEFAAGAAgAAAAhACqFu1PjAAAACgEAAA8AAABkcnMvZG93bnJldi54bWxMj01Pg0AU&#10;Rfcm/ofJM3Fnh6IFShmahqQxMXbR2o27B/MKxPlAZtqiv95xpcuXe3LvecV60opdaHS9NQLmswgY&#10;mcbK3rQCjm/bhwyY82gkKmtIwBc5WJe3NwXm0l7Nni4H37JQYlyOAjrvh5xz13Sk0c3sQCZkJztq&#10;9OEcWy5HvIZyrXgcRQnX2Juw0OFAVUfNx+GsBbxU2x3u61hn36p6fj1ths/j+0KI+7tpswLmafJ/&#10;MPzqB3Uog1Ntz0Y6pgTET9k8oALSKAEWgGWaLIDVAh6jLAVeFvz/C+UPAAAA//8DAFBLAQItABQA&#10;BgAIAAAAIQC2gziS/gAAAOEBAAATAAAAAAAAAAAAAAAAAAAAAABbQ29udGVudF9UeXBlc10ueG1s&#10;UEsBAi0AFAAGAAgAAAAhADj9If/WAAAAlAEAAAsAAAAAAAAAAAAAAAAALwEAAF9yZWxzLy5yZWxz&#10;UEsBAi0AFAAGAAgAAAAhAIlNW1pYAgAAfAQAAA4AAAAAAAAAAAAAAAAALgIAAGRycy9lMm9Eb2Mu&#10;eG1sUEsBAi0AFAAGAAgAAAAhACqFu1PjAAAACgEAAA8AAAAAAAAAAAAAAAAAsgQAAGRycy9kb3du&#10;cmV2LnhtbFBLBQYAAAAABAAEAPMAAADCBQAAAAA=&#10;" filled="f" stroked="f" strokeweight=".5pt">
                    <v:textbox>
                      <w:txbxContent>
                        <w:p w14:paraId="2CB3559D" w14:textId="244B1E9D" w:rsidR="007B217F" w:rsidRPr="002119CD" w:rsidRDefault="007B217F" w:rsidP="00D176A2">
                          <w:pPr>
                            <w:tabs>
                              <w:tab w:val="left" w:leader="dot" w:pos="4095"/>
                            </w:tabs>
                            <w:rPr>
                              <w:b/>
                              <w:color w:val="005392"/>
                              <w:spacing w:val="20"/>
                              <w:sz w:val="28"/>
                              <w14:textOutline w14:w="11112" w14:cap="flat" w14:cmpd="sng" w14:algn="ctr">
                                <w14:noFill/>
                                <w14:prstDash w14:val="solid"/>
                                <w14:round/>
                              </w14:textOutline>
                            </w:rPr>
                          </w:pPr>
                          <w:r w:rsidRPr="002119CD">
                            <w:rPr>
                              <w:rFonts w:hint="eastAsia"/>
                              <w:b/>
                              <w:color w:val="005392"/>
                              <w:spacing w:val="20"/>
                              <w:sz w:val="28"/>
                              <w14:textOutline w14:w="11112" w14:cap="flat" w14:cmpd="sng" w14:algn="ctr">
                                <w14:noFill/>
                                <w14:prstDash w14:val="solid"/>
                                <w14:round/>
                              </w14:textOutline>
                            </w:rPr>
                            <w:t>日野市の自殺の現状</w:t>
                          </w:r>
                        </w:p>
                        <w:p w14:paraId="76E836C8" w14:textId="63582D3C" w:rsidR="007B217F" w:rsidRPr="002119CD" w:rsidRDefault="007B217F" w:rsidP="00196B45">
                          <w:pPr>
                            <w:tabs>
                              <w:tab w:val="left" w:leader="dot" w:pos="5250"/>
                            </w:tabs>
                            <w:rPr>
                              <w:spacing w:val="20"/>
                              <w:sz w:val="24"/>
                            </w:rPr>
                          </w:pPr>
                          <w:r w:rsidRPr="002119CD">
                            <w:rPr>
                              <w:rFonts w:hint="eastAsia"/>
                              <w:spacing w:val="20"/>
                              <w:sz w:val="24"/>
                            </w:rPr>
                            <w:t>１　日野市の自殺の現状</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１０</w:t>
                          </w:r>
                        </w:p>
                        <w:p w14:paraId="458A9330" w14:textId="5F5041A9" w:rsidR="007B217F" w:rsidRPr="002119CD" w:rsidRDefault="007B217F" w:rsidP="00196B45">
                          <w:pPr>
                            <w:tabs>
                              <w:tab w:val="left" w:leader="dot" w:pos="5250"/>
                            </w:tabs>
                            <w:rPr>
                              <w:spacing w:val="20"/>
                              <w:sz w:val="24"/>
                            </w:rPr>
                          </w:pPr>
                          <w:r w:rsidRPr="002119CD">
                            <w:rPr>
                              <w:rFonts w:hint="eastAsia"/>
                              <w:spacing w:val="20"/>
                              <w:sz w:val="24"/>
                            </w:rPr>
                            <w:t>２　日野市のこれまでの主な取り組み</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１４</w:t>
                          </w:r>
                        </w:p>
                        <w:p w14:paraId="703D6E14" w14:textId="6CBC01FE" w:rsidR="007B217F" w:rsidRPr="002119CD" w:rsidRDefault="007B217F" w:rsidP="00196B45">
                          <w:pPr>
                            <w:tabs>
                              <w:tab w:val="left" w:leader="dot" w:pos="5250"/>
                            </w:tabs>
                            <w:rPr>
                              <w:spacing w:val="20"/>
                              <w:sz w:val="24"/>
                            </w:rPr>
                          </w:pPr>
                          <w:r w:rsidRPr="002119CD">
                            <w:rPr>
                              <w:rFonts w:hint="eastAsia"/>
                              <w:spacing w:val="20"/>
                              <w:sz w:val="24"/>
                            </w:rPr>
                            <w:t>コラム３（〇〇〇）</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１５</w:t>
                          </w:r>
                        </w:p>
                      </w:txbxContent>
                    </v:textbox>
                  </v:shape>
                </w:pict>
              </mc:Fallback>
            </mc:AlternateContent>
          </w:r>
          <w:r w:rsidRPr="002071A7">
            <w:rPr>
              <w:noProof/>
            </w:rPr>
            <mc:AlternateContent>
              <mc:Choice Requires="wps">
                <w:drawing>
                  <wp:anchor distT="0" distB="0" distL="114300" distR="114300" simplePos="0" relativeHeight="251867136" behindDoc="0" locked="0" layoutInCell="1" allowOverlap="1" wp14:anchorId="33FE64FF" wp14:editId="1D320D59">
                    <wp:simplePos x="0" y="0"/>
                    <wp:positionH relativeFrom="column">
                      <wp:posOffset>3810</wp:posOffset>
                    </wp:positionH>
                    <wp:positionV relativeFrom="paragraph">
                      <wp:posOffset>442595</wp:posOffset>
                    </wp:positionV>
                    <wp:extent cx="1255395" cy="1255395"/>
                    <wp:effectExtent l="19050" t="19050" r="20955" b="20955"/>
                    <wp:wrapNone/>
                    <wp:docPr id="1700063699" name="楕円 1700063699"/>
                    <wp:cNvGraphicFramePr/>
                    <a:graphic xmlns:a="http://schemas.openxmlformats.org/drawingml/2006/main">
                      <a:graphicData uri="http://schemas.microsoft.com/office/word/2010/wordprocessingShape">
                        <wps:wsp>
                          <wps:cNvSpPr/>
                          <wps:spPr>
                            <a:xfrm>
                              <a:off x="0" y="0"/>
                              <a:ext cx="1255395" cy="1255395"/>
                            </a:xfrm>
                            <a:prstGeom prst="ellipse">
                              <a:avLst/>
                            </a:prstGeom>
                            <a:solidFill>
                              <a:schemeClr val="bg1"/>
                            </a:solidFill>
                            <a:ln w="28575">
                              <a:solidFill>
                                <a:srgbClr val="A8D0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5F8E50" w14:textId="4A7573A9" w:rsidR="007B217F" w:rsidRPr="00586776" w:rsidRDefault="007B217F" w:rsidP="00A945F9">
                                <w:pPr>
                                  <w:jc w:val="center"/>
                                  <w:rPr>
                                    <w:rFonts w:ascii="BIZ UDPゴシック" w:hAnsi="BIZ UDPゴシック"/>
                                    <w:color w:val="080808"/>
                                    <w:sz w:val="32"/>
                                  </w:rPr>
                                </w:pPr>
                                <w:r w:rsidRPr="00586776">
                                  <w:rPr>
                                    <w:rFonts w:ascii="BIZ UDPゴシック" w:hAnsi="BIZ UDPゴシック" w:hint="eastAsia"/>
                                    <w:color w:val="080808"/>
                                    <w:sz w:val="32"/>
                                  </w:rPr>
                                  <w:t>第</w:t>
                                </w:r>
                                <w:r w:rsidRPr="009B0832">
                                  <w:rPr>
                                    <w:rFonts w:ascii="BIZ UDPゴシック" w:hAnsi="BIZ UDPゴシック" w:hint="eastAsia"/>
                                    <w:b/>
                                    <w:color w:val="080808"/>
                                    <w:sz w:val="52"/>
                                  </w:rPr>
                                  <w:t>３</w:t>
                                </w:r>
                                <w:r w:rsidRPr="00586776">
                                  <w:rPr>
                                    <w:rFonts w:ascii="BIZ UDPゴシック" w:hAnsi="BIZ UDPゴシック" w:hint="eastAsia"/>
                                    <w:color w:val="080808"/>
                                    <w:sz w:val="32"/>
                                  </w:rPr>
                                  <w:t>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FE64FF" id="楕円 1700063699" o:spid="_x0000_s1033" style="position:absolute;left:0;text-align:left;margin-left:.3pt;margin-top:34.85pt;width:98.85pt;height:98.85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hYwAIAANwFAAAOAAAAZHJzL2Uyb0RvYy54bWysVEtu2zAQ3RfoHQjuG0lOFMdG5MBI4KJA&#10;kARNiqxpirQEUCRL0pbcA+QGPUKP1p6jQ1JSnCboouhG4nBmHmfefM4vukagHTO2VrLA2VGKEZNU&#10;lbXcFPjLw+rDGUbWEVkSoSQr8J5ZfLF4/+681XM2UZUSJTMIQKSdt7rAlXN6niSWVqwh9khpJkHJ&#10;lWmIA9FsktKQFtAbkUzS9DRplSm1UZRZC7dXUYkXAZ9zRt0t55Y5JAoMsbnwNeG79t9kcU7mG0N0&#10;VdM+DPIPUTSklvDoCHVFHEFbU7+CampqlFXcHVHVJIrzmrKQA2STpX9kc18RzUIuQI7VI032/8HS&#10;m92dQXUJtZumwOfx6WyGkSQN1OrXj+8/n57QgQLYarWdg9O9vjO9ZOHoU++4afwfkkJdYHg/Msw6&#10;hyhcZpM8P57lGFHQDQLgJM/u2lj3kakG+UOBmRC1tp4FMie7a+ui9WDlr60SdbmqhQiC7xx2KQza&#10;Eaj5epP5GgP+CyshUVvgyVk+zQPyC6U1m/UIsDy7Sk9XrzEAUUgA9nxEBsLJ7QXzYQj5mXHgFXKe&#10;xBdexkUoZdJlUVWRksVwc6hBaEof8OARwg+AHplDoiN2DzBYRpABO+bd23tXFgZidE7/Flh0Hj3C&#10;y0q60bmppTJvAQjIqn852g8kRWo8S65bd6Hnpt7S36xVuYc+NCoOqNV0VUP5r4l1d8TARMLswpZx&#10;t/DhQkHtVH/CqFLm21v33h4GBbQYtTDhBbZft8QwjMQnCSM0y05O/EoIwkk+nYBgDjXrQ43cNpcK&#10;GiqDfaZpOHp7J4YjN6p5hGW09K+CikgKbxeYOjMIly5uHlhnlC2XwQzWgCbuWt5r6sE9z763H7pH&#10;YnQ/Aw7G50YN2+DVHERb7ynVcusUr8OQPPPaVwBWSGilft35HXUoB6vnpbz4DQAA//8DAFBLAwQU&#10;AAYACAAAACEAGQ8gd94AAAAHAQAADwAAAGRycy9kb3ducmV2LnhtbEyOQU/CQBSE7yb8h80j8SZb&#10;K1lK7ZYYEvRgSKTAfdt9ttXu29pdoP57l5NcJpnMZObLVqPp2BkH11qS8DiLgCFVVrdUSzjsNw8J&#10;MOcVadVZQgm/6GCVT+4ylWp7oR2eC1+zMEIuVRIa7/uUc1c1aJSb2R4pZJ92MMoHO9RcD+oSxk3H&#10;4ygS3KiWwkOjelw3WH0XJyPBbl6389LHJL6OP8n27X0tdh+FlPfT8eUZmMfR/5fhih/QIQ9MpT2R&#10;dqyTIEIv6HIB7JoukydgpYRYLObA84zf8ud/AAAA//8DAFBLAQItABQABgAIAAAAIQC2gziS/gAA&#10;AOEBAAATAAAAAAAAAAAAAAAAAAAAAABbQ29udGVudF9UeXBlc10ueG1sUEsBAi0AFAAGAAgAAAAh&#10;ADj9If/WAAAAlAEAAAsAAAAAAAAAAAAAAAAALwEAAF9yZWxzLy5yZWxzUEsBAi0AFAAGAAgAAAAh&#10;AOpBGFjAAgAA3AUAAA4AAAAAAAAAAAAAAAAALgIAAGRycy9lMm9Eb2MueG1sUEsBAi0AFAAGAAgA&#10;AAAhABkPIHfeAAAABwEAAA8AAAAAAAAAAAAAAAAAGgUAAGRycy9kb3ducmV2LnhtbFBLBQYAAAAA&#10;BAAEAPMAAAAlBgAAAAA=&#10;" fillcolor="white [3212]" strokecolor="#a8d06f" strokeweight="2.25pt">
                    <v:stroke joinstyle="miter"/>
                    <v:textbox>
                      <w:txbxContent>
                        <w:p w14:paraId="245F8E50" w14:textId="4A7573A9" w:rsidR="007B217F" w:rsidRPr="00586776" w:rsidRDefault="007B217F" w:rsidP="00A945F9">
                          <w:pPr>
                            <w:jc w:val="center"/>
                            <w:rPr>
                              <w:rFonts w:ascii="BIZ UDPゴシック" w:hAnsi="BIZ UDPゴシック"/>
                              <w:color w:val="080808"/>
                              <w:sz w:val="32"/>
                            </w:rPr>
                          </w:pPr>
                          <w:r w:rsidRPr="00586776">
                            <w:rPr>
                              <w:rFonts w:ascii="BIZ UDPゴシック" w:hAnsi="BIZ UDPゴシック" w:hint="eastAsia"/>
                              <w:color w:val="080808"/>
                              <w:sz w:val="32"/>
                            </w:rPr>
                            <w:t>第</w:t>
                          </w:r>
                          <w:r w:rsidRPr="009B0832">
                            <w:rPr>
                              <w:rFonts w:ascii="BIZ UDPゴシック" w:hAnsi="BIZ UDPゴシック" w:hint="eastAsia"/>
                              <w:b/>
                              <w:color w:val="080808"/>
                              <w:sz w:val="52"/>
                            </w:rPr>
                            <w:t>３</w:t>
                          </w:r>
                          <w:r w:rsidRPr="00586776">
                            <w:rPr>
                              <w:rFonts w:ascii="BIZ UDPゴシック" w:hAnsi="BIZ UDPゴシック" w:hint="eastAsia"/>
                              <w:color w:val="080808"/>
                              <w:sz w:val="32"/>
                            </w:rPr>
                            <w:t>章</w:t>
                          </w:r>
                        </w:p>
                      </w:txbxContent>
                    </v:textbox>
                  </v:oval>
                </w:pict>
              </mc:Fallback>
            </mc:AlternateContent>
          </w:r>
        </w:p>
        <w:p w14:paraId="7AB3436E" w14:textId="3D04684F" w:rsidR="00247444" w:rsidRPr="002071A7" w:rsidRDefault="00D176A2" w:rsidP="002119CD">
          <w:pPr>
            <w:tabs>
              <w:tab w:val="left" w:leader="dot" w:pos="4095"/>
            </w:tabs>
          </w:pPr>
          <w:r>
            <w:rPr>
              <w:noProof/>
            </w:rPr>
            <mc:AlternateContent>
              <mc:Choice Requires="wps">
                <w:drawing>
                  <wp:anchor distT="0" distB="0" distL="114300" distR="114300" simplePos="0" relativeHeight="251873280" behindDoc="0" locked="0" layoutInCell="1" allowOverlap="1" wp14:anchorId="15EBFA22" wp14:editId="3A0A8DAA">
                    <wp:simplePos x="0" y="0"/>
                    <wp:positionH relativeFrom="column">
                      <wp:posOffset>1594485</wp:posOffset>
                    </wp:positionH>
                    <wp:positionV relativeFrom="paragraph">
                      <wp:posOffset>1915795</wp:posOffset>
                    </wp:positionV>
                    <wp:extent cx="4625340" cy="2083435"/>
                    <wp:effectExtent l="0" t="0" r="0" b="0"/>
                    <wp:wrapNone/>
                    <wp:docPr id="1700063702" name="テキスト ボックス 1700063702"/>
                    <wp:cNvGraphicFramePr/>
                    <a:graphic xmlns:a="http://schemas.openxmlformats.org/drawingml/2006/main">
                      <a:graphicData uri="http://schemas.microsoft.com/office/word/2010/wordprocessingShape">
                        <wps:wsp>
                          <wps:cNvSpPr txBox="1"/>
                          <wps:spPr>
                            <a:xfrm>
                              <a:off x="0" y="0"/>
                              <a:ext cx="4625340" cy="2083435"/>
                            </a:xfrm>
                            <a:prstGeom prst="rect">
                              <a:avLst/>
                            </a:prstGeom>
                            <a:noFill/>
                            <a:ln w="6350">
                              <a:noFill/>
                            </a:ln>
                          </wps:spPr>
                          <wps:txbx>
                            <w:txbxContent>
                              <w:p w14:paraId="59F461EA" w14:textId="77777777" w:rsidR="007B217F" w:rsidRPr="002119CD" w:rsidRDefault="007B217F" w:rsidP="00D176A2">
                                <w:pPr>
                                  <w:tabs>
                                    <w:tab w:val="left" w:leader="dot" w:pos="4095"/>
                                  </w:tabs>
                                  <w:rPr>
                                    <w:b/>
                                    <w:color w:val="005392"/>
                                    <w:spacing w:val="20"/>
                                    <w:sz w:val="28"/>
                                    <w14:textOutline w14:w="11112" w14:cap="flat" w14:cmpd="sng" w14:algn="ctr">
                                      <w14:noFill/>
                                      <w14:prstDash w14:val="solid"/>
                                      <w14:round/>
                                    </w14:textOutline>
                                  </w:rPr>
                                </w:pPr>
                                <w:r w:rsidRPr="002119CD">
                                  <w:rPr>
                                    <w:rFonts w:hint="eastAsia"/>
                                    <w:b/>
                                    <w:color w:val="005392"/>
                                    <w:spacing w:val="20"/>
                                    <w:sz w:val="28"/>
                                    <w14:textOutline w14:w="11112" w14:cap="flat" w14:cmpd="sng" w14:algn="ctr">
                                      <w14:noFill/>
                                      <w14:prstDash w14:val="solid"/>
                                      <w14:round/>
                                    </w14:textOutline>
                                  </w:rPr>
                                  <w:t>日野市自殺総合対策基本計画</w:t>
                                </w:r>
                              </w:p>
                              <w:p w14:paraId="5285AD53" w14:textId="66D3F2B8" w:rsidR="007B217F" w:rsidRPr="002119CD" w:rsidRDefault="007B217F" w:rsidP="00196B45">
                                <w:pPr>
                                  <w:tabs>
                                    <w:tab w:val="left" w:leader="dot" w:pos="5250"/>
                                  </w:tabs>
                                  <w:rPr>
                                    <w:spacing w:val="20"/>
                                    <w:sz w:val="24"/>
                                  </w:rPr>
                                </w:pPr>
                                <w:r w:rsidRPr="002119CD">
                                  <w:rPr>
                                    <w:rFonts w:hint="eastAsia"/>
                                    <w:spacing w:val="20"/>
                                    <w:sz w:val="24"/>
                                  </w:rPr>
                                  <w:t>１　目指すべき姿</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１６</w:t>
                                </w:r>
                              </w:p>
                              <w:p w14:paraId="6D572B88" w14:textId="29BC1D1B" w:rsidR="007B217F" w:rsidRPr="002119CD" w:rsidRDefault="007B217F" w:rsidP="00196B45">
                                <w:pPr>
                                  <w:tabs>
                                    <w:tab w:val="left" w:leader="dot" w:pos="5250"/>
                                  </w:tabs>
                                  <w:rPr>
                                    <w:spacing w:val="20"/>
                                    <w:sz w:val="24"/>
                                  </w:rPr>
                                </w:pPr>
                                <w:r w:rsidRPr="002119CD">
                                  <w:rPr>
                                    <w:rFonts w:hint="eastAsia"/>
                                    <w:spacing w:val="20"/>
                                    <w:sz w:val="24"/>
                                  </w:rPr>
                                  <w:t>２　基本目標</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１６</w:t>
                                </w:r>
                              </w:p>
                              <w:p w14:paraId="30B550C1" w14:textId="1673A7F1" w:rsidR="007B217F" w:rsidRPr="002119CD" w:rsidRDefault="007B217F" w:rsidP="00196B45">
                                <w:pPr>
                                  <w:tabs>
                                    <w:tab w:val="left" w:leader="dot" w:pos="5250"/>
                                  </w:tabs>
                                  <w:rPr>
                                    <w:spacing w:val="20"/>
                                    <w:sz w:val="24"/>
                                  </w:rPr>
                                </w:pPr>
                                <w:r w:rsidRPr="002119CD">
                                  <w:rPr>
                                    <w:rFonts w:hint="eastAsia"/>
                                    <w:spacing w:val="20"/>
                                    <w:sz w:val="24"/>
                                  </w:rPr>
                                  <w:t>３　施策の方向性の体系図</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１７</w:t>
                                </w:r>
                              </w:p>
                              <w:p w14:paraId="6DFE817E" w14:textId="154B336B" w:rsidR="007B217F" w:rsidRPr="002119CD" w:rsidRDefault="007B217F" w:rsidP="00196B45">
                                <w:pPr>
                                  <w:tabs>
                                    <w:tab w:val="left" w:leader="dot" w:pos="5250"/>
                                  </w:tabs>
                                  <w:rPr>
                                    <w:spacing w:val="20"/>
                                    <w:sz w:val="24"/>
                                  </w:rPr>
                                </w:pPr>
                                <w:r w:rsidRPr="002119CD">
                                  <w:rPr>
                                    <w:rFonts w:hint="eastAsia"/>
                                    <w:spacing w:val="20"/>
                                    <w:sz w:val="24"/>
                                  </w:rPr>
                                  <w:t>４　施策項目と事業</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１９</w:t>
                                </w:r>
                              </w:p>
                              <w:p w14:paraId="442DED34" w14:textId="7F195CFB" w:rsidR="007B217F" w:rsidRPr="002119CD" w:rsidRDefault="007B217F" w:rsidP="00196B45">
                                <w:pPr>
                                  <w:tabs>
                                    <w:tab w:val="left" w:leader="dot" w:pos="5250"/>
                                  </w:tabs>
                                  <w:rPr>
                                    <w:spacing w:val="20"/>
                                    <w:sz w:val="24"/>
                                  </w:rPr>
                                </w:pPr>
                                <w:r w:rsidRPr="002119CD">
                                  <w:rPr>
                                    <w:rFonts w:hint="eastAsia"/>
                                    <w:spacing w:val="20"/>
                                    <w:sz w:val="24"/>
                                  </w:rPr>
                                  <w:t>コラム４（〇〇〇）</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３５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BFA22" id="テキスト ボックス 1700063702" o:spid="_x0000_s1034" type="#_x0000_t202" style="position:absolute;left:0;text-align:left;margin-left:125.55pt;margin-top:150.85pt;width:364.2pt;height:164.0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36WAIAAHwEAAAOAAAAZHJzL2Uyb0RvYy54bWysVM2K2zAQvhf6DkL3xs5/auIs6S4phbC7&#10;kC17VmQ5MdgaVVJip8cElj5EX6H03Ofxi3Qk549tT6UXRZoZfzPzfTMZ31RFTrZCmwxkTNutkBIh&#10;OSSZXMX089Ps3YgSY5lMWA5SxHQnDL2ZvH0zLlUkOrCGPBGaIIg0UaliurZWRUFg+FoUzLRACYnO&#10;FHTBLD71Kkg0KxG9yINOGA6CEnSiNHBhDFrvGiedePw0Fdw+pKkRluQxxdqsP7U/l+4MJmMWrTRT&#10;64wfy2D/UEXBMolJz1B3zDKy0dkfUEXGNRhIbYtDEUCaZlz4HrCbdviqm8WaKeF7QXKMOtNk/h8s&#10;v98+apIlqN0wRD67w7BDiWQFalUfXur9j3r/qz58I/Xhe3041Puf+CZXsUhgqUyEOAuFSLb6ABWC&#10;OWKd3aDR8VKlunC/2DFBP0qxO9MvKks4GnuDTr/bQxdHXyccdXvdvsMJLp8rbexHAQVxl5hq1NfT&#10;zrZzY5vQU4jLJmGW5TnaWZRLUsZ00O2H/oOzB8FziTkuxbqbrZaVZ2V0amQJyQ7709CMkFF8lmEN&#10;c2bsI9M4M1g37oF9wCPNAXPB8UbJGvTXv9ldPEqJXkpKnMGYmi8bpgUl+SeJIr9v9xwd1j96/WEH&#10;H/ras7z2yE1xCzjmbdw4xf3Vxdv8dE01FM+4LlOXFV1McswdU3u63tpmM3DduJhOfRCOqWJ2LheK&#10;O2hHpWP4qXpmWh1lsKjgPZymlUWv1GhiGz2mGwtp5qVyPDesHunHEfdiH9fR7dD120dd/jQmvwEA&#10;AP//AwBQSwMEFAAGAAgAAAAhACq92onjAAAACwEAAA8AAABkcnMvZG93bnJldi54bWxMj01Pg0AU&#10;Rfcm/ofJM3FnBzC0gDyahqQxMbpo7cbdwLwCcT6Qmbbor3dc1eXLPbn3vHI9a8XONLnBGoR4EQEj&#10;01o5mA7h8L59yIA5L4wUyhpC+CYH6+r2phSFtBezo/PedyyUGFcIhN77seDctT1p4RZ2JBOyo520&#10;8OGcOi4ncQnlWvEkipZci8GEhV6MVPfUfu5PGuGl3r6JXZPo7EfVz6/Hzfh1+EgR7+/mzRMwT7O/&#10;wvCnH9ShCk6NPRnpmEJI0jgOKMJjFK+ABSJf5SmwBmGZ5BnwquT/f6h+AQAA//8DAFBLAQItABQA&#10;BgAIAAAAIQC2gziS/gAAAOEBAAATAAAAAAAAAAAAAAAAAAAAAABbQ29udGVudF9UeXBlc10ueG1s&#10;UEsBAi0AFAAGAAgAAAAhADj9If/WAAAAlAEAAAsAAAAAAAAAAAAAAAAALwEAAF9yZWxzLy5yZWxz&#10;UEsBAi0AFAAGAAgAAAAhAEuqrfpYAgAAfAQAAA4AAAAAAAAAAAAAAAAALgIAAGRycy9lMm9Eb2Mu&#10;eG1sUEsBAi0AFAAGAAgAAAAhACq92onjAAAACwEAAA8AAAAAAAAAAAAAAAAAsgQAAGRycy9kb3du&#10;cmV2LnhtbFBLBQYAAAAABAAEAPMAAADCBQAAAAA=&#10;" filled="f" stroked="f" strokeweight=".5pt">
                    <v:textbox>
                      <w:txbxContent>
                        <w:p w14:paraId="59F461EA" w14:textId="77777777" w:rsidR="007B217F" w:rsidRPr="002119CD" w:rsidRDefault="007B217F" w:rsidP="00D176A2">
                          <w:pPr>
                            <w:tabs>
                              <w:tab w:val="left" w:leader="dot" w:pos="4095"/>
                            </w:tabs>
                            <w:rPr>
                              <w:b/>
                              <w:color w:val="005392"/>
                              <w:spacing w:val="20"/>
                              <w:sz w:val="28"/>
                              <w14:textOutline w14:w="11112" w14:cap="flat" w14:cmpd="sng" w14:algn="ctr">
                                <w14:noFill/>
                                <w14:prstDash w14:val="solid"/>
                                <w14:round/>
                              </w14:textOutline>
                            </w:rPr>
                          </w:pPr>
                          <w:r w:rsidRPr="002119CD">
                            <w:rPr>
                              <w:rFonts w:hint="eastAsia"/>
                              <w:b/>
                              <w:color w:val="005392"/>
                              <w:spacing w:val="20"/>
                              <w:sz w:val="28"/>
                              <w14:textOutline w14:w="11112" w14:cap="flat" w14:cmpd="sng" w14:algn="ctr">
                                <w14:noFill/>
                                <w14:prstDash w14:val="solid"/>
                                <w14:round/>
                              </w14:textOutline>
                            </w:rPr>
                            <w:t>日野市自殺総合対策基本計画</w:t>
                          </w:r>
                        </w:p>
                        <w:p w14:paraId="5285AD53" w14:textId="66D3F2B8" w:rsidR="007B217F" w:rsidRPr="002119CD" w:rsidRDefault="007B217F" w:rsidP="00196B45">
                          <w:pPr>
                            <w:tabs>
                              <w:tab w:val="left" w:leader="dot" w:pos="5250"/>
                            </w:tabs>
                            <w:rPr>
                              <w:spacing w:val="20"/>
                              <w:sz w:val="24"/>
                            </w:rPr>
                          </w:pPr>
                          <w:r w:rsidRPr="002119CD">
                            <w:rPr>
                              <w:rFonts w:hint="eastAsia"/>
                              <w:spacing w:val="20"/>
                              <w:sz w:val="24"/>
                            </w:rPr>
                            <w:t>１　目指すべき姿</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１６</w:t>
                          </w:r>
                        </w:p>
                        <w:p w14:paraId="6D572B88" w14:textId="29BC1D1B" w:rsidR="007B217F" w:rsidRPr="002119CD" w:rsidRDefault="007B217F" w:rsidP="00196B45">
                          <w:pPr>
                            <w:tabs>
                              <w:tab w:val="left" w:leader="dot" w:pos="5250"/>
                            </w:tabs>
                            <w:rPr>
                              <w:spacing w:val="20"/>
                              <w:sz w:val="24"/>
                            </w:rPr>
                          </w:pPr>
                          <w:r w:rsidRPr="002119CD">
                            <w:rPr>
                              <w:rFonts w:hint="eastAsia"/>
                              <w:spacing w:val="20"/>
                              <w:sz w:val="24"/>
                            </w:rPr>
                            <w:t>２　基本目標</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１６</w:t>
                          </w:r>
                        </w:p>
                        <w:p w14:paraId="30B550C1" w14:textId="1673A7F1" w:rsidR="007B217F" w:rsidRPr="002119CD" w:rsidRDefault="007B217F" w:rsidP="00196B45">
                          <w:pPr>
                            <w:tabs>
                              <w:tab w:val="left" w:leader="dot" w:pos="5250"/>
                            </w:tabs>
                            <w:rPr>
                              <w:spacing w:val="20"/>
                              <w:sz w:val="24"/>
                            </w:rPr>
                          </w:pPr>
                          <w:r w:rsidRPr="002119CD">
                            <w:rPr>
                              <w:rFonts w:hint="eastAsia"/>
                              <w:spacing w:val="20"/>
                              <w:sz w:val="24"/>
                            </w:rPr>
                            <w:t>３　施策の方向性の体系図</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１７</w:t>
                          </w:r>
                        </w:p>
                        <w:p w14:paraId="6DFE817E" w14:textId="154B336B" w:rsidR="007B217F" w:rsidRPr="002119CD" w:rsidRDefault="007B217F" w:rsidP="00196B45">
                          <w:pPr>
                            <w:tabs>
                              <w:tab w:val="left" w:leader="dot" w:pos="5250"/>
                            </w:tabs>
                            <w:rPr>
                              <w:spacing w:val="20"/>
                              <w:sz w:val="24"/>
                            </w:rPr>
                          </w:pPr>
                          <w:r w:rsidRPr="002119CD">
                            <w:rPr>
                              <w:rFonts w:hint="eastAsia"/>
                              <w:spacing w:val="20"/>
                              <w:sz w:val="24"/>
                            </w:rPr>
                            <w:t>４　施策項目と事業</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１９</w:t>
                          </w:r>
                        </w:p>
                        <w:p w14:paraId="442DED34" w14:textId="7F195CFB" w:rsidR="007B217F" w:rsidRPr="002119CD" w:rsidRDefault="007B217F" w:rsidP="00196B45">
                          <w:pPr>
                            <w:tabs>
                              <w:tab w:val="left" w:leader="dot" w:pos="5250"/>
                            </w:tabs>
                            <w:rPr>
                              <w:spacing w:val="20"/>
                              <w:sz w:val="24"/>
                            </w:rPr>
                          </w:pPr>
                          <w:r w:rsidRPr="002119CD">
                            <w:rPr>
                              <w:rFonts w:hint="eastAsia"/>
                              <w:spacing w:val="20"/>
                              <w:sz w:val="24"/>
                            </w:rPr>
                            <w:t>コラム４（〇〇〇）</w:t>
                          </w:r>
                          <w:r w:rsidRPr="002119CD">
                            <w:rPr>
                              <w:spacing w:val="20"/>
                              <w:sz w:val="24"/>
                            </w:rPr>
                            <w:tab/>
                          </w:r>
                          <w:r w:rsidRPr="002119CD">
                            <w:rPr>
                              <w:spacing w:val="20"/>
                              <w:sz w:val="24"/>
                            </w:rPr>
                            <w:tab/>
                          </w:r>
                          <w:r w:rsidRPr="002119CD">
                            <w:rPr>
                              <w:spacing w:val="20"/>
                              <w:sz w:val="24"/>
                            </w:rPr>
                            <w:tab/>
                          </w:r>
                          <w:r w:rsidRPr="002119CD">
                            <w:rPr>
                              <w:rFonts w:hint="eastAsia"/>
                              <w:spacing w:val="20"/>
                              <w:sz w:val="24"/>
                            </w:rPr>
                            <w:t>３５</w:t>
                          </w:r>
                        </w:p>
                      </w:txbxContent>
                    </v:textbox>
                  </v:shape>
                </w:pict>
              </mc:Fallback>
            </mc:AlternateContent>
          </w:r>
          <w:r w:rsidRPr="002071A7">
            <w:rPr>
              <w:noProof/>
            </w:rPr>
            <mc:AlternateContent>
              <mc:Choice Requires="wps">
                <w:drawing>
                  <wp:anchor distT="0" distB="0" distL="114300" distR="114300" simplePos="0" relativeHeight="251871232" behindDoc="0" locked="0" layoutInCell="1" allowOverlap="1" wp14:anchorId="15A7981C" wp14:editId="1DA07981">
                    <wp:simplePos x="0" y="0"/>
                    <wp:positionH relativeFrom="column">
                      <wp:posOffset>3810</wp:posOffset>
                    </wp:positionH>
                    <wp:positionV relativeFrom="paragraph">
                      <wp:posOffset>1915795</wp:posOffset>
                    </wp:positionV>
                    <wp:extent cx="1255395" cy="1255395"/>
                    <wp:effectExtent l="19050" t="19050" r="20955" b="20955"/>
                    <wp:wrapNone/>
                    <wp:docPr id="1700063701" name="楕円 1700063701"/>
                    <wp:cNvGraphicFramePr/>
                    <a:graphic xmlns:a="http://schemas.openxmlformats.org/drawingml/2006/main">
                      <a:graphicData uri="http://schemas.microsoft.com/office/word/2010/wordprocessingShape">
                        <wps:wsp>
                          <wps:cNvSpPr/>
                          <wps:spPr>
                            <a:xfrm>
                              <a:off x="0" y="0"/>
                              <a:ext cx="1255395" cy="1255395"/>
                            </a:xfrm>
                            <a:prstGeom prst="ellipse">
                              <a:avLst/>
                            </a:prstGeom>
                            <a:solidFill>
                              <a:schemeClr val="bg1"/>
                            </a:solidFill>
                            <a:ln w="28575">
                              <a:solidFill>
                                <a:srgbClr val="A8D0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4F9522" w14:textId="32C3DD5C" w:rsidR="007B217F" w:rsidRPr="00586776" w:rsidRDefault="007B217F" w:rsidP="009B0832">
                                <w:pPr>
                                  <w:jc w:val="center"/>
                                  <w:rPr>
                                    <w:rFonts w:ascii="BIZ UDPゴシック" w:hAnsi="BIZ UDPゴシック"/>
                                    <w:color w:val="080808"/>
                                    <w:sz w:val="32"/>
                                  </w:rPr>
                                </w:pPr>
                                <w:r w:rsidRPr="00586776">
                                  <w:rPr>
                                    <w:rFonts w:ascii="BIZ UDPゴシック" w:hAnsi="BIZ UDPゴシック" w:hint="eastAsia"/>
                                    <w:color w:val="080808"/>
                                    <w:sz w:val="32"/>
                                  </w:rPr>
                                  <w:t>第</w:t>
                                </w:r>
                                <w:r>
                                  <w:rPr>
                                    <w:rFonts w:ascii="BIZ UDPゴシック" w:hAnsi="BIZ UDPゴシック" w:hint="eastAsia"/>
                                    <w:b/>
                                    <w:color w:val="080808"/>
                                    <w:sz w:val="52"/>
                                  </w:rPr>
                                  <w:t>４</w:t>
                                </w:r>
                                <w:r w:rsidRPr="00586776">
                                  <w:rPr>
                                    <w:rFonts w:ascii="BIZ UDPゴシック" w:hAnsi="BIZ UDPゴシック" w:hint="eastAsia"/>
                                    <w:color w:val="080808"/>
                                    <w:sz w:val="32"/>
                                  </w:rPr>
                                  <w:t>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A7981C" id="楕円 1700063701" o:spid="_x0000_s1035" style="position:absolute;left:0;text-align:left;margin-left:.3pt;margin-top:150.85pt;width:98.85pt;height:98.85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RYevwIAANwFAAAOAAAAZHJzL2Uyb0RvYy54bWysVEtu2zAQ3RfoHQjuG0lOFCdG5MBI4KJA&#10;kBhNiqxpirQIUCRL0pbcA+QGPUKP1p6jQ+oTpwm6KLqROJyZx5k3n4vLtpZox6wTWhU4O0oxYorq&#10;UqhNgb88LD+cYeQ8USWRWrEC75nDl/P37y4aM2MTXWlZMosARLlZYwpceW9mSeJoxWrijrRhCpRc&#10;25p4EO0mKS1pAL2WySRNT5NG29JYTZlzcHvdKfE84nPOqL/j3DGPZIEhNh+/Nn7X4ZvML8hsY4mp&#10;BO3DIP8QRU2EgkdHqGviCdpa8QqqFtRqp7k/orpONOeCspgDZJOlf2RzXxHDYi5AjjMjTe7/wdLb&#10;3coiUULtpinweTxNM4wUqaFWv358//n0hA4UwFZj3Ayc7s3K9pKDY0i95bYOf0gKtZHh/cgwaz2i&#10;cJlN8vz4PMeIgm4QACd5djfW+Y9M1ygcCsykFMYFFsiM7G6c76wHq3DttBTlUkgZhdA57EpatCNQ&#10;8/UmCzUG/BdWUqGmwJOzfJpH5BdKZzfrEWBxdp2eLl9jAKJUABz46BiIJ7+XLIQh1WfGgVfIedK9&#10;8DIuQilTPutUFSlZF24ONYhNGQIePGL4ETAgc0h0xO4BBssOZMDu8u7tgyuLAzE6p38LrHMePeLL&#10;WvnRuRZK27cAJGTVv9zZDyR11ASWfLtuY8+dB8tws9blHvrQ6m5AnaFLAeW/Ic6viIWJhNmFLePv&#10;4MOlhtrp/oRRpe23t+6DPQwKaDFqYMIL7L5uiWUYyU8KRug8OzkJKyEKJ/l0AoI91KwPNWpbX2lo&#10;KJgOiC4eg72Xw5FbXT/CMlqEV0FFFIW3C0y9HYQr320eWGeULRbRDNaAIf5G3RsawAPPobcf2kdi&#10;TT8DHsbnVg/b4NUcdLbBU+nF1msu4pA889pXAFZIbKV+3YUddShHq+elPP8NAAD//wMAUEsDBBQA&#10;BgAIAAAAIQChpYdC3gAAAAgBAAAPAAAAZHJzL2Rvd25yZXYueG1sTI9BT4NAFITvJv6HzTPxZpe2&#10;BIHyaEyT6sE0adHeF3gCyr5Fdtviv3d70uNkJjPfZOtJ9+JMo+0MI8xnAQjiytQdNwjvb9uHGIR1&#10;imvVGyaEH7Kwzm9vMpXW5sIHOheuEb6EbaoQWueGVEpbtaSVnZmB2HsfZtTKeTk2sh7VxZfrXi6C&#10;IJJadewXWjXQpqXqqzhpBLN93oWlW3D0efyOdy+vm+iwLxDv76anFQhHk/sLwxXfo0PumUpz4tqK&#10;HiHyOYRlMH8EcbWTeAmiRAiTJASZZ/L/gfwXAAD//wMAUEsBAi0AFAAGAAgAAAAhALaDOJL+AAAA&#10;4QEAABMAAAAAAAAAAAAAAAAAAAAAAFtDb250ZW50X1R5cGVzXS54bWxQSwECLQAUAAYACAAAACEA&#10;OP0h/9YAAACUAQAACwAAAAAAAAAAAAAAAAAvAQAAX3JlbHMvLnJlbHNQSwECLQAUAAYACAAAACEA&#10;t0EWHr8CAADcBQAADgAAAAAAAAAAAAAAAAAuAgAAZHJzL2Uyb0RvYy54bWxQSwECLQAUAAYACAAA&#10;ACEAoaWHQt4AAAAIAQAADwAAAAAAAAAAAAAAAAAZBQAAZHJzL2Rvd25yZXYueG1sUEsFBgAAAAAE&#10;AAQA8wAAACQGAAAAAA==&#10;" fillcolor="white [3212]" strokecolor="#a8d06f" strokeweight="2.25pt">
                    <v:stroke joinstyle="miter"/>
                    <v:textbox>
                      <w:txbxContent>
                        <w:p w14:paraId="424F9522" w14:textId="32C3DD5C" w:rsidR="007B217F" w:rsidRPr="00586776" w:rsidRDefault="007B217F" w:rsidP="009B0832">
                          <w:pPr>
                            <w:jc w:val="center"/>
                            <w:rPr>
                              <w:rFonts w:ascii="BIZ UDPゴシック" w:hAnsi="BIZ UDPゴシック"/>
                              <w:color w:val="080808"/>
                              <w:sz w:val="32"/>
                            </w:rPr>
                          </w:pPr>
                          <w:r w:rsidRPr="00586776">
                            <w:rPr>
                              <w:rFonts w:ascii="BIZ UDPゴシック" w:hAnsi="BIZ UDPゴシック" w:hint="eastAsia"/>
                              <w:color w:val="080808"/>
                              <w:sz w:val="32"/>
                            </w:rPr>
                            <w:t>第</w:t>
                          </w:r>
                          <w:r>
                            <w:rPr>
                              <w:rFonts w:ascii="BIZ UDPゴシック" w:hAnsi="BIZ UDPゴシック" w:hint="eastAsia"/>
                              <w:b/>
                              <w:color w:val="080808"/>
                              <w:sz w:val="52"/>
                            </w:rPr>
                            <w:t>４</w:t>
                          </w:r>
                          <w:r w:rsidRPr="00586776">
                            <w:rPr>
                              <w:rFonts w:ascii="BIZ UDPゴシック" w:hAnsi="BIZ UDPゴシック" w:hint="eastAsia"/>
                              <w:color w:val="080808"/>
                              <w:sz w:val="32"/>
                            </w:rPr>
                            <w:t>章</w:t>
                          </w:r>
                        </w:p>
                      </w:txbxContent>
                    </v:textbox>
                  </v:oval>
                </w:pict>
              </mc:Fallback>
            </mc:AlternateContent>
          </w:r>
          <w:r w:rsidR="00367225">
            <w:br w:type="page"/>
          </w:r>
        </w:p>
      </w:sdtContent>
    </w:sdt>
    <w:p w14:paraId="76F3F2C2" w14:textId="369C65DA" w:rsidR="00372366" w:rsidRDefault="0020550F" w:rsidP="00364004">
      <w:pPr>
        <w:snapToGrid w:val="0"/>
        <w:spacing w:afterLines="50" w:after="120" w:line="300" w:lineRule="auto"/>
        <w:rPr>
          <w:color w:val="080808"/>
          <w:spacing w:val="20"/>
        </w:rPr>
      </w:pPr>
      <w:r>
        <w:rPr>
          <w:noProof/>
          <w:color w:val="080808"/>
          <w:spacing w:val="20"/>
        </w:rPr>
        <mc:AlternateContent>
          <mc:Choice Requires="wps">
            <w:drawing>
              <wp:anchor distT="0" distB="0" distL="114300" distR="114300" simplePos="0" relativeHeight="251613184" behindDoc="0" locked="0" layoutInCell="1" allowOverlap="1" wp14:anchorId="21D25151" wp14:editId="09B3D542">
                <wp:simplePos x="0" y="0"/>
                <wp:positionH relativeFrom="column">
                  <wp:posOffset>933450</wp:posOffset>
                </wp:positionH>
                <wp:positionV relativeFrom="paragraph">
                  <wp:posOffset>-229870</wp:posOffset>
                </wp:positionV>
                <wp:extent cx="2697920" cy="759313"/>
                <wp:effectExtent l="0" t="0" r="0" b="3175"/>
                <wp:wrapNone/>
                <wp:docPr id="4" name="テキスト ボックス 4"/>
                <wp:cNvGraphicFramePr/>
                <a:graphic xmlns:a="http://schemas.openxmlformats.org/drawingml/2006/main">
                  <a:graphicData uri="http://schemas.microsoft.com/office/word/2010/wordprocessingShape">
                    <wps:wsp>
                      <wps:cNvSpPr txBox="1"/>
                      <wps:spPr>
                        <a:xfrm>
                          <a:off x="0" y="0"/>
                          <a:ext cx="2697920" cy="759313"/>
                        </a:xfrm>
                        <a:prstGeom prst="rect">
                          <a:avLst/>
                        </a:prstGeom>
                        <a:noFill/>
                        <a:ln w="6350">
                          <a:noFill/>
                        </a:ln>
                      </wps:spPr>
                      <wps:txbx>
                        <w:txbxContent>
                          <w:p w14:paraId="0FC60BF3" w14:textId="77777777" w:rsidR="007B217F" w:rsidRPr="00013E7E" w:rsidRDefault="007B217F">
                            <w:pPr>
                              <w:rPr>
                                <w:spacing w:val="20"/>
                                <w:sz w:val="36"/>
                              </w:rPr>
                            </w:pPr>
                            <w:bookmarkStart w:id="1" w:name="_Hlk150865366"/>
                            <w:bookmarkStart w:id="2" w:name="_Hlk150865367"/>
                            <w:r w:rsidRPr="00013E7E">
                              <w:rPr>
                                <w:rFonts w:hint="eastAsia"/>
                                <w:spacing w:val="20"/>
                                <w:sz w:val="36"/>
                              </w:rPr>
                              <w:t>計画の目的と位置づけ</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D25151" id="テキスト ボックス 4" o:spid="_x0000_s1036" type="#_x0000_t202" style="position:absolute;left:0;text-align:left;margin-left:73.5pt;margin-top:-18.1pt;width:212.45pt;height:59.8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5UAIAAGoEAAAOAAAAZHJzL2Uyb0RvYy54bWysVEtu2zAQ3RfoHQjua1n+1oLlwE3gooCR&#10;BHCKrGmKsgRIHJakLbnLGAh6iF6h6Lrn0UU6pGzHSLsquqGGM8P5vDej6VVdFmQntMlBxjTsdCkR&#10;kkOSy01MPz8s3r2nxFgmE1aAFDHdC0OvZm/fTCsViR5kUCRCEwwiTVSpmGbWqigIDM9EyUwHlJBo&#10;TEGXzOJVb4JEswqjl0XQ63ZHQQU6URq4MAa1N62Rznz8NBXc3qWpEZYUMcXarD+1P9fuDGZTFm00&#10;U1nOj2Wwf6iiZLnEpOdQN8wystX5H6HKnGswkNoOhzKANM258D1gN2H3VTerjCnhe0FwjDrDZP5f&#10;WH67u9ckT2I6oESyEilqDs/N04/m6Vdz+Eaaw/fmcGiefuKdDBxclTIRvlopfGfrD1Aj7Se9QaVD&#10;oU516b7YH0E7Ar8/gy1qSzgqe6PJeNJDE0fbeDjph30XJnh5rbSxHwWUxAkx1Uimx5jtlsa2ricX&#10;l0zCIi8KT2ghSRXTUX/Y9Q/OFgxeSMzhemhrdZKt17WHIDw3soZkj/1paAfGKL7IsYglM/aeaZwQ&#10;rBun3t7hkRaAyeAoUZKB/vo3vfNH4tBKSYUTF1PzZcu0oKT4JJHSSTgYuBH1l8Fw7LDRl5b1pUVu&#10;y2vAoQ5xvxT3ovO3xUlMNZSPuBxzlxVNTHLMHVN7Eq9tuwe4XFzM594Jh1Ixu5QrxV1oB6uD+KF+&#10;ZFodebDI4C2cZpNFr+hofVtC5lsLae65ckC3qB7xx4H2bB+Xz23M5d17vfwiZr8BAAD//wMAUEsD&#10;BBQABgAIAAAAIQB7mkHF4gAAAAoBAAAPAAAAZHJzL2Rvd25yZXYueG1sTI/NTsMwEITvSLyDtUjc&#10;WqfpXwhxqipShYTg0NILt028TSLidYjdNvD0mBMcRzOa+SbbjKYTFxpca1nBbBqBIK6sbrlWcHzb&#10;TRIQziNr7CyTgi9ysMlvbzJMtb3yni4HX4tQwi5FBY33fSqlqxoy6Ka2Jw7eyQ4GfZBDLfWA11Bu&#10;OhlH0UoabDksNNhT0VD1cTgbBc/F7hX3ZWyS7654ejlt+8/j+1Kp+7tx+wjC0+j/wvCLH9AhD0yl&#10;PbN2ogt6sQ5fvILJfBWDCInlevYAolSQzBcg80z+v5D/AAAA//8DAFBLAQItABQABgAIAAAAIQC2&#10;gziS/gAAAOEBAAATAAAAAAAAAAAAAAAAAAAAAABbQ29udGVudF9UeXBlc10ueG1sUEsBAi0AFAAG&#10;AAgAAAAhADj9If/WAAAAlAEAAAsAAAAAAAAAAAAAAAAALwEAAF9yZWxzLy5yZWxzUEsBAi0AFAAG&#10;AAgAAAAhAOYt/7lQAgAAagQAAA4AAAAAAAAAAAAAAAAALgIAAGRycy9lMm9Eb2MueG1sUEsBAi0A&#10;FAAGAAgAAAAhAHuaQcXiAAAACgEAAA8AAAAAAAAAAAAAAAAAqgQAAGRycy9kb3ducmV2LnhtbFBL&#10;BQYAAAAABAAEAPMAAAC5BQAAAAA=&#10;" filled="f" stroked="f" strokeweight=".5pt">
                <v:textbox>
                  <w:txbxContent>
                    <w:p w14:paraId="0FC60BF3" w14:textId="77777777" w:rsidR="007B217F" w:rsidRPr="00013E7E" w:rsidRDefault="007B217F">
                      <w:pPr>
                        <w:rPr>
                          <w:spacing w:val="20"/>
                          <w:sz w:val="36"/>
                        </w:rPr>
                      </w:pPr>
                      <w:bookmarkStart w:id="3" w:name="_Hlk150865366"/>
                      <w:bookmarkStart w:id="4" w:name="_Hlk150865367"/>
                      <w:r w:rsidRPr="00013E7E">
                        <w:rPr>
                          <w:rFonts w:hint="eastAsia"/>
                          <w:spacing w:val="20"/>
                          <w:sz w:val="36"/>
                        </w:rPr>
                        <w:t>計画の目的と位置づけ</w:t>
                      </w:r>
                      <w:bookmarkEnd w:id="3"/>
                      <w:bookmarkEnd w:id="4"/>
                    </w:p>
                  </w:txbxContent>
                </v:textbox>
              </v:shape>
            </w:pict>
          </mc:Fallback>
        </mc:AlternateContent>
      </w:r>
      <w:r w:rsidR="006D7864">
        <w:rPr>
          <w:noProof/>
          <w:color w:val="080808"/>
          <w:spacing w:val="20"/>
        </w:rPr>
        <mc:AlternateContent>
          <mc:Choice Requires="wps">
            <w:drawing>
              <wp:anchor distT="0" distB="0" distL="114300" distR="114300" simplePos="0" relativeHeight="251827200" behindDoc="0" locked="0" layoutInCell="1" allowOverlap="1" wp14:anchorId="2AAD077E" wp14:editId="67A5BE49">
                <wp:simplePos x="0" y="0"/>
                <wp:positionH relativeFrom="column">
                  <wp:posOffset>1371763</wp:posOffset>
                </wp:positionH>
                <wp:positionV relativeFrom="paragraph">
                  <wp:posOffset>393065</wp:posOffset>
                </wp:positionV>
                <wp:extent cx="4799167" cy="134927"/>
                <wp:effectExtent l="0" t="0" r="1905" b="0"/>
                <wp:wrapTopAndBottom/>
                <wp:docPr id="6" name="正方形/長方形 6"/>
                <wp:cNvGraphicFramePr/>
                <a:graphic xmlns:a="http://schemas.openxmlformats.org/drawingml/2006/main">
                  <a:graphicData uri="http://schemas.microsoft.com/office/word/2010/wordprocessingShape">
                    <wps:wsp>
                      <wps:cNvSpPr/>
                      <wps:spPr>
                        <a:xfrm>
                          <a:off x="0" y="0"/>
                          <a:ext cx="4799167" cy="134927"/>
                        </a:xfrm>
                        <a:prstGeom prst="rect">
                          <a:avLst/>
                        </a:prstGeom>
                        <a:solidFill>
                          <a:srgbClr val="E6F0F2"/>
                        </a:solidFill>
                        <a:ln w="6350">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F30B471" id="正方形/長方形 6" o:spid="_x0000_s1026" style="position:absolute;left:0;text-align:left;margin-left:108pt;margin-top:30.95pt;width:377.9pt;height:10.6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LWUAIAAHAEAAAOAAAAZHJzL2Uyb0RvYy54bWysVMFuEzEQvSPxD5bvZJM0TcgqmypqCUKq&#10;2kgt6tnxepOVvB4zdrIJ/wEfAGfOiAOfQyX+grF305TCCXHxznjGz543b3Zytqs02yp0JZiM9zpd&#10;zpSRkJdmlfG3t/MXLzlzXphcaDAq43vl+Nn0+bNJbVPVhzXoXCEjEOPS2mZ87b1Nk8TJtaqE64BV&#10;hoIFYCU8ubhKchQ1oVc66Xe7w6QGzC2CVM7R7kUT5NOIXxRK+uuicMoznXF6m48rxnUZ1mQ6EekK&#10;hV2Xsn2G+IdXVKI0dOkD1IXwgm2w/AOqKiWCg8J3JFQJFEUpVayBqul1n1RzsxZWxVqIHGcfaHL/&#10;D1ZebRfIyjzjQ86MqKhF918+33/89uP7p+Tnh6+NxYaBqNq6lPJv7AJbz5EZqt4VWIUv1cN2kdz9&#10;A7lq55mkzcFoPO4NR5xJivVOBuP+KIAmx9MWnX+toGLByDhS8yKnYnvpfJN6SAmXOdBlPi+1jg6u&#10;luca2VZQo18N5915v0X/LU0bVlOpJ6fdiGwgnG+gtaHHhBKbooK1hHxP7CA0snFWzkt62qVwfiGQ&#10;dEKKIu37a1oKDYQMrcXZGvD93/ZDPrWPopzVpLuMu3cbgYoz/cZQY8e9wSAINTqD01GfHHwcWT6O&#10;mE11DlRxj6bMymiGfK8PZoFQ3dGIzMKtFBJG0t0Z9wfz3DfTQCMm1WwWk0iaVvhLc2NlgA78BuJv&#10;d3cCbdsdT329goNCRfqkSU1uOGlgtvFQlLGDR1ZbsknWUQPtCIa5eezHrOOPYvoLAAD//wMAUEsD&#10;BBQABgAIAAAAIQADTnK/4AAAAAkBAAAPAAAAZHJzL2Rvd25yZXYueG1sTI/BTsMwEETvSPyDtUjc&#10;qJMihTbEqVAluDQcKNDCzY2XJMJeR7HThr9ne4Ljakcz7xWryVlxxCF0nhSkswQEUu1NR42Ct9fH&#10;mwWIEDUZbT2hgh8MsCovLwqdG3+iFzxuYyO4hEKuFbQx9rmUoW7R6TDzPRL/vvzgdORzaKQZ9InL&#10;nZXzJMmk0x3xQqt7XLdYf29Hp+D9Wa+t2dvN7qlxG6zG6jP7qJS6vpoe7kFEnOJfGM74jA4lMx38&#10;SCYIq2CeZuwSFWTpEgQHlncpuxwULG5TkGUh/xuUvwAAAP//AwBQSwECLQAUAAYACAAAACEAtoM4&#10;kv4AAADhAQAAEwAAAAAAAAAAAAAAAAAAAAAAW0NvbnRlbnRfVHlwZXNdLnhtbFBLAQItABQABgAI&#10;AAAAIQA4/SH/1gAAAJQBAAALAAAAAAAAAAAAAAAAAC8BAABfcmVscy8ucmVsc1BLAQItABQABgAI&#10;AAAAIQBJxJLWUAIAAHAEAAAOAAAAAAAAAAAAAAAAAC4CAABkcnMvZTJvRG9jLnhtbFBLAQItABQA&#10;BgAIAAAAIQADTnK/4AAAAAkBAAAPAAAAAAAAAAAAAAAAAKoEAABkcnMvZG93bnJldi54bWxQSwUG&#10;AAAAAAQABADzAAAAtwUAAAAA&#10;" fillcolor="#e6f0f2" stroked="f" strokeweight=".5pt">
                <w10:wrap type="topAndBottom"/>
              </v:rect>
            </w:pict>
          </mc:Fallback>
        </mc:AlternateContent>
      </w:r>
      <w:r w:rsidR="006D7864">
        <w:rPr>
          <w:noProof/>
          <w:color w:val="080808"/>
          <w:spacing w:val="20"/>
        </w:rPr>
        <mc:AlternateContent>
          <mc:Choice Requires="wps">
            <w:drawing>
              <wp:anchor distT="0" distB="0" distL="114300" distR="114300" simplePos="0" relativeHeight="251828224" behindDoc="0" locked="0" layoutInCell="1" allowOverlap="1" wp14:anchorId="5B144743" wp14:editId="5C81F00D">
                <wp:simplePos x="0" y="0"/>
                <wp:positionH relativeFrom="column">
                  <wp:posOffset>3810</wp:posOffset>
                </wp:positionH>
                <wp:positionV relativeFrom="paragraph">
                  <wp:posOffset>393069</wp:posOffset>
                </wp:positionV>
                <wp:extent cx="1369344" cy="346071"/>
                <wp:effectExtent l="0" t="0" r="2540" b="0"/>
                <wp:wrapTopAndBottom/>
                <wp:docPr id="7" name="テキスト ボックス 7"/>
                <wp:cNvGraphicFramePr/>
                <a:graphic xmlns:a="http://schemas.openxmlformats.org/drawingml/2006/main">
                  <a:graphicData uri="http://schemas.microsoft.com/office/word/2010/wordprocessingShape">
                    <wps:wsp>
                      <wps:cNvSpPr txBox="1"/>
                      <wps:spPr>
                        <a:xfrm>
                          <a:off x="0" y="0"/>
                          <a:ext cx="1369344" cy="346071"/>
                        </a:xfrm>
                        <a:prstGeom prst="rect">
                          <a:avLst/>
                        </a:prstGeom>
                        <a:solidFill>
                          <a:srgbClr val="E6F0F2"/>
                        </a:solidFill>
                        <a:ln w="6350">
                          <a:noFill/>
                        </a:ln>
                      </wps:spPr>
                      <wps:txbx>
                        <w:txbxContent>
                          <w:p w14:paraId="13A7ECE4" w14:textId="77777777" w:rsidR="007B217F" w:rsidRPr="0094208E" w:rsidRDefault="007B217F">
                            <w:pPr>
                              <w:rPr>
                                <w:b/>
                                <w:sz w:val="24"/>
                              </w:rPr>
                            </w:pPr>
                            <w:r w:rsidRPr="0094208E">
                              <w:rPr>
                                <w:rFonts w:hint="eastAsia"/>
                                <w:b/>
                                <w:sz w:val="24"/>
                              </w:rPr>
                              <w:t>１　基本的理念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144743" id="テキスト ボックス 7" o:spid="_x0000_s1037" type="#_x0000_t202" style="position:absolute;left:0;text-align:left;margin-left:.3pt;margin-top:30.95pt;width:107.8pt;height:27.25pt;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aXaAIAAJMEAAAOAAAAZHJzL2Uyb0RvYy54bWysVM2O0zAQviPxDpbvNOnPtmzVdFW6FCFV&#10;uyt10Z5dx2kjOR5ju03KsZVWPASvgDjzPHkRxu4vCyfExZnx/Hjm+2YyuKkKSdbC2BxUQpuNmBKh&#10;OKS5WiT00+PkzVtKrGMqZRKUSOhGWHozfP1qUOq+aMESZCoMwSTK9kud0KVzuh9Fli9FwWwDtFBo&#10;zMAUzKFqFlFqWInZCxm14rgblWBSbYALa/H2dm+kw5A/ywR391lmhSMyoVibC6cJ59yf0XDA+gvD&#10;9DLnhzLYP1RRsFzho6dUt8wxsjL5H6mKnBuwkLkGhyKCLMu5CD1gN834RTezJdMi9ILgWH2Cyf6/&#10;tPxu/WBInia0R4liBVJU757r7fd6+7PefSX17lu929XbH6iTnoer1LaPUTONca56BxXSfry3eOlR&#10;qDJT+C/2R9COwG9OYIvKEe6D2t3rdqdDCUdbu9ONeyFNdI7WxroPAgrihYQaJDNgzNZT67ASdD26&#10;+McsyDyd5FIGxSzmY2nImiHx77uTeNLyRWLIb25SkTKh3fZVHDIr8PF7P6nQ3Te7b8pLrppXAatm&#10;GBx/NYd0g0AY2E+W1XySY7VTZt0DMzhK2Duuh7vHI5OAj8FBomQJ5svf7r0/MoxWSkoczYTazytm&#10;BCXyo0Lur5udjp/loHSuei1UzKVlfmlRq2IMCEITF1HzIHp/J49iZqB4wi0a+VfRxBTHtxPqjuLY&#10;7RcGt5CL0Sg44fRq5qZqprlP7SH3XDxWT8zoA2EOqb6D4xCz/gve9r4+UsFo5SDLA6lnVA/44+QH&#10;4g5b6lfrUg9e53/J8BcAAAD//wMAUEsDBBQABgAIAAAAIQDU41+E2wAAAAcBAAAPAAAAZHJzL2Rv&#10;d25yZXYueG1sTI5BSwMxEIXvgv8hjODNZrNKsOtmiwiVYk9txXO6GXcXN5MlSdv13zue9DLweB9v&#10;vno1+1GcMaYhkAG1KEAgtcEN1Bl4P6zvHkGkbMnZMRAa+MYEq+b6qraVCxfa4XmfO8EjlCproM95&#10;qqRMbY/epkWYkLj7DNHbzDF20kV74XE/yrIotPR2IP7Q2wlfemy/9idv4P7tQ/o56oTFuNy8btbb&#10;uFNbY25v5ucnEBnn/AfDrz6rQ8NOx3Ail8RoQDPHVy1BcFsqXYI4Mqb0A8imlv/9mx8AAAD//wMA&#10;UEsBAi0AFAAGAAgAAAAhALaDOJL+AAAA4QEAABMAAAAAAAAAAAAAAAAAAAAAAFtDb250ZW50X1R5&#10;cGVzXS54bWxQSwECLQAUAAYACAAAACEAOP0h/9YAAACUAQAACwAAAAAAAAAAAAAAAAAvAQAAX3Jl&#10;bHMvLnJlbHNQSwECLQAUAAYACAAAACEAbUKGl2gCAACTBAAADgAAAAAAAAAAAAAAAAAuAgAAZHJz&#10;L2Uyb0RvYy54bWxQSwECLQAUAAYACAAAACEA1ONfhNsAAAAHAQAADwAAAAAAAAAAAAAAAADCBAAA&#10;ZHJzL2Rvd25yZXYueG1sUEsFBgAAAAAEAAQA8wAAAMoFAAAAAA==&#10;" fillcolor="#e6f0f2" stroked="f" strokeweight=".5pt">
                <v:textbox>
                  <w:txbxContent>
                    <w:p w14:paraId="13A7ECE4" w14:textId="77777777" w:rsidR="007B217F" w:rsidRPr="0094208E" w:rsidRDefault="007B217F">
                      <w:pPr>
                        <w:rPr>
                          <w:b/>
                          <w:sz w:val="24"/>
                        </w:rPr>
                      </w:pPr>
                      <w:r w:rsidRPr="0094208E">
                        <w:rPr>
                          <w:rFonts w:hint="eastAsia"/>
                          <w:b/>
                          <w:sz w:val="24"/>
                        </w:rPr>
                        <w:t>１　基本的理念</w:t>
                      </w:r>
                    </w:p>
                  </w:txbxContent>
                </v:textbox>
                <w10:wrap type="topAndBottom"/>
              </v:shape>
            </w:pict>
          </mc:Fallback>
        </mc:AlternateContent>
      </w:r>
      <w:r w:rsidR="00412C1C">
        <w:rPr>
          <w:noProof/>
          <w:color w:val="080808"/>
          <w:spacing w:val="20"/>
        </w:rPr>
        <mc:AlternateContent>
          <mc:Choice Requires="wps">
            <w:drawing>
              <wp:anchor distT="0" distB="0" distL="114300" distR="114300" simplePos="0" relativeHeight="251612160" behindDoc="0" locked="0" layoutInCell="1" allowOverlap="1" wp14:anchorId="12C41134" wp14:editId="23760672">
                <wp:simplePos x="0" y="0"/>
                <wp:positionH relativeFrom="column">
                  <wp:posOffset>537210</wp:posOffset>
                </wp:positionH>
                <wp:positionV relativeFrom="paragraph">
                  <wp:posOffset>-220960</wp:posOffset>
                </wp:positionV>
                <wp:extent cx="3313381" cy="457200"/>
                <wp:effectExtent l="57150" t="57150" r="116205" b="114300"/>
                <wp:wrapNone/>
                <wp:docPr id="2" name="四角形: 角を丸くする 2"/>
                <wp:cNvGraphicFramePr/>
                <a:graphic xmlns:a="http://schemas.openxmlformats.org/drawingml/2006/main">
                  <a:graphicData uri="http://schemas.microsoft.com/office/word/2010/wordprocessingShape">
                    <wps:wsp>
                      <wps:cNvSpPr/>
                      <wps:spPr>
                        <a:xfrm>
                          <a:off x="0" y="0"/>
                          <a:ext cx="3313381" cy="457200"/>
                        </a:xfrm>
                        <a:prstGeom prst="roundRect">
                          <a:avLst>
                            <a:gd name="adj" fmla="val 50000"/>
                          </a:avLst>
                        </a:prstGeom>
                        <a:solidFill>
                          <a:srgbClr val="D7E5D2"/>
                        </a:solidFill>
                        <a:ln>
                          <a:noFill/>
                        </a:ln>
                        <a:effectLst>
                          <a:outerShdw blurRad="76200" dist="38100" dir="2700000" algn="tl" rotWithShape="0">
                            <a:schemeClr val="accent4">
                              <a:lumMod val="50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BBCAC6" id="四角形: 角を丸くする 2" o:spid="_x0000_s1026" style="position:absolute;left:0;text-align:left;margin-left:42.3pt;margin-top:-17.4pt;width:260.9pt;height:36pt;z-index:25161216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BOtMQMAAJwGAAAOAAAAZHJzL2Uyb0RvYy54bWysVctuEzEU3SPxD5b3dPIqKVEnVdRQhFTa&#10;qinq2vHYmUEe29iePNi1WxZI3aHu2PAL3fA1oRKfwbXnkVAKC0QWHtv34XPPfWT/YJkLNGfGZkrG&#10;uL3TwohJqpJMzmL89uLo2R5G1hGZEKEki/GKWXwwfPpkf6EHrKNSJRJmEDiRdrDQMU6d04MosjRl&#10;ObE7SjMJQq5MThwczSxKDFmA91xEnVbrebRQJtFGUWYt3I5LIR4G/5wz6k45t8whEWPA5sJqwjr1&#10;azTcJ4OZITrNaAWD/AOKnGQSHm1cjYkjqDDZb67yjBplFXc7VOWR4jyjLMQA0bRbD6KZpESzEAuQ&#10;Y3VDk/1/bunJ/MygLIlxByNJckjR/e3tj68399++DBB819c33+/u1lef1lef19cfUcdTttB2AJYT&#10;fWaqk4Wtj3/JTe6/EBlaBppXDc1s6RCFy2633e3utTGiIOvt9iGP3mm0sdbGuldM5chvYmxUIZNz&#10;yGWgmMyPrQtcJxVikrzDiOcCMjcnAu224Fd5rJTBd+3TW1olsuQoEyIczGx6KAwC0xiP+y93xyFG&#10;MPlFTUivLJU3K9GWNyxUWQVJFY6ZSZos0FQU5pwAr/3nPj6UZD4SCLs8QAl2+h4niIiYQe84gZFR&#10;7jJzaci7py3A863AGoCEUiZdL4hEkb9RSQm8CZoMiNApKW974YUSbugp7yhQ3SANp60gIp/cMp1h&#10;51aCeRxCnjMOlQIJ7PwZWLsUpSRhD3B5PutQwpvBoffMgdHGd+Wg1iydlEG3q5xW+t60xN0Y/4Wx&#10;2rixCC8r6RrjPJPKPBaZcLUxL/UB/hY1fjtVyQr6CPIXat5qepRB6R4T686IgbqENMOUdKewcKEW&#10;MVbVDqNUmQ+P3Xt9aHSQYrSACRVj+74ghmEkXksYAS/avZ4faeEQ2ggKaFsy3ZbIIj9UUODQdoAu&#10;bMHYOFFvuVH5JQzTkX/VV6Wk8HaMqTP14dCVkxPGMWWjUVCDMaaJO5YTTb1zz6rvtIvlJTG66l8H&#10;nX+i6mkGBeo7uCzKja63lGpUOMWzINzwWvENIzAUTjWu/YzdPgetzZ/K8CcAAAD//wMAUEsDBBQA&#10;BgAIAAAAIQBwjT+C4AAAAAkBAAAPAAAAZHJzL2Rvd25yZXYueG1sTI9BT4NAEIXvJv6HzZh4axcp&#10;wZYyNE2TGk8mVhOvCzsFLDtL2aXFf+96ssfJfHnve/lmMp240OBaywhP8wgEcWV1yzXC58d+tgTh&#10;vGKtOsuE8EMONsX9Xa4yba/8TpeDr0UIYZcphMb7PpPSVQ0Z5ea2Jw6/ox2M8uEcaqkHdQ3hppNx&#10;FKXSqJZDQ6N62jVUnQ6jQXjZxfJ8fDufXvffW9+Wo/1aVQni48O0XYPwNPl/GP70gzoUwam0I2sn&#10;OoRlkgYSYbZIwoQApFGagCgRFs8xyCKXtwuKXwAAAP//AwBQSwECLQAUAAYACAAAACEAtoM4kv4A&#10;AADhAQAAEwAAAAAAAAAAAAAAAAAAAAAAW0NvbnRlbnRfVHlwZXNdLnhtbFBLAQItABQABgAIAAAA&#10;IQA4/SH/1gAAAJQBAAALAAAAAAAAAAAAAAAAAC8BAABfcmVscy8ucmVsc1BLAQItABQABgAIAAAA&#10;IQDW9BOtMQMAAJwGAAAOAAAAAAAAAAAAAAAAAC4CAABkcnMvZTJvRG9jLnhtbFBLAQItABQABgAI&#10;AAAAIQBwjT+C4AAAAAkBAAAPAAAAAAAAAAAAAAAAAIsFAABkcnMvZG93bnJldi54bWxQSwUGAAAA&#10;AAQABADzAAAAmAYAAAAA&#10;" fillcolor="#d7e5d2" stroked="f" strokeweight="1pt">
                <v:stroke joinstyle="miter"/>
                <v:shadow on="t" color="#7d6f61 [1607]" opacity="26214f" origin="-.5,-.5" offset=".74836mm,.74836mm"/>
              </v:roundrect>
            </w:pict>
          </mc:Fallback>
        </mc:AlternateContent>
      </w:r>
      <w:r w:rsidR="00372366" w:rsidRPr="002071A7">
        <w:rPr>
          <w:noProof/>
          <w:color w:val="080808"/>
          <w:spacing w:val="20"/>
        </w:rPr>
        <mc:AlternateContent>
          <mc:Choice Requires="wps">
            <w:drawing>
              <wp:anchor distT="0" distB="0" distL="114300" distR="114300" simplePos="0" relativeHeight="251615232" behindDoc="0" locked="0" layoutInCell="1" allowOverlap="1" wp14:anchorId="569044C5" wp14:editId="0E6AB32C">
                <wp:simplePos x="0" y="0"/>
                <wp:positionH relativeFrom="column">
                  <wp:posOffset>-263525</wp:posOffset>
                </wp:positionH>
                <wp:positionV relativeFrom="paragraph">
                  <wp:posOffset>-482600</wp:posOffset>
                </wp:positionV>
                <wp:extent cx="1026795" cy="685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26795" cy="685800"/>
                        </a:xfrm>
                        <a:prstGeom prst="rect">
                          <a:avLst/>
                        </a:prstGeom>
                        <a:noFill/>
                        <a:ln w="6350">
                          <a:noFill/>
                        </a:ln>
                      </wps:spPr>
                      <wps:txbx>
                        <w:txbxContent>
                          <w:p w14:paraId="650F0B02" w14:textId="77777777" w:rsidR="007B217F" w:rsidRPr="002959B9" w:rsidRDefault="007B217F">
                            <w:pPr>
                              <w:rPr>
                                <w:b/>
                                <w:spacing w:val="20"/>
                                <w:sz w:val="44"/>
                              </w:rPr>
                            </w:pPr>
                            <w:r w:rsidRPr="002959B9">
                              <w:rPr>
                                <w:rFonts w:hint="eastAsia"/>
                                <w:b/>
                                <w:spacing w:val="20"/>
                                <w:sz w:val="44"/>
                              </w:rPr>
                              <w:t>第１章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9044C5" id="テキスト ボックス 3" o:spid="_x0000_s1038" type="#_x0000_t202" style="position:absolute;left:0;text-align:left;margin-left:-20.75pt;margin-top:-38pt;width:80.85pt;height:54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WCYUQIAAGoEAAAOAAAAZHJzL2Uyb0RvYy54bWysVEtu2zAQ3RfoHQjua8nfOILlwE3gooCR&#10;BHCKrGmKsgVIHJakLblLGyh6iF6h6Lrn0UU6pCzHSLsquqFmOB/OvDejyU1V5GQntMlAxrTbCSkR&#10;kkOSyXVMPz3N340pMZbJhOUgRUz3wtCb6ds3k1JFogcbyBOhCSaRJipVTDfWqigIDN+IgpkOKCHR&#10;mIIumEVVr4NEsxKzF3nQC8NRUIJOlAYujMHbu8ZIpz5/mgpuH9LUCEvymGJt1p/anyt3BtMJi9aa&#10;qU3GT2Wwf6iiYJnER8+p7phlZKuzP1IVGddgILUdDkUAaZpx4XvAbrrhq26WG6aE7wXBMeoMk/l/&#10;afn97lGTLIlpnxLJCqSoPn6tDz/qw6/6+I3Ux+/18VgffqJO+g6uUpkIo5YK42z1Hiqkvb03eOlQ&#10;qFJduC/2R9COwO/PYIvKEu6Cwt7o6npICUfbaDwch56N4CVaaWM/CCiIE2KqkUyPMdstjMVK0LV1&#10;cY9JmGd57gnNJSkxaX8Y+oCzBSNyiYGuh6ZWJ9lqVXkIur22kRUke+xPQzMwRvF5hkUsmLGPTOOE&#10;YEs49fYBjzQHfAxOEiUb0F/+du/8kTi0UlLixMXUfN4yLSjJP0qk9Lo7GLgR9cpgeNVDRV9aVpcW&#10;uS1uAYe6i/uluBedv81bMdVQPONyzNyraGKS49sxta14a5s9wOXiYjbzTjiUitmFXCruUjtYHcRP&#10;1TPT6sSDRQbvoZ1NFr2io/FtCJltLaSZ58oB3aB6wh8H2lN4Wj63MZe693r5RUx/AwAA//8DAFBL&#10;AwQUAAYACAAAACEA7IqXPuEAAAAKAQAADwAAAGRycy9kb3ducmV2LnhtbEyPTU/CQBCG7yb+h82Y&#10;eINdVkFSuyWkCTExegC5eJt2l7ZxP2p3geqvdzjhbSbz5J3nzVejs+xkhtgFr2A2FcCMr4PufKNg&#10;/7GZLIHFhF6jDd4o+DERVsXtTY6ZDme/NaddahiF+JihgjalPuM81q1xGKehN55uhzA4TLQODdcD&#10;nincWS6FWHCHnacPLfambE39tTs6Ba/l5h23lXTLX1u+vB3W/ff+c67U/d24fgaWzJiuMFz0SR0K&#10;cqrC0evIrILJ42xOKA1PCyp1IaSQwCoFD1IAL3L+v0LxBwAA//8DAFBLAQItABQABgAIAAAAIQC2&#10;gziS/gAAAOEBAAATAAAAAAAAAAAAAAAAAAAAAABbQ29udGVudF9UeXBlc10ueG1sUEsBAi0AFAAG&#10;AAgAAAAhADj9If/WAAAAlAEAAAsAAAAAAAAAAAAAAAAALwEAAF9yZWxzLy5yZWxzUEsBAi0AFAAG&#10;AAgAAAAhALXlYJhRAgAAagQAAA4AAAAAAAAAAAAAAAAALgIAAGRycy9lMm9Eb2MueG1sUEsBAi0A&#10;FAAGAAgAAAAhAOyKlz7hAAAACgEAAA8AAAAAAAAAAAAAAAAAqwQAAGRycy9kb3ducmV2LnhtbFBL&#10;BQYAAAAABAAEAPMAAAC5BQAAAAA=&#10;" filled="f" stroked="f" strokeweight=".5pt">
                <v:textbox>
                  <w:txbxContent>
                    <w:p w14:paraId="650F0B02" w14:textId="77777777" w:rsidR="007B217F" w:rsidRPr="002959B9" w:rsidRDefault="007B217F">
                      <w:pPr>
                        <w:rPr>
                          <w:b/>
                          <w:spacing w:val="20"/>
                          <w:sz w:val="44"/>
                        </w:rPr>
                      </w:pPr>
                      <w:r w:rsidRPr="002959B9">
                        <w:rPr>
                          <w:rFonts w:hint="eastAsia"/>
                          <w:b/>
                          <w:spacing w:val="20"/>
                          <w:sz w:val="44"/>
                        </w:rPr>
                        <w:t>第１章</w:t>
                      </w:r>
                    </w:p>
                  </w:txbxContent>
                </v:textbox>
              </v:shape>
            </w:pict>
          </mc:Fallback>
        </mc:AlternateContent>
      </w:r>
      <w:r w:rsidR="00372366" w:rsidRPr="002071A7">
        <w:rPr>
          <w:noProof/>
          <w:color w:val="080808"/>
          <w:spacing w:val="20"/>
        </w:rPr>
        <mc:AlternateContent>
          <mc:Choice Requires="wps">
            <w:drawing>
              <wp:anchor distT="0" distB="0" distL="114300" distR="114300" simplePos="0" relativeHeight="251614208" behindDoc="0" locked="0" layoutInCell="1" allowOverlap="1" wp14:anchorId="66958E89" wp14:editId="2E684AE5">
                <wp:simplePos x="0" y="0"/>
                <wp:positionH relativeFrom="column">
                  <wp:posOffset>-408407</wp:posOffset>
                </wp:positionH>
                <wp:positionV relativeFrom="paragraph">
                  <wp:posOffset>-1015365</wp:posOffset>
                </wp:positionV>
                <wp:extent cx="1255981" cy="1255981"/>
                <wp:effectExtent l="19050" t="19050" r="20955" b="20955"/>
                <wp:wrapNone/>
                <wp:docPr id="1" name="楕円 1"/>
                <wp:cNvGraphicFramePr/>
                <a:graphic xmlns:a="http://schemas.openxmlformats.org/drawingml/2006/main">
                  <a:graphicData uri="http://schemas.microsoft.com/office/word/2010/wordprocessingShape">
                    <wps:wsp>
                      <wps:cNvSpPr/>
                      <wps:spPr>
                        <a:xfrm>
                          <a:off x="0" y="0"/>
                          <a:ext cx="1255981" cy="1255981"/>
                        </a:xfrm>
                        <a:prstGeom prst="ellipse">
                          <a:avLst/>
                        </a:prstGeom>
                        <a:noFill/>
                        <a:ln w="28575">
                          <a:solidFill>
                            <a:srgbClr val="A8D0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34B318" w14:textId="77777777" w:rsidR="007B217F" w:rsidRPr="002959B9" w:rsidRDefault="007B217F" w:rsidP="002959B9">
                            <w:pPr>
                              <w:jc w:val="center"/>
                              <w:rPr>
                                <w:rFonts w:ascii="BIZ UDPゴシック" w:hAnsi="BIZ UDPゴシック"/>
                                <w:b/>
                                <w:color w:val="080808"/>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958E89" id="楕円 1" o:spid="_x0000_s1039" style="position:absolute;left:0;text-align:left;margin-left:-32.15pt;margin-top:-79.95pt;width:98.9pt;height:98.9pt;z-index:25161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1xNrwIAAKMFAAAOAAAAZHJzL2Uyb0RvYy54bWysVN1O2zAUvp+0d7B8P5J2FEpEiipQp0kI&#10;0GDi2nXsxpJje7bbpHsA3mCPwKNtz7FjOwnVQLuYlgvH5+87Pz7nnF90jUQ7Zp3QqsSToxwjpqiu&#10;hNqU+OvD6sMcI+eJqojUipV4zxy+WLx/d96agk11rWXFLAIQ5YrWlLj23hRZ5mjNGuKOtGEKhFzb&#10;hngg7SarLGkBvZHZNM9PslbbylhNmXPAvUpCvIj4nDPqbzl3zCNZYojNx9PGcx3ObHFOio0lpha0&#10;D4P8QxQNEQqcjlBXxBO0teIVVCOo1U5zf0R1k2nOBWUxB8hmkv+RzX1NDIu5QHGcGcvk/h8svdnd&#10;WSQqeDuMFGngiX49//j59IQmoTatcQWo3Js721MOriHRjtsm/CEF1MV67sd6ss4jCszJdDY7mwMw&#10;BdlAAE72Ym6s85+YblC4lJhJKYwLOZOC7K6dT9qDVmArvRJSAp8UUqG2xNP57HQWLZyWogrSIHR2&#10;s76UFu0IPP1yfpWfrEJG4PtADSipgBnyTJnFm99Llhx8YRyqA7lMk4fQl2yEJZQy5SdJVJOKJW+z&#10;HL7B2WARXUsFgAGZQ5Qjdg8waCaQATvF3OsHUxbbejTO/xZYMh4tomet/GjcCKXtWwASsuo9J/2h&#10;SKk0oUq+W3epcz4G1cBa62oP7WR1mjNn6ErAu14T5++IhcGCEYRl4W/h4FLD4+n+hlGt7fe3+EEf&#10;+h2kGLUwqCV237bEMozkZwWTcDY5Pg6THYnj2ekUCHsoWR9K1La51NAQ0JQQXbwGfS+HK7e6eYSd&#10;sgxeQUQUBd8lpt4OxKVPCwS2EmXLZVSDaTbEX6t7QwN4KHRo2ofukVjTN7eHubjRw1C/avCkGyyV&#10;Xm695iJ2/0td+yeATRB7qd9aYdUc0lHrZbcufgMAAP//AwBQSwMEFAAGAAgAAAAhAGy8DujjAAAA&#10;CwEAAA8AAABkcnMvZG93bnJldi54bWxMj01PwzAMhu9I/IfISNy2dC3baGk6IQQHhHZgfI2b13ht&#10;tcapmqwr/57sBDdbfvX4efPVaFoxUO8aywpm0wgEcWl1w5WC97enyS0I55E1tpZJwQ85WBWXFzlm&#10;2p74lYaNr0SAsMtQQe19l0npypoMuqntiMNtb3uDPqx9JXWPpwA3rYyjaCENNhw+1NjRQ03lYXM0&#10;CpJtdNg/fr88x1/Dx/pzG48al6NS11fj/R0IT6P/C8NZP6hDEZx29sjaiVbBZHGThGgYZvM0BXGO&#10;JMkcxC7wlynIIpf/OxS/AAAA//8DAFBLAQItABQABgAIAAAAIQC2gziS/gAAAOEBAAATAAAAAAAA&#10;AAAAAAAAAAAAAABbQ29udGVudF9UeXBlc10ueG1sUEsBAi0AFAAGAAgAAAAhADj9If/WAAAAlAEA&#10;AAsAAAAAAAAAAAAAAAAALwEAAF9yZWxzLy5yZWxzUEsBAi0AFAAGAAgAAAAhAPaHXE2vAgAAowUA&#10;AA4AAAAAAAAAAAAAAAAALgIAAGRycy9lMm9Eb2MueG1sUEsBAi0AFAAGAAgAAAAhAGy8DujjAAAA&#10;CwEAAA8AAAAAAAAAAAAAAAAACQUAAGRycy9kb3ducmV2LnhtbFBLBQYAAAAABAAEAPMAAAAZBgAA&#10;AAA=&#10;" filled="f" strokecolor="#a8d06f" strokeweight="2.25pt">
                <v:stroke joinstyle="miter"/>
                <v:textbox>
                  <w:txbxContent>
                    <w:p w14:paraId="0534B318" w14:textId="77777777" w:rsidR="007B217F" w:rsidRPr="002959B9" w:rsidRDefault="007B217F" w:rsidP="002959B9">
                      <w:pPr>
                        <w:jc w:val="center"/>
                        <w:rPr>
                          <w:rFonts w:ascii="BIZ UDPゴシック" w:hAnsi="BIZ UDPゴシック"/>
                          <w:b/>
                          <w:color w:val="080808"/>
                          <w:sz w:val="32"/>
                        </w:rPr>
                      </w:pPr>
                    </w:p>
                  </w:txbxContent>
                </v:textbox>
              </v:oval>
            </w:pict>
          </mc:Fallback>
        </mc:AlternateContent>
      </w:r>
    </w:p>
    <w:p w14:paraId="19C5B65F" w14:textId="5DC2145A" w:rsidR="00372366" w:rsidRDefault="00372366" w:rsidP="00364004">
      <w:pPr>
        <w:snapToGrid w:val="0"/>
        <w:spacing w:afterLines="50" w:after="120" w:line="300" w:lineRule="auto"/>
        <w:ind w:left="250" w:hangingChars="100" w:hanging="250"/>
        <w:rPr>
          <w:spacing w:val="20"/>
        </w:rPr>
      </w:pPr>
    </w:p>
    <w:p w14:paraId="2A937A04" w14:textId="3D9F0D15" w:rsidR="00E20EAE" w:rsidRPr="00372366" w:rsidRDefault="00E20EAE" w:rsidP="00364004">
      <w:pPr>
        <w:snapToGrid w:val="0"/>
        <w:spacing w:afterLines="50" w:after="120" w:line="300" w:lineRule="auto"/>
        <w:ind w:firstLineChars="100" w:firstLine="250"/>
        <w:rPr>
          <w:color w:val="080808"/>
          <w:spacing w:val="20"/>
        </w:rPr>
      </w:pPr>
      <w:r>
        <w:rPr>
          <w:rFonts w:hint="eastAsia"/>
          <w:spacing w:val="20"/>
        </w:rPr>
        <w:t>このまちで暮らす市民一人ひとりが、いきいきとして、心と体がともに健康で日々を暮らすことができることを願い、基本理念</w:t>
      </w:r>
      <w:r w:rsidR="005B2389">
        <w:rPr>
          <w:rFonts w:hint="eastAsia"/>
          <w:spacing w:val="20"/>
        </w:rPr>
        <w:t>として</w:t>
      </w:r>
      <w:r>
        <w:rPr>
          <w:rFonts w:hint="eastAsia"/>
          <w:spacing w:val="20"/>
        </w:rPr>
        <w:t>ここに掲げます。</w:t>
      </w:r>
    </w:p>
    <w:p w14:paraId="448F046D" w14:textId="4352A8D2" w:rsidR="00E20EAE" w:rsidRPr="005B2389" w:rsidRDefault="00E20EAE" w:rsidP="00364004">
      <w:pPr>
        <w:snapToGrid w:val="0"/>
        <w:spacing w:afterLines="50" w:after="120" w:line="300" w:lineRule="auto"/>
        <w:rPr>
          <w:b/>
          <w:spacing w:val="20"/>
          <w:sz w:val="22"/>
        </w:rPr>
      </w:pPr>
      <w:r w:rsidRPr="005B2389">
        <w:rPr>
          <w:rFonts w:hint="eastAsia"/>
          <w:b/>
          <w:spacing w:val="20"/>
          <w:sz w:val="22"/>
        </w:rPr>
        <w:t>日野市自殺総合対策推進条例</w:t>
      </w:r>
      <w:r w:rsidR="005B2389" w:rsidRPr="005B2389">
        <w:rPr>
          <w:rFonts w:hint="eastAsia"/>
          <w:b/>
          <w:spacing w:val="20"/>
          <w:sz w:val="22"/>
        </w:rPr>
        <w:t xml:space="preserve">　</w:t>
      </w:r>
      <w:r w:rsidRPr="005B2389">
        <w:rPr>
          <w:rFonts w:hint="eastAsia"/>
          <w:b/>
          <w:spacing w:val="20"/>
          <w:sz w:val="22"/>
        </w:rPr>
        <w:t>第２条</w:t>
      </w:r>
      <w:r w:rsidR="005B2389" w:rsidRPr="005B2389">
        <w:rPr>
          <w:rFonts w:hint="eastAsia"/>
          <w:b/>
          <w:spacing w:val="20"/>
          <w:sz w:val="22"/>
        </w:rPr>
        <w:t xml:space="preserve">　</w:t>
      </w:r>
      <w:r w:rsidRPr="005B2389">
        <w:rPr>
          <w:rFonts w:hint="eastAsia"/>
          <w:b/>
          <w:spacing w:val="20"/>
          <w:sz w:val="22"/>
        </w:rPr>
        <w:t>（基本理念）</w:t>
      </w:r>
    </w:p>
    <w:p w14:paraId="0127ECA5" w14:textId="15A3B622" w:rsidR="00124AED" w:rsidRPr="00F20A09" w:rsidRDefault="00A121AC" w:rsidP="00364004">
      <w:pPr>
        <w:snapToGrid w:val="0"/>
        <w:spacing w:afterLines="50" w:after="120" w:line="300" w:lineRule="auto"/>
        <w:ind w:firstLineChars="100" w:firstLine="250"/>
        <w:rPr>
          <w:spacing w:val="20"/>
        </w:rPr>
      </w:pPr>
      <w:r w:rsidRPr="00F20A09">
        <w:rPr>
          <w:rFonts w:hint="eastAsia"/>
          <w:spacing w:val="20"/>
        </w:rPr>
        <w:t>市民一人ひとりかけがえのない「生命（いのち）」の大切さを考え、ともに支えあう地域社会の実現に向けた施策を総合的に実施し、市民個人とその家族を含めた周囲の人々の、心情や立場に配慮しつつ、自殺対策を総合的に推進します。</w:t>
      </w:r>
    </w:p>
    <w:p w14:paraId="73AE31BB" w14:textId="77777777" w:rsidR="00160F9C" w:rsidRPr="00AC75D7" w:rsidRDefault="00160F9C" w:rsidP="00AC75D7">
      <w:pPr>
        <w:pStyle w:val="a7"/>
        <w:numPr>
          <w:ilvl w:val="0"/>
          <w:numId w:val="31"/>
        </w:numPr>
        <w:snapToGrid w:val="0"/>
        <w:spacing w:afterLines="50" w:after="120" w:line="300" w:lineRule="auto"/>
        <w:ind w:leftChars="0"/>
        <w:rPr>
          <w:spacing w:val="20"/>
        </w:rPr>
      </w:pPr>
      <w:r w:rsidRPr="00AC75D7">
        <w:rPr>
          <w:rFonts w:hint="eastAsia"/>
          <w:spacing w:val="20"/>
        </w:rPr>
        <w:t>自殺対策は、自殺が個人的な問題のみではなく、その背景にある地域社会的要因を含めたさまざまな要因に起因することを踏まえ、市民一人一人がともに支えあうまちづくりと一体となって推進されなければならない。</w:t>
      </w:r>
    </w:p>
    <w:p w14:paraId="7CB6D130" w14:textId="77777777" w:rsidR="00160F9C" w:rsidRPr="00F20A09" w:rsidRDefault="00160F9C" w:rsidP="00364004">
      <w:pPr>
        <w:pStyle w:val="a7"/>
        <w:numPr>
          <w:ilvl w:val="0"/>
          <w:numId w:val="26"/>
        </w:numPr>
        <w:snapToGrid w:val="0"/>
        <w:spacing w:afterLines="50" w:after="120" w:line="300" w:lineRule="auto"/>
        <w:ind w:leftChars="0"/>
        <w:rPr>
          <w:spacing w:val="20"/>
        </w:rPr>
      </w:pPr>
      <w:r w:rsidRPr="00F20A09">
        <w:rPr>
          <w:rFonts w:hint="eastAsia"/>
          <w:spacing w:val="20"/>
        </w:rPr>
        <w:t>自殺対策は、自殺が多様かつ複合的な原因及び背景を有するものであることを踏まえ、単に精神保健的観点からのみならず、自殺の実態に即して実施されなければならない。</w:t>
      </w:r>
    </w:p>
    <w:p w14:paraId="0C84065E" w14:textId="77777777" w:rsidR="00160F9C" w:rsidRPr="00F20A09" w:rsidRDefault="00160F9C" w:rsidP="00364004">
      <w:pPr>
        <w:pStyle w:val="a7"/>
        <w:numPr>
          <w:ilvl w:val="0"/>
          <w:numId w:val="26"/>
        </w:numPr>
        <w:snapToGrid w:val="0"/>
        <w:spacing w:afterLines="50" w:after="120" w:line="300" w:lineRule="auto"/>
        <w:ind w:leftChars="0"/>
        <w:rPr>
          <w:spacing w:val="20"/>
        </w:rPr>
      </w:pPr>
      <w:r w:rsidRPr="00F20A09">
        <w:rPr>
          <w:rFonts w:hint="eastAsia"/>
          <w:spacing w:val="20"/>
        </w:rPr>
        <w:t>自殺対策は、自殺の事前予防、自殺発生の危機への対応及び、自殺が発生した後又は自殺が未遂に終わった後の事後対応の各段階に応じた効果的な施策として実施されなければならない。</w:t>
      </w:r>
    </w:p>
    <w:p w14:paraId="3FF4F53A" w14:textId="202E2425" w:rsidR="00160F9C" w:rsidRDefault="00160F9C" w:rsidP="00364004">
      <w:pPr>
        <w:pStyle w:val="a7"/>
        <w:numPr>
          <w:ilvl w:val="0"/>
          <w:numId w:val="26"/>
        </w:numPr>
        <w:snapToGrid w:val="0"/>
        <w:spacing w:afterLines="50" w:after="120" w:line="300" w:lineRule="auto"/>
        <w:ind w:leftChars="0"/>
        <w:rPr>
          <w:spacing w:val="20"/>
        </w:rPr>
      </w:pPr>
      <w:r w:rsidRPr="00F20A09">
        <w:rPr>
          <w:rFonts w:hint="eastAsia"/>
          <w:spacing w:val="20"/>
        </w:rPr>
        <w:t>自殺対策は、市、医療機関、事業主、学校、自殺の防止等に関する活動を行う民間の団体その他の関係する者の相互の綿密な連携の下に実施されなければならない。</w:t>
      </w:r>
    </w:p>
    <w:p w14:paraId="252D711D" w14:textId="322C2EEE" w:rsidR="005B2389" w:rsidRPr="005B2389" w:rsidRDefault="005B2389" w:rsidP="00364004">
      <w:pPr>
        <w:snapToGrid w:val="0"/>
        <w:spacing w:afterLines="50" w:after="120" w:line="300" w:lineRule="auto"/>
        <w:rPr>
          <w:b/>
          <w:spacing w:val="20"/>
          <w:sz w:val="28"/>
        </w:rPr>
      </w:pPr>
      <w:r w:rsidRPr="005B2389">
        <w:rPr>
          <w:rFonts w:hint="eastAsia"/>
          <w:b/>
          <w:color w:val="080808"/>
          <w:spacing w:val="20"/>
          <w:sz w:val="22"/>
        </w:rPr>
        <w:t>日野市民憲章</w:t>
      </w:r>
    </w:p>
    <w:p w14:paraId="24509E74" w14:textId="449F10CE" w:rsidR="009E1DFE" w:rsidRPr="009E1DFE" w:rsidRDefault="009E1DFE" w:rsidP="00364004">
      <w:pPr>
        <w:snapToGrid w:val="0"/>
        <w:spacing w:afterLines="50" w:after="120" w:line="300" w:lineRule="auto"/>
        <w:ind w:firstLineChars="100" w:firstLine="250"/>
        <w:rPr>
          <w:color w:val="080808"/>
          <w:spacing w:val="20"/>
        </w:rPr>
      </w:pPr>
      <w:r w:rsidRPr="009E1DFE">
        <w:rPr>
          <w:rFonts w:hint="eastAsia"/>
          <w:color w:val="080808"/>
          <w:spacing w:val="20"/>
        </w:rPr>
        <w:t>わたくしたち日野市民は、多摩川・浅川につづく平野と丘陵の自然環境に恵まれたこのまちを、生活の中のふるさとと考え、みんなのしあわせのためにこの市民憲章を定めます。</w:t>
      </w:r>
    </w:p>
    <w:p w14:paraId="25547F89" w14:textId="37268746" w:rsidR="009E1DFE" w:rsidRPr="009E1DFE" w:rsidRDefault="009E1DFE" w:rsidP="00364004">
      <w:pPr>
        <w:pStyle w:val="a7"/>
        <w:numPr>
          <w:ilvl w:val="0"/>
          <w:numId w:val="25"/>
        </w:numPr>
        <w:snapToGrid w:val="0"/>
        <w:spacing w:afterLines="50" w:after="120" w:line="300" w:lineRule="auto"/>
        <w:ind w:leftChars="0"/>
        <w:rPr>
          <w:color w:val="080808"/>
          <w:spacing w:val="20"/>
        </w:rPr>
      </w:pPr>
      <w:r w:rsidRPr="009E1DFE">
        <w:rPr>
          <w:rFonts w:hint="eastAsia"/>
          <w:color w:val="080808"/>
          <w:spacing w:val="20"/>
        </w:rPr>
        <w:t>元気に働き　いきいきとして　心ゆたかなまちをつくりましょう</w:t>
      </w:r>
    </w:p>
    <w:p w14:paraId="5C206963" w14:textId="3C16ECAA" w:rsidR="009E1DFE" w:rsidRPr="009E1DFE" w:rsidRDefault="009E1DFE" w:rsidP="00364004">
      <w:pPr>
        <w:pStyle w:val="a7"/>
        <w:numPr>
          <w:ilvl w:val="0"/>
          <w:numId w:val="25"/>
        </w:numPr>
        <w:snapToGrid w:val="0"/>
        <w:spacing w:afterLines="50" w:after="120" w:line="300" w:lineRule="auto"/>
        <w:ind w:leftChars="0"/>
        <w:rPr>
          <w:color w:val="080808"/>
          <w:spacing w:val="20"/>
        </w:rPr>
      </w:pPr>
      <w:r w:rsidRPr="009E1DFE">
        <w:rPr>
          <w:rFonts w:hint="eastAsia"/>
          <w:color w:val="080808"/>
          <w:spacing w:val="20"/>
        </w:rPr>
        <w:t>手をつなぎ　ともに健康で　明るいまちをつくりましょう</w:t>
      </w:r>
    </w:p>
    <w:p w14:paraId="5682081B" w14:textId="300BE844" w:rsidR="009E1DFE" w:rsidRPr="009E1DFE" w:rsidRDefault="009E1DFE" w:rsidP="00364004">
      <w:pPr>
        <w:pStyle w:val="a7"/>
        <w:numPr>
          <w:ilvl w:val="0"/>
          <w:numId w:val="25"/>
        </w:numPr>
        <w:snapToGrid w:val="0"/>
        <w:spacing w:afterLines="50" w:after="120" w:line="300" w:lineRule="auto"/>
        <w:ind w:leftChars="0"/>
        <w:rPr>
          <w:color w:val="080808"/>
          <w:spacing w:val="20"/>
        </w:rPr>
      </w:pPr>
      <w:r w:rsidRPr="009E1DFE">
        <w:rPr>
          <w:rFonts w:hint="eastAsia"/>
          <w:color w:val="080808"/>
          <w:spacing w:val="20"/>
        </w:rPr>
        <w:t>自然を守り　緑と清流と太陽の　美しいまちをつくりましょう</w:t>
      </w:r>
    </w:p>
    <w:p w14:paraId="53DA3D30" w14:textId="565ECF2C" w:rsidR="009E1DFE" w:rsidRPr="009E1DFE" w:rsidRDefault="009E1DFE" w:rsidP="00364004">
      <w:pPr>
        <w:pStyle w:val="a7"/>
        <w:numPr>
          <w:ilvl w:val="0"/>
          <w:numId w:val="25"/>
        </w:numPr>
        <w:snapToGrid w:val="0"/>
        <w:spacing w:afterLines="50" w:after="120" w:line="300" w:lineRule="auto"/>
        <w:ind w:leftChars="0"/>
        <w:rPr>
          <w:color w:val="080808"/>
          <w:spacing w:val="20"/>
        </w:rPr>
      </w:pPr>
      <w:r w:rsidRPr="009E1DFE">
        <w:rPr>
          <w:rFonts w:hint="eastAsia"/>
          <w:color w:val="080808"/>
          <w:spacing w:val="20"/>
        </w:rPr>
        <w:t>人を大切にし　弱い人にも子どもにも　思いやりのあるまちをつくりましょう</w:t>
      </w:r>
    </w:p>
    <w:p w14:paraId="2B8BBBD2" w14:textId="15B9155E" w:rsidR="00372366" w:rsidRPr="00372366" w:rsidRDefault="006D7864" w:rsidP="00364004">
      <w:pPr>
        <w:pStyle w:val="a7"/>
        <w:numPr>
          <w:ilvl w:val="0"/>
          <w:numId w:val="25"/>
        </w:numPr>
        <w:snapToGrid w:val="0"/>
        <w:spacing w:afterLines="50" w:after="120" w:line="300" w:lineRule="auto"/>
        <w:ind w:leftChars="0"/>
        <w:rPr>
          <w:color w:val="080808"/>
          <w:spacing w:val="20"/>
        </w:rPr>
      </w:pPr>
      <w:r>
        <w:rPr>
          <w:rFonts w:hint="eastAsia"/>
          <w:noProof/>
          <w:color w:val="080808"/>
          <w:spacing w:val="20"/>
        </w:rPr>
        <mc:AlternateContent>
          <mc:Choice Requires="wps">
            <w:drawing>
              <wp:anchor distT="0" distB="0" distL="114300" distR="114300" simplePos="0" relativeHeight="251814912" behindDoc="0" locked="0" layoutInCell="1" allowOverlap="1" wp14:anchorId="4DB619A2" wp14:editId="720DF799">
                <wp:simplePos x="0" y="0"/>
                <wp:positionH relativeFrom="column">
                  <wp:posOffset>1371764</wp:posOffset>
                </wp:positionH>
                <wp:positionV relativeFrom="paragraph">
                  <wp:posOffset>328295</wp:posOffset>
                </wp:positionV>
                <wp:extent cx="4799166" cy="134952"/>
                <wp:effectExtent l="0" t="0" r="1905" b="0"/>
                <wp:wrapTopAndBottom/>
                <wp:docPr id="13" name="正方形/長方形 13"/>
                <wp:cNvGraphicFramePr/>
                <a:graphic xmlns:a="http://schemas.openxmlformats.org/drawingml/2006/main">
                  <a:graphicData uri="http://schemas.microsoft.com/office/word/2010/wordprocessingShape">
                    <wps:wsp>
                      <wps:cNvSpPr/>
                      <wps:spPr>
                        <a:xfrm>
                          <a:off x="0" y="0"/>
                          <a:ext cx="4799166" cy="134952"/>
                        </a:xfrm>
                        <a:prstGeom prst="rect">
                          <a:avLst/>
                        </a:prstGeom>
                        <a:solidFill>
                          <a:srgbClr val="E6F0F2"/>
                        </a:solidFill>
                        <a:ln w="6350">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DE365BD" id="正方形/長方形 13" o:spid="_x0000_s1026" style="position:absolute;left:0;text-align:left;margin-left:108pt;margin-top:25.85pt;width:377.9pt;height:10.6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BeUQIAAHIEAAAOAAAAZHJzL2Uyb0RvYy54bWysVMFuEzEQvSPxD5bvdJM0TcmqmypqCUKq&#10;2kgp6tnxerMreT1m7GRT/gM+AM6cEQc+h0r8BWPvpgmFE+LinfGMnz1v3uzZ+bbWbKPQVWAy3j/q&#10;caaMhLwyq4y/vZ29eMmZ88LkQoNRGb9Xjp9Pnj87a2yqBlCCzhUyAjEubWzGS+9tmiROlqoW7gis&#10;MhQsAGvhycVVkqNoCL3WyaDXGyUNYG4RpHKOdi/bIJ9E/KJQ0t8UhVOe6YzT23xcMa7LsCaTM5Gu&#10;UNiykt0zxD+8ohaVoUsfoS6FF2yN1R9QdSURHBT+SEKdQFFUUsUaqJp+70k1i1JYFWshcpx9pMn9&#10;P1h5vZkjq3Lq3TFnRtTUo4cvnx8+fvvx/VPy88PX1mIUJaoa61I6sbBz7DxHZqh7W2AdvlQR20Z6&#10;7x/pVVvPJG0OT8fj/mjEmaRY/3g4PhkE0GR/2qLzrxXULBgZR2pfZFVsrpxvU3cp4TIHuspnldbR&#10;wdXyQiPbCGr1q9GsN9uh/5amDWsyPjo+6UVkA+F8C60NPSaU2BYVrCXk98QPQiscZ+WsoqddCefn&#10;AkkppClSv7+hpdBAyNBZnJWA7/+2H/KpgRTlrCHlZdy9WwtUnOk3hlo77g+HQarRGZ6cDsjBw8jy&#10;MGLW9QVQxX2aMyujGfK93pkFQn1HQzINt1JIGEl3Z9zvzAvfzgMNmVTTaUwicVrhr8zCygAd+A3E&#10;327vBNquO576eg07jYr0SZPa3HDSwHTtoahiB/esdmSTsKMGuiEMk3Pox6z9r2LyCwAA//8DAFBL&#10;AwQUAAYACAAAACEAwAcN0N8AAAAJAQAADwAAAGRycy9kb3ducmV2LnhtbEyPy07DMBBF90j8gzVI&#10;7KiTIhIIcSpUCTYNi5b3bhoPSYQ9jmKnDX+PWcFyNFf3nlOuZmvEgUbfO1aQLhIQxI3TPbcKnp/u&#10;L65B+ICs0TgmBd/kYVWdnpRYaHfkLR12oRWxhH2BCroQhkJK33Rk0S/cQBx/n260GOI5tlKPeIzl&#10;1shlkmTSYs9xocOB1h01X7vJKnh5xLXRb2bz+tDaDdVT/ZG910qdn813tyACzeEvDL/4ER2qyLR3&#10;E2svjIJlmkWXoOAqzUHEwE2eRpe9gvwyAVmV8r9B9QMAAP//AwBQSwECLQAUAAYACAAAACEAtoM4&#10;kv4AAADhAQAAEwAAAAAAAAAAAAAAAAAAAAAAW0NvbnRlbnRfVHlwZXNdLnhtbFBLAQItABQABgAI&#10;AAAAIQA4/SH/1gAAAJQBAAALAAAAAAAAAAAAAAAAAC8BAABfcmVscy8ucmVsc1BLAQItABQABgAI&#10;AAAAIQDmcjBeUQIAAHIEAAAOAAAAAAAAAAAAAAAAAC4CAABkcnMvZTJvRG9jLnhtbFBLAQItABQA&#10;BgAIAAAAIQDABw3Q3wAAAAkBAAAPAAAAAAAAAAAAAAAAAKsEAABkcnMvZG93bnJldi54bWxQSwUG&#10;AAAAAAQABADzAAAAtwUAAAAA&#10;" fillcolor="#e6f0f2" stroked="f" strokeweight=".5pt">
                <w10:wrap type="topAndBottom"/>
              </v:rect>
            </w:pict>
          </mc:Fallback>
        </mc:AlternateContent>
      </w:r>
      <w:r>
        <w:rPr>
          <w:rFonts w:hint="eastAsia"/>
          <w:noProof/>
          <w:color w:val="080808"/>
          <w:spacing w:val="20"/>
        </w:rPr>
        <mc:AlternateContent>
          <mc:Choice Requires="wps">
            <w:drawing>
              <wp:anchor distT="0" distB="0" distL="114300" distR="114300" simplePos="0" relativeHeight="251815936" behindDoc="0" locked="0" layoutInCell="1" allowOverlap="1" wp14:anchorId="78756C1F" wp14:editId="1CE0A291">
                <wp:simplePos x="0" y="0"/>
                <wp:positionH relativeFrom="column">
                  <wp:posOffset>3810</wp:posOffset>
                </wp:positionH>
                <wp:positionV relativeFrom="paragraph">
                  <wp:posOffset>331411</wp:posOffset>
                </wp:positionV>
                <wp:extent cx="2088615" cy="346134"/>
                <wp:effectExtent l="0" t="0" r="6985" b="0"/>
                <wp:wrapTopAndBottom/>
                <wp:docPr id="14" name="テキスト ボックス 14"/>
                <wp:cNvGraphicFramePr/>
                <a:graphic xmlns:a="http://schemas.openxmlformats.org/drawingml/2006/main">
                  <a:graphicData uri="http://schemas.microsoft.com/office/word/2010/wordprocessingShape">
                    <wps:wsp>
                      <wps:cNvSpPr txBox="1"/>
                      <wps:spPr>
                        <a:xfrm>
                          <a:off x="0" y="0"/>
                          <a:ext cx="2088615" cy="346134"/>
                        </a:xfrm>
                        <a:prstGeom prst="rect">
                          <a:avLst/>
                        </a:prstGeom>
                        <a:solidFill>
                          <a:srgbClr val="E6F0F2"/>
                        </a:solidFill>
                        <a:ln w="6350">
                          <a:noFill/>
                        </a:ln>
                      </wps:spPr>
                      <wps:txbx>
                        <w:txbxContent>
                          <w:p w14:paraId="5680A2DF" w14:textId="77777777" w:rsidR="007B217F" w:rsidRPr="006D7864" w:rsidRDefault="007B217F" w:rsidP="00E471C9">
                            <w:pPr>
                              <w:rPr>
                                <w:b/>
                                <w:color w:val="262626" w:themeColor="text1"/>
                                <w:sz w:val="24"/>
                              </w:rPr>
                            </w:pPr>
                            <w:r w:rsidRPr="006D7864">
                              <w:rPr>
                                <w:rFonts w:hint="eastAsia"/>
                                <w:b/>
                                <w:color w:val="262626" w:themeColor="text1"/>
                                <w:sz w:val="24"/>
                              </w:rPr>
                              <w:t>２　計画改定の経緯と背景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756C1F" id="テキスト ボックス 14" o:spid="_x0000_s1040" type="#_x0000_t202" style="position:absolute;left:0;text-align:left;margin-left:.3pt;margin-top:26.1pt;width:164.45pt;height:27.25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mRaAIAAJUEAAAOAAAAZHJzL2Uyb0RvYy54bWysVM2O0zAQviPxDpbvNOkvpWq6Kl2KkKrd&#10;lbpoz67jtJEcj7HdJuW4lRAPwSsgzjxPXoSx03bLwglxcWY8P575vpmMr6pCkp0wNgeV0HYrpkQo&#10;Dmmu1gn9eD9/NaTEOqZSJkGJhO6FpVeTly/GpR6JDmxApsIQTKLsqNQJ3TinR1Fk+UYUzLZAC4XG&#10;DEzBHKpmHaWGlZi9kFEnjgdRCSbVBriwFm+vGyOdhPxZJri7zTIrHJEJxdpcOE04V/6MJmM2Whum&#10;Nzk/lsH+oYqC5QofPae6Zo6Rrcn/SFXk3ICFzLU4FBFkWc5F6AG7acfPullumBahFwTH6jNM9v+l&#10;5Te7O0PyFLnrUaJYgRzVhy/14/f68Wd9+Erqw7f6cKgff6BO0AcBK7UdYdxSY6Sr3kKFwad7i5ce&#10;hyozhf9ihwTtCP3+DLeoHOF42YmHw0G7TwlHW7c3aHdD+ugpWhvr3gsoiBcSapDOgDLbLazDStD1&#10;5OIfsyDzdJ5LGRSzXs2kITuG1L8bzON5xxeJIb+5SUXKhA66/ThkVuDjGz+p0N032zTlJVetqhNa&#10;RyRWkO4RCAPNbFnN5zlWu2DW3TGDw4S944K4WzwyCfgYHCVKNmA+/+3e+yPHaKWkxOFMqP20ZUZQ&#10;Ij8oZP9Nu9fz0xyUXv91BxVzaVldWtS2mAGC0MZV1DyI3t/Jk5gZKB5wj6b+VTQxxfHthLqTOHPN&#10;yuAecjGdBiecX83cQi0196k95J6L++qBGX0kzCHVN3AaYzZ6xlvj6yMVTLcOsjyQ6oFuUD3ij7Mf&#10;iDvuqV+uSz14Pf1NJr8AAAD//wMAUEsDBBQABgAIAAAAIQDkmpKy2wAAAAcBAAAPAAAAZHJzL2Rv&#10;d25yZXYueG1sTI7BTsMwEETvSPyDtUjcqN1UDTTEqRBSUUVPLYizGy9JhL2ObLcNf89yguNonmZe&#10;vZ68E2eMaQikYT5TIJDaYAfqNLy/be4eQKRsyBoXCDV8Y4J1c31Vm8qGC+3xfMid4BFKldHQ5zxW&#10;Uqa2R2/SLIxI3H2G6E3mGDtpo7nwuHeyUKqU3gzED70Z8bnH9utw8hoWrx/ST7FMqNxq+7Ld7OJ+&#10;vtP69mZ6egSRccp/MPzqszo07HQMJ7JJOA0lcxqWRQGC20WxWoI4MqbKe5BNLf/7Nz8AAAD//wMA&#10;UEsBAi0AFAAGAAgAAAAhALaDOJL+AAAA4QEAABMAAAAAAAAAAAAAAAAAAAAAAFtDb250ZW50X1R5&#10;cGVzXS54bWxQSwECLQAUAAYACAAAACEAOP0h/9YAAACUAQAACwAAAAAAAAAAAAAAAAAvAQAAX3Jl&#10;bHMvLnJlbHNQSwECLQAUAAYACAAAACEARr0ZkWgCAACVBAAADgAAAAAAAAAAAAAAAAAuAgAAZHJz&#10;L2Uyb0RvYy54bWxQSwECLQAUAAYACAAAACEA5JqSstsAAAAHAQAADwAAAAAAAAAAAAAAAADCBAAA&#10;ZHJzL2Rvd25yZXYueG1sUEsFBgAAAAAEAAQA8wAAAMoFAAAAAA==&#10;" fillcolor="#e6f0f2" stroked="f" strokeweight=".5pt">
                <v:textbox>
                  <w:txbxContent>
                    <w:p w14:paraId="5680A2DF" w14:textId="77777777" w:rsidR="007B217F" w:rsidRPr="006D7864" w:rsidRDefault="007B217F" w:rsidP="00E471C9">
                      <w:pPr>
                        <w:rPr>
                          <w:b/>
                          <w:color w:val="262626" w:themeColor="text1"/>
                          <w:sz w:val="24"/>
                        </w:rPr>
                      </w:pPr>
                      <w:r w:rsidRPr="006D7864">
                        <w:rPr>
                          <w:rFonts w:hint="eastAsia"/>
                          <w:b/>
                          <w:color w:val="262626" w:themeColor="text1"/>
                          <w:sz w:val="24"/>
                        </w:rPr>
                        <w:t>２　計画改定の経緯と背景</w:t>
                      </w:r>
                    </w:p>
                  </w:txbxContent>
                </v:textbox>
                <w10:wrap type="topAndBottom"/>
              </v:shape>
            </w:pict>
          </mc:Fallback>
        </mc:AlternateContent>
      </w:r>
      <w:r w:rsidR="009E1DFE" w:rsidRPr="009E1DFE">
        <w:rPr>
          <w:rFonts w:hint="eastAsia"/>
          <w:color w:val="080808"/>
          <w:spacing w:val="20"/>
        </w:rPr>
        <w:t>文化をつちかい　うるおいのある　平和なまちをつくりましょう</w:t>
      </w:r>
    </w:p>
    <w:p w14:paraId="411410CB" w14:textId="766A4D45" w:rsidR="00372366" w:rsidRDefault="00372366" w:rsidP="00364004">
      <w:pPr>
        <w:snapToGrid w:val="0"/>
        <w:spacing w:afterLines="50" w:after="120" w:line="300" w:lineRule="auto"/>
        <w:ind w:left="250" w:hangingChars="100" w:hanging="250"/>
        <w:rPr>
          <w:color w:val="080808"/>
          <w:spacing w:val="20"/>
          <w:szCs w:val="21"/>
        </w:rPr>
      </w:pPr>
    </w:p>
    <w:p w14:paraId="56D8EC84" w14:textId="0BAB4EC4" w:rsidR="00E471C9" w:rsidRPr="00372366" w:rsidRDefault="000B7C34" w:rsidP="00364004">
      <w:pPr>
        <w:snapToGrid w:val="0"/>
        <w:spacing w:afterLines="50" w:after="120" w:line="300" w:lineRule="auto"/>
        <w:ind w:firstLineChars="100" w:firstLine="250"/>
        <w:rPr>
          <w:color w:val="080808"/>
          <w:spacing w:val="20"/>
          <w:szCs w:val="21"/>
        </w:rPr>
      </w:pPr>
      <w:commentRangeStart w:id="5"/>
      <w:r w:rsidRPr="002071A7">
        <w:rPr>
          <w:rFonts w:hint="eastAsia"/>
          <w:color w:val="080808"/>
          <w:spacing w:val="20"/>
          <w:szCs w:val="21"/>
        </w:rPr>
        <w:t>平成</w:t>
      </w:r>
      <w:commentRangeEnd w:id="5"/>
      <w:r w:rsidR="00862D3A">
        <w:rPr>
          <w:rStyle w:val="ad"/>
        </w:rPr>
        <w:commentReference w:id="5"/>
      </w:r>
      <w:r w:rsidRPr="002071A7">
        <w:rPr>
          <w:rFonts w:hint="eastAsia"/>
          <w:color w:val="080808"/>
          <w:spacing w:val="20"/>
          <w:szCs w:val="21"/>
        </w:rPr>
        <w:t>１８年１０月に自殺対策基本法（以下「基本法」という。）が施行されて以降、「個人の問題」と認識されがちであった自殺は広く「社会の問題」と認識されるようになり、国を挙げて自殺対策が総合的に推進された結果、自殺者数は３万人台から２万人台に減少するなど、着実に成果を上げてきました。しかし、自殺者数は依然として毎年２万人を超える水準で推移しており、さらに令和２年には新型コロナウイルス感染症拡大の影響等で自殺の要因となり得る様々な問題が悪化したことなどにより、総数は１１年ぶりに前年を上回りました。特に、小中高生の自殺者は、自殺者の総数が減少傾向にある中においても、増加傾向となっており、令和２</w:t>
      </w:r>
      <w:r w:rsidR="000F297C">
        <w:rPr>
          <w:rFonts w:hint="eastAsia"/>
          <w:noProof/>
          <w:color w:val="080808"/>
          <w:spacing w:val="20"/>
          <w:szCs w:val="21"/>
        </w:rPr>
        <mc:AlternateContent>
          <mc:Choice Requires="wps">
            <w:drawing>
              <wp:anchor distT="0" distB="0" distL="114300" distR="114300" simplePos="0" relativeHeight="251817984" behindDoc="0" locked="0" layoutInCell="1" allowOverlap="1" wp14:anchorId="6740CE53" wp14:editId="78D07CB9">
                <wp:simplePos x="0" y="0"/>
                <wp:positionH relativeFrom="column">
                  <wp:posOffset>1470660</wp:posOffset>
                </wp:positionH>
                <wp:positionV relativeFrom="paragraph">
                  <wp:posOffset>692150</wp:posOffset>
                </wp:positionV>
                <wp:extent cx="4759325" cy="133350"/>
                <wp:effectExtent l="0" t="0" r="3175" b="0"/>
                <wp:wrapTopAndBottom/>
                <wp:docPr id="16" name="正方形/長方形 16"/>
                <wp:cNvGraphicFramePr/>
                <a:graphic xmlns:a="http://schemas.openxmlformats.org/drawingml/2006/main">
                  <a:graphicData uri="http://schemas.microsoft.com/office/word/2010/wordprocessingShape">
                    <wps:wsp>
                      <wps:cNvSpPr/>
                      <wps:spPr>
                        <a:xfrm>
                          <a:off x="0" y="0"/>
                          <a:ext cx="4759325" cy="133350"/>
                        </a:xfrm>
                        <a:prstGeom prst="rect">
                          <a:avLst/>
                        </a:prstGeom>
                        <a:solidFill>
                          <a:srgbClr val="E6F0F2"/>
                        </a:solidFill>
                        <a:ln w="6350">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39517A2A" id="正方形/長方形 16" o:spid="_x0000_s1026" style="position:absolute;left:0;text-align:left;margin-left:115.8pt;margin-top:54.5pt;width:374.75pt;height:10.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HIUAIAAHIEAAAOAAAAZHJzL2Uyb0RvYy54bWysVM1uEzEQviPxDpbvZPNfGmVTRSlBSFUb&#10;KUU9O15vspLXY8ZONuE94AHgzBlx4HGoxFsw9uaPwglx8c54/jzfN7PDq22p2UahK8CkvNVocqaM&#10;hKwwy5S/vZ++eMmZ88JkQoNRKd8px69Gz58NKztQbViBzhQySmLcoLIpX3lvB0ni5EqVwjXAKkPG&#10;HLAUnlRcJhmKirKXOmk3m/2kAswsglTO0e11beSjmD/PlfR3ee6UZzrl9DYfT4znIpzJaCgGSxR2&#10;Vcj9M8Q/vKIUhaGix1TXwgu2xuKPVGUhERzkviGhTCDPC6liD9RNq/mkm/lKWBV7IXCcPcLk/l9a&#10;ebuZISsy4q7PmRElcfT45fPjx28/vn9Kfn74WkuMrARVZd2AIuZ2hnvNkRj63uZYhi91xLYR3t0R&#10;XrX1TNJl96J32Wn3OJNka3U6nV7EPzlFW3T+tYKSBSHlSPRFVMXmxnmqSK4Hl1DMgS6yaaF1VHC5&#10;mGhkG0FUv+pPm9N2eDKF/OamDatS3g+1Q5SBEF/7aUPuocW6qSAtINsRPgj14DgrpwU97UY4PxNI&#10;k0IzRdPv7+jINVBm2EucrQDf/+0++BOBZOWsoslLuXu3Fqg4028MUXvZ6nbDqEal27tok4LnlsW5&#10;xazLCVDHLdozK6MY/L0+iDlC+UBLMg5VySSMpNop9wdx4ut9oCWTajyOTjScVvgbM7cypA5IBeDv&#10;tw8C7Z4dT7zewmFGxeAJSbVvjfF47SEvIoMnVPdg02BHlvZLGDbnXI9ep1/F6BcAAAD//wMAUEsD&#10;BBQABgAIAAAAIQCGOk904AAAAAsBAAAPAAAAZHJzL2Rvd25yZXYueG1sTI/NTsMwEITvSLyDtUjc&#10;qJ1WitoQp0KV4NJwoOX35sZLEmGvo9hpy9uznOC4M59mZ8r12TtxxDH2gTRkMwUCqQm2p1bD8/7+&#10;ZgkiJkPWuECo4RsjrKvLi9IUNpzoCY+71AoOoVgYDV1KQyFlbDr0Js7CgMTeZxi9SXyOrbSjOXG4&#10;d3KuVC696Yk/dGbATYfN127yGl4ezcbZN7d9fWj9Fuup/sjfa62vr853tyASntMfDL/1uTpU3OkQ&#10;JrJROA3zRZYzyoZa8SgmVsssA3FgZaEUyKqU/zdUPwAAAP//AwBQSwECLQAUAAYACAAAACEAtoM4&#10;kv4AAADhAQAAEwAAAAAAAAAAAAAAAAAAAAAAW0NvbnRlbnRfVHlwZXNdLnhtbFBLAQItABQABgAI&#10;AAAAIQA4/SH/1gAAAJQBAAALAAAAAAAAAAAAAAAAAC8BAABfcmVscy8ucmVsc1BLAQItABQABgAI&#10;AAAAIQCYXrHIUAIAAHIEAAAOAAAAAAAAAAAAAAAAAC4CAABkcnMvZTJvRG9jLnhtbFBLAQItABQA&#10;BgAIAAAAIQCGOk904AAAAAsBAAAPAAAAAAAAAAAAAAAAAKoEAABkcnMvZG93bnJldi54bWxQSwUG&#10;AAAAAAQABADzAAAAtwUAAAAA&#10;" fillcolor="#e6f0f2" stroked="f" strokeweight=".5pt">
                <w10:wrap type="topAndBottom"/>
              </v:rect>
            </w:pict>
          </mc:Fallback>
        </mc:AlternateContent>
      </w:r>
      <w:r w:rsidR="000F297C">
        <w:rPr>
          <w:rFonts w:hint="eastAsia"/>
          <w:noProof/>
          <w:color w:val="080808"/>
          <w:spacing w:val="20"/>
          <w:szCs w:val="21"/>
        </w:rPr>
        <mc:AlternateContent>
          <mc:Choice Requires="wps">
            <w:drawing>
              <wp:anchor distT="0" distB="0" distL="114300" distR="114300" simplePos="0" relativeHeight="251819008" behindDoc="0" locked="0" layoutInCell="1" allowOverlap="1" wp14:anchorId="3D9407BF" wp14:editId="4C2C65C6">
                <wp:simplePos x="0" y="0"/>
                <wp:positionH relativeFrom="column">
                  <wp:posOffset>0</wp:posOffset>
                </wp:positionH>
                <wp:positionV relativeFrom="paragraph">
                  <wp:posOffset>688340</wp:posOffset>
                </wp:positionV>
                <wp:extent cx="1586865" cy="342900"/>
                <wp:effectExtent l="0" t="0" r="0" b="0"/>
                <wp:wrapTopAndBottom/>
                <wp:docPr id="17" name="テキスト ボックス 17"/>
                <wp:cNvGraphicFramePr/>
                <a:graphic xmlns:a="http://schemas.openxmlformats.org/drawingml/2006/main">
                  <a:graphicData uri="http://schemas.microsoft.com/office/word/2010/wordprocessingShape">
                    <wps:wsp>
                      <wps:cNvSpPr txBox="1"/>
                      <wps:spPr>
                        <a:xfrm>
                          <a:off x="0" y="0"/>
                          <a:ext cx="1586865" cy="342900"/>
                        </a:xfrm>
                        <a:prstGeom prst="rect">
                          <a:avLst/>
                        </a:prstGeom>
                        <a:solidFill>
                          <a:srgbClr val="E6F0F2"/>
                        </a:solidFill>
                        <a:ln w="6350">
                          <a:noFill/>
                        </a:ln>
                      </wps:spPr>
                      <wps:txbx>
                        <w:txbxContent>
                          <w:p w14:paraId="2B9D031B" w14:textId="77777777" w:rsidR="007B217F" w:rsidRPr="006D7864" w:rsidRDefault="007B217F" w:rsidP="006D7864">
                            <w:pPr>
                              <w:rPr>
                                <w:b/>
                                <w:color w:val="262626" w:themeColor="text1"/>
                                <w:sz w:val="24"/>
                              </w:rPr>
                            </w:pPr>
                            <w:r w:rsidRPr="006D7864">
                              <w:rPr>
                                <w:rFonts w:hint="eastAsia"/>
                                <w:b/>
                                <w:color w:val="262626" w:themeColor="text1"/>
                                <w:sz w:val="24"/>
                              </w:rPr>
                              <w:t>３　計画改定の目的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9407BF" id="テキスト ボックス 17" o:spid="_x0000_s1041" type="#_x0000_t202" style="position:absolute;left:0;text-align:left;margin-left:0;margin-top:54.2pt;width:124.95pt;height:27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BKaQIAAJUEAAAOAAAAZHJzL2Uyb0RvYy54bWysVM2O2jAQvlfqO1i+lwQWWBYRVpQtVSW0&#10;uxJb7dk4DkRyPK5tSOhxkao+RF+h6rnPkxfp2AGWbnuqenFmPD+e+b6ZjK6rQpKtMDYHldB2K6ZE&#10;KA5prlYJ/fgwezOgxDqmUiZBiYTuhKXX49evRqUeig6sQabCEEyi7LDUCV07p4dRZPlaFMy2QAuF&#10;xgxMwRyqZhWlhpWYvZBRJ477UQkm1Qa4sBZvbxojHYf8WSa4u8syKxyRCcXaXDhNOJf+jMYjNlwZ&#10;ptc5P5TB/qGKguUKHz2lumGOkY3J/0hV5NyAhcy1OBQRZFnORegBu2nHL7pZrJkWoRcEx+oTTPb/&#10;peW323tD8hS5u6REsQI5qvdf6qfv9dPPev+V1Ptv9X5fP/1AnaAPAlZqO8S4hcZIV72FCoOP9xYv&#10;PQ5VZgr/xQ4J2hH63QluUTnCfVBv0B/0e5RwtF10O1dx4CN6jtbGuvcCCuKFhBqkM6DMtnPrsBJ0&#10;Pbr4xyzIPJ3lUgbFrJZTaciWIfXv+rN41vFFYshvblKRMqH9i14cMivw8Y2fVOjum22a8pKrllWD&#10;Vu/Y8RLSHQJhoJktq/ksx2rnzLp7ZnCYsHdcEHeHRyYBH4ODRMkazOe/3Xt/5BitlJQ4nAm1nzbM&#10;CErkB4XsX7W7XT/NQen2LjuomHPL8tyiNsUUEIQ2rqLmQfT+Th7FzEDxiHs08a+iiSmObyfUHcWp&#10;a1YG95CLySQ44fxq5uZqoblP7SH3XDxUj8zoA2EOqb6F4xiz4QveGl8fqWCycZDlgVQPdIPqAX+c&#10;/UDcYU/9cp3rwev5bzL+BQAA//8DAFBLAwQUAAYACAAAACEAmKsa8twAAAAIAQAADwAAAGRycy9k&#10;b3ducmV2LnhtbEyPwU7DMBBE70j8g7VI3KjdEEVNiFMhpKKKntoizm68JBHxOrLdNvw9ywmOOzOa&#10;fVOvZzeKC4Y4eNKwXCgQSK23A3Ua3o+bhxWImAxZM3pCDd8YYd3c3tSmsv5Ke7wcUie4hGJlNPQp&#10;TZWUse3RmbjwExJ7nz44k/gMnbTBXLncjTJTqpDODMQfejPhS4/t1+HsNDy+fUg3hyKiGsvt63az&#10;C/vlTuv7u/n5CUTCOf2F4Ref0aFhppM/k41i1MBDEqtqlYNgO8vLEsSJlSLLQTa1/D+g+QEAAP//&#10;AwBQSwECLQAUAAYACAAAACEAtoM4kv4AAADhAQAAEwAAAAAAAAAAAAAAAAAAAAAAW0NvbnRlbnRf&#10;VHlwZXNdLnhtbFBLAQItABQABgAIAAAAIQA4/SH/1gAAAJQBAAALAAAAAAAAAAAAAAAAAC8BAABf&#10;cmVscy8ucmVsc1BLAQItABQABgAIAAAAIQCasFBKaQIAAJUEAAAOAAAAAAAAAAAAAAAAAC4CAABk&#10;cnMvZTJvRG9jLnhtbFBLAQItABQABgAIAAAAIQCYqxry3AAAAAgBAAAPAAAAAAAAAAAAAAAAAMME&#10;AABkcnMvZG93bnJldi54bWxQSwUGAAAAAAQABADzAAAAzAUAAAAA&#10;" fillcolor="#e6f0f2" stroked="f" strokeweight=".5pt">
                <v:textbox>
                  <w:txbxContent>
                    <w:p w14:paraId="2B9D031B" w14:textId="77777777" w:rsidR="007B217F" w:rsidRPr="006D7864" w:rsidRDefault="007B217F" w:rsidP="006D7864">
                      <w:pPr>
                        <w:rPr>
                          <w:b/>
                          <w:color w:val="262626" w:themeColor="text1"/>
                          <w:sz w:val="24"/>
                        </w:rPr>
                      </w:pPr>
                      <w:r w:rsidRPr="006D7864">
                        <w:rPr>
                          <w:rFonts w:hint="eastAsia"/>
                          <w:b/>
                          <w:color w:val="262626" w:themeColor="text1"/>
                          <w:sz w:val="24"/>
                        </w:rPr>
                        <w:t>３　計画改定の目的</w:t>
                      </w:r>
                    </w:p>
                  </w:txbxContent>
                </v:textbox>
                <w10:wrap type="topAndBottom"/>
              </v:shape>
            </w:pict>
          </mc:Fallback>
        </mc:AlternateContent>
      </w:r>
      <w:r w:rsidRPr="002071A7">
        <w:rPr>
          <w:rFonts w:hint="eastAsia"/>
          <w:color w:val="080808"/>
          <w:spacing w:val="20"/>
          <w:szCs w:val="21"/>
        </w:rPr>
        <w:t>年には過去最多、令和３年には過去２番目の水準になりました。</w:t>
      </w:r>
    </w:p>
    <w:p w14:paraId="0FEACBF4" w14:textId="550923DE" w:rsidR="00372366" w:rsidRDefault="00372366" w:rsidP="00364004">
      <w:pPr>
        <w:snapToGrid w:val="0"/>
        <w:spacing w:afterLines="50" w:after="120" w:line="300" w:lineRule="auto"/>
        <w:rPr>
          <w:b/>
          <w:color w:val="080808"/>
          <w:spacing w:val="20"/>
        </w:rPr>
      </w:pPr>
    </w:p>
    <w:p w14:paraId="3F7D3FFE" w14:textId="08D60578" w:rsidR="007D7009" w:rsidRPr="00372366" w:rsidRDefault="00E31051" w:rsidP="00364004">
      <w:pPr>
        <w:snapToGrid w:val="0"/>
        <w:spacing w:afterLines="50" w:after="120" w:line="300" w:lineRule="auto"/>
        <w:ind w:firstLineChars="100" w:firstLine="250"/>
        <w:rPr>
          <w:b/>
          <w:color w:val="080808"/>
          <w:spacing w:val="20"/>
        </w:rPr>
      </w:pPr>
      <w:r w:rsidRPr="002071A7">
        <w:rPr>
          <w:rFonts w:hint="eastAsia"/>
          <w:color w:val="080808"/>
          <w:spacing w:val="20"/>
        </w:rPr>
        <w:t>今回の改定は、日野市の自殺</w:t>
      </w:r>
      <w:r w:rsidR="002323F5" w:rsidRPr="002071A7">
        <w:rPr>
          <w:rFonts w:hint="eastAsia"/>
          <w:color w:val="080808"/>
          <w:spacing w:val="20"/>
        </w:rPr>
        <w:t>の現状に対しての取組や時代に即したものにすること、そして、</w:t>
      </w:r>
      <w:r w:rsidR="005D3CA9">
        <w:rPr>
          <w:rFonts w:hint="eastAsia"/>
          <w:color w:val="080808"/>
          <w:spacing w:val="20"/>
        </w:rPr>
        <w:t>支援内容が</w:t>
      </w:r>
      <w:r w:rsidR="002323F5" w:rsidRPr="002071A7">
        <w:rPr>
          <w:rFonts w:hint="eastAsia"/>
          <w:color w:val="080808"/>
          <w:spacing w:val="20"/>
        </w:rPr>
        <w:t>分かりやすい計画とすることを目的に作成しました。</w:t>
      </w:r>
      <w:r w:rsidR="002323F5" w:rsidRPr="002071A7">
        <w:rPr>
          <w:color w:val="080808"/>
          <w:spacing w:val="20"/>
        </w:rPr>
        <w:br/>
      </w:r>
      <w:r w:rsidR="002323F5" w:rsidRPr="002071A7">
        <w:rPr>
          <w:rFonts w:hint="eastAsia"/>
          <w:color w:val="080808"/>
          <w:spacing w:val="20"/>
        </w:rPr>
        <w:t xml:space="preserve">　令和４年１０月１４日に閣議決定された「自殺総合対策大綱～誰も自殺に追い込まれることのない社会の実現を目指して～」等の内容</w:t>
      </w:r>
      <w:r w:rsidR="005D3CA9">
        <w:rPr>
          <w:rFonts w:hint="eastAsia"/>
          <w:color w:val="080808"/>
          <w:spacing w:val="20"/>
        </w:rPr>
        <w:t>も</w:t>
      </w:r>
      <w:r w:rsidR="002323F5" w:rsidRPr="002071A7">
        <w:rPr>
          <w:rFonts w:hint="eastAsia"/>
          <w:color w:val="080808"/>
          <w:spacing w:val="20"/>
        </w:rPr>
        <w:t>踏まえて改定するものです。</w:t>
      </w:r>
    </w:p>
    <w:p w14:paraId="3BBCDF16" w14:textId="77777777" w:rsidR="00793345" w:rsidRDefault="00F45F8A" w:rsidP="00364004">
      <w:pPr>
        <w:snapToGrid w:val="0"/>
        <w:spacing w:afterLines="50" w:after="120" w:line="300" w:lineRule="auto"/>
        <w:rPr>
          <w:color w:val="080808"/>
          <w:spacing w:val="20"/>
        </w:rPr>
      </w:pPr>
      <w:r>
        <w:rPr>
          <w:rFonts w:hint="eastAsia"/>
          <w:color w:val="080808"/>
          <w:spacing w:val="20"/>
        </w:rPr>
        <w:t xml:space="preserve">　ま</w:t>
      </w:r>
      <w:r w:rsidR="00DD6E37">
        <w:rPr>
          <w:rFonts w:hint="eastAsia"/>
          <w:color w:val="080808"/>
          <w:spacing w:val="20"/>
        </w:rPr>
        <w:t>た</w:t>
      </w:r>
      <w:r w:rsidR="002471D1">
        <w:rPr>
          <w:rFonts w:hint="eastAsia"/>
          <w:color w:val="080808"/>
          <w:spacing w:val="20"/>
        </w:rPr>
        <w:t>日野市は</w:t>
      </w:r>
      <w:r w:rsidR="00DD6E37">
        <w:rPr>
          <w:rFonts w:hint="eastAsia"/>
          <w:color w:val="080808"/>
          <w:spacing w:val="20"/>
        </w:rPr>
        <w:t>、</w:t>
      </w:r>
      <w:r>
        <w:rPr>
          <w:rFonts w:hint="eastAsia"/>
          <w:color w:val="080808"/>
          <w:spacing w:val="20"/>
        </w:rPr>
        <w:t>令和元年７月に持続可能な地域づくりを進めるモデル都市として、内閣府から「ＳＤＧｓ未来都市」に選定されました。</w:t>
      </w:r>
    </w:p>
    <w:p w14:paraId="5D44BB47" w14:textId="3C9859E1" w:rsidR="00DD6E37" w:rsidRDefault="00F45F8A" w:rsidP="00364004">
      <w:pPr>
        <w:snapToGrid w:val="0"/>
        <w:spacing w:afterLines="50" w:after="120" w:line="300" w:lineRule="auto"/>
        <w:ind w:firstLineChars="100" w:firstLine="250"/>
        <w:rPr>
          <w:color w:val="080808"/>
          <w:spacing w:val="20"/>
        </w:rPr>
      </w:pPr>
      <w:r>
        <w:rPr>
          <w:rFonts w:hint="eastAsia"/>
          <w:color w:val="080808"/>
          <w:spacing w:val="20"/>
        </w:rPr>
        <w:t>「ＳＤＧｓ」とは、平成２７年９月の国連サミットで採択された</w:t>
      </w:r>
      <w:r w:rsidR="00DD6E37">
        <w:rPr>
          <w:rFonts w:hint="eastAsia"/>
          <w:color w:val="080808"/>
          <w:spacing w:val="20"/>
        </w:rPr>
        <w:t>、２０３０年（令和１２年）までに持続可能でよりよい世界を目指す国際目標です。</w:t>
      </w:r>
      <w:r w:rsidR="00F71C0E">
        <w:rPr>
          <w:rFonts w:hint="eastAsia"/>
          <w:color w:val="080808"/>
          <w:spacing w:val="20"/>
        </w:rPr>
        <w:t>１７のゴール・１６９のターゲットから構成され、地球上の「誰一人取り残さない」ことを誓っています。</w:t>
      </w:r>
    </w:p>
    <w:p w14:paraId="57387F80" w14:textId="0B4DA3FA" w:rsidR="0043570B" w:rsidRDefault="0043570B" w:rsidP="00364004">
      <w:pPr>
        <w:snapToGrid w:val="0"/>
        <w:spacing w:afterLines="50" w:after="120" w:line="300" w:lineRule="auto"/>
        <w:rPr>
          <w:color w:val="080808"/>
          <w:spacing w:val="20"/>
        </w:rPr>
      </w:pPr>
      <w:r>
        <w:rPr>
          <w:rFonts w:hint="eastAsia"/>
          <w:color w:val="080808"/>
          <w:spacing w:val="20"/>
        </w:rPr>
        <w:t xml:space="preserve">　自殺対策</w:t>
      </w:r>
      <w:r w:rsidR="00793345">
        <w:rPr>
          <w:rFonts w:hint="eastAsia"/>
          <w:color w:val="080808"/>
          <w:spacing w:val="20"/>
        </w:rPr>
        <w:t>は、ＳＤＧｓの理念と合致するため、ＳＤＧｓの達成に向けた政策としての意義も持っています。</w:t>
      </w:r>
    </w:p>
    <w:p w14:paraId="3B229C75" w14:textId="77777777" w:rsidR="007D2D11" w:rsidRDefault="007D2D11" w:rsidP="00364004">
      <w:pPr>
        <w:snapToGrid w:val="0"/>
        <w:spacing w:afterLines="50" w:after="120" w:line="300" w:lineRule="auto"/>
        <w:rPr>
          <w:color w:val="080808"/>
          <w:spacing w:val="20"/>
        </w:rPr>
      </w:pPr>
    </w:p>
    <w:p w14:paraId="0F59A9C1" w14:textId="4AA53842" w:rsidR="00143EEA" w:rsidRDefault="007D2D11" w:rsidP="00364004">
      <w:pPr>
        <w:snapToGrid w:val="0"/>
        <w:spacing w:afterLines="50" w:after="120" w:line="300" w:lineRule="auto"/>
        <w:rPr>
          <w:color w:val="080808"/>
          <w:spacing w:val="20"/>
        </w:rPr>
      </w:pPr>
      <w:r w:rsidRPr="007D2D11">
        <w:rPr>
          <w:noProof/>
          <w:color w:val="080808"/>
          <w:spacing w:val="20"/>
        </w:rPr>
        <w:drawing>
          <wp:inline distT="0" distB="0" distL="0" distR="0" wp14:anchorId="0E789ECC" wp14:editId="4EF55F28">
            <wp:extent cx="6120130" cy="4048079"/>
            <wp:effectExtent l="0" t="0" r="0" b="0"/>
            <wp:docPr id="546" name="図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6529" cy="4058926"/>
                    </a:xfrm>
                    <a:prstGeom prst="rect">
                      <a:avLst/>
                    </a:prstGeom>
                    <a:noFill/>
                    <a:ln>
                      <a:noFill/>
                    </a:ln>
                  </pic:spPr>
                </pic:pic>
              </a:graphicData>
            </a:graphic>
          </wp:inline>
        </w:drawing>
      </w:r>
    </w:p>
    <w:p w14:paraId="3F6C07A8" w14:textId="77777777" w:rsidR="00EE18A8" w:rsidRDefault="00EE18A8" w:rsidP="00364004">
      <w:pPr>
        <w:snapToGrid w:val="0"/>
        <w:spacing w:afterLines="50" w:after="120" w:line="300" w:lineRule="auto"/>
        <w:rPr>
          <w:rFonts w:hint="eastAsia"/>
          <w:color w:val="080808"/>
          <w:spacing w:val="20"/>
        </w:rPr>
      </w:pPr>
    </w:p>
    <w:p w14:paraId="0B50EC35" w14:textId="534D08EF" w:rsidR="00372366" w:rsidRDefault="006D7864" w:rsidP="00364004">
      <w:pPr>
        <w:widowControl/>
        <w:snapToGrid w:val="0"/>
        <w:spacing w:after="50" w:line="300" w:lineRule="auto"/>
        <w:jc w:val="left"/>
        <w:rPr>
          <w:color w:val="080808"/>
          <w:spacing w:val="20"/>
        </w:rPr>
      </w:pPr>
      <w:r>
        <w:rPr>
          <w:noProof/>
          <w:color w:val="080808"/>
          <w:spacing w:val="20"/>
        </w:rPr>
        <mc:AlternateContent>
          <mc:Choice Requires="wps">
            <w:drawing>
              <wp:anchor distT="0" distB="0" distL="114300" distR="114300" simplePos="0" relativeHeight="251821056" behindDoc="0" locked="0" layoutInCell="1" allowOverlap="1" wp14:anchorId="6DCFC3F9" wp14:editId="4726E5FC">
                <wp:simplePos x="0" y="0"/>
                <wp:positionH relativeFrom="column">
                  <wp:posOffset>1375410</wp:posOffset>
                </wp:positionH>
                <wp:positionV relativeFrom="paragraph">
                  <wp:posOffset>2540</wp:posOffset>
                </wp:positionV>
                <wp:extent cx="4798695" cy="134620"/>
                <wp:effectExtent l="0" t="0" r="1905" b="0"/>
                <wp:wrapTopAndBottom/>
                <wp:docPr id="19" name="正方形/長方形 19"/>
                <wp:cNvGraphicFramePr/>
                <a:graphic xmlns:a="http://schemas.openxmlformats.org/drawingml/2006/main">
                  <a:graphicData uri="http://schemas.microsoft.com/office/word/2010/wordprocessingShape">
                    <wps:wsp>
                      <wps:cNvSpPr/>
                      <wps:spPr>
                        <a:xfrm>
                          <a:off x="0" y="0"/>
                          <a:ext cx="4798695" cy="134620"/>
                        </a:xfrm>
                        <a:prstGeom prst="rect">
                          <a:avLst/>
                        </a:prstGeom>
                        <a:solidFill>
                          <a:srgbClr val="E6F0F2"/>
                        </a:solidFill>
                        <a:ln w="6350">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E9B64AC" id="正方形/長方形 19" o:spid="_x0000_s1026" style="position:absolute;left:0;text-align:left;margin-left:108.3pt;margin-top:.2pt;width:377.85pt;height:10.6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7yjVQIAAHIEAAAOAAAAZHJzL2Uyb0RvYy54bWysVM1uEzEQviPxDpbvZDdpkjarbqqoJQip&#10;aiO1qGfH601W8nrM2MmmvAc8QDlzRhx4HCrxFoy9m7YUToiLd8Yznp/vm9njk12t2Vahq8DkvN9L&#10;OVNGQlGZVc7fXc9fHXHmvDCF0GBUzm+V4yfTly+OG5upAaxBFwoZBTEua2zO197bLEmcXKtauB5Y&#10;ZchYAtbCk4qrpEDRUPRaJ4M0HScNYGERpHKObs9aI5/G+GWppL8sS6c80zmn2nw8MZ7LcCbTY5Gt&#10;UNh1JbsyxD9UUYvKUNKHUGfCC7bB6o9QdSURHJS+J6FOoCwrqWIP1E0/fdbN1VpYFXshcJx9gMn9&#10;v7DyYrtAVhXE3YQzI2ri6P7L5/tP3358v0t+fvzaSoysBFVjXUYvruwCO82RGPrelViHL3XEdhHe&#10;2wd41c4zSZfDw8nReDLiTJKtfzAcDyL+yeNri86/UVCzIOQcib6IqtieO08ZyXXvEpI50FUxr7SO&#10;Cq6WpxrZVhDVr8fzdD4IJdOT39y0YU3OxwejNEY2EN63ftqQe2ixbSpISyhuCR+EdnCclfOKSjsX&#10;zi8E0qTQTNH0+0s6Sg0UGTqJszXgh7/dB38ikKycNTR5OXfvNwIVZ/qtIWon/eEwjGpUhqNDQonh&#10;U8vyqcVs6lOgjvu0Z1ZGMfh7vRdLhPqGlmQWspJJGEm5c+734qlv94GWTKrZLDrRcFrhz82VlSF0&#10;wDcAf727EWg7djzxegH7GRXZM5Ja3/DSwGzjoawig4+odmDTYEeWuiUMm/NUj16Pv4rpLwAAAP//&#10;AwBQSwMEFAAGAAgAAAAhADWnTQzcAAAABwEAAA8AAABkcnMvZG93bnJldi54bWxMjstOwzAQRfdI&#10;/IM1SOyo04BCCXEqVAk2DYsWymM3jYckwh5HsdOGv8ewgeV96N5TLCdrxIEG3zlWMJ8lIIhrpztu&#10;FDw/3V8sQPiArNE4JgVf5GFZnp4UmGt35A0dtqERcYR9jgraEPpcSl+3ZNHPXE8csw83WAxRDo3U&#10;Ax7juDUyTZJMWuw4PrTY06ql+nM7WgW7R1wZ/WrWLw+NXVM1Vu/ZW6XU+dl0dwsi0BT+yvCDH9Gh&#10;jEx7N7L2wihI51kWqwquQMT45jq9BLH/9UGWhfzPX34DAAD//wMAUEsBAi0AFAAGAAgAAAAhALaD&#10;OJL+AAAA4QEAABMAAAAAAAAAAAAAAAAAAAAAAFtDb250ZW50X1R5cGVzXS54bWxQSwECLQAUAAYA&#10;CAAAACEAOP0h/9YAAACUAQAACwAAAAAAAAAAAAAAAAAvAQAAX3JlbHMvLnJlbHNQSwECLQAUAAYA&#10;CAAAACEA8C+8o1UCAAByBAAADgAAAAAAAAAAAAAAAAAuAgAAZHJzL2Uyb0RvYy54bWxQSwECLQAU&#10;AAYACAAAACEANadNDNwAAAAHAQAADwAAAAAAAAAAAAAAAACvBAAAZHJzL2Rvd25yZXYueG1sUEsF&#10;BgAAAAAEAAQA8wAAALgFAAAAAA==&#10;" fillcolor="#e6f0f2" stroked="f" strokeweight=".5pt">
                <w10:wrap type="topAndBottom"/>
              </v:rect>
            </w:pict>
          </mc:Fallback>
        </mc:AlternateContent>
      </w:r>
      <w:r>
        <w:rPr>
          <w:noProof/>
          <w:color w:val="080808"/>
          <w:spacing w:val="20"/>
        </w:rPr>
        <mc:AlternateContent>
          <mc:Choice Requires="wps">
            <w:drawing>
              <wp:anchor distT="0" distB="0" distL="114300" distR="114300" simplePos="0" relativeHeight="251822080" behindDoc="0" locked="0" layoutInCell="1" allowOverlap="1" wp14:anchorId="4D5CA83E" wp14:editId="3A51D581">
                <wp:simplePos x="0" y="0"/>
                <wp:positionH relativeFrom="column">
                  <wp:posOffset>3810</wp:posOffset>
                </wp:positionH>
                <wp:positionV relativeFrom="paragraph">
                  <wp:posOffset>0</wp:posOffset>
                </wp:positionV>
                <wp:extent cx="1600200" cy="346075"/>
                <wp:effectExtent l="0" t="0" r="0" b="0"/>
                <wp:wrapTopAndBottom/>
                <wp:docPr id="20" name="テキスト ボックス 20"/>
                <wp:cNvGraphicFramePr/>
                <a:graphic xmlns:a="http://schemas.openxmlformats.org/drawingml/2006/main">
                  <a:graphicData uri="http://schemas.microsoft.com/office/word/2010/wordprocessingShape">
                    <wps:wsp>
                      <wps:cNvSpPr txBox="1"/>
                      <wps:spPr>
                        <a:xfrm>
                          <a:off x="0" y="0"/>
                          <a:ext cx="1600200" cy="346075"/>
                        </a:xfrm>
                        <a:prstGeom prst="rect">
                          <a:avLst/>
                        </a:prstGeom>
                        <a:solidFill>
                          <a:srgbClr val="E6F0F2"/>
                        </a:solidFill>
                        <a:ln w="6350">
                          <a:noFill/>
                        </a:ln>
                      </wps:spPr>
                      <wps:txbx>
                        <w:txbxContent>
                          <w:p w14:paraId="3736DEA2" w14:textId="77777777" w:rsidR="007B217F" w:rsidRPr="006D7864" w:rsidRDefault="007B217F" w:rsidP="00FF57A9">
                            <w:pPr>
                              <w:rPr>
                                <w:b/>
                                <w:color w:val="262626" w:themeColor="text1"/>
                                <w:sz w:val="24"/>
                              </w:rPr>
                            </w:pPr>
                            <w:r w:rsidRPr="006D7864">
                              <w:rPr>
                                <w:rFonts w:hint="eastAsia"/>
                                <w:b/>
                                <w:color w:val="262626" w:themeColor="text1"/>
                                <w:sz w:val="24"/>
                              </w:rPr>
                              <w:t>４　計画の位置づけ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5CA83E" id="テキスト ボックス 20" o:spid="_x0000_s1042" type="#_x0000_t202" style="position:absolute;margin-left:.3pt;margin-top:0;width:126pt;height:27.25pt;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mZwIAAJUEAAAOAAAAZHJzL2Uyb0RvYy54bWysVMGO2jAQvVfqP1i+lwQW2DYirChbqkpo&#10;dyW22rNxHIjkeFzbkNDjIlX9iP5C1XO/Jz/SsQMs3fZU9eKMPTPPnvdmMrqqS0m2wtgCVEq7nZgS&#10;oThkhVql9OP97NVrSqxjKmMSlEjpTlh6NX75YlTpRPRgDTIThiCIskmlU7p2TidRZPlalMx2QAuF&#10;zhxMyRxuzSrKDKsQvZRRL46HUQUm0wa4sBZPr1snHQf8PBfc3ea5FY7IlOLbXFhNWJd+jcYjlqwM&#10;0+uCH57B/uEVJSsUXnqCumaOkY0p/oAqC27AQu46HMoI8rzgItSA1XTjZ9Us1kyLUAuSY/WJJvv/&#10;YPnN9s6QIktpD+lRrESNmv2X5vF78/iz2X8lzf5bs983jz9wTzAGCau0TTBvoTHT1W+hRuGP5xYP&#10;PQ91bkr/xQoJ+hF7d6Jb1I5wnzSMY9SQEo6+i/4wvhx4mOgpWxvr3gsoiTdSalDOwDLbzq1rQ48h&#10;/jILsshmhZRhY1bLqTRky1D6d8NZPOsd0H8Lk4pUKR1eDOKArMDnt9BS4WN8sW1R3nL1sg5sdYfH&#10;ipeQ7ZAIA21vWc1nBb52zqy7YwabCQvEAXG3uOQS8DI4WJSswXz+27mPR43RS0mFzZlS+2nDjKBE&#10;flCo/ptuv4+wLmz6g0uvnTn3LM89alNOAUno4ihqHkwf7+TRzA2UDzhHE38rupjieHdK3dGcunZk&#10;cA65mExCEPavZm6uFpp7aE+51+K+fmBGHwRzKPUNHNuYJc90a2N9poLJxkFeBFE90S2rB/6x90Nb&#10;HObUD9f5PkQ9/U3GvwAAAP//AwBQSwMEFAAGAAgAAAAhACtJ7sLYAAAABAEAAA8AAABkcnMvZG93&#10;bnJldi54bWxMj8FOwzAQRO9I/IO1SNyo00AiCNlUCKmooqcWxNlNliTCXke224a/ZznBcTSjmTf1&#10;anZWnSjE0TPCcpGBIm59N3KP8P62vrkHFZPhzljPhPBNEVbN5UVtqs6feUenfeqVlHCsDMKQ0lRp&#10;HduBnIkLPxGL9+mDM0lk6HUXzFnKndV5lpXamZFlYTATPQ/Ufu2PDuH29UO7OZSRMvuwedmst2G3&#10;3CJeX81Pj6ASzekvDL/4gg6NMB38kbuoLEIpOQS5I15e5CIPCMVdAbqp9X/45gcAAP//AwBQSwEC&#10;LQAUAAYACAAAACEAtoM4kv4AAADhAQAAEwAAAAAAAAAAAAAAAAAAAAAAW0NvbnRlbnRfVHlwZXNd&#10;LnhtbFBLAQItABQABgAIAAAAIQA4/SH/1gAAAJQBAAALAAAAAAAAAAAAAAAAAC8BAABfcmVscy8u&#10;cmVsc1BLAQItABQABgAIAAAAIQDAN/imZwIAAJUEAAAOAAAAAAAAAAAAAAAAAC4CAABkcnMvZTJv&#10;RG9jLnhtbFBLAQItABQABgAIAAAAIQArSe7C2AAAAAQBAAAPAAAAAAAAAAAAAAAAAMEEAABkcnMv&#10;ZG93bnJldi54bWxQSwUGAAAAAAQABADzAAAAxgUAAAAA&#10;" fillcolor="#e6f0f2" stroked="f" strokeweight=".5pt">
                <v:textbox>
                  <w:txbxContent>
                    <w:p w14:paraId="3736DEA2" w14:textId="77777777" w:rsidR="007B217F" w:rsidRPr="006D7864" w:rsidRDefault="007B217F" w:rsidP="00FF57A9">
                      <w:pPr>
                        <w:rPr>
                          <w:b/>
                          <w:color w:val="262626" w:themeColor="text1"/>
                          <w:sz w:val="24"/>
                        </w:rPr>
                      </w:pPr>
                      <w:r w:rsidRPr="006D7864">
                        <w:rPr>
                          <w:rFonts w:hint="eastAsia"/>
                          <w:b/>
                          <w:color w:val="262626" w:themeColor="text1"/>
                          <w:sz w:val="24"/>
                        </w:rPr>
                        <w:t>４　計画の位置づけ</w:t>
                      </w:r>
                    </w:p>
                  </w:txbxContent>
                </v:textbox>
                <w10:wrap type="topAndBottom"/>
              </v:shape>
            </w:pict>
          </mc:Fallback>
        </mc:AlternateContent>
      </w:r>
    </w:p>
    <w:p w14:paraId="6E575352" w14:textId="597F7FA6" w:rsidR="00FF57A9" w:rsidRPr="00372366" w:rsidRDefault="00FF57A9" w:rsidP="00364004">
      <w:pPr>
        <w:widowControl/>
        <w:snapToGrid w:val="0"/>
        <w:spacing w:after="50" w:line="300" w:lineRule="auto"/>
        <w:ind w:firstLineChars="100" w:firstLine="250"/>
        <w:jc w:val="left"/>
        <w:rPr>
          <w:color w:val="080808"/>
          <w:spacing w:val="20"/>
        </w:rPr>
      </w:pPr>
      <w:r w:rsidRPr="002071A7">
        <w:rPr>
          <w:rFonts w:hint="eastAsia"/>
          <w:color w:val="080808"/>
          <w:spacing w:val="20"/>
        </w:rPr>
        <w:t>本計画は、自殺対策基本法第１３条第２項に基づく「市町村自殺対策計画」です。</w:t>
      </w:r>
    </w:p>
    <w:p w14:paraId="272465E7" w14:textId="4E610B9E" w:rsidR="00FF57A9" w:rsidRDefault="00FF57A9" w:rsidP="00364004">
      <w:pPr>
        <w:snapToGrid w:val="0"/>
        <w:spacing w:afterLines="50" w:after="120" w:line="300" w:lineRule="auto"/>
        <w:ind w:firstLineChars="100" w:firstLine="250"/>
        <w:rPr>
          <w:color w:val="080808"/>
          <w:spacing w:val="20"/>
        </w:rPr>
      </w:pPr>
      <w:r w:rsidRPr="002071A7">
        <w:rPr>
          <w:rFonts w:hint="eastAsia"/>
          <w:color w:val="080808"/>
          <w:spacing w:val="20"/>
        </w:rPr>
        <w:t>また、日野市の長期計画である第６次日野市基本構想・基本計画「日野地域未来ビジョン２０３０　しあわせのタネを育てあう日野」</w:t>
      </w:r>
      <w:r w:rsidR="00F71C0E">
        <w:rPr>
          <w:rFonts w:hint="eastAsia"/>
          <w:color w:val="080808"/>
          <w:spacing w:val="20"/>
        </w:rPr>
        <w:t>では、市役所のみならず地域や日野のまちに関わる方、関わろうとする方が豊かに暮らしていくためのよりどころとなることを目指しています。</w:t>
      </w:r>
    </w:p>
    <w:p w14:paraId="412C119A" w14:textId="61595A39" w:rsidR="00F71C0E" w:rsidRPr="002071A7" w:rsidRDefault="006D7864" w:rsidP="00364004">
      <w:pPr>
        <w:snapToGrid w:val="0"/>
        <w:spacing w:afterLines="50" w:after="120" w:line="300" w:lineRule="auto"/>
        <w:ind w:firstLineChars="100" w:firstLine="210"/>
        <w:rPr>
          <w:color w:val="080808"/>
          <w:spacing w:val="20"/>
        </w:rPr>
      </w:pPr>
      <w:r>
        <w:rPr>
          <w:rFonts w:hint="eastAsia"/>
          <w:noProof/>
          <w:color w:val="080808"/>
          <w:spacing w:val="20"/>
        </w:rPr>
        <mc:AlternateContent>
          <mc:Choice Requires="wps">
            <w:drawing>
              <wp:anchor distT="0" distB="0" distL="114300" distR="114300" simplePos="0" relativeHeight="251824128" behindDoc="0" locked="0" layoutInCell="1" allowOverlap="1" wp14:anchorId="34BF8E59" wp14:editId="70789159">
                <wp:simplePos x="0" y="0"/>
                <wp:positionH relativeFrom="column">
                  <wp:posOffset>1270725</wp:posOffset>
                </wp:positionH>
                <wp:positionV relativeFrom="paragraph">
                  <wp:posOffset>549910</wp:posOffset>
                </wp:positionV>
                <wp:extent cx="4900205" cy="134952"/>
                <wp:effectExtent l="0" t="0" r="0" b="0"/>
                <wp:wrapTopAndBottom/>
                <wp:docPr id="22" name="正方形/長方形 22"/>
                <wp:cNvGraphicFramePr/>
                <a:graphic xmlns:a="http://schemas.openxmlformats.org/drawingml/2006/main">
                  <a:graphicData uri="http://schemas.microsoft.com/office/word/2010/wordprocessingShape">
                    <wps:wsp>
                      <wps:cNvSpPr/>
                      <wps:spPr>
                        <a:xfrm>
                          <a:off x="0" y="0"/>
                          <a:ext cx="4900205" cy="134952"/>
                        </a:xfrm>
                        <a:prstGeom prst="rect">
                          <a:avLst/>
                        </a:prstGeom>
                        <a:solidFill>
                          <a:srgbClr val="E6F0F2"/>
                        </a:solidFill>
                        <a:ln w="6350">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430142FD" id="正方形/長方形 22" o:spid="_x0000_s1026" style="position:absolute;left:0;text-align:left;margin-left:100.05pt;margin-top:43.3pt;width:385.85pt;height:10.6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BcUQIAAHIEAAAOAAAAZHJzL2Uyb0RvYy54bWysVMFuEzEQvSPxD5bvZDdpEsiqmypqCUKK&#10;2kgt6tnxepOVvB4zdrIJ/wEfUM6cEQc+h0r8BWNvkpbCCXFxZnbGbzzvzeT0bFtrtlHoKjA573ZS&#10;zpSRUFRmmfN3N9MXrzhzXphCaDAq5zvl+Nn4+bPTxmaqByvQhUJGIMZljc35ynubJYmTK1UL1wGr&#10;DAVLwFp4cnGZFCgaQq910kvTYdIAFhZBKufo60Ub5OOIX5ZK+quydMoznXN6m48nxnMRzmR8KrIl&#10;Cruq5P4Z4h9eUYvKUNEj1IXwgq2x+gOqriSCg9J3JNQJlGUlVeyBuummT7q5XgmrYi9EjrNHmtz/&#10;g5WXmzmyqsh5r8eZETVpdP/l8/2nbz++3yU/P35tLUZRoqqxLqMb13aOe8+RGfrelliHX+qIbSO9&#10;uyO9auuZpI/9UZr20gFnkmLdk/5oEEGTh9sWnX+joGbByDmSfJFVsZk5TxUp9ZASijnQVTGttI4O&#10;LhfnGtlGkNSvh9N0ekD/LU0b1uR8eDJII7KBcL+F1oYqhBbbpoK1gGJH/CC0g+OsnFb0tJlwfi6Q&#10;JoVmiqbfX9FRaiBk2FucrQA//O17yCcBKcpZQ5OXc/d+LVBxpt8aknbU7ffDqEanP3jZIwcfRxaP&#10;I2ZdnwN13KU9szKaId/rg1ki1Le0JJNQlULCSKqdc38wz327D7RkUk0mMYmG0wo/M9dWBujAbyD+&#10;Znsr0O7V8aTrJRxmVGRPRGpzw00Dk7WHsooKPrC6J5sGOwq7X8KwOY/9mPXwVzH+BQAA//8DAFBL&#10;AwQUAAYACAAAACEA7jyHhN8AAAAKAQAADwAAAGRycy9kb3ducmV2LnhtbEyPu07DQBBFe6T8w2qQ&#10;6MjaFE5ivI5QJGhiCkLCo5t4B9vKPizvOjF/z1BBOZqjc+8t1pM14kxD6LxTkM4TEORqrzvXKNi/&#10;Pt4uQYSITqPxjhR8U4B1ObsqMNf+4l7ovIuNYIkLOSpoY+xzKUPdksUw9z05/n35wWLkc2ikHvDC&#10;cmvkXZJk0mLnOKHFnjYt1afdaBUcnnFj9LvZvj01dkvVWH1mH5VSN9fTwz2ISFP8g+G3PleHkjsd&#10;/eh0EEYB21NGFSyzDAQDq0XKW45MJosVyLKQ/yeUPwAAAP//AwBQSwECLQAUAAYACAAAACEAtoM4&#10;kv4AAADhAQAAEwAAAAAAAAAAAAAAAAAAAAAAW0NvbnRlbnRfVHlwZXNdLnhtbFBLAQItABQABgAI&#10;AAAAIQA4/SH/1gAAAJQBAAALAAAAAAAAAAAAAAAAAC8BAABfcmVscy8ucmVsc1BLAQItABQABgAI&#10;AAAAIQCNQQBcUQIAAHIEAAAOAAAAAAAAAAAAAAAAAC4CAABkcnMvZTJvRG9jLnhtbFBLAQItABQA&#10;BgAIAAAAIQDuPIeE3wAAAAoBAAAPAAAAAAAAAAAAAAAAAKsEAABkcnMvZG93bnJldi54bWxQSwUG&#10;AAAAAAQABADzAAAAtwUAAAAA&#10;" fillcolor="#e6f0f2" stroked="f" strokeweight=".5pt">
                <w10:wrap type="topAndBottom"/>
              </v:rect>
            </w:pict>
          </mc:Fallback>
        </mc:AlternateContent>
      </w:r>
      <w:r>
        <w:rPr>
          <w:rFonts w:hint="eastAsia"/>
          <w:noProof/>
          <w:color w:val="080808"/>
          <w:spacing w:val="20"/>
        </w:rPr>
        <mc:AlternateContent>
          <mc:Choice Requires="wps">
            <w:drawing>
              <wp:anchor distT="0" distB="0" distL="114300" distR="114300" simplePos="0" relativeHeight="251825152" behindDoc="0" locked="0" layoutInCell="1" allowOverlap="1" wp14:anchorId="3BE716FF" wp14:editId="5C6CFB37">
                <wp:simplePos x="0" y="0"/>
                <wp:positionH relativeFrom="column">
                  <wp:posOffset>3810</wp:posOffset>
                </wp:positionH>
                <wp:positionV relativeFrom="paragraph">
                  <wp:posOffset>553026</wp:posOffset>
                </wp:positionV>
                <wp:extent cx="1266915" cy="346134"/>
                <wp:effectExtent l="0" t="0" r="9525" b="0"/>
                <wp:wrapTopAndBottom/>
                <wp:docPr id="23" name="テキスト ボックス 23"/>
                <wp:cNvGraphicFramePr/>
                <a:graphic xmlns:a="http://schemas.openxmlformats.org/drawingml/2006/main">
                  <a:graphicData uri="http://schemas.microsoft.com/office/word/2010/wordprocessingShape">
                    <wps:wsp>
                      <wps:cNvSpPr txBox="1"/>
                      <wps:spPr>
                        <a:xfrm>
                          <a:off x="0" y="0"/>
                          <a:ext cx="1266915" cy="346134"/>
                        </a:xfrm>
                        <a:prstGeom prst="rect">
                          <a:avLst/>
                        </a:prstGeom>
                        <a:solidFill>
                          <a:srgbClr val="E6F0F2"/>
                        </a:solidFill>
                        <a:ln w="6350">
                          <a:noFill/>
                        </a:ln>
                      </wps:spPr>
                      <wps:txbx>
                        <w:txbxContent>
                          <w:p w14:paraId="77F6CAA0" w14:textId="77777777" w:rsidR="007B217F" w:rsidRPr="006D7864" w:rsidRDefault="007B217F" w:rsidP="00FF57A9">
                            <w:pPr>
                              <w:rPr>
                                <w:b/>
                                <w:color w:val="262626" w:themeColor="text1"/>
                                <w:sz w:val="24"/>
                              </w:rPr>
                            </w:pPr>
                            <w:r w:rsidRPr="006D7864">
                              <w:rPr>
                                <w:rFonts w:hint="eastAsia"/>
                                <w:b/>
                                <w:color w:val="262626" w:themeColor="text1"/>
                                <w:sz w:val="24"/>
                              </w:rPr>
                              <w:t>５　計画の期間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E716FF" id="テキスト ボックス 23" o:spid="_x0000_s1043" type="#_x0000_t202" style="position:absolute;left:0;text-align:left;margin-left:.3pt;margin-top:43.55pt;width:99.75pt;height:27.2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NKaQIAAJUEAAAOAAAAZHJzL2Uyb0RvYy54bWysVM1u2zAMvg/YOwi6L47z1zWIU2TpMgwI&#10;2gLp0LMiy4kBWdQkJXZ2bIBiD7FXGHbe8/hFRslJmnU7DbvIpEh+FD+SHl1VhSRbYWwOKqFxq02J&#10;UBzSXK0S+ul+9uYtJdYxlTIJSiR0Jyy9Gr9+NSr1UHRgDTIVhiCIssNSJ3TtnB5GkeVrUTDbAi0U&#10;GjMwBXOomlWUGlYieiGjTrs9iEowqTbAhbV4e90Y6TjgZ5ng7jbLrHBEJhTf5sJpwrn0ZzQeseHK&#10;ML3O+eEZ7B9eUbBcYdIT1DVzjGxM/gdUkXMDFjLX4lBEkGU5F6EGrCZuv6hmsWZahFqQHKtPNNn/&#10;B8tvtneG5GlCO11KFCuwR/X+qX78Xj/+rPdfSb3/Vu/39eMP1An6IGGltkOMW2iMdNU7qLDxx3uL&#10;l56HKjOF/2KFBO1I/e5Et6gc4T6oMxhcxn1KONq6vUHc7XmY6DlaG+s+CCiIFxJqsJ2BZbadW9e4&#10;Hl18MgsyT2e5lEExq+VUGrJl2Pr3g1l71jmg/+YmFSkTOuj22wFZgY9voKXCx/him6K85KplFdiK&#10;L44VLyHdIREGmtmyms9yfO2cWXfHDA4T1o4L4m7xyCRgMjhIlKzBfPnbvffHHqOVkhKHM6H284YZ&#10;QYn8qLD7l3Gv56c5KL3+RQcVc25ZnlvUppgCkhDjKmoeRO/v5FHMDBQPuEcTnxVNTHHMnVB3FKeu&#10;WRncQy4mk+CE86uZm6uF5h7aU+57cV89MKMPDXPY6hs4jjEbvuhb4+sjFUw2DrI8NNUT3bB64B9n&#10;P4zFYU/9cp3rwev5bzL+BQAA//8DAFBLAwQUAAYACAAAACEAqTW5EdoAAAAHAQAADwAAAGRycy9k&#10;b3ducmV2LnhtbEyOwW7CMBBE75X4B2uReitOaJVCiINQJSpUTtCqZxNvk6j2OrINpH/f7ancdjVP&#10;M69aj86KC4bYe1KQzzIQSI03PbUKPt63DwsQMWky2npCBT8YYV1P7ipdGn+lA16OqRVcQrHUCrqU&#10;hlLK2HTodJz5AYmzLx+cTvyGVpqgr1zurJxnWSGd7okXOj3gS4fN9/HsFDy+fUo3hiJiZpe71912&#10;Hw75Xqn76bhZgUg4pn8Y/vRZHWp2OvkzmSisgoI5BYvnHASnvMXHibGnvABZV/LWv/4FAAD//wMA&#10;UEsBAi0AFAAGAAgAAAAhALaDOJL+AAAA4QEAABMAAAAAAAAAAAAAAAAAAAAAAFtDb250ZW50X1R5&#10;cGVzXS54bWxQSwECLQAUAAYACAAAACEAOP0h/9YAAACUAQAACwAAAAAAAAAAAAAAAAAvAQAAX3Jl&#10;bHMvLnJlbHNQSwECLQAUAAYACAAAACEATqcDSmkCAACVBAAADgAAAAAAAAAAAAAAAAAuAgAAZHJz&#10;L2Uyb0RvYy54bWxQSwECLQAUAAYACAAAACEAqTW5EdoAAAAHAQAADwAAAAAAAAAAAAAAAADDBAAA&#10;ZHJzL2Rvd25yZXYueG1sUEsFBgAAAAAEAAQA8wAAAMoFAAAAAA==&#10;" fillcolor="#e6f0f2" stroked="f" strokeweight=".5pt">
                <v:textbox>
                  <w:txbxContent>
                    <w:p w14:paraId="77F6CAA0" w14:textId="77777777" w:rsidR="007B217F" w:rsidRPr="006D7864" w:rsidRDefault="007B217F" w:rsidP="00FF57A9">
                      <w:pPr>
                        <w:rPr>
                          <w:b/>
                          <w:color w:val="262626" w:themeColor="text1"/>
                          <w:sz w:val="24"/>
                        </w:rPr>
                      </w:pPr>
                      <w:r w:rsidRPr="006D7864">
                        <w:rPr>
                          <w:rFonts w:hint="eastAsia"/>
                          <w:b/>
                          <w:color w:val="262626" w:themeColor="text1"/>
                          <w:sz w:val="24"/>
                        </w:rPr>
                        <w:t>５　計画の期間</w:t>
                      </w:r>
                    </w:p>
                  </w:txbxContent>
                </v:textbox>
                <w10:wrap type="topAndBottom"/>
              </v:shape>
            </w:pict>
          </mc:Fallback>
        </mc:AlternateContent>
      </w:r>
      <w:r w:rsidR="00506D1D">
        <w:rPr>
          <w:rFonts w:hint="eastAsia"/>
          <w:color w:val="080808"/>
          <w:spacing w:val="20"/>
        </w:rPr>
        <w:t>ＳＤＧｓや長期計画の理念を受け継いで、</w:t>
      </w:r>
      <w:r w:rsidR="00143EEA">
        <w:rPr>
          <w:rFonts w:hint="eastAsia"/>
          <w:color w:val="080808"/>
          <w:spacing w:val="20"/>
        </w:rPr>
        <w:t>「誰も自殺に追い込まれることのない社会」の実現を目指します。</w:t>
      </w:r>
    </w:p>
    <w:p w14:paraId="5EF14B04" w14:textId="4A58185C" w:rsidR="00372366" w:rsidRDefault="00372366" w:rsidP="00364004">
      <w:pPr>
        <w:snapToGrid w:val="0"/>
        <w:spacing w:afterLines="50" w:after="120" w:line="300" w:lineRule="auto"/>
        <w:ind w:left="250" w:hangingChars="100" w:hanging="250"/>
        <w:rPr>
          <w:color w:val="080808"/>
          <w:spacing w:val="20"/>
        </w:rPr>
      </w:pPr>
    </w:p>
    <w:p w14:paraId="5B9A8DBB" w14:textId="754F16B9" w:rsidR="00FF57A9" w:rsidRPr="002071A7" w:rsidRDefault="006D7864" w:rsidP="00364004">
      <w:pPr>
        <w:snapToGrid w:val="0"/>
        <w:spacing w:afterLines="50" w:after="120" w:line="300" w:lineRule="auto"/>
        <w:ind w:firstLineChars="100" w:firstLine="210"/>
        <w:rPr>
          <w:color w:val="080808"/>
          <w:spacing w:val="20"/>
        </w:rPr>
      </w:pPr>
      <w:r>
        <w:rPr>
          <w:rFonts w:hint="eastAsia"/>
          <w:noProof/>
          <w:color w:val="080808"/>
          <w:spacing w:val="20"/>
        </w:rPr>
        <mc:AlternateContent>
          <mc:Choice Requires="wps">
            <w:drawing>
              <wp:anchor distT="0" distB="0" distL="114300" distR="114300" simplePos="0" relativeHeight="251830272" behindDoc="0" locked="0" layoutInCell="1" allowOverlap="1" wp14:anchorId="6572B145" wp14:editId="5BEE5ECC">
                <wp:simplePos x="0" y="0"/>
                <wp:positionH relativeFrom="column">
                  <wp:posOffset>1371764</wp:posOffset>
                </wp:positionH>
                <wp:positionV relativeFrom="paragraph">
                  <wp:posOffset>763270</wp:posOffset>
                </wp:positionV>
                <wp:extent cx="4799166" cy="134952"/>
                <wp:effectExtent l="0" t="0" r="1905" b="0"/>
                <wp:wrapTopAndBottom/>
                <wp:docPr id="25" name="正方形/長方形 25"/>
                <wp:cNvGraphicFramePr/>
                <a:graphic xmlns:a="http://schemas.openxmlformats.org/drawingml/2006/main">
                  <a:graphicData uri="http://schemas.microsoft.com/office/word/2010/wordprocessingShape">
                    <wps:wsp>
                      <wps:cNvSpPr/>
                      <wps:spPr>
                        <a:xfrm>
                          <a:off x="0" y="0"/>
                          <a:ext cx="4799166" cy="134952"/>
                        </a:xfrm>
                        <a:prstGeom prst="rect">
                          <a:avLst/>
                        </a:prstGeom>
                        <a:solidFill>
                          <a:srgbClr val="E6F0F2"/>
                        </a:solidFill>
                        <a:ln w="6350">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7D6D0FC" id="正方形/長方形 25" o:spid="_x0000_s1026" style="position:absolute;left:0;text-align:left;margin-left:108pt;margin-top:60.1pt;width:377.9pt;height:10.65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tKFUQIAAHIEAAAOAAAAZHJzL2Uyb0RvYy54bWysVM1uEzEQviPxDpbvZJM0SUmUTRWlBCFV&#10;baQU9ex4vclKXo8ZO9mE94AHgDNnxIHHoRJvwdibPwonxMU74xl/9nzzzQ6vtqVmG4WuAJPyVqPJ&#10;mTISssIsU/72fvriJWfOC5MJDUalfKccvxo9fzas7EC1YQU6U8gIxLhBZVO+8t4OksTJlSqFa4BV&#10;hoI5YCk8ubhMMhQVoZc6aTebvaQCzCyCVM7R7nUd5KOIn+dK+rs8d8oznXJ6m48rxnUR1mQ0FIMl&#10;Crsq5P4Z4h9eUYrC0KVHqGvhBVtj8QdUWUgEB7lvSCgTyPNCqlgDVdNqPqlmvhJWxVqIHGePNLn/&#10;BytvNzNkRZbydpczI0rq0eOXz48fv/34/in5+eFrbTGKElWVdQM6Mbcz3HuOzFD3NscyfKkito30&#10;7o70qq1nkjY7l/1+q9fjTFKsddHpd9sBNDmdtuj8awUlC0bKkdoXWRWbG+fr1ENKuMyBLrJpoXV0&#10;cLmYaGQbQa1+1Zs2pwf039K0YVXKexfdZkQ2EM7X0NrQY0KJdVHBWkC2I34QauE4K6cFPe1GOD8T&#10;SEohTZH6/R0tuQZChr3F2Qrw/d/2Qz41kKKcVaS8lLt3a4GKM/3GUGv7rU4nSDU6ne5lmxw8jyzO&#10;I2ZdToAqbtGcWRnNkO/1wcwRygcaknG4lULCSLo75f5gTnw9DzRkUo3HMYnEaYW/MXMrA3TgNxB/&#10;v30QaPfd8dTXWzhoVAyeNKnODScNjNce8iJ28MTqnmwSdtTAfgjD5Jz7Mev0qxj9AgAA//8DAFBL&#10;AwQUAAYACAAAACEAXiDY3+AAAAALAQAADwAAAGRycy9kb3ducmV2LnhtbEyPwU7DMBBE70j8g7VI&#10;3KiTCAKEOBWqBJeGA4UWuLnxkkTY6yh22vD3LCc47sxodl65nJ0VBxxD70lBukhAIDXe9NQqeH15&#10;uLgBEaImo60nVPCNAZbV6UmpC+OP9IyHTWwFl1AotIIuxqGQMjQdOh0WfkBi79OPTkc+x1aaUR+5&#10;3FmZJUkune6JP3R6wFWHzddmcgq2T3plzZtd7x5bt8Z6qj/y91qp87P5/g5ExDn+heF3Pk+Hijft&#10;/UQmCKsgS3NmiWxkSQaCE7fXKcPsWblMr0BWpfzPUP0AAAD//wMAUEsBAi0AFAAGAAgAAAAhALaD&#10;OJL+AAAA4QEAABMAAAAAAAAAAAAAAAAAAAAAAFtDb250ZW50X1R5cGVzXS54bWxQSwECLQAUAAYA&#10;CAAAACEAOP0h/9YAAACUAQAACwAAAAAAAAAAAAAAAAAvAQAAX3JlbHMvLnJlbHNQSwECLQAUAAYA&#10;CAAAACEAqtLShVECAAByBAAADgAAAAAAAAAAAAAAAAAuAgAAZHJzL2Uyb0RvYy54bWxQSwECLQAU&#10;AAYACAAAACEAXiDY3+AAAAALAQAADwAAAAAAAAAAAAAAAACrBAAAZHJzL2Rvd25yZXYueG1sUEsF&#10;BgAAAAAEAAQA8wAAALgFAAAAAA==&#10;" fillcolor="#e6f0f2" stroked="f" strokeweight=".5pt">
                <w10:wrap type="topAndBottom"/>
              </v:rect>
            </w:pict>
          </mc:Fallback>
        </mc:AlternateContent>
      </w:r>
      <w:r>
        <w:rPr>
          <w:rFonts w:hint="eastAsia"/>
          <w:noProof/>
          <w:color w:val="080808"/>
          <w:spacing w:val="20"/>
        </w:rPr>
        <mc:AlternateContent>
          <mc:Choice Requires="wps">
            <w:drawing>
              <wp:anchor distT="0" distB="0" distL="114300" distR="114300" simplePos="0" relativeHeight="251831296" behindDoc="0" locked="0" layoutInCell="1" allowOverlap="1" wp14:anchorId="76279FF4" wp14:editId="62B78E93">
                <wp:simplePos x="0" y="0"/>
                <wp:positionH relativeFrom="column">
                  <wp:posOffset>3810</wp:posOffset>
                </wp:positionH>
                <wp:positionV relativeFrom="paragraph">
                  <wp:posOffset>766386</wp:posOffset>
                </wp:positionV>
                <wp:extent cx="1600289" cy="346134"/>
                <wp:effectExtent l="0" t="0" r="0" b="0"/>
                <wp:wrapTopAndBottom/>
                <wp:docPr id="26" name="テキスト ボックス 26"/>
                <wp:cNvGraphicFramePr/>
                <a:graphic xmlns:a="http://schemas.openxmlformats.org/drawingml/2006/main">
                  <a:graphicData uri="http://schemas.microsoft.com/office/word/2010/wordprocessingShape">
                    <wps:wsp>
                      <wps:cNvSpPr txBox="1"/>
                      <wps:spPr>
                        <a:xfrm>
                          <a:off x="0" y="0"/>
                          <a:ext cx="1600289" cy="346134"/>
                        </a:xfrm>
                        <a:prstGeom prst="rect">
                          <a:avLst/>
                        </a:prstGeom>
                        <a:solidFill>
                          <a:srgbClr val="E6F0F2"/>
                        </a:solidFill>
                        <a:ln w="6350">
                          <a:noFill/>
                        </a:ln>
                      </wps:spPr>
                      <wps:txbx>
                        <w:txbxContent>
                          <w:p w14:paraId="0DB61DD6" w14:textId="77777777" w:rsidR="007B217F" w:rsidRPr="00AC75D7" w:rsidRDefault="007B217F" w:rsidP="002B134D">
                            <w:pPr>
                              <w:rPr>
                                <w:b/>
                                <w:sz w:val="24"/>
                              </w:rPr>
                            </w:pPr>
                            <w:r w:rsidRPr="00AC75D7">
                              <w:rPr>
                                <w:rFonts w:hint="eastAsia"/>
                                <w:b/>
                                <w:sz w:val="24"/>
                              </w:rPr>
                              <w:t>６　計画の数値目標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279FF4" id="テキスト ボックス 26" o:spid="_x0000_s1044" type="#_x0000_t202" style="position:absolute;left:0;text-align:left;margin-left:.3pt;margin-top:60.35pt;width:126pt;height:27.25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mZagIAAJUEAAAOAAAAZHJzL2Uyb0RvYy54bWysVM1u2zAMvg/YOwi6L3Z+mqVBnCJLl2FA&#10;0BZIh54VWU4MyKImKbGzYwMUe4i9wrDznscvMkpO0qzbadhFJkXyo/iR9OiqKiTZCmNzUAltt2JK&#10;hOKQ5mqV0E/3szcDSqxjKmUSlEjoTlh6NX79alTqoejAGmQqDEEQZYelTujaOT2MIsvXomC2BVoo&#10;NGZgCuZQNasoNaxE9EJGnTjuRyWYVBvgwlq8vW6MdBzws0xwd5tlVjgiE4pvc+E04Vz6MxqP2HBl&#10;mF7n/PAM9g+vKFiuMOkJ6po5RjYm/wOqyLkBC5lrcSgiyLKci1ADVtOOX1SzWDMtQi1IjtUnmuz/&#10;g+U32ztD8jShnT4lihXYo3r/VD9+rx9/1vuvpN5/q/f7+vEH6gR9kLBS2yHGLTRGuuodVNj4473F&#10;S89DlZnCf7FCgnakfneiW1SOcB/Uj+PO4JISjrZur9/u9jxM9BytjXUfBBTECwk12M7AMtvOrWtc&#10;jy4+mQWZp7NcyqCY1XIqDdkybP37/iyedQ7ov7lJRcqE9rsXcUBW4OMbaKnwMb7YpigvuWpZBbba&#10;g2PFS0h3SISBZras5rMcXztn1t0xg8OEteOCuFs8MgmYDA4SJWswX/527/2xx2ilpMThTKj9vGFG&#10;UCI/Kuz+ZbvX89MclN7F2w4q5tyyPLeoTTEFJKGNq6h5EL2/k0cxM1A84B5NfFY0McUxd0LdUZy6&#10;ZmVwD7mYTIITzq9mbq4WmntoT7nvxX31wIw+NMxhq2/gOMZs+KJvja+PVDDZOMjy0FRPdMPqgX+c&#10;/TAWhz31y3WuB6/nv8n4FwAAAP//AwBQSwMEFAAGAAgAAAAhAHRenITbAAAACAEAAA8AAABkcnMv&#10;ZG93bnJldi54bWxMj8FOwzAQRO9I/IO1SNyoXaOmEOJUCKmooqcWxNlNliTCXke224a/ZznR474Z&#10;zc5Uq8k7ccKYhkAG5jMFAqkJ7UCdgY/39d0DiJQttdYFQgM/mGBVX19VtmzDmXZ42udOcAil0hro&#10;cx5LKVPTo7dpFkYk1r5C9DbzGTvZRnvmcO+kVqqQ3g7EH3o74kuPzff+6A3cv31KP8UioXKPm9fN&#10;eht3860xtzfT8xOIjFP+N8Nffa4ONXc6hCO1STgDBfuYarUEwbJeaCYHJsuFBllX8nJA/QsAAP//&#10;AwBQSwECLQAUAAYACAAAACEAtoM4kv4AAADhAQAAEwAAAAAAAAAAAAAAAAAAAAAAW0NvbnRlbnRf&#10;VHlwZXNdLnhtbFBLAQItABQABgAIAAAAIQA4/SH/1gAAAJQBAAALAAAAAAAAAAAAAAAAAC8BAABf&#10;cmVscy8ucmVsc1BLAQItABQABgAIAAAAIQAbHVmZagIAAJUEAAAOAAAAAAAAAAAAAAAAAC4CAABk&#10;cnMvZTJvRG9jLnhtbFBLAQItABQABgAIAAAAIQB0XpyE2wAAAAgBAAAPAAAAAAAAAAAAAAAAAMQE&#10;AABkcnMvZG93bnJldi54bWxQSwUGAAAAAAQABADzAAAAzAUAAAAA&#10;" fillcolor="#e6f0f2" stroked="f" strokeweight=".5pt">
                <v:textbox>
                  <w:txbxContent>
                    <w:p w14:paraId="0DB61DD6" w14:textId="77777777" w:rsidR="007B217F" w:rsidRPr="00AC75D7" w:rsidRDefault="007B217F" w:rsidP="002B134D">
                      <w:pPr>
                        <w:rPr>
                          <w:b/>
                          <w:sz w:val="24"/>
                        </w:rPr>
                      </w:pPr>
                      <w:r w:rsidRPr="00AC75D7">
                        <w:rPr>
                          <w:rFonts w:hint="eastAsia"/>
                          <w:b/>
                          <w:sz w:val="24"/>
                        </w:rPr>
                        <w:t>６　計画の数値目標</w:t>
                      </w:r>
                    </w:p>
                  </w:txbxContent>
                </v:textbox>
                <w10:wrap type="topAndBottom"/>
              </v:shape>
            </w:pict>
          </mc:Fallback>
        </mc:AlternateContent>
      </w:r>
      <w:r w:rsidR="00FF57A9" w:rsidRPr="002071A7">
        <w:rPr>
          <w:rFonts w:hint="eastAsia"/>
          <w:color w:val="080808"/>
          <w:spacing w:val="20"/>
        </w:rPr>
        <w:t>本計画の計画期間は、</w:t>
      </w:r>
      <w:r w:rsidR="00402199" w:rsidRPr="002071A7">
        <w:rPr>
          <w:rFonts w:hint="eastAsia"/>
          <w:color w:val="080808"/>
          <w:spacing w:val="20"/>
        </w:rPr>
        <w:t>令和６年度</w:t>
      </w:r>
      <w:r w:rsidR="00402199">
        <w:rPr>
          <w:rFonts w:hint="eastAsia"/>
          <w:color w:val="080808"/>
          <w:spacing w:val="20"/>
        </w:rPr>
        <w:t>（</w:t>
      </w:r>
      <w:r w:rsidR="00FF57A9" w:rsidRPr="002071A7">
        <w:rPr>
          <w:rFonts w:hint="eastAsia"/>
          <w:color w:val="080808"/>
          <w:spacing w:val="20"/>
        </w:rPr>
        <w:t>２０２４年度</w:t>
      </w:r>
      <w:r w:rsidR="00402199">
        <w:rPr>
          <w:rFonts w:hint="eastAsia"/>
          <w:color w:val="080808"/>
          <w:spacing w:val="20"/>
        </w:rPr>
        <w:t>）</w:t>
      </w:r>
      <w:r w:rsidR="00FF57A9" w:rsidRPr="002071A7">
        <w:rPr>
          <w:rFonts w:hint="eastAsia"/>
          <w:color w:val="080808"/>
          <w:spacing w:val="20"/>
        </w:rPr>
        <w:t>から</w:t>
      </w:r>
      <w:r w:rsidR="00402199" w:rsidRPr="002071A7">
        <w:rPr>
          <w:rFonts w:hint="eastAsia"/>
          <w:color w:val="080808"/>
          <w:spacing w:val="20"/>
        </w:rPr>
        <w:t>令和１１年度</w:t>
      </w:r>
      <w:r w:rsidR="00402199">
        <w:rPr>
          <w:rFonts w:hint="eastAsia"/>
          <w:color w:val="080808"/>
          <w:spacing w:val="20"/>
        </w:rPr>
        <w:t>（</w:t>
      </w:r>
      <w:r w:rsidR="00FF57A9" w:rsidRPr="002071A7">
        <w:rPr>
          <w:rFonts w:hint="eastAsia"/>
          <w:color w:val="080808"/>
          <w:spacing w:val="20"/>
        </w:rPr>
        <w:t>２０２９年度</w:t>
      </w:r>
      <w:r w:rsidR="00402199">
        <w:rPr>
          <w:rFonts w:hint="eastAsia"/>
          <w:color w:val="080808"/>
          <w:spacing w:val="20"/>
        </w:rPr>
        <w:t>）</w:t>
      </w:r>
      <w:r w:rsidR="00FF57A9" w:rsidRPr="002071A7">
        <w:rPr>
          <w:rFonts w:hint="eastAsia"/>
          <w:color w:val="080808"/>
          <w:spacing w:val="20"/>
        </w:rPr>
        <w:t>の５年間とします。ただし、国の対策と連動させる必要があることから、</w:t>
      </w:r>
      <w:r w:rsidR="002B134D" w:rsidRPr="002071A7">
        <w:rPr>
          <w:rFonts w:hint="eastAsia"/>
          <w:color w:val="080808"/>
          <w:spacing w:val="20"/>
        </w:rPr>
        <w:t>自殺の実態の分析結果や社会情勢の変化等を踏まえ、適宜内容の見直しを行います。</w:t>
      </w:r>
    </w:p>
    <w:p w14:paraId="1BDF0481" w14:textId="08E97E0D" w:rsidR="00372366" w:rsidRDefault="00372366" w:rsidP="00364004">
      <w:pPr>
        <w:snapToGrid w:val="0"/>
        <w:spacing w:afterLines="50" w:after="120" w:line="300" w:lineRule="auto"/>
        <w:rPr>
          <w:color w:val="080808"/>
          <w:spacing w:val="20"/>
        </w:rPr>
      </w:pPr>
    </w:p>
    <w:p w14:paraId="1195CE62" w14:textId="463FDBF1" w:rsidR="004F5828" w:rsidRPr="002071A7" w:rsidRDefault="004F5828" w:rsidP="00364004">
      <w:pPr>
        <w:snapToGrid w:val="0"/>
        <w:spacing w:afterLines="50" w:after="120" w:line="300" w:lineRule="auto"/>
        <w:ind w:firstLineChars="100" w:firstLine="250"/>
        <w:rPr>
          <w:color w:val="080808"/>
          <w:spacing w:val="20"/>
        </w:rPr>
      </w:pPr>
      <w:r w:rsidRPr="002071A7">
        <w:rPr>
          <w:rFonts w:hint="eastAsia"/>
          <w:color w:val="080808"/>
          <w:spacing w:val="20"/>
        </w:rPr>
        <w:t>令和４年１０月１４日に閣議決定された自殺総合対策大綱における、全国の数値目標に合わせ、引き続き市においても</w:t>
      </w:r>
      <w:r w:rsidR="00441DC4" w:rsidRPr="002071A7">
        <w:rPr>
          <w:rFonts w:hint="eastAsia"/>
          <w:color w:val="080808"/>
          <w:spacing w:val="20"/>
        </w:rPr>
        <w:t>令和８年</w:t>
      </w:r>
      <w:r w:rsidRPr="002071A7">
        <w:rPr>
          <w:rFonts w:hint="eastAsia"/>
          <w:color w:val="080808"/>
          <w:spacing w:val="20"/>
        </w:rPr>
        <w:t>（</w:t>
      </w:r>
      <w:r w:rsidR="00441DC4" w:rsidRPr="002071A7">
        <w:rPr>
          <w:rFonts w:hint="eastAsia"/>
          <w:color w:val="080808"/>
          <w:spacing w:val="20"/>
        </w:rPr>
        <w:t>２０２６年</w:t>
      </w:r>
      <w:r w:rsidRPr="002071A7">
        <w:rPr>
          <w:rFonts w:hint="eastAsia"/>
          <w:color w:val="080808"/>
          <w:spacing w:val="20"/>
        </w:rPr>
        <w:t>）までに自殺死亡率を</w:t>
      </w:r>
      <w:r w:rsidR="00441DC4" w:rsidRPr="002071A7">
        <w:rPr>
          <w:rFonts w:hint="eastAsia"/>
          <w:color w:val="080808"/>
          <w:spacing w:val="20"/>
        </w:rPr>
        <w:t>平成２７年</w:t>
      </w:r>
      <w:r w:rsidRPr="002071A7">
        <w:rPr>
          <w:rFonts w:hint="eastAsia"/>
          <w:color w:val="080808"/>
          <w:spacing w:val="20"/>
        </w:rPr>
        <w:t>（</w:t>
      </w:r>
      <w:r w:rsidR="00441DC4" w:rsidRPr="002071A7">
        <w:rPr>
          <w:rFonts w:hint="eastAsia"/>
          <w:color w:val="080808"/>
          <w:spacing w:val="20"/>
        </w:rPr>
        <w:t>２０１５年</w:t>
      </w:r>
      <w:r w:rsidRPr="002071A7">
        <w:rPr>
          <w:rFonts w:hint="eastAsia"/>
          <w:color w:val="080808"/>
          <w:spacing w:val="20"/>
        </w:rPr>
        <w:t>）と比べて</w:t>
      </w:r>
      <w:commentRangeStart w:id="6"/>
      <w:r w:rsidRPr="002071A7">
        <w:rPr>
          <w:rFonts w:hint="eastAsia"/>
          <w:color w:val="080808"/>
          <w:spacing w:val="20"/>
        </w:rPr>
        <w:t>３０％以上減少させること</w:t>
      </w:r>
      <w:commentRangeEnd w:id="6"/>
      <w:r w:rsidR="00B720DF">
        <w:rPr>
          <w:rStyle w:val="ad"/>
        </w:rPr>
        <w:commentReference w:id="6"/>
      </w:r>
      <w:r w:rsidRPr="002071A7">
        <w:rPr>
          <w:rFonts w:hint="eastAsia"/>
          <w:color w:val="080808"/>
          <w:spacing w:val="20"/>
        </w:rPr>
        <w:t>を目標として設定します。</w:t>
      </w:r>
    </w:p>
    <w:p w14:paraId="3B1B430B" w14:textId="77777777" w:rsidR="00A46977" w:rsidRPr="002071A7" w:rsidRDefault="00A46977" w:rsidP="00364004">
      <w:pPr>
        <w:snapToGrid w:val="0"/>
        <w:spacing w:afterLines="50" w:after="120" w:line="300" w:lineRule="auto"/>
        <w:rPr>
          <w:color w:val="080808"/>
          <w:spacing w:val="20"/>
        </w:rPr>
      </w:pPr>
      <w:r w:rsidRPr="002071A7">
        <w:rPr>
          <w:rFonts w:hint="eastAsia"/>
          <w:noProof/>
          <w:color w:val="080808"/>
          <w:spacing w:val="20"/>
        </w:rPr>
        <mc:AlternateContent>
          <mc:Choice Requires="wps">
            <w:drawing>
              <wp:anchor distT="0" distB="0" distL="114300" distR="114300" simplePos="0" relativeHeight="251626496" behindDoc="0" locked="0" layoutInCell="1" allowOverlap="1" wp14:anchorId="128DCC17" wp14:editId="36E58EC5">
                <wp:simplePos x="0" y="0"/>
                <wp:positionH relativeFrom="column">
                  <wp:posOffset>-24765</wp:posOffset>
                </wp:positionH>
                <wp:positionV relativeFrom="paragraph">
                  <wp:posOffset>57785</wp:posOffset>
                </wp:positionV>
                <wp:extent cx="6198235" cy="1272540"/>
                <wp:effectExtent l="0" t="0" r="12065" b="22860"/>
                <wp:wrapNone/>
                <wp:docPr id="27" name="四角形: 角を丸くする 27"/>
                <wp:cNvGraphicFramePr/>
                <a:graphic xmlns:a="http://schemas.openxmlformats.org/drawingml/2006/main">
                  <a:graphicData uri="http://schemas.microsoft.com/office/word/2010/wordprocessingShape">
                    <wps:wsp>
                      <wps:cNvSpPr/>
                      <wps:spPr>
                        <a:xfrm>
                          <a:off x="0" y="0"/>
                          <a:ext cx="6198235" cy="1272540"/>
                        </a:xfrm>
                        <a:prstGeom prst="roundRect">
                          <a:avLst>
                            <a:gd name="adj" fmla="val 3365"/>
                          </a:avLst>
                        </a:prstGeom>
                        <a:solidFill>
                          <a:schemeClr val="bg1"/>
                        </a:solidFill>
                        <a:ln w="19050">
                          <a:solidFill>
                            <a:srgbClr val="A8D0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BE420" w14:textId="6F007096" w:rsidR="007B217F" w:rsidRPr="00C66B94" w:rsidRDefault="007B217F" w:rsidP="00441DC4">
                            <w:pPr>
                              <w:snapToGrid w:val="0"/>
                              <w:ind w:firstLineChars="500" w:firstLine="1250"/>
                              <w:jc w:val="left"/>
                              <w:rPr>
                                <w:color w:val="262626" w:themeColor="text1"/>
                                <w:spacing w:val="20"/>
                              </w:rPr>
                            </w:pPr>
                            <w:r w:rsidRPr="00C66B94">
                              <w:rPr>
                                <w:rFonts w:hint="eastAsia"/>
                                <w:color w:val="262626" w:themeColor="text1"/>
                                <w:spacing w:val="20"/>
                              </w:rPr>
                              <w:t>【日野市換算人数】</w:t>
                            </w:r>
                          </w:p>
                          <w:p w14:paraId="7EEC205A" w14:textId="77777777" w:rsidR="007B217F" w:rsidRPr="00C66B94" w:rsidRDefault="007B217F" w:rsidP="001F6990">
                            <w:pPr>
                              <w:snapToGrid w:val="0"/>
                              <w:jc w:val="center"/>
                              <w:rPr>
                                <w:color w:val="262626" w:themeColor="text1"/>
                                <w:spacing w:val="20"/>
                                <w:sz w:val="10"/>
                              </w:rPr>
                            </w:pPr>
                          </w:p>
                          <w:p w14:paraId="1E101E7A" w14:textId="16D9F9B4" w:rsidR="007B217F" w:rsidRPr="00C66B94" w:rsidRDefault="007B217F" w:rsidP="001F6990">
                            <w:pPr>
                              <w:snapToGrid w:val="0"/>
                              <w:jc w:val="center"/>
                              <w:rPr>
                                <w:color w:val="262626" w:themeColor="text1"/>
                                <w:spacing w:val="20"/>
                                <w:sz w:val="28"/>
                              </w:rPr>
                            </w:pPr>
                            <w:r w:rsidRPr="00C66B94">
                              <w:rPr>
                                <w:rFonts w:hint="eastAsia"/>
                                <w:color w:val="262626" w:themeColor="text1"/>
                                <w:spacing w:val="20"/>
                                <w:sz w:val="28"/>
                              </w:rPr>
                              <w:t>平成</w:t>
                            </w:r>
                            <w:r w:rsidRPr="00C66B94">
                              <w:rPr>
                                <w:rFonts w:hint="eastAsia"/>
                                <w:b/>
                                <w:color w:val="262626" w:themeColor="text1"/>
                                <w:spacing w:val="20"/>
                                <w:sz w:val="28"/>
                              </w:rPr>
                              <w:t>２７</w:t>
                            </w:r>
                            <w:r w:rsidRPr="00C66B94">
                              <w:rPr>
                                <w:rFonts w:hint="eastAsia"/>
                                <w:color w:val="262626" w:themeColor="text1"/>
                                <w:spacing w:val="20"/>
                                <w:sz w:val="28"/>
                              </w:rPr>
                              <w:t>年（２０１５年）　　　　　　令和</w:t>
                            </w:r>
                            <w:r w:rsidRPr="00C66B94">
                              <w:rPr>
                                <w:rFonts w:hint="eastAsia"/>
                                <w:b/>
                                <w:color w:val="262626" w:themeColor="text1"/>
                                <w:spacing w:val="20"/>
                                <w:sz w:val="28"/>
                              </w:rPr>
                              <w:t>８</w:t>
                            </w:r>
                            <w:r w:rsidRPr="00C66B94">
                              <w:rPr>
                                <w:rFonts w:hint="eastAsia"/>
                                <w:color w:val="262626" w:themeColor="text1"/>
                                <w:spacing w:val="20"/>
                                <w:sz w:val="28"/>
                              </w:rPr>
                              <w:t>年（２０２６年）</w:t>
                            </w:r>
                          </w:p>
                          <w:p w14:paraId="434D1D25" w14:textId="7418550F" w:rsidR="007B217F" w:rsidRPr="00C064C1" w:rsidRDefault="007B217F" w:rsidP="001F6990">
                            <w:pPr>
                              <w:snapToGrid w:val="0"/>
                              <w:jc w:val="center"/>
                              <w:rPr>
                                <w:color w:val="1D755A"/>
                                <w:spacing w:val="20"/>
                                <w:sz w:val="24"/>
                              </w:rPr>
                            </w:pPr>
                            <w:r w:rsidRPr="00C064C1">
                              <w:rPr>
                                <w:rFonts w:hint="eastAsia"/>
                                <w:color w:val="1D755A"/>
                                <w:spacing w:val="20"/>
                                <w:sz w:val="36"/>
                              </w:rPr>
                              <w:t>▶</w:t>
                            </w:r>
                          </w:p>
                          <w:p w14:paraId="0D036D86" w14:textId="2FC2EFB7" w:rsidR="007B217F" w:rsidRPr="00C66B94" w:rsidRDefault="007B217F" w:rsidP="000E563B">
                            <w:pPr>
                              <w:snapToGrid w:val="0"/>
                              <w:ind w:firstLineChars="300" w:firstLine="1200"/>
                              <w:rPr>
                                <w:b/>
                                <w:color w:val="262626" w:themeColor="text1"/>
                                <w:spacing w:val="20"/>
                                <w:sz w:val="36"/>
                              </w:rPr>
                            </w:pPr>
                            <w:r w:rsidRPr="00C66B94">
                              <w:rPr>
                                <w:b/>
                                <w:color w:val="262626" w:themeColor="text1"/>
                                <w:spacing w:val="20"/>
                                <w:sz w:val="36"/>
                              </w:rPr>
                              <w:t>１８．８</w:t>
                            </w:r>
                            <w:r w:rsidRPr="00C66B94">
                              <w:rPr>
                                <w:rFonts w:hint="eastAsia"/>
                                <w:b/>
                                <w:color w:val="262626" w:themeColor="text1"/>
                                <w:spacing w:val="20"/>
                                <w:sz w:val="36"/>
                              </w:rPr>
                              <w:t>（</w:t>
                            </w:r>
                            <w:r w:rsidRPr="00C66B94">
                              <w:rPr>
                                <w:b/>
                                <w:color w:val="262626" w:themeColor="text1"/>
                                <w:spacing w:val="20"/>
                                <w:sz w:val="36"/>
                              </w:rPr>
                              <w:t>３４</w:t>
                            </w:r>
                            <w:r w:rsidRPr="00C66B94">
                              <w:rPr>
                                <w:rFonts w:hint="eastAsia"/>
                                <w:b/>
                                <w:color w:val="262626" w:themeColor="text1"/>
                                <w:spacing w:val="20"/>
                                <w:sz w:val="36"/>
                              </w:rPr>
                              <w:t xml:space="preserve">人）　</w:t>
                            </w:r>
                            <w:r w:rsidRPr="00C66B94">
                              <w:rPr>
                                <w:rFonts w:hint="eastAsia"/>
                                <w:color w:val="262626" w:themeColor="text1"/>
                                <w:spacing w:val="20"/>
                                <w:sz w:val="36"/>
                              </w:rPr>
                              <w:t xml:space="preserve">　　</w:t>
                            </w:r>
                            <w:r w:rsidRPr="00C66B94">
                              <w:rPr>
                                <w:rFonts w:hint="eastAsia"/>
                                <w:b/>
                                <w:color w:val="262626" w:themeColor="text1"/>
                                <w:spacing w:val="20"/>
                                <w:sz w:val="36"/>
                              </w:rPr>
                              <w:t xml:space="preserve">　　　　</w:t>
                            </w:r>
                            <w:r w:rsidRPr="00C064C1">
                              <w:rPr>
                                <w:rFonts w:hint="eastAsia"/>
                                <w:b/>
                                <w:color w:val="1D755A"/>
                                <w:spacing w:val="20"/>
                              </w:rPr>
                              <w:t>＊</w:t>
                            </w:r>
                            <w:r w:rsidRPr="00C66B94">
                              <w:rPr>
                                <w:rFonts w:hint="eastAsia"/>
                                <w:b/>
                                <w:color w:val="262626" w:themeColor="text1"/>
                                <w:spacing w:val="20"/>
                                <w:sz w:val="36"/>
                              </w:rPr>
                              <w:t>１３．１以下（２４人）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8DCC17" id="四角形: 角を丸くする 27" o:spid="_x0000_s1045" style="position:absolute;left:0;text-align:left;margin-left:-1.95pt;margin-top:4.55pt;width:488.05pt;height:100.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8S9QIAABEGAAAOAAAAZHJzL2Uyb0RvYy54bWysVM1OGzEQvlfqO1i+l/2BBBKxQREoVSUE&#10;CKg4O1472cpru7bz1xtce6jEreLWS1+BS58mRepjdOz9CRTUQ9U9eD2emc8zn2dm/2BZCjRnxhZK&#10;ZjjZijFikqq8kJMMv78cvdnDyDoicyKUZBleMYsPBq9f7S90n6VqqkTODAIQafsLneGpc7ofRZZO&#10;WUnsltJMgpIrUxIHoplEuSELQC9FlMZxN1ook2ujKLMWTo8qJR4EfM4ZdaecW+aQyDDE5sJqwjr2&#10;azTYJ/2JIXpa0DoM8g9RlKSQcGkLdUQcQTNTPIMqC2qUVdxtUVVGivOCspADZJPEf2RzMSWahVyA&#10;HKtbmuz/g6Un8zODijzD6S5GkpTwRg93d7++3z78+NZH8F/f3P68v19ff1lff13ffEZgB6QttO2D&#10;74U+M7VkYesZWHJT+j/khpaB6FVLNFs6ROGwm/T20u0ORhR0SbqbdnbCU0Qbd22se8tUifwmw0bN&#10;ZH4OzxlYJvNj6wLdeR0zyT9gxEsBjzcnAm1vdzs+TACsbWHXQHpHq0SRjwohguCrjR0Kg8A3w+NJ&#10;Uvs+sRISLSDaXtyJQxBPlNZMxi3AcO8o7o6eY0AMQkJQnryKrrBzK8F8GEKeMw5vAQSl1Q1P4yKU&#10;MumSSjUlOavC7cTwNZc1HiH1AOiROSTaYtcAjWUF0mBXnNX23pWFJmqd69T/5tx6hJuVdK1zWUhl&#10;XspMQFb1zZV9Q1JFjWfJLcfLUKdJz5v6o7HKV1C8RlVdbTUdFVAsx8S6M2KgEqDhYTS5U1i4UPB4&#10;qt5hNFXm00vn3h66C7QYLWAsZNh+nBHDMBLvJPRdL9mBUkUuCDud3RQE81gzfqyRs/JQQUUlMAQ1&#10;DVtv70Sz5UaVVzDBhv5WUBFJ4e4MU2ca4dBV4wpmIGXDYTCD2aGJO5YXmnpwT7Qv7svlFTG67hgH&#10;zXaimhFS90FF8sbWe0o1nDnFC+eVG15rAeZOqKV6RvrB9lgOVptJPvgNAAD//wMAUEsDBBQABgAI&#10;AAAAIQDAGGkZ3wAAAAgBAAAPAAAAZHJzL2Rvd25yZXYueG1sTI9PSwMxFMTvgt8hPMFbm+2Kf7Ju&#10;thShICJYq9Aes5vnbjB5WZO0Xb+98aTHYYaZ39TLyVl2xBCNJwmLeQEMqfPaUC/h/W09uwMWkyKt&#10;rCeU8I0Rls35Wa0q7U/0isdt6lkuoVgpCUNKY8V57AZ0Ks79iJS9Dx+cSlmGnuugTrncWV4WxQ13&#10;ylBeGNSIDwN2n9uDk+DNfpdaa17E0/P0uNarTei/NlJeXkyre2AJp/QXhl/8jA5NZmr9gXRkVsLs&#10;SuSkBLEAlm1xW5bAWgllIa6BNzX/f6D5AQAA//8DAFBLAQItABQABgAIAAAAIQC2gziS/gAAAOEB&#10;AAATAAAAAAAAAAAAAAAAAAAAAABbQ29udGVudF9UeXBlc10ueG1sUEsBAi0AFAAGAAgAAAAhADj9&#10;If/WAAAAlAEAAAsAAAAAAAAAAAAAAAAALwEAAF9yZWxzLy5yZWxzUEsBAi0AFAAGAAgAAAAhAJDB&#10;vxL1AgAAEQYAAA4AAAAAAAAAAAAAAAAALgIAAGRycy9lMm9Eb2MueG1sUEsBAi0AFAAGAAgAAAAh&#10;AMAYaRnfAAAACAEAAA8AAAAAAAAAAAAAAAAATwUAAGRycy9kb3ducmV2LnhtbFBLBQYAAAAABAAE&#10;APMAAABbBgAAAAA=&#10;" fillcolor="white [3212]" strokecolor="#a8d06f" strokeweight="1.5pt">
                <v:stroke joinstyle="miter"/>
                <v:textbox>
                  <w:txbxContent>
                    <w:p w14:paraId="7AABE420" w14:textId="6F007096" w:rsidR="007B217F" w:rsidRPr="00C66B94" w:rsidRDefault="007B217F" w:rsidP="00441DC4">
                      <w:pPr>
                        <w:snapToGrid w:val="0"/>
                        <w:ind w:firstLineChars="500" w:firstLine="1250"/>
                        <w:jc w:val="left"/>
                        <w:rPr>
                          <w:color w:val="262626" w:themeColor="text1"/>
                          <w:spacing w:val="20"/>
                        </w:rPr>
                      </w:pPr>
                      <w:r w:rsidRPr="00C66B94">
                        <w:rPr>
                          <w:rFonts w:hint="eastAsia"/>
                          <w:color w:val="262626" w:themeColor="text1"/>
                          <w:spacing w:val="20"/>
                        </w:rPr>
                        <w:t>【日野市換算人数】</w:t>
                      </w:r>
                    </w:p>
                    <w:p w14:paraId="7EEC205A" w14:textId="77777777" w:rsidR="007B217F" w:rsidRPr="00C66B94" w:rsidRDefault="007B217F" w:rsidP="001F6990">
                      <w:pPr>
                        <w:snapToGrid w:val="0"/>
                        <w:jc w:val="center"/>
                        <w:rPr>
                          <w:color w:val="262626" w:themeColor="text1"/>
                          <w:spacing w:val="20"/>
                          <w:sz w:val="10"/>
                        </w:rPr>
                      </w:pPr>
                    </w:p>
                    <w:p w14:paraId="1E101E7A" w14:textId="16D9F9B4" w:rsidR="007B217F" w:rsidRPr="00C66B94" w:rsidRDefault="007B217F" w:rsidP="001F6990">
                      <w:pPr>
                        <w:snapToGrid w:val="0"/>
                        <w:jc w:val="center"/>
                        <w:rPr>
                          <w:color w:val="262626" w:themeColor="text1"/>
                          <w:spacing w:val="20"/>
                          <w:sz w:val="28"/>
                        </w:rPr>
                      </w:pPr>
                      <w:r w:rsidRPr="00C66B94">
                        <w:rPr>
                          <w:rFonts w:hint="eastAsia"/>
                          <w:color w:val="262626" w:themeColor="text1"/>
                          <w:spacing w:val="20"/>
                          <w:sz w:val="28"/>
                        </w:rPr>
                        <w:t>平成</w:t>
                      </w:r>
                      <w:r w:rsidRPr="00C66B94">
                        <w:rPr>
                          <w:rFonts w:hint="eastAsia"/>
                          <w:b/>
                          <w:color w:val="262626" w:themeColor="text1"/>
                          <w:spacing w:val="20"/>
                          <w:sz w:val="28"/>
                        </w:rPr>
                        <w:t>２７</w:t>
                      </w:r>
                      <w:r w:rsidRPr="00C66B94">
                        <w:rPr>
                          <w:rFonts w:hint="eastAsia"/>
                          <w:color w:val="262626" w:themeColor="text1"/>
                          <w:spacing w:val="20"/>
                          <w:sz w:val="28"/>
                        </w:rPr>
                        <w:t>年（２０１５年）　　　　　　令和</w:t>
                      </w:r>
                      <w:r w:rsidRPr="00C66B94">
                        <w:rPr>
                          <w:rFonts w:hint="eastAsia"/>
                          <w:b/>
                          <w:color w:val="262626" w:themeColor="text1"/>
                          <w:spacing w:val="20"/>
                          <w:sz w:val="28"/>
                        </w:rPr>
                        <w:t>８</w:t>
                      </w:r>
                      <w:r w:rsidRPr="00C66B94">
                        <w:rPr>
                          <w:rFonts w:hint="eastAsia"/>
                          <w:color w:val="262626" w:themeColor="text1"/>
                          <w:spacing w:val="20"/>
                          <w:sz w:val="28"/>
                        </w:rPr>
                        <w:t>年（２０２６年）</w:t>
                      </w:r>
                    </w:p>
                    <w:p w14:paraId="434D1D25" w14:textId="7418550F" w:rsidR="007B217F" w:rsidRPr="00C064C1" w:rsidRDefault="007B217F" w:rsidP="001F6990">
                      <w:pPr>
                        <w:snapToGrid w:val="0"/>
                        <w:jc w:val="center"/>
                        <w:rPr>
                          <w:color w:val="1D755A"/>
                          <w:spacing w:val="20"/>
                          <w:sz w:val="24"/>
                        </w:rPr>
                      </w:pPr>
                      <w:r w:rsidRPr="00C064C1">
                        <w:rPr>
                          <w:rFonts w:hint="eastAsia"/>
                          <w:color w:val="1D755A"/>
                          <w:spacing w:val="20"/>
                          <w:sz w:val="36"/>
                        </w:rPr>
                        <w:t>▶</w:t>
                      </w:r>
                    </w:p>
                    <w:p w14:paraId="0D036D86" w14:textId="2FC2EFB7" w:rsidR="007B217F" w:rsidRPr="00C66B94" w:rsidRDefault="007B217F" w:rsidP="000E563B">
                      <w:pPr>
                        <w:snapToGrid w:val="0"/>
                        <w:ind w:firstLineChars="300" w:firstLine="1200"/>
                        <w:rPr>
                          <w:b/>
                          <w:color w:val="262626" w:themeColor="text1"/>
                          <w:spacing w:val="20"/>
                          <w:sz w:val="36"/>
                        </w:rPr>
                      </w:pPr>
                      <w:r w:rsidRPr="00C66B94">
                        <w:rPr>
                          <w:b/>
                          <w:color w:val="262626" w:themeColor="text1"/>
                          <w:spacing w:val="20"/>
                          <w:sz w:val="36"/>
                        </w:rPr>
                        <w:t>１８．８</w:t>
                      </w:r>
                      <w:r w:rsidRPr="00C66B94">
                        <w:rPr>
                          <w:rFonts w:hint="eastAsia"/>
                          <w:b/>
                          <w:color w:val="262626" w:themeColor="text1"/>
                          <w:spacing w:val="20"/>
                          <w:sz w:val="36"/>
                        </w:rPr>
                        <w:t>（</w:t>
                      </w:r>
                      <w:r w:rsidRPr="00C66B94">
                        <w:rPr>
                          <w:b/>
                          <w:color w:val="262626" w:themeColor="text1"/>
                          <w:spacing w:val="20"/>
                          <w:sz w:val="36"/>
                        </w:rPr>
                        <w:t>３４</w:t>
                      </w:r>
                      <w:r w:rsidRPr="00C66B94">
                        <w:rPr>
                          <w:rFonts w:hint="eastAsia"/>
                          <w:b/>
                          <w:color w:val="262626" w:themeColor="text1"/>
                          <w:spacing w:val="20"/>
                          <w:sz w:val="36"/>
                        </w:rPr>
                        <w:t xml:space="preserve">人）　</w:t>
                      </w:r>
                      <w:r w:rsidRPr="00C66B94">
                        <w:rPr>
                          <w:rFonts w:hint="eastAsia"/>
                          <w:color w:val="262626" w:themeColor="text1"/>
                          <w:spacing w:val="20"/>
                          <w:sz w:val="36"/>
                        </w:rPr>
                        <w:t xml:space="preserve">　　</w:t>
                      </w:r>
                      <w:r w:rsidRPr="00C66B94">
                        <w:rPr>
                          <w:rFonts w:hint="eastAsia"/>
                          <w:b/>
                          <w:color w:val="262626" w:themeColor="text1"/>
                          <w:spacing w:val="20"/>
                          <w:sz w:val="36"/>
                        </w:rPr>
                        <w:t xml:space="preserve">　　　　</w:t>
                      </w:r>
                      <w:r w:rsidRPr="00C064C1">
                        <w:rPr>
                          <w:rFonts w:hint="eastAsia"/>
                          <w:b/>
                          <w:color w:val="1D755A"/>
                          <w:spacing w:val="20"/>
                        </w:rPr>
                        <w:t>＊</w:t>
                      </w:r>
                      <w:r w:rsidRPr="00C66B94">
                        <w:rPr>
                          <w:rFonts w:hint="eastAsia"/>
                          <w:b/>
                          <w:color w:val="262626" w:themeColor="text1"/>
                          <w:spacing w:val="20"/>
                          <w:sz w:val="36"/>
                        </w:rPr>
                        <w:t>１３．１以下（２４人）</w:t>
                      </w:r>
                    </w:p>
                  </w:txbxContent>
                </v:textbox>
              </v:roundrect>
            </w:pict>
          </mc:Fallback>
        </mc:AlternateContent>
      </w:r>
    </w:p>
    <w:p w14:paraId="1FE7D4BD" w14:textId="77777777" w:rsidR="00A46977" w:rsidRPr="002071A7" w:rsidRDefault="00A46977" w:rsidP="00364004">
      <w:pPr>
        <w:snapToGrid w:val="0"/>
        <w:spacing w:afterLines="50" w:after="120" w:line="300" w:lineRule="auto"/>
        <w:rPr>
          <w:color w:val="080808"/>
          <w:spacing w:val="20"/>
        </w:rPr>
      </w:pPr>
    </w:p>
    <w:p w14:paraId="1BD9250A" w14:textId="77777777" w:rsidR="00A46977" w:rsidRPr="002071A7" w:rsidRDefault="00A46977" w:rsidP="00364004">
      <w:pPr>
        <w:snapToGrid w:val="0"/>
        <w:spacing w:afterLines="50" w:after="120" w:line="300" w:lineRule="auto"/>
        <w:rPr>
          <w:color w:val="080808"/>
          <w:spacing w:val="20"/>
        </w:rPr>
      </w:pPr>
    </w:p>
    <w:p w14:paraId="746EA3F5" w14:textId="77777777" w:rsidR="00A46977" w:rsidRPr="002071A7" w:rsidRDefault="00A46977" w:rsidP="00364004">
      <w:pPr>
        <w:snapToGrid w:val="0"/>
        <w:spacing w:afterLines="50" w:after="120" w:line="300" w:lineRule="auto"/>
        <w:rPr>
          <w:color w:val="080808"/>
          <w:spacing w:val="20"/>
        </w:rPr>
      </w:pPr>
    </w:p>
    <w:p w14:paraId="5394D81A" w14:textId="455947FE" w:rsidR="00A46977" w:rsidRPr="002071A7" w:rsidRDefault="00A46977" w:rsidP="00364004">
      <w:pPr>
        <w:snapToGrid w:val="0"/>
        <w:spacing w:afterLines="50" w:after="120" w:line="300" w:lineRule="auto"/>
        <w:rPr>
          <w:color w:val="080808"/>
          <w:spacing w:val="20"/>
        </w:rPr>
      </w:pPr>
      <w:commentRangeStart w:id="7"/>
      <w:r w:rsidRPr="002071A7">
        <w:rPr>
          <w:rFonts w:hint="eastAsia"/>
          <w:color w:val="080808"/>
          <w:spacing w:val="20"/>
        </w:rPr>
        <w:t>＊日野市では、国や東京都と比べて人口が少ないため、単年の自殺者だけ見ていくと、自殺死亡率の変動が大きくなりすぎることから、</w:t>
      </w:r>
      <w:r w:rsidR="004C6EA3">
        <w:rPr>
          <w:rFonts w:hint="eastAsia"/>
          <w:color w:val="080808"/>
          <w:spacing w:val="20"/>
        </w:rPr>
        <w:t>令和８年（２０２６年）の</w:t>
      </w:r>
      <w:r w:rsidR="00650416">
        <w:rPr>
          <w:rFonts w:hint="eastAsia"/>
          <w:color w:val="080808"/>
          <w:spacing w:val="20"/>
        </w:rPr>
        <w:t>自殺死亡率</w:t>
      </w:r>
      <w:r w:rsidR="004C6EA3">
        <w:rPr>
          <w:rFonts w:hint="eastAsia"/>
          <w:color w:val="080808"/>
          <w:spacing w:val="20"/>
        </w:rPr>
        <w:t>は、令和６年から令和８年の平均</w:t>
      </w:r>
      <w:r w:rsidR="00650416">
        <w:rPr>
          <w:rFonts w:hint="eastAsia"/>
          <w:color w:val="080808"/>
          <w:spacing w:val="20"/>
        </w:rPr>
        <w:t>を</w:t>
      </w:r>
      <w:r w:rsidR="00441DC4">
        <w:rPr>
          <w:rFonts w:hint="eastAsia"/>
          <w:color w:val="080808"/>
          <w:spacing w:val="20"/>
        </w:rPr>
        <w:t>使います。</w:t>
      </w:r>
      <w:commentRangeEnd w:id="7"/>
      <w:r w:rsidR="000E563B">
        <w:rPr>
          <w:rStyle w:val="ad"/>
        </w:rPr>
        <w:commentReference w:id="7"/>
      </w:r>
    </w:p>
    <w:p w14:paraId="338C3036" w14:textId="462E70A8" w:rsidR="00942CDA" w:rsidRDefault="00A46977" w:rsidP="00364004">
      <w:pPr>
        <w:widowControl/>
        <w:snapToGrid w:val="0"/>
        <w:spacing w:after="50" w:line="300" w:lineRule="auto"/>
        <w:jc w:val="left"/>
        <w:rPr>
          <w:color w:val="080808"/>
          <w:spacing w:val="20"/>
        </w:rPr>
      </w:pPr>
      <w:r w:rsidRPr="002071A7">
        <w:rPr>
          <w:color w:val="080808"/>
          <w:spacing w:val="20"/>
        </w:rPr>
        <w:br w:type="page"/>
      </w:r>
    </w:p>
    <w:p w14:paraId="534156DC" w14:textId="71F025CB" w:rsidR="00942CDA" w:rsidRPr="0052072A" w:rsidRDefault="00D11356" w:rsidP="00364004">
      <w:pPr>
        <w:widowControl/>
        <w:snapToGrid w:val="0"/>
        <w:spacing w:after="50" w:line="300" w:lineRule="auto"/>
        <w:jc w:val="left"/>
        <w:rPr>
          <w:b/>
          <w:color w:val="080808"/>
          <w:spacing w:val="20"/>
          <w:sz w:val="36"/>
        </w:rPr>
      </w:pPr>
      <w:r w:rsidRPr="0052072A">
        <w:rPr>
          <w:rFonts w:hint="eastAsia"/>
          <w:b/>
          <w:color w:val="080808"/>
          <w:spacing w:val="20"/>
          <w:sz w:val="36"/>
        </w:rPr>
        <w:t>コラム</w:t>
      </w:r>
      <w:r w:rsidR="0052072A" w:rsidRPr="0052072A">
        <w:rPr>
          <w:rFonts w:hint="eastAsia"/>
          <w:b/>
          <w:color w:val="080808"/>
          <w:spacing w:val="20"/>
          <w:sz w:val="36"/>
        </w:rPr>
        <w:t>１</w:t>
      </w:r>
    </w:p>
    <w:p w14:paraId="0E62C936" w14:textId="65601AA5" w:rsidR="00942CDA" w:rsidRDefault="00942CDA" w:rsidP="00364004">
      <w:pPr>
        <w:widowControl/>
        <w:snapToGrid w:val="0"/>
        <w:spacing w:after="50" w:line="300" w:lineRule="auto"/>
        <w:jc w:val="left"/>
        <w:rPr>
          <w:color w:val="080808"/>
          <w:spacing w:val="20"/>
        </w:rPr>
      </w:pPr>
    </w:p>
    <w:p w14:paraId="68F09E27" w14:textId="77777777" w:rsidR="0052072A" w:rsidRDefault="0052072A" w:rsidP="00364004">
      <w:pPr>
        <w:widowControl/>
        <w:snapToGrid w:val="0"/>
        <w:spacing w:after="50" w:line="300" w:lineRule="auto"/>
        <w:jc w:val="left"/>
        <w:rPr>
          <w:color w:val="080808"/>
          <w:spacing w:val="20"/>
        </w:rPr>
      </w:pPr>
    </w:p>
    <w:p w14:paraId="0E57A8B8" w14:textId="77777777" w:rsidR="00942CDA" w:rsidRDefault="00942CDA" w:rsidP="00364004">
      <w:pPr>
        <w:widowControl/>
        <w:snapToGrid w:val="0"/>
        <w:spacing w:after="50" w:line="300" w:lineRule="auto"/>
        <w:jc w:val="left"/>
        <w:rPr>
          <w:color w:val="080808"/>
          <w:spacing w:val="20"/>
        </w:rPr>
      </w:pPr>
    </w:p>
    <w:p w14:paraId="437E0288" w14:textId="77777777" w:rsidR="00942CDA" w:rsidRDefault="00942CDA" w:rsidP="00364004">
      <w:pPr>
        <w:widowControl/>
        <w:snapToGrid w:val="0"/>
        <w:spacing w:after="50" w:line="300" w:lineRule="auto"/>
        <w:jc w:val="left"/>
        <w:rPr>
          <w:color w:val="080808"/>
          <w:spacing w:val="20"/>
        </w:rPr>
      </w:pPr>
    </w:p>
    <w:p w14:paraId="694B786F" w14:textId="77777777" w:rsidR="00942CDA" w:rsidRDefault="00942CDA" w:rsidP="00364004">
      <w:pPr>
        <w:widowControl/>
        <w:snapToGrid w:val="0"/>
        <w:spacing w:after="50" w:line="300" w:lineRule="auto"/>
        <w:jc w:val="left"/>
        <w:rPr>
          <w:color w:val="080808"/>
          <w:spacing w:val="20"/>
        </w:rPr>
      </w:pPr>
    </w:p>
    <w:p w14:paraId="455A2F45" w14:textId="77777777" w:rsidR="00942CDA" w:rsidRDefault="00942CDA" w:rsidP="00364004">
      <w:pPr>
        <w:widowControl/>
        <w:snapToGrid w:val="0"/>
        <w:spacing w:after="50" w:line="300" w:lineRule="auto"/>
        <w:jc w:val="left"/>
        <w:rPr>
          <w:color w:val="080808"/>
          <w:spacing w:val="20"/>
        </w:rPr>
      </w:pPr>
    </w:p>
    <w:p w14:paraId="7BBCBE48" w14:textId="77777777" w:rsidR="00942CDA" w:rsidRDefault="00942CDA" w:rsidP="00364004">
      <w:pPr>
        <w:widowControl/>
        <w:snapToGrid w:val="0"/>
        <w:spacing w:after="50" w:line="300" w:lineRule="auto"/>
        <w:jc w:val="left"/>
        <w:rPr>
          <w:color w:val="080808"/>
          <w:spacing w:val="20"/>
        </w:rPr>
      </w:pPr>
    </w:p>
    <w:p w14:paraId="38A5D409" w14:textId="77777777" w:rsidR="00942CDA" w:rsidRDefault="00942CDA" w:rsidP="00364004">
      <w:pPr>
        <w:widowControl/>
        <w:snapToGrid w:val="0"/>
        <w:spacing w:after="50" w:line="300" w:lineRule="auto"/>
        <w:jc w:val="left"/>
        <w:rPr>
          <w:color w:val="080808"/>
          <w:spacing w:val="20"/>
        </w:rPr>
      </w:pPr>
    </w:p>
    <w:p w14:paraId="1F2C9737" w14:textId="77777777" w:rsidR="00942CDA" w:rsidRDefault="00942CDA" w:rsidP="00364004">
      <w:pPr>
        <w:widowControl/>
        <w:snapToGrid w:val="0"/>
        <w:spacing w:after="50" w:line="300" w:lineRule="auto"/>
        <w:jc w:val="left"/>
        <w:rPr>
          <w:color w:val="080808"/>
          <w:spacing w:val="20"/>
        </w:rPr>
      </w:pPr>
    </w:p>
    <w:p w14:paraId="1FBAAB1D" w14:textId="77777777" w:rsidR="00942CDA" w:rsidRDefault="00942CDA" w:rsidP="00364004">
      <w:pPr>
        <w:widowControl/>
        <w:snapToGrid w:val="0"/>
        <w:spacing w:after="50" w:line="300" w:lineRule="auto"/>
        <w:jc w:val="left"/>
        <w:rPr>
          <w:color w:val="080808"/>
          <w:spacing w:val="20"/>
        </w:rPr>
      </w:pPr>
    </w:p>
    <w:p w14:paraId="4814F568" w14:textId="77777777" w:rsidR="00942CDA" w:rsidRDefault="00942CDA" w:rsidP="00364004">
      <w:pPr>
        <w:widowControl/>
        <w:snapToGrid w:val="0"/>
        <w:spacing w:after="50" w:line="300" w:lineRule="auto"/>
        <w:jc w:val="left"/>
        <w:rPr>
          <w:color w:val="080808"/>
          <w:spacing w:val="20"/>
        </w:rPr>
      </w:pPr>
    </w:p>
    <w:p w14:paraId="09A7312B" w14:textId="77777777" w:rsidR="00942CDA" w:rsidRDefault="00942CDA" w:rsidP="00364004">
      <w:pPr>
        <w:widowControl/>
        <w:snapToGrid w:val="0"/>
        <w:spacing w:after="50" w:line="300" w:lineRule="auto"/>
        <w:jc w:val="left"/>
        <w:rPr>
          <w:color w:val="080808"/>
          <w:spacing w:val="20"/>
        </w:rPr>
      </w:pPr>
    </w:p>
    <w:p w14:paraId="5D81FD65" w14:textId="77777777" w:rsidR="00942CDA" w:rsidRDefault="00942CDA" w:rsidP="00364004">
      <w:pPr>
        <w:widowControl/>
        <w:snapToGrid w:val="0"/>
        <w:spacing w:after="50" w:line="300" w:lineRule="auto"/>
        <w:jc w:val="left"/>
        <w:rPr>
          <w:color w:val="080808"/>
          <w:spacing w:val="20"/>
        </w:rPr>
      </w:pPr>
    </w:p>
    <w:p w14:paraId="45077BFD" w14:textId="77777777" w:rsidR="00942CDA" w:rsidRDefault="00942CDA" w:rsidP="00364004">
      <w:pPr>
        <w:widowControl/>
        <w:snapToGrid w:val="0"/>
        <w:spacing w:after="50" w:line="300" w:lineRule="auto"/>
        <w:jc w:val="left"/>
        <w:rPr>
          <w:color w:val="080808"/>
          <w:spacing w:val="20"/>
        </w:rPr>
      </w:pPr>
    </w:p>
    <w:p w14:paraId="016F161E" w14:textId="77777777" w:rsidR="00942CDA" w:rsidRDefault="00942CDA" w:rsidP="00364004">
      <w:pPr>
        <w:widowControl/>
        <w:snapToGrid w:val="0"/>
        <w:spacing w:after="50" w:line="300" w:lineRule="auto"/>
        <w:jc w:val="left"/>
        <w:rPr>
          <w:color w:val="080808"/>
          <w:spacing w:val="20"/>
        </w:rPr>
      </w:pPr>
    </w:p>
    <w:p w14:paraId="0C3F58EA" w14:textId="77777777" w:rsidR="00942CDA" w:rsidRDefault="00942CDA" w:rsidP="00364004">
      <w:pPr>
        <w:widowControl/>
        <w:snapToGrid w:val="0"/>
        <w:spacing w:after="50" w:line="300" w:lineRule="auto"/>
        <w:jc w:val="left"/>
        <w:rPr>
          <w:color w:val="080808"/>
          <w:spacing w:val="20"/>
        </w:rPr>
      </w:pPr>
    </w:p>
    <w:p w14:paraId="1A169BE0" w14:textId="77777777" w:rsidR="00942CDA" w:rsidRDefault="00942CDA" w:rsidP="00364004">
      <w:pPr>
        <w:widowControl/>
        <w:snapToGrid w:val="0"/>
        <w:spacing w:after="50" w:line="300" w:lineRule="auto"/>
        <w:jc w:val="left"/>
        <w:rPr>
          <w:color w:val="080808"/>
          <w:spacing w:val="20"/>
        </w:rPr>
      </w:pPr>
    </w:p>
    <w:p w14:paraId="2C764A85" w14:textId="77777777" w:rsidR="00942CDA" w:rsidRDefault="00942CDA" w:rsidP="00364004">
      <w:pPr>
        <w:widowControl/>
        <w:snapToGrid w:val="0"/>
        <w:spacing w:after="50" w:line="300" w:lineRule="auto"/>
        <w:jc w:val="left"/>
        <w:rPr>
          <w:color w:val="080808"/>
          <w:spacing w:val="20"/>
        </w:rPr>
      </w:pPr>
    </w:p>
    <w:p w14:paraId="46D19657" w14:textId="77777777" w:rsidR="00942CDA" w:rsidRDefault="00942CDA" w:rsidP="00364004">
      <w:pPr>
        <w:widowControl/>
        <w:snapToGrid w:val="0"/>
        <w:spacing w:after="50" w:line="300" w:lineRule="auto"/>
        <w:jc w:val="left"/>
        <w:rPr>
          <w:color w:val="080808"/>
          <w:spacing w:val="20"/>
        </w:rPr>
      </w:pPr>
    </w:p>
    <w:p w14:paraId="0DF6C7E5" w14:textId="77777777" w:rsidR="00942CDA" w:rsidRDefault="00942CDA" w:rsidP="00364004">
      <w:pPr>
        <w:widowControl/>
        <w:snapToGrid w:val="0"/>
        <w:spacing w:after="50" w:line="300" w:lineRule="auto"/>
        <w:jc w:val="left"/>
        <w:rPr>
          <w:color w:val="080808"/>
          <w:spacing w:val="20"/>
        </w:rPr>
      </w:pPr>
    </w:p>
    <w:p w14:paraId="19C77F08" w14:textId="77777777" w:rsidR="00942CDA" w:rsidRDefault="00942CDA" w:rsidP="00364004">
      <w:pPr>
        <w:widowControl/>
        <w:snapToGrid w:val="0"/>
        <w:spacing w:after="50" w:line="300" w:lineRule="auto"/>
        <w:jc w:val="left"/>
        <w:rPr>
          <w:color w:val="080808"/>
          <w:spacing w:val="20"/>
        </w:rPr>
      </w:pPr>
    </w:p>
    <w:p w14:paraId="060E183E" w14:textId="37612BEA" w:rsidR="00942CDA" w:rsidRDefault="00653B8C" w:rsidP="00653B8C">
      <w:pPr>
        <w:widowControl/>
        <w:jc w:val="left"/>
        <w:rPr>
          <w:color w:val="080808"/>
          <w:spacing w:val="20"/>
        </w:rPr>
      </w:pPr>
      <w:r>
        <w:rPr>
          <w:color w:val="080808"/>
          <w:spacing w:val="20"/>
        </w:rPr>
        <w:br w:type="page"/>
      </w:r>
    </w:p>
    <w:p w14:paraId="12783828" w14:textId="0D2CC9EF" w:rsidR="000E563B" w:rsidRDefault="00C66B94" w:rsidP="00364004">
      <w:pPr>
        <w:widowControl/>
        <w:snapToGrid w:val="0"/>
        <w:spacing w:after="50" w:line="300" w:lineRule="auto"/>
        <w:jc w:val="left"/>
        <w:rPr>
          <w:color w:val="080808"/>
          <w:spacing w:val="20"/>
        </w:rPr>
      </w:pPr>
      <w:r w:rsidRPr="002071A7">
        <w:rPr>
          <w:noProof/>
          <w:color w:val="080808"/>
          <w:spacing w:val="20"/>
        </w:rPr>
        <mc:AlternateContent>
          <mc:Choice Requires="wps">
            <w:drawing>
              <wp:anchor distT="0" distB="0" distL="114300" distR="114300" simplePos="0" relativeHeight="251637760" behindDoc="0" locked="0" layoutInCell="1" allowOverlap="1" wp14:anchorId="3D44FA91" wp14:editId="1FA2EE97">
                <wp:simplePos x="0" y="0"/>
                <wp:positionH relativeFrom="column">
                  <wp:posOffset>-262890</wp:posOffset>
                </wp:positionH>
                <wp:positionV relativeFrom="paragraph">
                  <wp:posOffset>-508635</wp:posOffset>
                </wp:positionV>
                <wp:extent cx="1062990" cy="6858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062990" cy="685800"/>
                        </a:xfrm>
                        <a:prstGeom prst="rect">
                          <a:avLst/>
                        </a:prstGeom>
                        <a:noFill/>
                        <a:ln w="6350">
                          <a:noFill/>
                        </a:ln>
                      </wps:spPr>
                      <wps:txbx>
                        <w:txbxContent>
                          <w:p w14:paraId="1DCE5F4F" w14:textId="1E00BDE6" w:rsidR="007B217F" w:rsidRPr="002959B9" w:rsidRDefault="007B217F" w:rsidP="0091091F">
                            <w:pPr>
                              <w:rPr>
                                <w:b/>
                                <w:spacing w:val="20"/>
                                <w:sz w:val="44"/>
                              </w:rPr>
                            </w:pPr>
                            <w:r>
                              <w:rPr>
                                <w:rFonts w:hint="eastAsia"/>
                                <w:b/>
                                <w:spacing w:val="20"/>
                                <w:sz w:val="44"/>
                              </w:rPr>
                              <w:t>第２</w:t>
                            </w:r>
                            <w:r w:rsidRPr="002959B9">
                              <w:rPr>
                                <w:rFonts w:hint="eastAsia"/>
                                <w:b/>
                                <w:spacing w:val="20"/>
                                <w:sz w:val="44"/>
                              </w:rPr>
                              <w:t>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44FA91" id="テキスト ボックス 31" o:spid="_x0000_s1046" type="#_x0000_t202" style="position:absolute;margin-left:-20.7pt;margin-top:-40.05pt;width:83.7pt;height:54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2LZTwIAAGwEAAAOAAAAZHJzL2Uyb0RvYy54bWysVEtu2zAQ3RfoHQjuG8mOndpG5MBNkKJA&#10;kARwiqxpiooFSByWpCOlyxgIeoheoei659FF+kh/EqRdFd1QQ87/vRkdn7R1xe6VdSXpjPcOUs6U&#10;lpSX+i7jn2/O3404c17oXFSkVcYflOMn07dvjhszUX1aUpUryxBEu0ljMr703kySxMmlqoU7IKM0&#10;lAXZWnhc7V2SW9Egel0l/TQ9ShqyubEklXN4Pdso+TTGLwol/VVROOVZlXHU5uNp47kIZzI9FpM7&#10;K8yylNsyxD9UUYtSI+k+1Jnwgq1s+UeoupSWHBX+QFKdUFGUUsUe0E0vfdXNfCmMir0AHGf2MLn/&#10;F1Ze3l9bVuYZP+xxpkUNjrr1U/f4o3v81a2/sW79vVuvu8efuDPYALDGuAn85gaevv1ALYjfvTs8&#10;Bhzawtbhiw4Z9ID+YQ+3aj2TwSk96o/HUEnojkbDURr5SJ69jXX+o6KaBSHjFnRGlMX9hfOoBKY7&#10;k5BM03lZVZHSSrMGQQ+HaXTYa+BRaTiGHja1Bsm3izaC0I8VhKcF5Q/oz9JmZJyR5yWKuBDOXwuL&#10;GUHdmHt/haOoCMloK3G2JPv1b+/BHtRBy1mDmcu4+7ISVnFWfdIgddwbDMKQxstg+B7VMPtSs3ip&#10;0av6lDDW4A3VRTHY+2onFpbqW6zHLGSFSmiJ3Bn3O/HUbzYB6yXVbBaNMJZG+As9NzKEDrAGiG/a&#10;W2HNlgcPBi9pN51i8oqOje2GkNnKU1FGrp5R3eKPkY4Ubtcv7MzLe7R6/klMfwMAAP//AwBQSwME&#10;FAAGAAgAAAAhAN/5Pa/hAAAACgEAAA8AAABkcnMvZG93bnJldi54bWxMj8FOwzAMhu9IvENkJG5b&#10;2mqMUppOU6UJCcFhYxdubuO1FY1TmmwrPD3Zadxs+dPv789Xk+nFiUbXWVYQzyMQxLXVHTcK9h+b&#10;WQrCeWSNvWVS8EMOVsXtTY6Ztmfe0mnnGxFC2GWooPV+yKR0dUsG3dwOxOF2sKNBH9axkXrEcwg3&#10;vUyiaCkNdhw+tDhQ2VL9tTsaBa/l5h23VWLS3758eTush+/954NS93fT+hmEp8lfYbjoB3UoglNl&#10;j6yd6BXMFvEioGFIoxjEhUiWoV2lIHl8Alnk8n+F4g8AAP//AwBQSwECLQAUAAYACAAAACEAtoM4&#10;kv4AAADhAQAAEwAAAAAAAAAAAAAAAAAAAAAAW0NvbnRlbnRfVHlwZXNdLnhtbFBLAQItABQABgAI&#10;AAAAIQA4/SH/1gAAAJQBAAALAAAAAAAAAAAAAAAAAC8BAABfcmVscy8ucmVsc1BLAQItABQABgAI&#10;AAAAIQBc52LZTwIAAGwEAAAOAAAAAAAAAAAAAAAAAC4CAABkcnMvZTJvRG9jLnhtbFBLAQItABQA&#10;BgAIAAAAIQDf+T2v4QAAAAoBAAAPAAAAAAAAAAAAAAAAAKkEAABkcnMvZG93bnJldi54bWxQSwUG&#10;AAAAAAQABADzAAAAtwUAAAAA&#10;" filled="f" stroked="f" strokeweight=".5pt">
                <v:textbox>
                  <w:txbxContent>
                    <w:p w14:paraId="1DCE5F4F" w14:textId="1E00BDE6" w:rsidR="007B217F" w:rsidRPr="002959B9" w:rsidRDefault="007B217F" w:rsidP="0091091F">
                      <w:pPr>
                        <w:rPr>
                          <w:b/>
                          <w:spacing w:val="20"/>
                          <w:sz w:val="44"/>
                        </w:rPr>
                      </w:pPr>
                      <w:r>
                        <w:rPr>
                          <w:rFonts w:hint="eastAsia"/>
                          <w:b/>
                          <w:spacing w:val="20"/>
                          <w:sz w:val="44"/>
                        </w:rPr>
                        <w:t>第２</w:t>
                      </w:r>
                      <w:r w:rsidRPr="002959B9">
                        <w:rPr>
                          <w:rFonts w:hint="eastAsia"/>
                          <w:b/>
                          <w:spacing w:val="20"/>
                          <w:sz w:val="44"/>
                        </w:rPr>
                        <w:t>章</w:t>
                      </w:r>
                    </w:p>
                  </w:txbxContent>
                </v:textbox>
              </v:shape>
            </w:pict>
          </mc:Fallback>
        </mc:AlternateContent>
      </w:r>
      <w:r w:rsidR="00412C1C">
        <w:rPr>
          <w:noProof/>
          <w:color w:val="080808"/>
          <w:spacing w:val="20"/>
        </w:rPr>
        <mc:AlternateContent>
          <mc:Choice Requires="wps">
            <w:drawing>
              <wp:anchor distT="0" distB="0" distL="114300" distR="114300" simplePos="0" relativeHeight="251634688" behindDoc="0" locked="0" layoutInCell="1" allowOverlap="1" wp14:anchorId="4A48D828" wp14:editId="48A7D439">
                <wp:simplePos x="0" y="0"/>
                <wp:positionH relativeFrom="column">
                  <wp:posOffset>537210</wp:posOffset>
                </wp:positionH>
                <wp:positionV relativeFrom="paragraph">
                  <wp:posOffset>-197485</wp:posOffset>
                </wp:positionV>
                <wp:extent cx="3313381" cy="457200"/>
                <wp:effectExtent l="57150" t="57150" r="116205" b="114300"/>
                <wp:wrapNone/>
                <wp:docPr id="28" name="四角形: 角を丸くする 28"/>
                <wp:cNvGraphicFramePr/>
                <a:graphic xmlns:a="http://schemas.openxmlformats.org/drawingml/2006/main">
                  <a:graphicData uri="http://schemas.microsoft.com/office/word/2010/wordprocessingShape">
                    <wps:wsp>
                      <wps:cNvSpPr/>
                      <wps:spPr>
                        <a:xfrm>
                          <a:off x="0" y="0"/>
                          <a:ext cx="3313381" cy="457200"/>
                        </a:xfrm>
                        <a:prstGeom prst="roundRect">
                          <a:avLst>
                            <a:gd name="adj" fmla="val 50000"/>
                          </a:avLst>
                        </a:prstGeom>
                        <a:solidFill>
                          <a:srgbClr val="DBEBC3"/>
                        </a:solidFill>
                        <a:ln>
                          <a:noFill/>
                        </a:ln>
                        <a:effectLst>
                          <a:outerShdw blurRad="76200" dist="38100" dir="2700000" algn="tl" rotWithShape="0">
                            <a:schemeClr val="accent4">
                              <a:lumMod val="50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D83575" id="四角形: 角を丸くする 28" o:spid="_x0000_s1026" style="position:absolute;left:0;text-align:left;margin-left:42.3pt;margin-top:-15.55pt;width:260.9pt;height:36pt;z-index:251634688;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6+LgMAAJ4GAAAOAAAAZHJzL2Uyb0RvYy54bWysVctuEzEU3SPxD5b3dPLqg6iTKk0pQipt&#10;1RR17XjszCCPbWxPJ2HXblkgdYe6Y8MvdMPXhEp8BteeySQthQUiC4/t+/C55z6yuzfLBbpkxmZK&#10;xri90cKISaqSTE5j/O788MUORtYRmRChJIvxnFm8N3j+bLfUfdZRqRIJMwicSNsvdYxT53Q/iixN&#10;WU7shtJMgpArkxMHRzONEkNK8J6LqNNqbUWlMok2ijJr4fagEuJB8M85o+6Ec8scEjEGbC6sJqwT&#10;v0aDXdKfGqLTjNYwyD+gyEkm4dHG1QFxBBUm+81VnlGjrOJug6o8UpxnlIUYIJp261E045RoFmIB&#10;cqxuaLL/zy09vjw1KEti3IFMSZJDju5vb39+u7n//rWP4Lu4vvlxd7e4+ry4+rK4/oRAD0grte2D&#10;7VifmvpkYesZmHGT+y/EhmaB6HlDNJs5ROGy2213uzttjCjIepvbkEnvNFpZa2Pda6Zy5DcxNqqQ&#10;yRlkM5BMLo+sC2wnNWSSvMeI5wJyd0kE2mzBr/ZYK4PvpU9vaZXIksNMiHAw08lIGASmMT7Yf7U/&#10;6tbGD9SE9MpSebMKbXXDQp3VkFThmBmnSYkmojBnBJjd3vLxoSTzkUDY1QGKsLPtcYKIiCl0jxMY&#10;GeUuMpeGzHvaAjzfDKwBSChl0vWCSBT5W5VUwJugSZ8InZLqthdeqOCGrvKOAtUN0nBaCyLyya3S&#10;GXZuLpjHIeQZ41ArkMDOn4G1K1FKEvYIF6TgIYLg0HvmwGjju3bwVNDtOi21vjetcDfGf2FsadxY&#10;hJeVdI1xnkllnopMuKUxr/SBsjVq/Haikjl0EuQv1LzV9DCD0j0i1p0SA3UJaYY56U5g4UKVMVb1&#10;DqNUmY9P3Xt9aHWQYlTCjIqx/VAQwzASbyQMgZftXs8PtXAIbQQFtC6ZrEtkkY8UFDi0HaALWzA2&#10;Tiy33Kj8Asbp0L/qq1JSeDvG1JnlYeSq2QkDmbLhMKjBINPEHcmxpt65Z9V32vnsghhd96+Dzj9W&#10;y3kGBeo7uCrKla63lGpYOMWzIFzxWvMNQzAUaz2w/ZRdPwet1d/K4BcAAAD//wMAUEsDBBQABgAI&#10;AAAAIQCbtI983gAAAAkBAAAPAAAAZHJzL2Rvd25yZXYueG1sTI/LTsMwEEX3SPyDNZXYtXZoFLUh&#10;kwqQ2PJIy96NhyRtPI5iNw1/j1nBcnSP7j1T7Gbbi4lG3zlGSFYKBHHtTMcNwmH/styA8EGz0b1j&#10;QvgmD7vy9qbQuXFX/qCpCo2IJexzjdCGMORS+rolq/3KDcQx+3Kj1SGeYyPNqK+x3PbyXqlMWt1x&#10;XGj1QM8t1efqYhFO1bROtu+fnXw6mNdhGvf1mz0h3i3mxwcQgebwB8OvflSHMjod3YWNFz3CJs0i&#10;ibBcJwmICGQqS0EcEVK1BVkW8v8H5Q8AAAD//wMAUEsBAi0AFAAGAAgAAAAhALaDOJL+AAAA4QEA&#10;ABMAAAAAAAAAAAAAAAAAAAAAAFtDb250ZW50X1R5cGVzXS54bWxQSwECLQAUAAYACAAAACEAOP0h&#10;/9YAAACUAQAACwAAAAAAAAAAAAAAAAAvAQAAX3JlbHMvLnJlbHNQSwECLQAUAAYACAAAACEAnbSe&#10;vi4DAACeBgAADgAAAAAAAAAAAAAAAAAuAgAAZHJzL2Uyb0RvYy54bWxQSwECLQAUAAYACAAAACEA&#10;m7SPfN4AAAAJAQAADwAAAAAAAAAAAAAAAACIBQAAZHJzL2Rvd25yZXYueG1sUEsFBgAAAAAEAAQA&#10;8wAAAJMGAAAAAA==&#10;" fillcolor="#dbebc3" stroked="f" strokeweight="1pt">
                <v:stroke joinstyle="miter"/>
                <v:shadow on="t" color="#7d6f61 [1607]" opacity="26214f" origin="-.5,-.5" offset=".74836mm,.74836mm"/>
              </v:roundrect>
            </w:pict>
          </mc:Fallback>
        </mc:AlternateContent>
      </w:r>
      <w:r w:rsidR="00412C1C">
        <w:rPr>
          <w:noProof/>
          <w:color w:val="080808"/>
          <w:spacing w:val="20"/>
        </w:rPr>
        <mc:AlternateContent>
          <mc:Choice Requires="wps">
            <w:drawing>
              <wp:anchor distT="0" distB="0" distL="114300" distR="114300" simplePos="0" relativeHeight="251635712" behindDoc="0" locked="0" layoutInCell="1" allowOverlap="1" wp14:anchorId="666ECF42" wp14:editId="69855F7A">
                <wp:simplePos x="0" y="0"/>
                <wp:positionH relativeFrom="column">
                  <wp:posOffset>1089660</wp:posOffset>
                </wp:positionH>
                <wp:positionV relativeFrom="paragraph">
                  <wp:posOffset>-245110</wp:posOffset>
                </wp:positionV>
                <wp:extent cx="2697480" cy="758825"/>
                <wp:effectExtent l="0" t="0" r="0" b="3175"/>
                <wp:wrapNone/>
                <wp:docPr id="29" name="テキスト ボックス 29"/>
                <wp:cNvGraphicFramePr/>
                <a:graphic xmlns:a="http://schemas.openxmlformats.org/drawingml/2006/main">
                  <a:graphicData uri="http://schemas.microsoft.com/office/word/2010/wordprocessingShape">
                    <wps:wsp>
                      <wps:cNvSpPr txBox="1"/>
                      <wps:spPr>
                        <a:xfrm>
                          <a:off x="0" y="0"/>
                          <a:ext cx="2697480" cy="758825"/>
                        </a:xfrm>
                        <a:prstGeom prst="rect">
                          <a:avLst/>
                        </a:prstGeom>
                        <a:noFill/>
                        <a:ln w="6350">
                          <a:noFill/>
                        </a:ln>
                      </wps:spPr>
                      <wps:txbx>
                        <w:txbxContent>
                          <w:p w14:paraId="65D09F36" w14:textId="77777777" w:rsidR="007B217F" w:rsidRPr="002959B9" w:rsidRDefault="007B217F" w:rsidP="0091091F">
                            <w:pPr>
                              <w:rPr>
                                <w:spacing w:val="20"/>
                                <w:sz w:val="36"/>
                              </w:rPr>
                            </w:pPr>
                            <w:r w:rsidRPr="0091091F">
                              <w:rPr>
                                <w:rFonts w:hint="eastAsia"/>
                                <w:spacing w:val="20"/>
                                <w:sz w:val="36"/>
                              </w:rPr>
                              <w:t>日本の自殺の現状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6ECF42" id="テキスト ボックス 29" o:spid="_x0000_s1047" type="#_x0000_t202" style="position:absolute;margin-left:85.8pt;margin-top:-19.3pt;width:212.4pt;height:59.7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LpHUQIAAGwEAAAOAAAAZHJzL2Uyb0RvYy54bWysVEtu2zAQ3RfoHQjua9mqv4LlwE3gooCR&#10;BHCKrGmKsgRIHJakLbnLGAh6iF6h6Lrn0UU6pGzHSLsquqFmOMP5vDej6VVdFmQntMlBxrTX6VIi&#10;JIckl5uYfn5YvBtTYiyTCStAipjuhaFXs7dvppWKRAgZFInQBINIE1Uqppm1KgoCwzNRMtMBJSQa&#10;U9Als6jqTZBoVmH0sgjCbncYVKATpYELY/D2pjXSmY+fpoLbuzQ1wpIiplib9af259qdwWzKoo1m&#10;Ksv5sQz2D1WULJeY9BzqhllGtjr/I1SZcw0GUtvhUAaQpjkXvgfsptd91c0qY0r4XhAco84wmf8X&#10;lt/u7jXJk5iGE0okK5Gj5vDcPP1onn41h2+kOXxvDofm6SfqBH0QsEqZCN+tFL609QeokfjTvcFL&#10;h0Od6tJ9sUOCdoR+f4Zb1JZwvAyHk1F/jCaOttFgPA4HLkzw8lppYz8KKIkTYqqRTo8y2y2NbV1P&#10;Li6ZhEVeFJ7SQpIqpsP3g65/cLZg8EJiDtdDW6uTbL2uWxDOjawh2WN/GtqRMYovcixiyYy9Zxpn&#10;BOvGubd3eKQFYDI4SpRkoL/+7d75I3VopaTCmYup+bJlWlBSfJJI6qTX77sh9Up/MApR0ZeW9aVF&#10;bstrwLHu4YYp7kXnb4uTmGooH3E95i4rmpjkmDum9iRe23YTcL24mM+9E46lYnYpV4q70A5WB/FD&#10;/ci0OvJgkcFbOE0ni17R0fq2hMy3FtLcc+WAblE94o8j7dk+rp/bmUvde738JGa/AQAA//8DAFBL&#10;AwQUAAYACAAAACEA7zPV5OIAAAAKAQAADwAAAGRycy9kb3ducmV2LnhtbEyPwU7CQBCG7ya+w2ZM&#10;vMEWlFpqt4Q0ISZGDyAXb9Pu0DZ2d2t3gcrTM570Nn/myz/fZKvRdOJEg2+dVTCbRiDIVk63tlaw&#10;/9hMEhA+oNXYOUsKfsjDKr+9yTDV7my3dNqFWnCJ9SkqaELoUyl91ZBBP3U9Wd4d3GAwcBxqqQc8&#10;c7np5DyKYmmwtXyhwZ6Khqqv3dEoeC0277gt5ya5dMXL22Hdf+8/F0rd343rZxCBxvAHw68+q0PO&#10;TqU7Wu1Fx/lpFjOqYPKQ8MDEYhk/gigVJNESZJ7J/y/kVwAAAP//AwBQSwECLQAUAAYACAAAACEA&#10;toM4kv4AAADhAQAAEwAAAAAAAAAAAAAAAAAAAAAAW0NvbnRlbnRfVHlwZXNdLnhtbFBLAQItABQA&#10;BgAIAAAAIQA4/SH/1gAAAJQBAAALAAAAAAAAAAAAAAAAAC8BAABfcmVscy8ucmVsc1BLAQItABQA&#10;BgAIAAAAIQA2kLpHUQIAAGwEAAAOAAAAAAAAAAAAAAAAAC4CAABkcnMvZTJvRG9jLnhtbFBLAQIt&#10;ABQABgAIAAAAIQDvM9Xk4gAAAAoBAAAPAAAAAAAAAAAAAAAAAKsEAABkcnMvZG93bnJldi54bWxQ&#10;SwUGAAAAAAQABADzAAAAugUAAAAA&#10;" filled="f" stroked="f" strokeweight=".5pt">
                <v:textbox>
                  <w:txbxContent>
                    <w:p w14:paraId="65D09F36" w14:textId="77777777" w:rsidR="007B217F" w:rsidRPr="002959B9" w:rsidRDefault="007B217F" w:rsidP="0091091F">
                      <w:pPr>
                        <w:rPr>
                          <w:spacing w:val="20"/>
                          <w:sz w:val="36"/>
                        </w:rPr>
                      </w:pPr>
                      <w:r w:rsidRPr="0091091F">
                        <w:rPr>
                          <w:rFonts w:hint="eastAsia"/>
                          <w:spacing w:val="20"/>
                          <w:sz w:val="36"/>
                        </w:rPr>
                        <w:t>日本の自殺の現状</w:t>
                      </w:r>
                    </w:p>
                  </w:txbxContent>
                </v:textbox>
              </v:shape>
            </w:pict>
          </mc:Fallback>
        </mc:AlternateContent>
      </w:r>
      <w:r w:rsidR="000E563B" w:rsidRPr="002071A7">
        <w:rPr>
          <w:noProof/>
          <w:color w:val="080808"/>
          <w:spacing w:val="20"/>
        </w:rPr>
        <mc:AlternateContent>
          <mc:Choice Requires="wps">
            <w:drawing>
              <wp:anchor distT="0" distB="0" distL="114300" distR="114300" simplePos="0" relativeHeight="251636736" behindDoc="0" locked="0" layoutInCell="1" allowOverlap="1" wp14:anchorId="4C1FE70A" wp14:editId="3CACC42E">
                <wp:simplePos x="0" y="0"/>
                <wp:positionH relativeFrom="column">
                  <wp:posOffset>-376848</wp:posOffset>
                </wp:positionH>
                <wp:positionV relativeFrom="paragraph">
                  <wp:posOffset>-993238</wp:posOffset>
                </wp:positionV>
                <wp:extent cx="1255395" cy="1255395"/>
                <wp:effectExtent l="19050" t="19050" r="20955" b="20955"/>
                <wp:wrapNone/>
                <wp:docPr id="30" name="楕円 30"/>
                <wp:cNvGraphicFramePr/>
                <a:graphic xmlns:a="http://schemas.openxmlformats.org/drawingml/2006/main">
                  <a:graphicData uri="http://schemas.microsoft.com/office/word/2010/wordprocessingShape">
                    <wps:wsp>
                      <wps:cNvSpPr/>
                      <wps:spPr>
                        <a:xfrm>
                          <a:off x="0" y="0"/>
                          <a:ext cx="1255395" cy="1255395"/>
                        </a:xfrm>
                        <a:prstGeom prst="ellipse">
                          <a:avLst/>
                        </a:prstGeom>
                        <a:noFill/>
                        <a:ln w="28575">
                          <a:solidFill>
                            <a:srgbClr val="A8D0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00C25A" w14:textId="77777777" w:rsidR="007B217F" w:rsidRPr="002959B9" w:rsidRDefault="007B217F" w:rsidP="0091091F">
                            <w:pPr>
                              <w:jc w:val="center"/>
                              <w:rPr>
                                <w:rFonts w:ascii="BIZ UDPゴシック" w:hAnsi="BIZ UDPゴシック"/>
                                <w:b/>
                                <w:color w:val="080808"/>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1FE70A" id="楕円 30" o:spid="_x0000_s1048" style="position:absolute;margin-left:-29.65pt;margin-top:-78.2pt;width:98.85pt;height:98.8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CRUswIAAKUFAAAOAAAAZHJzL2Uyb0RvYy54bWysVF1u2zAMfh+wOwh6X+24dX+MOkXQIsOA&#10;og3WDn1WZCk2IEuapMTODtAb7Ag72naOUZLtBmuxh2F5cETy40eRInl51bcC7ZixjZIlnh2lGDFJ&#10;VdXITYm/PC4/nGNkHZEVEUqyEu+ZxVfz9+8uO12wTNVKVMwgIJG26HSJa+d0kSSW1qwl9khpJsHI&#10;lWmJA9FsksqQDthbkWRpepp0ylTaKMqsBe1NNOJ54OecUXfPuWUOiRLD3Vz4mvBd+28yvyTFxhBd&#10;N3S4BvmHW7SkkRB0orohjqCtaV5RtQ01yirujqhqE8V5Q1nIAbKZpX9k81ATzUIuUByrpzLZ/0dL&#10;73Yrg5qqxMdQHklaeKNfP77/fH5GoIDqdNoWAHrQKzNIFo4+1Z6b1v9DEqgPFd1PFWW9QxSUsyzP&#10;jy9yjCjYRgF4khd3baz7yFSL/KHETIhGW581Kcju1rqIHlFeLdWyEQL0pBASdSXOzvOzPHhYJZrK&#10;W73Rms36Whi0I/D4i/Ob9HTpM4LYBzCQhASlzzNmFk5uL1gM8JlxqA/kksUIvjPZREsoZdLNoqkm&#10;FYvR8hR+Y7DRI4QWEgg9M4dbTtwDwYiMJCN3vPOA964sNPbknP7tYtF58giRlXSTc9tIZd4iEJDV&#10;EDnixyLF0vgquX7dh97JMg/1qrWq9tBQRsVJs5ouG3jXW2LdihgYLegyWBfuHj5cKHg8NZwwqpX5&#10;9pbe46HjwYpRB6NaYvt1SwzDSHySMAsXs5MTP9tBOMnPMhDMoWV9aJHb9lpBQ8xgMWkajh7vxHjk&#10;RrVPsFUWPiqYiKQQu8TUmVG4dnGFwF6ibLEIMJhnTdytfNDUk/tC+6Z97J+I0UNzO5iLOzWO9asG&#10;j1jvKdVi6xRvQve/1HV4AtgFoZeGveWXzaEcUC/bdf4bAAD//wMAUEsDBBQABgAIAAAAIQDo8yKA&#10;4gAAAAsBAAAPAAAAZHJzL2Rvd25yZXYueG1sTI/LTsMwEEX3SPyDNUjsWufRlhLiVAjBAqEuKK+y&#10;m8bTJGpsR7Gbhr9nuoLdHc3RnTP5ajStGKj3jbMK4mkEgmzpdGMrBe9vT5MlCB/QamydJQU/5GFV&#10;XF7kmGl3sq80bEIluMT6DBXUIXSZlL6syaCfuo4s7/auNxh47CupezxxuWllEkULabCxfKHGjh5q&#10;Kg+bo1GQbqPD/vH75Tn5Gj7Wn9tk1HgzKnV9Nd7fgQg0hj8YzvqsDgU77dzRai9aBZP5bcooh3i+&#10;mIE4I+mSw07BLE5BFrn8/0PxCwAA//8DAFBLAQItABQABgAIAAAAIQC2gziS/gAAAOEBAAATAAAA&#10;AAAAAAAAAAAAAAAAAABbQ29udGVudF9UeXBlc10ueG1sUEsBAi0AFAAGAAgAAAAhADj9If/WAAAA&#10;lAEAAAsAAAAAAAAAAAAAAAAALwEAAF9yZWxzLy5yZWxzUEsBAi0AFAAGAAgAAAAhALvsJFSzAgAA&#10;pQUAAA4AAAAAAAAAAAAAAAAALgIAAGRycy9lMm9Eb2MueG1sUEsBAi0AFAAGAAgAAAAhAOjzIoDi&#10;AAAACwEAAA8AAAAAAAAAAAAAAAAADQUAAGRycy9kb3ducmV2LnhtbFBLBQYAAAAABAAEAPMAAAAc&#10;BgAAAAA=&#10;" filled="f" strokecolor="#a8d06f" strokeweight="2.25pt">
                <v:stroke joinstyle="miter"/>
                <v:textbox>
                  <w:txbxContent>
                    <w:p w14:paraId="3F00C25A" w14:textId="77777777" w:rsidR="007B217F" w:rsidRPr="002959B9" w:rsidRDefault="007B217F" w:rsidP="0091091F">
                      <w:pPr>
                        <w:jc w:val="center"/>
                        <w:rPr>
                          <w:rFonts w:ascii="BIZ UDPゴシック" w:hAnsi="BIZ UDPゴシック"/>
                          <w:b/>
                          <w:color w:val="080808"/>
                          <w:sz w:val="32"/>
                        </w:rPr>
                      </w:pPr>
                    </w:p>
                  </w:txbxContent>
                </v:textbox>
              </v:oval>
            </w:pict>
          </mc:Fallback>
        </mc:AlternateContent>
      </w:r>
    </w:p>
    <w:p w14:paraId="10333F15" w14:textId="503DFDD8" w:rsidR="00CE0D8D" w:rsidRDefault="00AC75D7" w:rsidP="00364004">
      <w:pPr>
        <w:widowControl/>
        <w:snapToGrid w:val="0"/>
        <w:spacing w:after="50" w:line="300" w:lineRule="auto"/>
        <w:jc w:val="left"/>
        <w:rPr>
          <w:color w:val="080808"/>
          <w:spacing w:val="20"/>
        </w:rPr>
      </w:pPr>
      <w:r>
        <w:rPr>
          <w:noProof/>
          <w:color w:val="080808"/>
          <w:spacing w:val="20"/>
        </w:rPr>
        <mc:AlternateContent>
          <mc:Choice Requires="wps">
            <w:drawing>
              <wp:anchor distT="0" distB="0" distL="114300" distR="114300" simplePos="0" relativeHeight="251833344" behindDoc="0" locked="0" layoutInCell="1" allowOverlap="1" wp14:anchorId="7FA17A20" wp14:editId="4AEEF206">
                <wp:simplePos x="0" y="0"/>
                <wp:positionH relativeFrom="column">
                  <wp:posOffset>1371765</wp:posOffset>
                </wp:positionH>
                <wp:positionV relativeFrom="paragraph">
                  <wp:posOffset>311150</wp:posOffset>
                </wp:positionV>
                <wp:extent cx="4799165" cy="134952"/>
                <wp:effectExtent l="0" t="0" r="1905" b="0"/>
                <wp:wrapTopAndBottom/>
                <wp:docPr id="38" name="正方形/長方形 38"/>
                <wp:cNvGraphicFramePr/>
                <a:graphic xmlns:a="http://schemas.openxmlformats.org/drawingml/2006/main">
                  <a:graphicData uri="http://schemas.microsoft.com/office/word/2010/wordprocessingShape">
                    <wps:wsp>
                      <wps:cNvSpPr/>
                      <wps:spPr>
                        <a:xfrm>
                          <a:off x="0" y="0"/>
                          <a:ext cx="4799165" cy="134952"/>
                        </a:xfrm>
                        <a:prstGeom prst="rect">
                          <a:avLst/>
                        </a:prstGeom>
                        <a:solidFill>
                          <a:srgbClr val="E6F0F2"/>
                        </a:solidFill>
                        <a:ln w="6350">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36F35274" id="正方形/長方形 38" o:spid="_x0000_s1026" style="position:absolute;left:0;text-align:left;margin-left:108pt;margin-top:24.5pt;width:377.9pt;height:10.65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WFUQIAAHIEAAAOAAAAZHJzL2Uyb0RvYy54bWysVM1uEzEQviPxDpbvdPNfEmVTRS1BSFUb&#10;qUU9O15vdiWvx4ydbMp7wAPAmTPiwONQibdg7N00oXBCXLwznvFnzzff7PRsV2m2VehKMCnvnnQ4&#10;U0ZCVpp1yt/eLl685Mx5YTKhwaiU3yvHz2bPn01rO1E9KEBnChmBGDepbcoL7+0kSZwsVCXcCVhl&#10;KJgDVsKTi+skQ1ETeqWTXqczSmrAzCJI5RztXjRBPov4ea6kv85zpzzTKae3+bhiXFdhTWZTMVmj&#10;sEUp22eIf3hFJUpDlz5CXQgv2AbLP6CqUiI4yP2JhCqBPC+lijVQNd3Ok2puCmFVrIXIcfaRJvf/&#10;YOXVdomszFLep04ZUVGPHr58fvj47cf3T8nPD18bi1GUqKqtm9CJG7vE1nNkhrp3OVbhSxWxXaT3&#10;/pFetfNM0ubgdDzujoacSYp1+4PxsBdAk8Npi86/VlCxYKQcqX2RVbG9dL5J3aeEyxzoMluUWkcH&#10;16tzjWwrqNWvRovOYo/+W5o2rE75qD/sRGQD4XwDrQ09JpTYFBWsFWT3xA9CIxxn5aKkp10K55cC&#10;SSmkKVK/v6Yl10DI0FqcFYDv/7Yf8qmBFOWsJuWl3L3bCFSc6TeGWjvuDgZBqtEZDE975OBxZHUc&#10;MZvqHKjiLs2ZldEM+V7vzRyhuqMhmYdbKSSMpLtT7vfmuW/mgYZMqvk8JpE4rfCX5sbKAB34DcTf&#10;7u4E2rY7nvp6BXuNismTJjW54aSB+cZDXsYOHlhtySZhRw20Qxgm59iPWYdfxewXAAAA//8DAFBL&#10;AwQUAAYACAAAACEAVr9s0eAAAAAJAQAADwAAAGRycy9kb3ducmV2LnhtbEyPwU7DMAyG70i8Q2Qk&#10;biztQB0rTSc0CS4rBwYbcMsa01YkTtWkW3l7zAlOluVfv7+vWE3OiiMOofOkIJ0lIJBqbzpqFLy+&#10;PFzdgghRk9HWEyr4xgCr8vys0LnxJ3rG4zY2gkso5FpBG2OfSxnqFp0OM98j8e3TD05HXodGmkGf&#10;uNxZOU+STDrdEX9odY/rFuuv7egU7J702po3u9k/Nm6D1Vh9ZO+VUpcX0/0diIhT/AvDLz6jQ8lM&#10;Bz+SCcIqmKcZu0QFN0ueHFguUnY5KFgk1yDLQv43KH8AAAD//wMAUEsBAi0AFAAGAAgAAAAhALaD&#10;OJL+AAAA4QEAABMAAAAAAAAAAAAAAAAAAAAAAFtDb250ZW50X1R5cGVzXS54bWxQSwECLQAUAAYA&#10;CAAAACEAOP0h/9YAAACUAQAACwAAAAAAAAAAAAAAAAAvAQAAX3JlbHMvLnJlbHNQSwECLQAUAAYA&#10;CAAAACEAEOmlhVECAAByBAAADgAAAAAAAAAAAAAAAAAuAgAAZHJzL2Uyb0RvYy54bWxQSwECLQAU&#10;AAYACAAAACEAVr9s0eAAAAAJAQAADwAAAAAAAAAAAAAAAACrBAAAZHJzL2Rvd25yZXYueG1sUEsF&#10;BgAAAAAEAAQA8wAAALgFAAAAAA==&#10;" fillcolor="#e6f0f2" stroked="f" strokeweight=".5pt">
                <w10:wrap type="topAndBottom"/>
              </v:rect>
            </w:pict>
          </mc:Fallback>
        </mc:AlternateContent>
      </w:r>
      <w:r>
        <w:rPr>
          <w:noProof/>
          <w:color w:val="080808"/>
          <w:spacing w:val="20"/>
        </w:rPr>
        <mc:AlternateContent>
          <mc:Choice Requires="wps">
            <w:drawing>
              <wp:anchor distT="0" distB="0" distL="114300" distR="114300" simplePos="0" relativeHeight="251834368" behindDoc="0" locked="0" layoutInCell="1" allowOverlap="1" wp14:anchorId="75402D12" wp14:editId="4BC7BDCD">
                <wp:simplePos x="0" y="0"/>
                <wp:positionH relativeFrom="column">
                  <wp:posOffset>3810</wp:posOffset>
                </wp:positionH>
                <wp:positionV relativeFrom="paragraph">
                  <wp:posOffset>314266</wp:posOffset>
                </wp:positionV>
                <wp:extent cx="1666965" cy="346134"/>
                <wp:effectExtent l="0" t="0" r="9525" b="0"/>
                <wp:wrapTopAndBottom/>
                <wp:docPr id="39" name="テキスト ボックス 39"/>
                <wp:cNvGraphicFramePr/>
                <a:graphic xmlns:a="http://schemas.openxmlformats.org/drawingml/2006/main">
                  <a:graphicData uri="http://schemas.microsoft.com/office/word/2010/wordprocessingShape">
                    <wps:wsp>
                      <wps:cNvSpPr txBox="1"/>
                      <wps:spPr>
                        <a:xfrm>
                          <a:off x="0" y="0"/>
                          <a:ext cx="1666965" cy="346134"/>
                        </a:xfrm>
                        <a:prstGeom prst="rect">
                          <a:avLst/>
                        </a:prstGeom>
                        <a:solidFill>
                          <a:srgbClr val="E6F0F2"/>
                        </a:solidFill>
                        <a:ln w="6350">
                          <a:noFill/>
                        </a:ln>
                      </wps:spPr>
                      <wps:txbx>
                        <w:txbxContent>
                          <w:p w14:paraId="1A40DF34" w14:textId="77777777" w:rsidR="007B217F" w:rsidRPr="00AC75D7" w:rsidRDefault="007B217F" w:rsidP="0091091F">
                            <w:pPr>
                              <w:rPr>
                                <w:b/>
                                <w:sz w:val="24"/>
                              </w:rPr>
                            </w:pPr>
                            <w:r w:rsidRPr="00AC75D7">
                              <w:rPr>
                                <w:rFonts w:hint="eastAsia"/>
                                <w:b/>
                                <w:sz w:val="24"/>
                              </w:rPr>
                              <w:t>１　日本の自殺の現状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402D12" id="テキスト ボックス 39" o:spid="_x0000_s1049" type="#_x0000_t202" style="position:absolute;margin-left:.3pt;margin-top:24.75pt;width:131.25pt;height:27.2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u2aAIAAJUEAAAOAAAAZHJzL2Uyb0RvYy54bWysVM2O0zAQviPxDpbvNP0NtGq6Kl2KkKrd&#10;lbpoz67jtJEcj7HdJuW4lRAPwSsgzjxPXoSx03bLwglxcWY8M994vpnJ+KoqJNkJY3NQCe202pQI&#10;xSHN1TqhH+/nr95QYh1TKZOgREL3wtKrycsX41KPRBc2IFNhCIIoOyp1QjfO6VEUWb4RBbMt0EKh&#10;MQNTMIeqWUepYSWiFzLqtttxVIJJtQEurMXb68ZIJwE/ywR3t1lmhSMyofg2F04TzpU/o8mYjdaG&#10;6U3Oj89g//CKguUKk56hrpljZGvyP6CKnBuwkLkWhyKCLMu5CDVgNZ32s2qWG6ZFqAXJsfpMk/1/&#10;sPxmd2dInia0N6REsQJ7VB++1I/f68ef9eErqQ/f6sOhfvyBOkEfJKzUdoRxS42RrnoLFTb+dG/x&#10;0vNQZabwX6yQoB2p35/pFpUj3AfFcTyMB5RwtPX6cafX9zDRU7Q21r0XUBAvJNRgOwPLbLewrnE9&#10;ufhkFmSeznMpg2LWq5k0ZMew9e/ieXvePaL/5iYVKRMa9wbtgKzAxzfQUuFjfLFNUV5y1aoKbHV7&#10;p4pXkO6RCAPNbFnN5zm+dsGsu2MGhwlrxwVxt3hkEjAZHCVKNmA+/+3e+2OP0UpJicOZUPtpy4yg&#10;RH5Q2P1hp9/30xyU/uB1FxVzaVldWtS2mAGS0MFV1DyI3t/Jk5gZKB5wj6Y+K5qY4pg7oe4kzlyz&#10;MriHXEynwQnnVzO3UEvNPbSn3PfivnpgRh8b5rDVN3AaYzZ61rfG10cqmG4dZHloqie6YfXIP85+&#10;GIvjnvrlutSD19PfZPILAAD//wMAUEsDBBQABgAIAAAAIQDLGDAj2wAAAAcBAAAPAAAAZHJzL2Rv&#10;d25yZXYueG1sTI7BTsMwEETvSPyDtUjcqJ22RDTEqRBSUUVPLYizGy9JhL2ObLcNf89yguNonmZe&#10;vZ68E2eMaQikoZgpEEhtsAN1Gt7fNncPIFI2ZI0LhBq+McG6ub6qTWXDhfZ4PuRO8Ailymjocx4r&#10;KVPbozdpFkYk7j5D9CZzjJ200Vx43Ds5V6qU3gzED70Z8bnH9utw8hoWrx/ST7FMqNxq+7Ld7OK+&#10;2Gl9ezM9PYLIOOU/GH71WR0adjqGE9kknIaSOQ3L1T0IbuflogBxZEwtFcimlv/9mx8AAAD//wMA&#10;UEsBAi0AFAAGAAgAAAAhALaDOJL+AAAA4QEAABMAAAAAAAAAAAAAAAAAAAAAAFtDb250ZW50X1R5&#10;cGVzXS54bWxQSwECLQAUAAYACAAAACEAOP0h/9YAAACUAQAACwAAAAAAAAAAAAAAAAAvAQAAX3Jl&#10;bHMvLnJlbHNQSwECLQAUAAYACAAAACEAVMzrtmgCAACVBAAADgAAAAAAAAAAAAAAAAAuAgAAZHJz&#10;L2Uyb0RvYy54bWxQSwECLQAUAAYACAAAACEAyxgwI9sAAAAHAQAADwAAAAAAAAAAAAAAAADCBAAA&#10;ZHJzL2Rvd25yZXYueG1sUEsFBgAAAAAEAAQA8wAAAMoFAAAAAA==&#10;" fillcolor="#e6f0f2" stroked="f" strokeweight=".5pt">
                <v:textbox>
                  <w:txbxContent>
                    <w:p w14:paraId="1A40DF34" w14:textId="77777777" w:rsidR="007B217F" w:rsidRPr="00AC75D7" w:rsidRDefault="007B217F" w:rsidP="0091091F">
                      <w:pPr>
                        <w:rPr>
                          <w:b/>
                          <w:sz w:val="24"/>
                        </w:rPr>
                      </w:pPr>
                      <w:r w:rsidRPr="00AC75D7">
                        <w:rPr>
                          <w:rFonts w:hint="eastAsia"/>
                          <w:b/>
                          <w:sz w:val="24"/>
                        </w:rPr>
                        <w:t>１　日本の自殺の現状</w:t>
                      </w:r>
                    </w:p>
                  </w:txbxContent>
                </v:textbox>
                <w10:wrap type="topAndBottom"/>
              </v:shape>
            </w:pict>
          </mc:Fallback>
        </mc:AlternateContent>
      </w:r>
    </w:p>
    <w:p w14:paraId="56EDDED1" w14:textId="261A9B9D" w:rsidR="00A46977" w:rsidRPr="002071A7" w:rsidRDefault="00A46977" w:rsidP="00364004">
      <w:pPr>
        <w:snapToGrid w:val="0"/>
        <w:spacing w:afterLines="50" w:after="120" w:line="300" w:lineRule="auto"/>
        <w:rPr>
          <w:color w:val="080808"/>
          <w:spacing w:val="20"/>
        </w:rPr>
      </w:pPr>
    </w:p>
    <w:p w14:paraId="0C5A4EAD" w14:textId="7E8B69EC" w:rsidR="00B74669" w:rsidRPr="002071A7" w:rsidRDefault="001D7B9C" w:rsidP="00364004">
      <w:pPr>
        <w:snapToGrid w:val="0"/>
        <w:spacing w:afterLines="50" w:after="120" w:line="300" w:lineRule="auto"/>
        <w:ind w:firstLineChars="100" w:firstLine="250"/>
        <w:rPr>
          <w:color w:val="080808"/>
          <w:spacing w:val="20"/>
        </w:rPr>
      </w:pPr>
      <w:commentRangeStart w:id="8"/>
      <w:r>
        <w:rPr>
          <w:rFonts w:hint="eastAsia"/>
          <w:color w:val="080808"/>
          <w:spacing w:val="20"/>
        </w:rPr>
        <w:t>我が国</w:t>
      </w:r>
      <w:commentRangeEnd w:id="8"/>
      <w:r w:rsidR="007B3D17">
        <w:rPr>
          <w:rStyle w:val="ad"/>
        </w:rPr>
        <w:commentReference w:id="8"/>
      </w:r>
      <w:r>
        <w:rPr>
          <w:rFonts w:hint="eastAsia"/>
          <w:color w:val="080808"/>
          <w:spacing w:val="20"/>
        </w:rPr>
        <w:t>の自殺者数は、</w:t>
      </w:r>
      <w:r w:rsidR="005918BA" w:rsidRPr="002071A7">
        <w:rPr>
          <w:rFonts w:hint="eastAsia"/>
          <w:color w:val="080808"/>
          <w:spacing w:val="20"/>
        </w:rPr>
        <w:t>昭和５８年及び昭和６１年に２５，０００人を超えたものの、平成３年に２１，０８４人まで減少し、その後２万人台前半で推移し</w:t>
      </w:r>
      <w:r w:rsidR="008E0ABE" w:rsidRPr="002071A7">
        <w:rPr>
          <w:rFonts w:hint="eastAsia"/>
          <w:color w:val="080808"/>
          <w:spacing w:val="20"/>
        </w:rPr>
        <w:t>ました</w:t>
      </w:r>
      <w:r w:rsidR="005918BA" w:rsidRPr="002071A7">
        <w:rPr>
          <w:rFonts w:hint="eastAsia"/>
          <w:color w:val="080808"/>
          <w:spacing w:val="20"/>
        </w:rPr>
        <w:t>。しかし、平成１０年は前年から８，４７２人増加して、３２，８６３人となり、平成１５年は昭和５３年の統計開始以来最多の３４，４２７人と</w:t>
      </w:r>
      <w:r w:rsidR="008E0ABE" w:rsidRPr="002071A7">
        <w:rPr>
          <w:rFonts w:hint="eastAsia"/>
          <w:color w:val="080808"/>
          <w:spacing w:val="20"/>
        </w:rPr>
        <w:t>なりました</w:t>
      </w:r>
      <w:r w:rsidR="005918BA" w:rsidRPr="002071A7">
        <w:rPr>
          <w:rFonts w:hint="eastAsia"/>
          <w:color w:val="080808"/>
          <w:spacing w:val="20"/>
        </w:rPr>
        <w:t>。その後、３万人台で推移した後、平成２２年に減少に転じ、令和元年は最小の２０，１６９人とな</w:t>
      </w:r>
      <w:r w:rsidR="008E0ABE" w:rsidRPr="002071A7">
        <w:rPr>
          <w:rFonts w:hint="eastAsia"/>
          <w:color w:val="080808"/>
          <w:spacing w:val="20"/>
        </w:rPr>
        <w:t>りました</w:t>
      </w:r>
      <w:r w:rsidR="005918BA" w:rsidRPr="002071A7">
        <w:rPr>
          <w:rFonts w:hint="eastAsia"/>
          <w:color w:val="080808"/>
          <w:spacing w:val="20"/>
        </w:rPr>
        <w:t>。令和２年は１１年ぶりに総数が増加に転じて２１，０８１人となった</w:t>
      </w:r>
      <w:r w:rsidR="00B14E30">
        <w:rPr>
          <w:rFonts w:hint="eastAsia"/>
          <w:color w:val="080808"/>
          <w:spacing w:val="20"/>
        </w:rPr>
        <w:t>後は、２１，０００人台で推移し、令和４年は２１，８８１人となりました。</w:t>
      </w:r>
    </w:p>
    <w:p w14:paraId="7F88EDEE" w14:textId="4928E58C" w:rsidR="005918BA" w:rsidRDefault="005918BA" w:rsidP="00364004">
      <w:pPr>
        <w:snapToGrid w:val="0"/>
        <w:spacing w:afterLines="50" w:after="120" w:line="300" w:lineRule="auto"/>
        <w:ind w:firstLineChars="100" w:firstLine="250"/>
        <w:rPr>
          <w:color w:val="080808"/>
          <w:spacing w:val="20"/>
        </w:rPr>
      </w:pPr>
      <w:r w:rsidRPr="002071A7">
        <w:rPr>
          <w:rFonts w:hint="eastAsia"/>
          <w:color w:val="080808"/>
          <w:spacing w:val="20"/>
        </w:rPr>
        <w:t>男女別にみると、男性の自殺者数は女性を大きく上回って推移してい</w:t>
      </w:r>
      <w:r w:rsidR="00481A54">
        <w:rPr>
          <w:rFonts w:hint="eastAsia"/>
          <w:color w:val="080808"/>
          <w:spacing w:val="20"/>
        </w:rPr>
        <w:t>ます。</w:t>
      </w:r>
      <w:r w:rsidR="001D7B9C">
        <w:rPr>
          <w:rFonts w:hint="eastAsia"/>
          <w:color w:val="080808"/>
          <w:spacing w:val="20"/>
        </w:rPr>
        <w:t>男性は、総数と似た推移を示しており、昭和５８年及び昭和６１年に大きく増加してからは減少傾向にあったものの、平成１０年に急増して、２３，０１３人となりました。平成１５年は最多の２４，９６３人となりましたが、その後は減少傾向にあり、平成２２年以降令和３年まで１２年連続で減少していま</w:t>
      </w:r>
      <w:r w:rsidR="00A049D3">
        <w:rPr>
          <w:rFonts w:hint="eastAsia"/>
          <w:color w:val="080808"/>
          <w:spacing w:val="20"/>
        </w:rPr>
        <w:t>したが、令和４年に１３年ぶりに増加しました。</w:t>
      </w:r>
      <w:r w:rsidR="001D7B9C">
        <w:rPr>
          <w:rFonts w:hint="eastAsia"/>
          <w:color w:val="080808"/>
          <w:spacing w:val="20"/>
        </w:rPr>
        <w:t>女性は、昭和５８年に大きな増加はありませんでしたが、昭和６１年及び平成１０年は、総数及び男性と同様大きく増加し、平成１０年は最多の９，８５０人となりました。その後は、緩やかな減少傾向にありましたが、令和２年に７，０２６人と２年ぶりの増加</w:t>
      </w:r>
      <w:r w:rsidR="00A049D3">
        <w:rPr>
          <w:rFonts w:hint="eastAsia"/>
          <w:color w:val="080808"/>
          <w:spacing w:val="20"/>
        </w:rPr>
        <w:t>した後、令和４年まで３年連続の増加となりました。</w:t>
      </w:r>
    </w:p>
    <w:p w14:paraId="40FAFD62" w14:textId="40FB3C07" w:rsidR="00AA7778" w:rsidRDefault="00AA7778" w:rsidP="00456837">
      <w:pPr>
        <w:snapToGrid w:val="0"/>
        <w:spacing w:afterLines="50" w:after="120" w:line="300" w:lineRule="auto"/>
        <w:ind w:firstLineChars="100" w:firstLine="220"/>
        <w:jc w:val="right"/>
        <w:rPr>
          <w:color w:val="080808"/>
          <w:spacing w:val="20"/>
        </w:rPr>
      </w:pPr>
      <w:r w:rsidRPr="00456837">
        <w:rPr>
          <w:rFonts w:hint="eastAsia"/>
          <w:color w:val="080808"/>
          <w:spacing w:val="20"/>
          <w:sz w:val="18"/>
        </w:rPr>
        <w:t>令和５年</w:t>
      </w:r>
      <w:r w:rsidR="00456837" w:rsidRPr="00456837">
        <w:rPr>
          <w:rFonts w:hint="eastAsia"/>
          <w:color w:val="080808"/>
          <w:spacing w:val="20"/>
          <w:sz w:val="18"/>
        </w:rPr>
        <w:t>版</w:t>
      </w:r>
      <w:r w:rsidRPr="00456837">
        <w:rPr>
          <w:rFonts w:hint="eastAsia"/>
          <w:color w:val="080808"/>
          <w:spacing w:val="20"/>
          <w:sz w:val="18"/>
        </w:rPr>
        <w:t>自殺</w:t>
      </w:r>
      <w:r w:rsidR="00456837" w:rsidRPr="00456837">
        <w:rPr>
          <w:rFonts w:hint="eastAsia"/>
          <w:color w:val="080808"/>
          <w:spacing w:val="20"/>
          <w:sz w:val="18"/>
        </w:rPr>
        <w:t>白書より引用</w:t>
      </w:r>
    </w:p>
    <w:p w14:paraId="3E57E770" w14:textId="77777777" w:rsidR="008C25E9" w:rsidRPr="008C25E9" w:rsidRDefault="008C25E9" w:rsidP="00364004">
      <w:pPr>
        <w:snapToGrid w:val="0"/>
        <w:spacing w:afterLines="50" w:after="120" w:line="300" w:lineRule="auto"/>
        <w:ind w:firstLineChars="100" w:firstLine="260"/>
        <w:jc w:val="center"/>
        <w:rPr>
          <w:b/>
          <w:color w:val="080808"/>
          <w:spacing w:val="20"/>
          <w:sz w:val="22"/>
        </w:rPr>
      </w:pPr>
      <w:r w:rsidRPr="008C25E9">
        <w:rPr>
          <w:rFonts w:hint="eastAsia"/>
          <w:b/>
          <w:color w:val="080808"/>
          <w:spacing w:val="20"/>
          <w:sz w:val="22"/>
          <w:shd w:val="pct15" w:color="auto" w:fill="FFFFFF"/>
        </w:rPr>
        <w:t>自殺者数の推移</w:t>
      </w:r>
    </w:p>
    <w:p w14:paraId="4D568C41" w14:textId="77777777" w:rsidR="001D7B9C" w:rsidRPr="002071A7" w:rsidRDefault="001D7B9C" w:rsidP="00364004">
      <w:pPr>
        <w:snapToGrid w:val="0"/>
        <w:spacing w:afterLines="50" w:after="120" w:line="300" w:lineRule="auto"/>
        <w:rPr>
          <w:color w:val="080808"/>
          <w:spacing w:val="20"/>
        </w:rPr>
      </w:pPr>
      <w:r w:rsidRPr="002071A7">
        <w:rPr>
          <w:noProof/>
          <w:color w:val="080808"/>
          <w:spacing w:val="20"/>
        </w:rPr>
        <w:drawing>
          <wp:inline distT="0" distB="0" distL="0" distR="0" wp14:anchorId="11018C43" wp14:editId="48C93159">
            <wp:extent cx="6120130" cy="3653790"/>
            <wp:effectExtent l="0" t="0" r="0" b="3810"/>
            <wp:docPr id="40" name="グラフ 40">
              <a:extLst xmlns:a="http://schemas.openxmlformats.org/drawingml/2006/main">
                <a:ext uri="{FF2B5EF4-FFF2-40B4-BE49-F238E27FC236}">
                  <a16:creationId xmlns:a16="http://schemas.microsoft.com/office/drawing/2014/main" id="{189A971C-A7FC-4021-9176-892666C9B2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D524EBA" w14:textId="71FC9340" w:rsidR="00D06780" w:rsidRPr="002E498B" w:rsidRDefault="002E498B" w:rsidP="00364004">
      <w:pPr>
        <w:snapToGrid w:val="0"/>
        <w:spacing w:afterLines="50" w:after="120" w:line="300" w:lineRule="auto"/>
        <w:jc w:val="right"/>
        <w:rPr>
          <w:color w:val="080808"/>
          <w:spacing w:val="20"/>
          <w:sz w:val="18"/>
        </w:rPr>
      </w:pPr>
      <w:r w:rsidRPr="002E498B">
        <w:rPr>
          <w:rFonts w:hint="eastAsia"/>
          <w:color w:val="080808"/>
          <w:spacing w:val="20"/>
          <w:sz w:val="18"/>
        </w:rPr>
        <w:t>資料：警視庁自殺統計原票データより</w:t>
      </w:r>
      <w:r w:rsidR="00D773B0">
        <w:rPr>
          <w:rFonts w:hint="eastAsia"/>
          <w:color w:val="080808"/>
          <w:spacing w:val="20"/>
          <w:sz w:val="18"/>
        </w:rPr>
        <w:t>市作成</w:t>
      </w:r>
    </w:p>
    <w:p w14:paraId="39A323CA" w14:textId="31155B53" w:rsidR="00D06780" w:rsidRDefault="002E498B" w:rsidP="00364004">
      <w:pPr>
        <w:widowControl/>
        <w:snapToGrid w:val="0"/>
        <w:spacing w:after="50" w:line="300" w:lineRule="auto"/>
        <w:ind w:firstLineChars="100" w:firstLine="250"/>
        <w:jc w:val="left"/>
        <w:rPr>
          <w:color w:val="080808"/>
          <w:spacing w:val="20"/>
        </w:rPr>
      </w:pPr>
      <w:r>
        <w:rPr>
          <w:rFonts w:hint="eastAsia"/>
          <w:color w:val="080808"/>
          <w:spacing w:val="20"/>
        </w:rPr>
        <w:t>近年、自殺者数は全体として低下傾向にあるものの、小中高生の自殺者は増えており、令和４年の小中高生の自殺者が５１４人と、過去最多となりました。</w:t>
      </w:r>
    </w:p>
    <w:p w14:paraId="42A0DDA4" w14:textId="1B5D4643" w:rsidR="00FB4547" w:rsidRDefault="002E498B" w:rsidP="00364004">
      <w:pPr>
        <w:widowControl/>
        <w:snapToGrid w:val="0"/>
        <w:spacing w:after="50" w:line="300" w:lineRule="auto"/>
        <w:ind w:firstLineChars="100" w:firstLine="250"/>
        <w:jc w:val="left"/>
        <w:rPr>
          <w:color w:val="080808"/>
          <w:spacing w:val="20"/>
        </w:rPr>
      </w:pPr>
      <w:r>
        <w:rPr>
          <w:rFonts w:hint="eastAsia"/>
          <w:color w:val="080808"/>
          <w:spacing w:val="20"/>
        </w:rPr>
        <w:t>このような中、令和５年４月、こどもまんなか社会の実現を目指すこども家庭庁が発足しました。</w:t>
      </w:r>
      <w:r w:rsidR="00FB4547">
        <w:rPr>
          <w:rFonts w:hint="eastAsia"/>
          <w:color w:val="080808"/>
          <w:spacing w:val="20"/>
        </w:rPr>
        <w:t>また、こどもの自殺対策の司令塔として、「自殺対策室」を設置するとともに、こどもの自殺対策に関する関係省庁連絡会議を開催し、総合的な施策を推進するため、対策の検討を行ってきました。</w:t>
      </w:r>
      <w:r w:rsidR="009E147D">
        <w:rPr>
          <w:rFonts w:hint="eastAsia"/>
          <w:color w:val="080808"/>
          <w:spacing w:val="20"/>
        </w:rPr>
        <w:t>令和５年６月には「こどもの自殺対策に関する関係省庁連絡会議」において、「こどもの自殺対策緊急強化プラン」が取りまとめられました。</w:t>
      </w:r>
    </w:p>
    <w:p w14:paraId="3063AD94" w14:textId="77777777" w:rsidR="009E147D" w:rsidRDefault="009E147D" w:rsidP="00364004">
      <w:pPr>
        <w:widowControl/>
        <w:snapToGrid w:val="0"/>
        <w:spacing w:after="50" w:line="300" w:lineRule="auto"/>
        <w:jc w:val="left"/>
        <w:rPr>
          <w:color w:val="080808"/>
          <w:spacing w:val="20"/>
        </w:rPr>
      </w:pPr>
    </w:p>
    <w:p w14:paraId="7B06C7CD" w14:textId="77777777" w:rsidR="009E147D" w:rsidRDefault="00F85803" w:rsidP="00364004">
      <w:pPr>
        <w:widowControl/>
        <w:snapToGrid w:val="0"/>
        <w:spacing w:after="50" w:line="300" w:lineRule="auto"/>
        <w:jc w:val="center"/>
        <w:rPr>
          <w:color w:val="080808"/>
          <w:spacing w:val="20"/>
        </w:rPr>
      </w:pPr>
      <w:r>
        <w:rPr>
          <w:rFonts w:hint="eastAsia"/>
          <w:b/>
          <w:color w:val="080808"/>
          <w:spacing w:val="20"/>
          <w:sz w:val="22"/>
          <w:shd w:val="pct15" w:color="auto" w:fill="FFFFFF"/>
        </w:rPr>
        <w:t>小中高生の</w:t>
      </w:r>
      <w:r w:rsidRPr="008C25E9">
        <w:rPr>
          <w:rFonts w:hint="eastAsia"/>
          <w:b/>
          <w:color w:val="080808"/>
          <w:spacing w:val="20"/>
          <w:sz w:val="22"/>
          <w:shd w:val="pct15" w:color="auto" w:fill="FFFFFF"/>
        </w:rPr>
        <w:t>自殺者数の推移</w:t>
      </w:r>
    </w:p>
    <w:p w14:paraId="4E2BF6C9" w14:textId="77777777" w:rsidR="009E147D" w:rsidRDefault="009E147D" w:rsidP="00364004">
      <w:pPr>
        <w:widowControl/>
        <w:snapToGrid w:val="0"/>
        <w:spacing w:after="50" w:line="300" w:lineRule="auto"/>
        <w:jc w:val="left"/>
        <w:rPr>
          <w:color w:val="080808"/>
          <w:spacing w:val="20"/>
        </w:rPr>
      </w:pPr>
    </w:p>
    <w:p w14:paraId="07A76BD8" w14:textId="0A5F2F51" w:rsidR="00FB4547" w:rsidRPr="002071A7" w:rsidRDefault="00FB4547" w:rsidP="00364004">
      <w:pPr>
        <w:widowControl/>
        <w:snapToGrid w:val="0"/>
        <w:spacing w:after="50" w:line="300" w:lineRule="auto"/>
        <w:jc w:val="right"/>
        <w:rPr>
          <w:color w:val="080808"/>
          <w:spacing w:val="20"/>
        </w:rPr>
      </w:pPr>
      <w:r>
        <w:rPr>
          <w:noProof/>
        </w:rPr>
        <w:drawing>
          <wp:inline distT="0" distB="0" distL="0" distR="0" wp14:anchorId="4693C723" wp14:editId="6976EEEF">
            <wp:extent cx="6120130" cy="3808095"/>
            <wp:effectExtent l="0" t="0" r="0" b="1905"/>
            <wp:docPr id="543" name="グラフ 543">
              <a:extLst xmlns:a="http://schemas.openxmlformats.org/drawingml/2006/main">
                <a:ext uri="{FF2B5EF4-FFF2-40B4-BE49-F238E27FC236}">
                  <a16:creationId xmlns:a16="http://schemas.microsoft.com/office/drawing/2014/main" id="{33278A15-035F-4FCB-AFA4-60ADEAB6CF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B02885">
        <w:rPr>
          <w:rFonts w:hint="eastAsia"/>
          <w:color w:val="080808"/>
          <w:spacing w:val="20"/>
          <w:sz w:val="18"/>
        </w:rPr>
        <w:t xml:space="preserve">資料　</w:t>
      </w:r>
      <w:r w:rsidR="00F85803" w:rsidRPr="00B02885">
        <w:rPr>
          <w:rFonts w:hint="eastAsia"/>
          <w:color w:val="080808"/>
          <w:spacing w:val="20"/>
          <w:sz w:val="18"/>
        </w:rPr>
        <w:t>厚生労働省「自殺の統計：各年の状況」</w:t>
      </w:r>
      <w:r w:rsidR="00B02885" w:rsidRPr="00B02885">
        <w:rPr>
          <w:rFonts w:hint="eastAsia"/>
          <w:color w:val="080808"/>
          <w:spacing w:val="20"/>
          <w:sz w:val="18"/>
        </w:rPr>
        <w:t>より</w:t>
      </w:r>
      <w:r w:rsidR="008C5EA0">
        <w:rPr>
          <w:rFonts w:hint="eastAsia"/>
          <w:color w:val="080808"/>
          <w:spacing w:val="20"/>
          <w:sz w:val="18"/>
        </w:rPr>
        <w:t>市作成</w:t>
      </w:r>
    </w:p>
    <w:p w14:paraId="3CE0E362" w14:textId="77777777" w:rsidR="00B95D96" w:rsidRPr="002071A7" w:rsidRDefault="00B95D96" w:rsidP="00364004">
      <w:pPr>
        <w:widowControl/>
        <w:snapToGrid w:val="0"/>
        <w:spacing w:after="50" w:line="300" w:lineRule="auto"/>
        <w:jc w:val="left"/>
        <w:rPr>
          <w:color w:val="080808"/>
          <w:spacing w:val="20"/>
        </w:rPr>
      </w:pPr>
    </w:p>
    <w:p w14:paraId="1A7FFCFF" w14:textId="77777777" w:rsidR="00B95D96" w:rsidRPr="002071A7" w:rsidRDefault="00B95D96" w:rsidP="00364004">
      <w:pPr>
        <w:widowControl/>
        <w:snapToGrid w:val="0"/>
        <w:spacing w:after="50" w:line="300" w:lineRule="auto"/>
        <w:jc w:val="left"/>
        <w:rPr>
          <w:color w:val="080808"/>
          <w:spacing w:val="20"/>
        </w:rPr>
      </w:pPr>
    </w:p>
    <w:p w14:paraId="3B1986AC" w14:textId="77777777" w:rsidR="00B95D96" w:rsidRPr="002071A7" w:rsidRDefault="00B95D96" w:rsidP="00364004">
      <w:pPr>
        <w:widowControl/>
        <w:snapToGrid w:val="0"/>
        <w:spacing w:after="50" w:line="300" w:lineRule="auto"/>
        <w:jc w:val="left"/>
        <w:rPr>
          <w:color w:val="080808"/>
          <w:spacing w:val="20"/>
        </w:rPr>
      </w:pPr>
    </w:p>
    <w:p w14:paraId="5D504BA0" w14:textId="77777777" w:rsidR="00B95D96" w:rsidRDefault="00B95D96" w:rsidP="00364004">
      <w:pPr>
        <w:widowControl/>
        <w:snapToGrid w:val="0"/>
        <w:spacing w:after="50" w:line="300" w:lineRule="auto"/>
        <w:jc w:val="left"/>
        <w:rPr>
          <w:color w:val="080808"/>
          <w:spacing w:val="20"/>
        </w:rPr>
      </w:pPr>
    </w:p>
    <w:p w14:paraId="6C721C7A" w14:textId="77777777" w:rsidR="00D228F5" w:rsidRDefault="00D228F5" w:rsidP="00364004">
      <w:pPr>
        <w:widowControl/>
        <w:snapToGrid w:val="0"/>
        <w:spacing w:after="50" w:line="300" w:lineRule="auto"/>
        <w:jc w:val="left"/>
        <w:rPr>
          <w:color w:val="080808"/>
          <w:spacing w:val="20"/>
        </w:rPr>
      </w:pPr>
    </w:p>
    <w:p w14:paraId="70BB6EFA" w14:textId="77777777" w:rsidR="00D228F5" w:rsidRDefault="00D228F5" w:rsidP="00364004">
      <w:pPr>
        <w:widowControl/>
        <w:snapToGrid w:val="0"/>
        <w:spacing w:after="50" w:line="300" w:lineRule="auto"/>
        <w:jc w:val="left"/>
        <w:rPr>
          <w:color w:val="080808"/>
          <w:spacing w:val="20"/>
        </w:rPr>
      </w:pPr>
    </w:p>
    <w:p w14:paraId="619D53FF" w14:textId="77777777" w:rsidR="00423253" w:rsidRDefault="00423253" w:rsidP="00364004">
      <w:pPr>
        <w:widowControl/>
        <w:snapToGrid w:val="0"/>
        <w:spacing w:after="50" w:line="300" w:lineRule="auto"/>
        <w:jc w:val="left"/>
        <w:rPr>
          <w:color w:val="080808"/>
          <w:spacing w:val="20"/>
        </w:rPr>
      </w:pPr>
    </w:p>
    <w:p w14:paraId="6BAC3C1E" w14:textId="77777777" w:rsidR="00423253" w:rsidRDefault="00423253" w:rsidP="00364004">
      <w:pPr>
        <w:widowControl/>
        <w:snapToGrid w:val="0"/>
        <w:spacing w:after="50" w:line="300" w:lineRule="auto"/>
        <w:jc w:val="left"/>
        <w:rPr>
          <w:color w:val="080808"/>
          <w:spacing w:val="20"/>
        </w:rPr>
      </w:pPr>
    </w:p>
    <w:p w14:paraId="498B4CF9" w14:textId="77777777" w:rsidR="00D228F5" w:rsidRDefault="00D228F5" w:rsidP="00364004">
      <w:pPr>
        <w:widowControl/>
        <w:snapToGrid w:val="0"/>
        <w:spacing w:after="50" w:line="300" w:lineRule="auto"/>
        <w:jc w:val="left"/>
        <w:rPr>
          <w:color w:val="080808"/>
          <w:spacing w:val="20"/>
        </w:rPr>
      </w:pPr>
    </w:p>
    <w:p w14:paraId="39EB0D8E" w14:textId="3CAC5CD7" w:rsidR="00B95D96" w:rsidRPr="002071A7" w:rsidRDefault="00AC75D7" w:rsidP="00364004">
      <w:pPr>
        <w:widowControl/>
        <w:snapToGrid w:val="0"/>
        <w:spacing w:after="50" w:line="300" w:lineRule="auto"/>
        <w:jc w:val="left"/>
        <w:rPr>
          <w:color w:val="080808"/>
          <w:spacing w:val="20"/>
        </w:rPr>
      </w:pPr>
      <w:r>
        <w:rPr>
          <w:noProof/>
          <w:color w:val="080808"/>
          <w:spacing w:val="20"/>
        </w:rPr>
        <mc:AlternateContent>
          <mc:Choice Requires="wps">
            <w:drawing>
              <wp:anchor distT="0" distB="0" distL="114300" distR="114300" simplePos="0" relativeHeight="251836416" behindDoc="0" locked="0" layoutInCell="1" allowOverlap="1" wp14:anchorId="33866711" wp14:editId="12B92B3B">
                <wp:simplePos x="0" y="0"/>
                <wp:positionH relativeFrom="column">
                  <wp:posOffset>1371765</wp:posOffset>
                </wp:positionH>
                <wp:positionV relativeFrom="paragraph">
                  <wp:posOffset>2540</wp:posOffset>
                </wp:positionV>
                <wp:extent cx="4799165" cy="134952"/>
                <wp:effectExtent l="0" t="0" r="1905" b="0"/>
                <wp:wrapTopAndBottom/>
                <wp:docPr id="42" name="正方形/長方形 42"/>
                <wp:cNvGraphicFramePr/>
                <a:graphic xmlns:a="http://schemas.openxmlformats.org/drawingml/2006/main">
                  <a:graphicData uri="http://schemas.microsoft.com/office/word/2010/wordprocessingShape">
                    <wps:wsp>
                      <wps:cNvSpPr/>
                      <wps:spPr>
                        <a:xfrm>
                          <a:off x="0" y="0"/>
                          <a:ext cx="4799165" cy="134952"/>
                        </a:xfrm>
                        <a:prstGeom prst="rect">
                          <a:avLst/>
                        </a:prstGeom>
                        <a:solidFill>
                          <a:srgbClr val="E6F0F2"/>
                        </a:solidFill>
                        <a:ln w="6350">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5EC0EE94" id="正方形/長方形 42" o:spid="_x0000_s1026" style="position:absolute;left:0;text-align:left;margin-left:108pt;margin-top:.2pt;width:377.9pt;height:10.65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rpUQIAAHIEAAAOAAAAZHJzL2Uyb0RvYy54bWysVM1uEzEQviPxDpbvZJM0SUmUTRWlBCFV&#10;baQU9ex4vclKXo8ZO9mE94AHgDNnxIHHoRJvwdibPwonxMWZ2Rl/4/m+mQyvtqVmG4WuAJPyVqPJ&#10;mTISssIsU/72fvriJWfOC5MJDUalfKccvxo9fzas7EC1YQU6U8gIxLhBZVO+8t4OksTJlSqFa4BV&#10;hoI5YCk8ubhMMhQVoZc6aTebvaQCzCyCVM7R1+s6yEcRP8+V9Hd57pRnOuX0Nh9PjOcinMloKAZL&#10;FHZVyP0zxD+8ohSFoaJHqGvhBVtj8QdUWUgEB7lvSCgTyPNCqtgDddNqPulmvhJWxV6IHGePNLn/&#10;BytvNzNkRZbyTpszI0rS6PHL58eP3358/5T8/PC1thhFiarKugHdmNsZ7j1HZuh7m2MZfqkjto30&#10;7o70qq1nkj52Lvv9Vq/LmaRY66LT70bQ5HTbovOvFZQsGClHki+yKjY3zlNFSj2khGIOdJFNC62j&#10;g8vFRCPbCJL6VW/anB7Qf0vThlUp7110mxHZQLhfQ2tDFUKLdVPBWkC2I34Q6sFxVk4LetqNcH4m&#10;kCaFZoqm39/RkWsgZNhbnK0A3//te8gnASnKWUWTl3L3bi1QcabfGJK23+p0wqhGp9O9bJOD55HF&#10;ecSsywlQxy3aMyujGfK9Ppg5QvlASzIOVSkkjKTaKfcHc+LrfaAlk2o8jkk0nFb4GzO3MkAHfgPx&#10;99sHgXavjiddb+Ewo2LwRKQ6N9w0MF57yIuo4InVPdk02FHY/RKGzTn3Y9bpr2L0CwAA//8DAFBL&#10;AwQUAAYACAAAACEA5c0Q2N0AAAAHAQAADwAAAGRycy9kb3ducmV2LnhtbEyPvU7DQBCEeyTe4bRI&#10;dOTsCDlgfI5QJGhiChJIoNv4FtvifizfOTFvz6aCcnZWM98Uy8kacaQhdN4pSGcJCHK1151rFLxt&#10;n27uQISITqPxjhT8UIBleXlRYK79yb3ScRMbwSEu5KigjbHPpQx1SxbDzPfk2Pvyg8XIcmikHvDE&#10;4dbIeZJk0mLnuKHFnlYt1d+b0Sp4f8GV0Xuz3j03dk3VWH1mH5VS11fT4wOISFP8e4YzPqNDyUwH&#10;PzodhFEwTzPeEhXcgmD7fpHyksP5vgBZFvI/f/kLAAD//wMAUEsBAi0AFAAGAAgAAAAhALaDOJL+&#10;AAAA4QEAABMAAAAAAAAAAAAAAAAAAAAAAFtDb250ZW50X1R5cGVzXS54bWxQSwECLQAUAAYACAAA&#10;ACEAOP0h/9YAAACUAQAACwAAAAAAAAAAAAAAAAAvAQAAX3JlbHMvLnJlbHNQSwECLQAUAAYACAAA&#10;ACEAJ9za6VECAAByBAAADgAAAAAAAAAAAAAAAAAuAgAAZHJzL2Uyb0RvYy54bWxQSwECLQAUAAYA&#10;CAAAACEA5c0Q2N0AAAAHAQAADwAAAAAAAAAAAAAAAACrBAAAZHJzL2Rvd25yZXYueG1sUEsFBgAA&#10;AAAEAAQA8wAAALUFAAAAAA==&#10;" fillcolor="#e6f0f2" stroked="f" strokeweight=".5pt">
                <w10:wrap type="topAndBottom"/>
              </v:rect>
            </w:pict>
          </mc:Fallback>
        </mc:AlternateContent>
      </w:r>
      <w:r>
        <w:rPr>
          <w:noProof/>
          <w:color w:val="080808"/>
          <w:spacing w:val="20"/>
        </w:rPr>
        <mc:AlternateContent>
          <mc:Choice Requires="wps">
            <w:drawing>
              <wp:anchor distT="0" distB="0" distL="114300" distR="114300" simplePos="0" relativeHeight="251837440" behindDoc="0" locked="0" layoutInCell="1" allowOverlap="1" wp14:anchorId="3B726645" wp14:editId="64BC3931">
                <wp:simplePos x="0" y="0"/>
                <wp:positionH relativeFrom="column">
                  <wp:posOffset>3810</wp:posOffset>
                </wp:positionH>
                <wp:positionV relativeFrom="paragraph">
                  <wp:posOffset>5656</wp:posOffset>
                </wp:positionV>
                <wp:extent cx="1666965" cy="346134"/>
                <wp:effectExtent l="0" t="0" r="9525" b="0"/>
                <wp:wrapTopAndBottom/>
                <wp:docPr id="43" name="テキスト ボックス 43"/>
                <wp:cNvGraphicFramePr/>
                <a:graphic xmlns:a="http://schemas.openxmlformats.org/drawingml/2006/main">
                  <a:graphicData uri="http://schemas.microsoft.com/office/word/2010/wordprocessingShape">
                    <wps:wsp>
                      <wps:cNvSpPr txBox="1"/>
                      <wps:spPr>
                        <a:xfrm>
                          <a:off x="0" y="0"/>
                          <a:ext cx="1666965" cy="346134"/>
                        </a:xfrm>
                        <a:prstGeom prst="rect">
                          <a:avLst/>
                        </a:prstGeom>
                        <a:solidFill>
                          <a:srgbClr val="E6F0F2"/>
                        </a:solidFill>
                        <a:ln w="6350">
                          <a:noFill/>
                        </a:ln>
                      </wps:spPr>
                      <wps:txbx>
                        <w:txbxContent>
                          <w:p w14:paraId="5EC18598" w14:textId="77777777" w:rsidR="007B217F" w:rsidRPr="00AC75D7" w:rsidRDefault="007B217F" w:rsidP="00D06780">
                            <w:pPr>
                              <w:rPr>
                                <w:b/>
                                <w:sz w:val="24"/>
                              </w:rPr>
                            </w:pPr>
                            <w:r w:rsidRPr="00AC75D7">
                              <w:rPr>
                                <w:rFonts w:hint="eastAsia"/>
                                <w:b/>
                                <w:sz w:val="24"/>
                              </w:rPr>
                              <w:t>２　国・都の取り組み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726645" id="テキスト ボックス 43" o:spid="_x0000_s1050" type="#_x0000_t202" style="position:absolute;margin-left:.3pt;margin-top:.45pt;width:131.25pt;height:27.25pt;z-index:25183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jtZgIAAJUEAAAOAAAAZHJzL2Uyb0RvYy54bWysVM2O0zAQviPxDpbvNP0NbNV0VboUIVW7&#10;K3XRnl3HaSM5HmO7TcpxKyEegldAnHmevAhjp38snBAXZ8bz45nvm8nouiok2Qpjc1AJ7bTalAjF&#10;Ic3VKqEfH2av3lBiHVMpk6BEQnfC0uvxyxejUg9FF9YgU2EIJlF2WOqErp3TwyiyfC0KZlughUJj&#10;BqZgDlWzilLDSsxeyKjbbsdRCSbVBriwFm9vGiMdh/xZJri7yzIrHJEJxdpcOE04l/6MxiM2XBmm&#10;1zk/lMH+oYqC5QofPaW6YY6Rjcn/SFXk3ICFzLU4FBFkWc5F6AG76bSfdbNYMy1CLwiO1SeY7P9L&#10;y2+394bkaUL7PUoUK5Cjev+lfvpeP/2s919Jvf9W7/f10w/UCfogYKW2Q4xbaIx01VuokPjjvcVL&#10;j0OVmcJ/sUOCdoR+d4JbVI5wHxTH8VU8oISjrdePO72+TxOdo7Wx7r2AgnghoQbpDCiz7dy6xvXo&#10;4h+zIPN0lksZFLNaTqUhW4bUv4tn7Vn3kP03N6lImdC4N2iHzAp8fJNaKizGN9s05SVXLauAVjeU&#10;6q+WkO4QCAPNbFnNZzlWO2fW3TODw4S944K4OzwyCfgYHCRK1mA+/+3e+yPHaKWkxOFMqP20YUZQ&#10;Ij8oZP+q0+/7aQ5Kf/C6i4q5tCwvLWpTTAFB6OAqah5E7+/kUcwMFI+4RxP/KpqY4vh2Qt1RnLpm&#10;ZXAPuZhMghPOr2Zurhaa+9Qecs/FQ/XIjD4Q5pDqWziOMRs+463x9ZEKJhsHWR5IPaN6wB9nP4zF&#10;YU/9cl3qwev8Nxn/AgAA//8DAFBLAwQUAAYACAAAACEAeUfT49oAAAAEAQAADwAAAGRycy9kb3du&#10;cmV2LnhtbEyOwW7CMBBE75X4B2uReitOoEQlzQYhJCpUTtCqZxNvk6j2OrINpH9f99QeRzN686r1&#10;aI24kg+9Y4R8loEgbpzuuUV4f9s9PIEIUbFWxjEhfFOAdT25q1Sp3Y2PdD3FViQIh1IhdDEOpZSh&#10;6ciqMHMDceo+nbcqpuhbqb26Jbg1cp5lhbSq5/TQqYG2HTVfp4tFWLx+SDv6IlBmVvuX/e7gj/kB&#10;8X46bp5BRBrj3xh+9ZM61Mnp7C6sgzAIRdohrECkbl4schBnhOXyEWRdyf/y9Q8AAAD//wMAUEsB&#10;Ai0AFAAGAAgAAAAhALaDOJL+AAAA4QEAABMAAAAAAAAAAAAAAAAAAAAAAFtDb250ZW50X1R5cGVz&#10;XS54bWxQSwECLQAUAAYACAAAACEAOP0h/9YAAACUAQAACwAAAAAAAAAAAAAAAAAvAQAAX3JlbHMv&#10;LnJlbHNQSwECLQAUAAYACAAAACEAFMUY7WYCAACVBAAADgAAAAAAAAAAAAAAAAAuAgAAZHJzL2Uy&#10;b0RvYy54bWxQSwECLQAUAAYACAAAACEAeUfT49oAAAAEAQAADwAAAAAAAAAAAAAAAADABAAAZHJz&#10;L2Rvd25yZXYueG1sUEsFBgAAAAAEAAQA8wAAAMcFAAAAAA==&#10;" fillcolor="#e6f0f2" stroked="f" strokeweight=".5pt">
                <v:textbox>
                  <w:txbxContent>
                    <w:p w14:paraId="5EC18598" w14:textId="77777777" w:rsidR="007B217F" w:rsidRPr="00AC75D7" w:rsidRDefault="007B217F" w:rsidP="00D06780">
                      <w:pPr>
                        <w:rPr>
                          <w:b/>
                          <w:sz w:val="24"/>
                        </w:rPr>
                      </w:pPr>
                      <w:r w:rsidRPr="00AC75D7">
                        <w:rPr>
                          <w:rFonts w:hint="eastAsia"/>
                          <w:b/>
                          <w:sz w:val="24"/>
                        </w:rPr>
                        <w:t>２　国・都の取り組み</w:t>
                      </w:r>
                    </w:p>
                  </w:txbxContent>
                </v:textbox>
                <w10:wrap type="topAndBottom"/>
              </v:shape>
            </w:pict>
          </mc:Fallback>
        </mc:AlternateContent>
      </w:r>
    </w:p>
    <w:p w14:paraId="0973D82F" w14:textId="77777777" w:rsidR="00A46977" w:rsidRPr="002071A7" w:rsidRDefault="00A46977" w:rsidP="00364004">
      <w:pPr>
        <w:snapToGrid w:val="0"/>
        <w:spacing w:after="50" w:line="300" w:lineRule="auto"/>
        <w:rPr>
          <w:b/>
          <w:color w:val="080808"/>
          <w:spacing w:val="20"/>
          <w:sz w:val="8"/>
        </w:rPr>
      </w:pPr>
    </w:p>
    <w:p w14:paraId="3C392AC9" w14:textId="77777777" w:rsidR="00C95CD1" w:rsidRPr="00AC75D7" w:rsidRDefault="008E0ABE" w:rsidP="00364004">
      <w:pPr>
        <w:snapToGrid w:val="0"/>
        <w:spacing w:afterLines="50" w:after="120" w:line="300" w:lineRule="auto"/>
        <w:rPr>
          <w:b/>
          <w:color w:val="080808"/>
          <w:spacing w:val="20"/>
          <w:sz w:val="22"/>
          <w:u w:val="thick" w:color="A8D06F"/>
        </w:rPr>
      </w:pPr>
      <w:r w:rsidRPr="00AC75D7">
        <w:rPr>
          <w:rFonts w:hint="eastAsia"/>
          <w:b/>
          <w:color w:val="080808"/>
          <w:spacing w:val="20"/>
          <w:sz w:val="22"/>
          <w:u w:val="thick" w:color="A8D06F"/>
        </w:rPr>
        <w:t>１．</w:t>
      </w:r>
      <w:r w:rsidR="00C95CD1" w:rsidRPr="00AC75D7">
        <w:rPr>
          <w:rFonts w:hint="eastAsia"/>
          <w:b/>
          <w:color w:val="080808"/>
          <w:spacing w:val="20"/>
          <w:sz w:val="22"/>
          <w:u w:val="thick" w:color="A8D06F"/>
        </w:rPr>
        <w:t>国の自殺対策</w:t>
      </w:r>
    </w:p>
    <w:p w14:paraId="782B4532" w14:textId="645D3A46" w:rsidR="00A46977" w:rsidRPr="002071A7" w:rsidRDefault="00C95CD1" w:rsidP="00364004">
      <w:pPr>
        <w:snapToGrid w:val="0"/>
        <w:spacing w:afterLines="50" w:after="120" w:line="300" w:lineRule="auto"/>
        <w:ind w:firstLineChars="100" w:firstLine="250"/>
        <w:rPr>
          <w:color w:val="080808"/>
          <w:spacing w:val="20"/>
        </w:rPr>
      </w:pPr>
      <w:r w:rsidRPr="002071A7">
        <w:rPr>
          <w:rFonts w:hint="eastAsia"/>
          <w:color w:val="080808"/>
          <w:spacing w:val="20"/>
        </w:rPr>
        <w:t>平成１８年に、「自殺対策を総合的に推進して、自殺の防止を図り、あわせて自殺者の親族等の支援の充実を図り、もって国民が健康でいきがいを持って暮らすことのできる社会の実現に寄与すること」を目的として、日本で自殺対策に関する初めての法律である自殺対策基本法が交付・施行されました。</w:t>
      </w:r>
    </w:p>
    <w:p w14:paraId="2F0A89C0" w14:textId="77777777" w:rsidR="00C95CD1" w:rsidRPr="002071A7" w:rsidRDefault="00C95CD1" w:rsidP="00364004">
      <w:pPr>
        <w:snapToGrid w:val="0"/>
        <w:spacing w:afterLines="50" w:after="120" w:line="300" w:lineRule="auto"/>
        <w:ind w:firstLineChars="100" w:firstLine="250"/>
        <w:rPr>
          <w:color w:val="080808"/>
          <w:spacing w:val="20"/>
        </w:rPr>
      </w:pPr>
      <w:r w:rsidRPr="002071A7">
        <w:rPr>
          <w:rFonts w:hint="eastAsia"/>
          <w:color w:val="080808"/>
          <w:spacing w:val="20"/>
        </w:rPr>
        <w:t>平成１９年には、基本法に基づき、政府が推進すべき自殺対策の指針として自殺総合対策大綱が策定されました。</w:t>
      </w:r>
    </w:p>
    <w:p w14:paraId="42534485" w14:textId="77777777" w:rsidR="00C95CD1" w:rsidRPr="002071A7" w:rsidRDefault="00C95CD1" w:rsidP="00364004">
      <w:pPr>
        <w:snapToGrid w:val="0"/>
        <w:spacing w:afterLines="50" w:after="120" w:line="300" w:lineRule="auto"/>
        <w:ind w:firstLineChars="100" w:firstLine="250"/>
        <w:rPr>
          <w:color w:val="080808"/>
          <w:spacing w:val="20"/>
        </w:rPr>
      </w:pPr>
      <w:r w:rsidRPr="002071A7">
        <w:rPr>
          <w:rFonts w:hint="eastAsia"/>
          <w:color w:val="080808"/>
          <w:spacing w:val="20"/>
        </w:rPr>
        <w:t>大綱の策定後、平成２４年に初めて全体的な見直しが行われ、「自殺総合対策大綱～誰も自殺に追い込まれることのない社会の実現を目指して～」が閣議決定されました（第２次大綱）。</w:t>
      </w:r>
    </w:p>
    <w:p w14:paraId="0F787DE2" w14:textId="77777777" w:rsidR="00C95CD1" w:rsidRPr="002071A7" w:rsidRDefault="00C95CD1" w:rsidP="00364004">
      <w:pPr>
        <w:snapToGrid w:val="0"/>
        <w:spacing w:afterLines="50" w:after="120" w:line="300" w:lineRule="auto"/>
        <w:ind w:firstLineChars="100" w:firstLine="250"/>
        <w:rPr>
          <w:color w:val="080808"/>
          <w:spacing w:val="20"/>
        </w:rPr>
      </w:pPr>
      <w:r w:rsidRPr="002071A7">
        <w:rPr>
          <w:rFonts w:hint="eastAsia"/>
          <w:color w:val="080808"/>
          <w:spacing w:val="20"/>
        </w:rPr>
        <w:t>基本法の施行から１０年の節目にあたる平成２８年には、「誰も自殺に追い込まれることのない社会」の実現を目指し、自殺対策を更に総合的かつ効果的に推進するため、基本法が改正・施行されました。</w:t>
      </w:r>
    </w:p>
    <w:p w14:paraId="1C81F93B" w14:textId="77777777" w:rsidR="00C95CD1" w:rsidRPr="002071A7" w:rsidRDefault="00C95CD1" w:rsidP="00364004">
      <w:pPr>
        <w:snapToGrid w:val="0"/>
        <w:spacing w:afterLines="50" w:after="120" w:line="300" w:lineRule="auto"/>
        <w:ind w:firstLineChars="100" w:firstLine="250"/>
        <w:rPr>
          <w:color w:val="080808"/>
          <w:spacing w:val="20"/>
        </w:rPr>
      </w:pPr>
      <w:r w:rsidRPr="002071A7">
        <w:rPr>
          <w:rFonts w:hint="eastAsia"/>
          <w:color w:val="080808"/>
          <w:spacing w:val="20"/>
        </w:rPr>
        <w:t>大綱については、政府が推進すべき自殺対策の指針としての性格に鑑み、社会経済情勢の変化、自殺をめぐる諸情勢の変化、大綱に基づく施策の推進状況や目標達成状況等を踏まえ、概ね５年を目途に見直しを行うこととされており、平成２９年には、基本法の改正や国の自殺の実態を踏まえ、大綱の抜本的な見直しが行われました（第３次大綱）。</w:t>
      </w:r>
    </w:p>
    <w:p w14:paraId="414313C4" w14:textId="77777777" w:rsidR="00C95CD1" w:rsidRPr="002071A7" w:rsidRDefault="00C95CD1" w:rsidP="00364004">
      <w:pPr>
        <w:snapToGrid w:val="0"/>
        <w:spacing w:afterLines="50" w:after="120" w:line="300" w:lineRule="auto"/>
        <w:ind w:firstLineChars="100" w:firstLine="250"/>
        <w:rPr>
          <w:color w:val="080808"/>
          <w:spacing w:val="20"/>
        </w:rPr>
      </w:pPr>
      <w:r w:rsidRPr="002071A7">
        <w:rPr>
          <w:rFonts w:hint="eastAsia"/>
          <w:color w:val="080808"/>
          <w:spacing w:val="20"/>
        </w:rPr>
        <w:t>そして、平成２９年に行われた大綱の見直しから５年が経過した令和４年１０月には、新たな大綱が</w:t>
      </w:r>
      <w:r w:rsidR="008E0ABE" w:rsidRPr="002071A7">
        <w:rPr>
          <w:rFonts w:hint="eastAsia"/>
          <w:color w:val="080808"/>
          <w:spacing w:val="20"/>
        </w:rPr>
        <w:t>閣議</w:t>
      </w:r>
      <w:r w:rsidRPr="002071A7">
        <w:rPr>
          <w:rFonts w:hint="eastAsia"/>
          <w:color w:val="080808"/>
          <w:spacing w:val="20"/>
        </w:rPr>
        <w:t>決定されました（第４次大綱）。</w:t>
      </w:r>
    </w:p>
    <w:p w14:paraId="455A1D0C" w14:textId="77777777" w:rsidR="00A46977" w:rsidRPr="00785A29" w:rsidRDefault="00DB2724" w:rsidP="00364004">
      <w:pPr>
        <w:snapToGrid w:val="0"/>
        <w:spacing w:afterLines="50" w:after="120" w:line="300" w:lineRule="auto"/>
        <w:rPr>
          <w:b/>
          <w:color w:val="080808"/>
          <w:spacing w:val="20"/>
        </w:rPr>
      </w:pPr>
      <w:r w:rsidRPr="00785A29">
        <w:rPr>
          <w:rFonts w:hint="eastAsia"/>
          <w:b/>
          <w:color w:val="080808"/>
          <w:spacing w:val="20"/>
        </w:rPr>
        <w:t>【第４次大綱（令和</w:t>
      </w:r>
      <w:r w:rsidR="00C82192" w:rsidRPr="00785A29">
        <w:rPr>
          <w:rFonts w:hint="eastAsia"/>
          <w:b/>
          <w:color w:val="080808"/>
          <w:spacing w:val="20"/>
        </w:rPr>
        <w:t>４年１０月１４日閣議決定）のポイント】</w:t>
      </w:r>
    </w:p>
    <w:p w14:paraId="2D191CD8" w14:textId="77777777" w:rsidR="00C82192" w:rsidRPr="00785A29" w:rsidRDefault="00C82192" w:rsidP="00364004">
      <w:pPr>
        <w:snapToGrid w:val="0"/>
        <w:spacing w:afterLines="50" w:after="120" w:line="300" w:lineRule="auto"/>
        <w:rPr>
          <w:b/>
          <w:color w:val="080808"/>
          <w:spacing w:val="20"/>
        </w:rPr>
      </w:pPr>
      <w:r w:rsidRPr="00785A29">
        <w:rPr>
          <w:rFonts w:hint="eastAsia"/>
          <w:b/>
          <w:color w:val="080808"/>
          <w:spacing w:val="20"/>
        </w:rPr>
        <w:t>子ども・若者の自殺対策の更なる推進と強化</w:t>
      </w:r>
    </w:p>
    <w:p w14:paraId="377448E3" w14:textId="30D77601" w:rsidR="00C82192" w:rsidRPr="00904E2D" w:rsidRDefault="00904E2D" w:rsidP="00364004">
      <w:pPr>
        <w:pStyle w:val="a7"/>
        <w:numPr>
          <w:ilvl w:val="0"/>
          <w:numId w:val="21"/>
        </w:numPr>
        <w:snapToGrid w:val="0"/>
        <w:spacing w:afterLines="50" w:after="120" w:line="300" w:lineRule="auto"/>
        <w:ind w:leftChars="0"/>
        <w:rPr>
          <w:color w:val="080808"/>
          <w:spacing w:val="20"/>
        </w:rPr>
      </w:pPr>
      <w:r w:rsidRPr="00904E2D">
        <w:rPr>
          <w:rFonts w:hint="eastAsia"/>
          <w:color w:val="080808"/>
          <w:spacing w:val="20"/>
        </w:rPr>
        <w:t>自殺等の事案について詳細な調査や分析を進め、自殺を防止する方策を検討</w:t>
      </w:r>
    </w:p>
    <w:p w14:paraId="6C8F2BF2" w14:textId="56BEBE31" w:rsidR="00904E2D" w:rsidRPr="00904E2D" w:rsidRDefault="00904E2D" w:rsidP="00364004">
      <w:pPr>
        <w:pStyle w:val="a7"/>
        <w:numPr>
          <w:ilvl w:val="0"/>
          <w:numId w:val="21"/>
        </w:numPr>
        <w:snapToGrid w:val="0"/>
        <w:spacing w:afterLines="50" w:after="120" w:line="300" w:lineRule="auto"/>
        <w:ind w:leftChars="0"/>
        <w:rPr>
          <w:color w:val="080808"/>
          <w:spacing w:val="20"/>
        </w:rPr>
      </w:pPr>
      <w:r w:rsidRPr="00904E2D">
        <w:rPr>
          <w:rFonts w:hint="eastAsia"/>
          <w:color w:val="080808"/>
          <w:spacing w:val="20"/>
        </w:rPr>
        <w:t>子どもの自殺危機に対応していくチームとして学校、地域の支援者等が連携し自殺対策にあたることができる仕組み等の構築</w:t>
      </w:r>
    </w:p>
    <w:p w14:paraId="5AAE20EA" w14:textId="0F4523A3" w:rsidR="00904E2D" w:rsidRPr="00904E2D" w:rsidRDefault="00904E2D" w:rsidP="00364004">
      <w:pPr>
        <w:pStyle w:val="a7"/>
        <w:numPr>
          <w:ilvl w:val="0"/>
          <w:numId w:val="21"/>
        </w:numPr>
        <w:snapToGrid w:val="0"/>
        <w:spacing w:afterLines="50" w:after="120" w:line="300" w:lineRule="auto"/>
        <w:ind w:leftChars="0"/>
        <w:rPr>
          <w:color w:val="080808"/>
          <w:spacing w:val="20"/>
        </w:rPr>
      </w:pPr>
      <w:r w:rsidRPr="00904E2D">
        <w:rPr>
          <w:rFonts w:hint="eastAsia"/>
          <w:color w:val="080808"/>
          <w:spacing w:val="20"/>
        </w:rPr>
        <w:t>命の大切さ・尊さ、ＳＯＳの出し方、精神疾患への正しい理解や適切な対応等を含めた教育の推進</w:t>
      </w:r>
    </w:p>
    <w:p w14:paraId="6CC9617B" w14:textId="51481A4A" w:rsidR="00904E2D" w:rsidRPr="00904E2D" w:rsidRDefault="00904E2D" w:rsidP="00364004">
      <w:pPr>
        <w:pStyle w:val="a7"/>
        <w:numPr>
          <w:ilvl w:val="0"/>
          <w:numId w:val="21"/>
        </w:numPr>
        <w:snapToGrid w:val="0"/>
        <w:spacing w:afterLines="50" w:after="120" w:line="300" w:lineRule="auto"/>
        <w:ind w:leftChars="0"/>
        <w:rPr>
          <w:color w:val="080808"/>
          <w:spacing w:val="20"/>
        </w:rPr>
      </w:pPr>
      <w:r w:rsidRPr="00904E2D">
        <w:rPr>
          <w:rFonts w:hint="eastAsia"/>
          <w:color w:val="080808"/>
          <w:spacing w:val="20"/>
        </w:rPr>
        <w:t>学校の長期休業時の自殺予防強化、タブレットの活用等による自殺リスクの把握やプッシュ型支援情報の発信</w:t>
      </w:r>
    </w:p>
    <w:p w14:paraId="2A30CF55" w14:textId="068EAB8A" w:rsidR="00904E2D" w:rsidRPr="00785A29" w:rsidRDefault="00904E2D" w:rsidP="00364004">
      <w:pPr>
        <w:snapToGrid w:val="0"/>
        <w:spacing w:afterLines="50" w:after="120" w:line="300" w:lineRule="auto"/>
        <w:rPr>
          <w:b/>
          <w:color w:val="080808"/>
          <w:spacing w:val="20"/>
        </w:rPr>
      </w:pPr>
      <w:r w:rsidRPr="00785A29">
        <w:rPr>
          <w:rFonts w:hint="eastAsia"/>
          <w:b/>
          <w:color w:val="080808"/>
          <w:spacing w:val="20"/>
        </w:rPr>
        <w:t>女性に対する支援の強化</w:t>
      </w:r>
    </w:p>
    <w:p w14:paraId="2A577FA3" w14:textId="36505E25" w:rsidR="00904E2D" w:rsidRDefault="00904E2D" w:rsidP="00364004">
      <w:pPr>
        <w:pStyle w:val="a7"/>
        <w:numPr>
          <w:ilvl w:val="0"/>
          <w:numId w:val="23"/>
        </w:numPr>
        <w:snapToGrid w:val="0"/>
        <w:spacing w:afterLines="50" w:after="120" w:line="300" w:lineRule="auto"/>
        <w:ind w:leftChars="0"/>
        <w:rPr>
          <w:color w:val="080808"/>
          <w:spacing w:val="20"/>
        </w:rPr>
      </w:pPr>
      <w:r>
        <w:rPr>
          <w:rFonts w:hint="eastAsia"/>
          <w:color w:val="080808"/>
          <w:spacing w:val="20"/>
        </w:rPr>
        <w:t>妊産婦への支援、コロナ禍で顕在化した課題を踏まえた女性の自殺対策を「当面の重点施策」に新たに位置付けて取組を強化</w:t>
      </w:r>
    </w:p>
    <w:p w14:paraId="6FD01840" w14:textId="246A327F" w:rsidR="00904E2D" w:rsidRPr="00785A29" w:rsidRDefault="00785A29" w:rsidP="00364004">
      <w:pPr>
        <w:snapToGrid w:val="0"/>
        <w:spacing w:afterLines="50" w:after="120" w:line="300" w:lineRule="auto"/>
        <w:rPr>
          <w:b/>
          <w:color w:val="080808"/>
          <w:spacing w:val="20"/>
        </w:rPr>
      </w:pPr>
      <w:r w:rsidRPr="00785A29">
        <w:rPr>
          <w:rFonts w:hint="eastAsia"/>
          <w:b/>
          <w:color w:val="080808"/>
          <w:spacing w:val="20"/>
        </w:rPr>
        <w:t>地域自殺対策の取組強化</w:t>
      </w:r>
    </w:p>
    <w:p w14:paraId="191FED42" w14:textId="5362806E" w:rsidR="00785A29" w:rsidRDefault="00785A29" w:rsidP="00364004">
      <w:pPr>
        <w:pStyle w:val="a7"/>
        <w:numPr>
          <w:ilvl w:val="0"/>
          <w:numId w:val="23"/>
        </w:numPr>
        <w:snapToGrid w:val="0"/>
        <w:spacing w:afterLines="50" w:after="120" w:line="300" w:lineRule="auto"/>
        <w:ind w:leftChars="0"/>
        <w:rPr>
          <w:color w:val="080808"/>
          <w:spacing w:val="20"/>
        </w:rPr>
      </w:pPr>
      <w:r>
        <w:rPr>
          <w:rFonts w:hint="eastAsia"/>
          <w:color w:val="080808"/>
          <w:spacing w:val="20"/>
        </w:rPr>
        <w:t>地域の関係者のネットワーク構築や支援に必要な情報共有のためのプラットフォームづくりの支援</w:t>
      </w:r>
    </w:p>
    <w:p w14:paraId="04E5E085" w14:textId="1EB6362C" w:rsidR="00785A29" w:rsidRDefault="00785A29" w:rsidP="00364004">
      <w:pPr>
        <w:pStyle w:val="a7"/>
        <w:numPr>
          <w:ilvl w:val="0"/>
          <w:numId w:val="23"/>
        </w:numPr>
        <w:snapToGrid w:val="0"/>
        <w:spacing w:afterLines="50" w:after="120" w:line="300" w:lineRule="auto"/>
        <w:ind w:leftChars="0"/>
        <w:rPr>
          <w:color w:val="080808"/>
          <w:spacing w:val="20"/>
        </w:rPr>
      </w:pPr>
      <w:r>
        <w:rPr>
          <w:rFonts w:hint="eastAsia"/>
          <w:color w:val="080808"/>
          <w:spacing w:val="20"/>
        </w:rPr>
        <w:t>地域自殺対策推進センターの機能強化</w:t>
      </w:r>
    </w:p>
    <w:p w14:paraId="4F48F66C" w14:textId="6506A702" w:rsidR="00785A29" w:rsidRPr="00785A29" w:rsidRDefault="00785A29" w:rsidP="00364004">
      <w:pPr>
        <w:snapToGrid w:val="0"/>
        <w:spacing w:afterLines="50" w:after="120" w:line="300" w:lineRule="auto"/>
        <w:rPr>
          <w:b/>
          <w:color w:val="080808"/>
          <w:spacing w:val="20"/>
        </w:rPr>
      </w:pPr>
      <w:r w:rsidRPr="00785A29">
        <w:rPr>
          <w:rFonts w:hint="eastAsia"/>
          <w:b/>
          <w:color w:val="080808"/>
          <w:spacing w:val="20"/>
        </w:rPr>
        <w:t>総合的な自殺対策の更なる推進・強化</w:t>
      </w:r>
    </w:p>
    <w:p w14:paraId="4B41E4BF" w14:textId="1B508D4A" w:rsidR="00785A29" w:rsidRDefault="00785A29" w:rsidP="00364004">
      <w:pPr>
        <w:pStyle w:val="a7"/>
        <w:numPr>
          <w:ilvl w:val="0"/>
          <w:numId w:val="24"/>
        </w:numPr>
        <w:snapToGrid w:val="0"/>
        <w:spacing w:afterLines="50" w:after="120" w:line="300" w:lineRule="auto"/>
        <w:ind w:leftChars="0"/>
        <w:rPr>
          <w:color w:val="080808"/>
          <w:spacing w:val="20"/>
        </w:rPr>
      </w:pPr>
      <w:r>
        <w:rPr>
          <w:rFonts w:hint="eastAsia"/>
          <w:color w:val="080808"/>
          <w:spacing w:val="20"/>
        </w:rPr>
        <w:t>新型コロナウイルス感染症拡大の影響を踏まえた対策の推進</w:t>
      </w:r>
    </w:p>
    <w:p w14:paraId="7C492260" w14:textId="2F10A783" w:rsidR="00785A29" w:rsidRDefault="00785A29" w:rsidP="00364004">
      <w:pPr>
        <w:pStyle w:val="a7"/>
        <w:numPr>
          <w:ilvl w:val="0"/>
          <w:numId w:val="24"/>
        </w:numPr>
        <w:snapToGrid w:val="0"/>
        <w:spacing w:afterLines="50" w:after="120" w:line="300" w:lineRule="auto"/>
        <w:ind w:leftChars="0"/>
        <w:rPr>
          <w:color w:val="080808"/>
          <w:spacing w:val="20"/>
        </w:rPr>
      </w:pPr>
      <w:r>
        <w:rPr>
          <w:rFonts w:hint="eastAsia"/>
          <w:color w:val="080808"/>
          <w:spacing w:val="20"/>
        </w:rPr>
        <w:t>国、地方公共団体、医療機関、民間団体等が一丸となって取り組んできた総合的な施策の更なる推進・強化</w:t>
      </w:r>
    </w:p>
    <w:p w14:paraId="2CF70769" w14:textId="3EDEEA98" w:rsidR="00862D3A" w:rsidRPr="00785A29" w:rsidRDefault="00862D3A" w:rsidP="00364004">
      <w:pPr>
        <w:pStyle w:val="a7"/>
        <w:snapToGrid w:val="0"/>
        <w:spacing w:afterLines="50" w:after="120" w:line="300" w:lineRule="auto"/>
        <w:ind w:leftChars="0" w:left="420"/>
        <w:jc w:val="right"/>
        <w:rPr>
          <w:color w:val="080808"/>
          <w:spacing w:val="20"/>
        </w:rPr>
      </w:pPr>
      <w:r w:rsidRPr="00F20A09">
        <w:rPr>
          <w:rFonts w:hint="eastAsia"/>
          <w:color w:val="080808"/>
          <w:spacing w:val="20"/>
          <w:sz w:val="18"/>
        </w:rPr>
        <w:t>令和５年３月策定　東京都自殺総合対策計画</w:t>
      </w:r>
      <w:r w:rsidR="00441DC4">
        <w:rPr>
          <w:color w:val="080808"/>
          <w:spacing w:val="20"/>
          <w:sz w:val="18"/>
        </w:rPr>
        <w:br/>
      </w:r>
      <w:r w:rsidRPr="00F20A09">
        <w:rPr>
          <w:rFonts w:hint="eastAsia"/>
          <w:color w:val="080808"/>
          <w:spacing w:val="20"/>
          <w:sz w:val="18"/>
        </w:rPr>
        <w:t xml:space="preserve">　～こころといのちのサポートプラン～第２次より引用</w:t>
      </w:r>
    </w:p>
    <w:p w14:paraId="031CEBB5" w14:textId="77777777" w:rsidR="00A46977" w:rsidRPr="00AC75D7" w:rsidRDefault="008E0ABE" w:rsidP="00364004">
      <w:pPr>
        <w:snapToGrid w:val="0"/>
        <w:spacing w:afterLines="50" w:after="120" w:line="300" w:lineRule="auto"/>
        <w:rPr>
          <w:b/>
          <w:color w:val="080808"/>
          <w:spacing w:val="20"/>
          <w:sz w:val="22"/>
          <w:u w:val="thick" w:color="A8D06F"/>
        </w:rPr>
      </w:pPr>
      <w:r w:rsidRPr="00AC75D7">
        <w:rPr>
          <w:rFonts w:hint="eastAsia"/>
          <w:b/>
          <w:color w:val="080808"/>
          <w:spacing w:val="20"/>
          <w:sz w:val="22"/>
          <w:u w:val="thick" w:color="A8D06F"/>
        </w:rPr>
        <w:t>２．東京都の自殺対策</w:t>
      </w:r>
    </w:p>
    <w:p w14:paraId="078B3DEC" w14:textId="77777777" w:rsidR="008E0ABE" w:rsidRPr="002071A7" w:rsidRDefault="008E0ABE" w:rsidP="00364004">
      <w:pPr>
        <w:snapToGrid w:val="0"/>
        <w:spacing w:afterLines="50" w:after="120" w:line="300" w:lineRule="auto"/>
        <w:rPr>
          <w:color w:val="080808"/>
          <w:spacing w:val="20"/>
        </w:rPr>
      </w:pPr>
      <w:r w:rsidRPr="002071A7">
        <w:rPr>
          <w:rFonts w:hint="eastAsia"/>
          <w:color w:val="080808"/>
          <w:spacing w:val="20"/>
        </w:rPr>
        <w:t xml:space="preserve">　東京都は平成１９年１月に、庁内の関係局の緊密な連携の下、自殺対策に資する取り組みを積極的に展開し、自殺のない健康で生きがいを持って暮らすことのできる都民生活の</w:t>
      </w:r>
      <w:r w:rsidR="00CF4D53" w:rsidRPr="002071A7">
        <w:rPr>
          <w:rFonts w:hint="eastAsia"/>
          <w:color w:val="080808"/>
          <w:spacing w:val="20"/>
        </w:rPr>
        <w:t>実現を目指すことを目的に、</w:t>
      </w:r>
      <w:r w:rsidR="00BB1181" w:rsidRPr="002071A7">
        <w:rPr>
          <w:rFonts w:hint="eastAsia"/>
          <w:color w:val="080808"/>
          <w:spacing w:val="20"/>
        </w:rPr>
        <w:t>自殺対策推進庁内連絡会議を設置しました。また、同年７月には、様々な分野の関係機関・団体が連携しつつ、総合的な自殺対策を推進し、健やかで生きがいを持って安心して暮らすことのできる東京の実現に寄与することを目的として、「自殺総合対策東京会議」を初めて開催しました。</w:t>
      </w:r>
    </w:p>
    <w:p w14:paraId="03D33EF0" w14:textId="77777777" w:rsidR="00BB1181" w:rsidRPr="002071A7" w:rsidRDefault="00BB1181" w:rsidP="00364004">
      <w:pPr>
        <w:snapToGrid w:val="0"/>
        <w:spacing w:afterLines="50" w:after="120" w:line="300" w:lineRule="auto"/>
        <w:rPr>
          <w:color w:val="080808"/>
          <w:spacing w:val="20"/>
        </w:rPr>
      </w:pPr>
      <w:r w:rsidRPr="002071A7">
        <w:rPr>
          <w:rFonts w:hint="eastAsia"/>
          <w:color w:val="080808"/>
          <w:spacing w:val="20"/>
        </w:rPr>
        <w:t xml:space="preserve">　平成２１年３月には、関係機関・団体の連携・協力を強化し、それぞれの役割を踏まえながら、より効果的かつ総合的に自殺対策への取組を推進することを目的として、「東京における自殺総合対策の基本的な取組方針」を策定し、その後、国の第２次大綱の決定等を踏まえ、平成２５年１１月には取組方針を改正しました。</w:t>
      </w:r>
    </w:p>
    <w:p w14:paraId="5A222A22" w14:textId="77777777" w:rsidR="00A46977" w:rsidRPr="002071A7" w:rsidRDefault="00CC2CB5" w:rsidP="00364004">
      <w:pPr>
        <w:snapToGrid w:val="0"/>
        <w:spacing w:afterLines="50" w:after="120" w:line="300" w:lineRule="auto"/>
        <w:rPr>
          <w:color w:val="080808"/>
          <w:spacing w:val="20"/>
        </w:rPr>
      </w:pPr>
      <w:r w:rsidRPr="002071A7">
        <w:rPr>
          <w:rFonts w:hint="eastAsia"/>
          <w:color w:val="080808"/>
          <w:spacing w:val="20"/>
        </w:rPr>
        <w:t xml:space="preserve">　基本法の改正及び第３次大綱の決定を付け、これまでの取組をより一層進めていくことを目的として、東京都は平成３０年６月に「東京都自殺総合対策計画～こころといのちのサポートプラン～」</w:t>
      </w:r>
      <w:r w:rsidR="0065316C" w:rsidRPr="002071A7">
        <w:rPr>
          <w:rFonts w:hint="eastAsia"/>
          <w:color w:val="080808"/>
          <w:spacing w:val="20"/>
        </w:rPr>
        <w:t>（第１次計画）</w:t>
      </w:r>
      <w:r w:rsidR="005E2F8C" w:rsidRPr="002071A7">
        <w:rPr>
          <w:rFonts w:hint="eastAsia"/>
          <w:color w:val="080808"/>
          <w:spacing w:val="20"/>
        </w:rPr>
        <w:t>を策定しました。この計画では、東京都の施策を「区市町村等への支援強化」や「関係機関・地域ネットワークの強化」等の「基本施策」、「広域的な普及啓発」や「相談体制の充実」等の「重点施策」、「自殺防止につながる環境整備」や「様々な悩み・問題に対する相談支援の実施」等の「生きる支援関連施策」の３つの柱に分け、関係機関や関係団体、区市町村と連携を図りながら、自殺対策の取組を進めてきました。令和元年には、東京都における自殺者数は１，９２０人、自殺率</w:t>
      </w:r>
      <w:r w:rsidR="0065316C" w:rsidRPr="002071A7">
        <w:rPr>
          <w:rFonts w:hint="eastAsia"/>
          <w:color w:val="080808"/>
          <w:spacing w:val="20"/>
        </w:rPr>
        <w:t>死亡率（人口１０万人当たりの自殺者数）は１４．３に減少するなど、平成２３年のピーク時と比較して、自殺者数及び自殺死亡率は着実に減少傾向にありました。</w:t>
      </w:r>
    </w:p>
    <w:p w14:paraId="6BB74AB2" w14:textId="77777777" w:rsidR="0065316C" w:rsidRDefault="0065316C" w:rsidP="00364004">
      <w:pPr>
        <w:snapToGrid w:val="0"/>
        <w:spacing w:afterLines="50" w:after="120" w:line="300" w:lineRule="auto"/>
        <w:rPr>
          <w:color w:val="080808"/>
          <w:spacing w:val="20"/>
        </w:rPr>
      </w:pPr>
      <w:r w:rsidRPr="002071A7">
        <w:rPr>
          <w:rFonts w:hint="eastAsia"/>
          <w:color w:val="080808"/>
          <w:spacing w:val="20"/>
        </w:rPr>
        <w:t xml:space="preserve">　しかし、令和２年には、新型コロナウイルス感染症の感染拡大の影響等で自殺の要因となり得る様々な問題が悪化したこと等により、先述のとおり、女性や生徒、学生を中心に自殺者数が増加しました。こうした状況を踏まえ、電話相談やＳＮＳ相談の体制の充実や、自殺未遂者の再度の自殺企図を防ぐための対策を強化するなど、取組を強化してきましたが、第１次計画に掲げた令和８年（２０２６年）までに自殺者数を１，６００人以下、自殺死亡率を１２．２以下とする目標の達成は見通せない状況です。</w:t>
      </w:r>
    </w:p>
    <w:p w14:paraId="71B97AA2" w14:textId="33DB3AA9" w:rsidR="00423253" w:rsidRPr="00F20A09" w:rsidRDefault="00423253" w:rsidP="00D60AE3">
      <w:pPr>
        <w:snapToGrid w:val="0"/>
        <w:spacing w:afterLines="50" w:after="120" w:line="300" w:lineRule="auto"/>
        <w:ind w:right="-22"/>
        <w:jc w:val="right"/>
        <w:rPr>
          <w:color w:val="080808"/>
          <w:spacing w:val="20"/>
          <w:sz w:val="18"/>
        </w:rPr>
      </w:pPr>
      <w:r w:rsidRPr="00F20A09">
        <w:rPr>
          <w:rFonts w:hint="eastAsia"/>
          <w:color w:val="080808"/>
          <w:spacing w:val="20"/>
          <w:sz w:val="18"/>
        </w:rPr>
        <w:t>令和５年３月策定　東京都</w:t>
      </w:r>
      <w:r w:rsidR="00F20A09" w:rsidRPr="00F20A09">
        <w:rPr>
          <w:rFonts w:hint="eastAsia"/>
          <w:color w:val="080808"/>
          <w:spacing w:val="20"/>
          <w:sz w:val="18"/>
        </w:rPr>
        <w:t>自殺総合対策計画　～こころといのちのサポートプラン～第２次より引用</w:t>
      </w:r>
    </w:p>
    <w:p w14:paraId="7A0D7EC0" w14:textId="24E6BE9B" w:rsidR="00C82192" w:rsidRPr="0052072A" w:rsidRDefault="00C82192" w:rsidP="00364004">
      <w:pPr>
        <w:widowControl/>
        <w:snapToGrid w:val="0"/>
        <w:spacing w:after="50" w:line="300" w:lineRule="auto"/>
        <w:jc w:val="left"/>
        <w:rPr>
          <w:b/>
          <w:color w:val="080808"/>
          <w:spacing w:val="20"/>
        </w:rPr>
      </w:pPr>
      <w:r w:rsidRPr="002071A7">
        <w:rPr>
          <w:color w:val="080808"/>
          <w:spacing w:val="20"/>
        </w:rPr>
        <w:br w:type="page"/>
      </w:r>
      <w:r w:rsidR="00D11356" w:rsidRPr="0052072A">
        <w:rPr>
          <w:rFonts w:hint="eastAsia"/>
          <w:b/>
          <w:color w:val="080808"/>
          <w:spacing w:val="20"/>
          <w:sz w:val="36"/>
        </w:rPr>
        <w:t>コラム</w:t>
      </w:r>
      <w:r w:rsidR="0052072A" w:rsidRPr="0052072A">
        <w:rPr>
          <w:rFonts w:hint="eastAsia"/>
          <w:b/>
          <w:color w:val="080808"/>
          <w:spacing w:val="20"/>
          <w:sz w:val="36"/>
        </w:rPr>
        <w:t>２</w:t>
      </w:r>
      <w:r w:rsidR="00D11356" w:rsidRPr="0052072A">
        <w:rPr>
          <w:b/>
          <w:color w:val="080808"/>
          <w:spacing w:val="20"/>
        </w:rPr>
        <w:br w:type="page"/>
      </w:r>
    </w:p>
    <w:p w14:paraId="5A58683C" w14:textId="2836B5CE" w:rsidR="00AC75D7" w:rsidRDefault="0066429F" w:rsidP="00364004">
      <w:pPr>
        <w:snapToGrid w:val="0"/>
        <w:spacing w:afterLines="50" w:after="120" w:line="300" w:lineRule="auto"/>
        <w:rPr>
          <w:b/>
          <w:color w:val="080808"/>
          <w:spacing w:val="20"/>
          <w:sz w:val="22"/>
          <w:u w:val="thick" w:color="A8D06F"/>
        </w:rPr>
      </w:pPr>
      <w:r>
        <w:rPr>
          <w:noProof/>
          <w:color w:val="080808"/>
          <w:spacing w:val="20"/>
        </w:rPr>
        <mc:AlternateContent>
          <mc:Choice Requires="wps">
            <w:drawing>
              <wp:anchor distT="0" distB="0" distL="114300" distR="114300" simplePos="0" relativeHeight="251648000" behindDoc="0" locked="0" layoutInCell="1" allowOverlap="1" wp14:anchorId="42E2DBCF" wp14:editId="47B672AB">
                <wp:simplePos x="0" y="0"/>
                <wp:positionH relativeFrom="column">
                  <wp:posOffset>855345</wp:posOffset>
                </wp:positionH>
                <wp:positionV relativeFrom="paragraph">
                  <wp:posOffset>-231140</wp:posOffset>
                </wp:positionV>
                <wp:extent cx="2697480" cy="758825"/>
                <wp:effectExtent l="0" t="0" r="0" b="3175"/>
                <wp:wrapNone/>
                <wp:docPr id="51" name="テキスト ボックス 51"/>
                <wp:cNvGraphicFramePr/>
                <a:graphic xmlns:a="http://schemas.openxmlformats.org/drawingml/2006/main">
                  <a:graphicData uri="http://schemas.microsoft.com/office/word/2010/wordprocessingShape">
                    <wps:wsp>
                      <wps:cNvSpPr txBox="1"/>
                      <wps:spPr>
                        <a:xfrm>
                          <a:off x="0" y="0"/>
                          <a:ext cx="2697480" cy="758825"/>
                        </a:xfrm>
                        <a:prstGeom prst="rect">
                          <a:avLst/>
                        </a:prstGeom>
                        <a:noFill/>
                        <a:ln w="6350">
                          <a:noFill/>
                        </a:ln>
                      </wps:spPr>
                      <wps:txbx>
                        <w:txbxContent>
                          <w:p w14:paraId="2633BE94" w14:textId="77777777" w:rsidR="007B217F" w:rsidRPr="002959B9" w:rsidRDefault="007B217F" w:rsidP="00C82192">
                            <w:pPr>
                              <w:rPr>
                                <w:spacing w:val="20"/>
                                <w:sz w:val="36"/>
                              </w:rPr>
                            </w:pPr>
                            <w:r>
                              <w:rPr>
                                <w:rFonts w:hint="eastAsia"/>
                                <w:spacing w:val="20"/>
                                <w:sz w:val="36"/>
                              </w:rPr>
                              <w:t>日野市</w:t>
                            </w:r>
                            <w:r w:rsidRPr="0091091F">
                              <w:rPr>
                                <w:rFonts w:hint="eastAsia"/>
                                <w:spacing w:val="20"/>
                                <w:sz w:val="36"/>
                              </w:rPr>
                              <w:t>の自殺の現状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E2DBCF" id="テキスト ボックス 51" o:spid="_x0000_s1051" type="#_x0000_t202" style="position:absolute;left:0;text-align:left;margin-left:67.35pt;margin-top:-18.2pt;width:212.4pt;height:59.7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ktTgIAAGwEAAAOAAAAZHJzL2Uyb0RvYy54bWysVEtu2zAQ3RfoHQjua9mufxEsB24CFwWM&#10;JIBTZE1TpC1A4rAkbcldxkDQQ/QKRdc9jy7SIeUf0q6Kbqj5cT7vDTW+roqcbIWxGaiEdlptSoTi&#10;kGZqldDPj7N3I0qsYyplOSiR0J2w9Hry9s241LHowhryVBiCSZSNS53QtXM6jiLL16JgtgVaKHRK&#10;MAVzqJpVlBpWYvYij7rt9iAqwaTaABfWovW2cdJJyC+l4O5eSiscyROKvblwmnAu/RlNxixeGabX&#10;GT+0wf6hi4JlCoueUt0yx8jGZH+kKjJuwIJ0LQ5FBFJmXIQZcJpO+9U0izXTIsyC4Fh9gsn+v7T8&#10;bvtgSJYmtN+hRLECOar3L/Xzj/r5V73/Rur993q/r59/ok4wBgErtY3x3kLjTVd9gAqJP9otGj0O&#10;lTSF/+KEBP0I/e4Et6gc4WjsDq6GvRG6OPqG/dGo2/dpovNtbaz7KKAgXkioQToDymw7t64JPYb4&#10;YgpmWZ4HSnNFyoQO3vfb4cLJg8lzhTX8DE2vXnLVsgogNB140xLSHc5noFkZq/kswybmzLoHZnBH&#10;sG/ce3ePh8wBi8FBomQN5uvf7D4eqUMvJSXuXELtlw0zgpL8k0JSrzq9nl/SoPT6wy4q5tKzvPSo&#10;TXEDuNbIG3YXRB/v8qMoDRRP+Dymviq6mOJYO6HuKN645iXg8+JiOg1BuJaaublaaO5Te1g9xI/V&#10;EzP6wINDBu/guJ0sfkVHE9sQMt04kFng6ozqAX9c6cD24fn5N3Oph6jzT2LyGwAA//8DAFBLAwQU&#10;AAYACAAAACEA+0gsw+IAAAAKAQAADwAAAGRycy9kb3ducmV2LnhtbEyPwW7CMBBE75X6D9ZW6g0c&#10;CKEhjYNQJFSpKgcoF25OvCRR7XUaG0j79XVP7XG0TzNv8/VoNLvi4DpLAmbTCBhSbVVHjYDj+3aS&#10;AnNekpLaEgr4Qgfr4v4ul5myN9rj9eAbFkrIZVJA632fce7qFo10U9sjhdvZDkb6EIeGq0HeQrnR&#10;fB5FS25kR2GhlT2WLdYfh4sR8Fpud3JfzU36rcuXt/Om/zyeEiEeH8bNMzCPo/+D4Vc/qEMRnCp7&#10;IeWYDjlePAVUwCReLoAFIklWCbBKQBrPgBc5//9C8QMAAP//AwBQSwECLQAUAAYACAAAACEAtoM4&#10;kv4AAADhAQAAEwAAAAAAAAAAAAAAAAAAAAAAW0NvbnRlbnRfVHlwZXNdLnhtbFBLAQItABQABgAI&#10;AAAAIQA4/SH/1gAAAJQBAAALAAAAAAAAAAAAAAAAAC8BAABfcmVscy8ucmVsc1BLAQItABQABgAI&#10;AAAAIQAhmkktTgIAAGwEAAAOAAAAAAAAAAAAAAAAAC4CAABkcnMvZTJvRG9jLnhtbFBLAQItABQA&#10;BgAIAAAAIQD7SCzD4gAAAAoBAAAPAAAAAAAAAAAAAAAAAKgEAABkcnMvZG93bnJldi54bWxQSwUG&#10;AAAAAAQABADzAAAAtwUAAAAA&#10;" filled="f" stroked="f" strokeweight=".5pt">
                <v:textbox>
                  <w:txbxContent>
                    <w:p w14:paraId="2633BE94" w14:textId="77777777" w:rsidR="007B217F" w:rsidRPr="002959B9" w:rsidRDefault="007B217F" w:rsidP="00C82192">
                      <w:pPr>
                        <w:rPr>
                          <w:spacing w:val="20"/>
                          <w:sz w:val="36"/>
                        </w:rPr>
                      </w:pPr>
                      <w:r>
                        <w:rPr>
                          <w:rFonts w:hint="eastAsia"/>
                          <w:spacing w:val="20"/>
                          <w:sz w:val="36"/>
                        </w:rPr>
                        <w:t>日野市</w:t>
                      </w:r>
                      <w:r w:rsidRPr="0091091F">
                        <w:rPr>
                          <w:rFonts w:hint="eastAsia"/>
                          <w:spacing w:val="20"/>
                          <w:sz w:val="36"/>
                        </w:rPr>
                        <w:t>の自殺の現状</w:t>
                      </w:r>
                    </w:p>
                  </w:txbxContent>
                </v:textbox>
              </v:shape>
            </w:pict>
          </mc:Fallback>
        </mc:AlternateContent>
      </w:r>
      <w:r>
        <w:rPr>
          <w:noProof/>
          <w:color w:val="080808"/>
          <w:spacing w:val="20"/>
        </w:rPr>
        <mc:AlternateContent>
          <mc:Choice Requires="wps">
            <w:drawing>
              <wp:anchor distT="0" distB="0" distL="114300" distR="114300" simplePos="0" relativeHeight="251646976" behindDoc="0" locked="0" layoutInCell="1" allowOverlap="1" wp14:anchorId="33430D56" wp14:editId="0A75DB84">
                <wp:simplePos x="0" y="0"/>
                <wp:positionH relativeFrom="column">
                  <wp:posOffset>384810</wp:posOffset>
                </wp:positionH>
                <wp:positionV relativeFrom="paragraph">
                  <wp:posOffset>-235585</wp:posOffset>
                </wp:positionV>
                <wp:extent cx="3313381" cy="457200"/>
                <wp:effectExtent l="57150" t="57150" r="116205" b="114300"/>
                <wp:wrapNone/>
                <wp:docPr id="52" name="四角形: 角を丸くする 52"/>
                <wp:cNvGraphicFramePr/>
                <a:graphic xmlns:a="http://schemas.openxmlformats.org/drawingml/2006/main">
                  <a:graphicData uri="http://schemas.microsoft.com/office/word/2010/wordprocessingShape">
                    <wps:wsp>
                      <wps:cNvSpPr/>
                      <wps:spPr>
                        <a:xfrm>
                          <a:off x="0" y="0"/>
                          <a:ext cx="3313381" cy="457200"/>
                        </a:xfrm>
                        <a:prstGeom prst="roundRect">
                          <a:avLst>
                            <a:gd name="adj" fmla="val 50000"/>
                          </a:avLst>
                        </a:prstGeom>
                        <a:solidFill>
                          <a:srgbClr val="DBEBC3"/>
                        </a:solidFill>
                        <a:ln>
                          <a:noFill/>
                        </a:ln>
                        <a:effectLst>
                          <a:outerShdw blurRad="76200" dist="38100" dir="2700000" algn="tl" rotWithShape="0">
                            <a:schemeClr val="accent4">
                              <a:lumMod val="50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92A7DF" id="四角形: 角を丸くする 52" o:spid="_x0000_s1026" style="position:absolute;left:0;text-align:left;margin-left:30.3pt;margin-top:-18.55pt;width:260.9pt;height:36pt;z-index:251646976;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9VLgMAAJ4GAAAOAAAAZHJzL2Uyb0RvYy54bWysVctuEzEU3SPxD5b3dPLqg6iTKk0pQipt&#10;1RR17XjszCCPbWxPJ2HXblkgdYe6Y8MvdMPXhEp8BteeySQthQUiC4/t+/C55z6yuzfLBbpkxmZK&#10;xri90cKISaqSTE5j/O788MUORtYRmRChJIvxnFm8N3j+bLfUfdZRqRIJMwicSNsvdYxT53Q/iixN&#10;WU7shtJMgpArkxMHRzONEkNK8J6LqNNqbUWlMok2ijJr4fagEuJB8M85o+6Ec8scEjEGbC6sJqwT&#10;v0aDXdKfGqLTjNYwyD+gyEkm4dHG1QFxBBUm+81VnlGjrOJug6o8UpxnlIUYIJp261E045RoFmIB&#10;cqxuaLL/zy09vjw1KEtivNnBSJIccnR/e/vz28399699BN/F9c2Pu7vF1efF1ZfF9ScEekBaqW0f&#10;bMf61NQnC1vPwIyb3H8hNjQLRM8botnMIQqX3W67291pY0RB1tvchkx6p9HKWhvrXjOVI7+JsVGF&#10;TM4gm4FkcnlkXWA7qSGT5D1GPBeQu0si0GYLfrXHWhl8L316S6tElhxmQoSDmU5GwiAwjfHB/qv9&#10;Ubc2fqAmpFeWyptVaKsbFuqshqQKx8w4TUo0EYU5I8Ds9paPDyWZjwTCrg5QhJ1tjxNEREyhe5zA&#10;yCh3kbk0ZN7TFuD5ZmANQEIpk64XRKLI36qkAt4ETfpE6JRUt73wQgU3dJV3FKhukIbTWhCRT26V&#10;zrBzc8E8DiHPGIdagQR2/gysXYlSkrBHuCAFDxEEh94zB0Yb37WDp4Ju12mp9b1phbsx/gtjS+PG&#10;IryspGuM80wq81Rkwi2NeaUPlK1R47cTlcyhkyB/oeatpocZlO4Rse6UGKhLSDPMSXcCCxeqjLGq&#10;dxilynx86t7rQ6uDFKMSZlSM7YeCGIaReCNhCLxs93p+qIVDaCMooHXJZF0ii3ykoMCh7QBd2IKx&#10;cWK55UblFzBOh/5VX5WSwtsxps4sDyNXzU4YyJQNh0ENBpkm7kiONfXOPau+085nF8Toun8ddP6x&#10;Ws4zKFDfwVVRrnS9pVTDwimeBeGK15pvGIKhWOuB7afs+jlorf5WBr8AAAD//wMAUEsDBBQABgAI&#10;AAAAIQAssfd23gAAAAkBAAAPAAAAZHJzL2Rvd25yZXYueG1sTI9BT4NAEIXvJv6HzZh4axdKxZYy&#10;NGriVSut9y07BSo7S9gtxX/vetLj5H1575t8O5lOjDS41jJCPI9AEFdWt1wjHPavsxUI5xVr1Vkm&#10;hG9ysC1ub3KVaXvlDxpLX4tQwi5TCI33fSalqxoyys1tTxyykx2M8uEcaqkHdQ3lppOLKEqlUS2H&#10;hUb19NJQ9VVeDMK5HJN4vfts5fNBv/XjsK/ezRnx/m562oDwNPk/GH71gzoUweloL6yd6BDSKA0k&#10;wix5jEEE4GG1WII4IiTLNcgil/8/KH4AAAD//wMAUEsBAi0AFAAGAAgAAAAhALaDOJL+AAAA4QEA&#10;ABMAAAAAAAAAAAAAAAAAAAAAAFtDb250ZW50X1R5cGVzXS54bWxQSwECLQAUAAYACAAAACEAOP0h&#10;/9YAAACUAQAACwAAAAAAAAAAAAAAAAAvAQAAX3JlbHMvLnJlbHNQSwECLQAUAAYACAAAACEAKl5v&#10;VS4DAACeBgAADgAAAAAAAAAAAAAAAAAuAgAAZHJzL2Uyb0RvYy54bWxQSwECLQAUAAYACAAAACEA&#10;LLH3dt4AAAAJAQAADwAAAAAAAAAAAAAAAACIBQAAZHJzL2Rvd25yZXYueG1sUEsFBgAAAAAEAAQA&#10;8wAAAJMGAAAAAA==&#10;" fillcolor="#dbebc3" stroked="f" strokeweight="1pt">
                <v:stroke joinstyle="miter"/>
                <v:shadow on="t" color="#7d6f61 [1607]" opacity="26214f" origin="-.5,-.5" offset=".74836mm,.74836mm"/>
              </v:roundrect>
            </w:pict>
          </mc:Fallback>
        </mc:AlternateContent>
      </w:r>
      <w:r w:rsidRPr="002071A7">
        <w:rPr>
          <w:noProof/>
          <w:color w:val="080808"/>
          <w:spacing w:val="20"/>
        </w:rPr>
        <mc:AlternateContent>
          <mc:Choice Requires="wps">
            <w:drawing>
              <wp:anchor distT="0" distB="0" distL="114300" distR="114300" simplePos="0" relativeHeight="251650048" behindDoc="0" locked="0" layoutInCell="1" allowOverlap="1" wp14:anchorId="30D8ED22" wp14:editId="6672FE83">
                <wp:simplePos x="0" y="0"/>
                <wp:positionH relativeFrom="column">
                  <wp:posOffset>-300990</wp:posOffset>
                </wp:positionH>
                <wp:positionV relativeFrom="paragraph">
                  <wp:posOffset>-445135</wp:posOffset>
                </wp:positionV>
                <wp:extent cx="1101090" cy="68580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1101090" cy="685800"/>
                        </a:xfrm>
                        <a:prstGeom prst="rect">
                          <a:avLst/>
                        </a:prstGeom>
                        <a:noFill/>
                        <a:ln w="6350">
                          <a:noFill/>
                        </a:ln>
                      </wps:spPr>
                      <wps:txbx>
                        <w:txbxContent>
                          <w:p w14:paraId="2C262F97" w14:textId="77777777" w:rsidR="007B217F" w:rsidRPr="002959B9" w:rsidRDefault="007B217F" w:rsidP="00C82192">
                            <w:pPr>
                              <w:rPr>
                                <w:b/>
                                <w:spacing w:val="20"/>
                                <w:sz w:val="44"/>
                              </w:rPr>
                            </w:pPr>
                            <w:r w:rsidRPr="002959B9">
                              <w:rPr>
                                <w:rFonts w:hint="eastAsia"/>
                                <w:b/>
                                <w:spacing w:val="20"/>
                                <w:sz w:val="44"/>
                              </w:rPr>
                              <w:t>第</w:t>
                            </w:r>
                            <w:r>
                              <w:rPr>
                                <w:rFonts w:hint="eastAsia"/>
                                <w:b/>
                                <w:spacing w:val="20"/>
                                <w:sz w:val="44"/>
                              </w:rPr>
                              <w:t>３</w:t>
                            </w:r>
                            <w:r w:rsidRPr="002959B9">
                              <w:rPr>
                                <w:rFonts w:hint="eastAsia"/>
                                <w:b/>
                                <w:spacing w:val="20"/>
                                <w:sz w:val="44"/>
                              </w:rPr>
                              <w:t>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D8ED22" id="テキスト ボックス 50" o:spid="_x0000_s1052" type="#_x0000_t202" style="position:absolute;left:0;text-align:left;margin-left:-23.7pt;margin-top:-35.05pt;width:86.7pt;height:54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JeTwIAAGwEAAAOAAAAZHJzL2Uyb0RvYy54bWysVMFu2zAMvQ/YPwi6L06yNmuDOkXWIsOA&#10;oi3QDj0rspwYsEVNUmJ3xwYo9hH7hWHnfY9/ZE9y0mbdTsMuMimST+Qj6ZPTpirZWllXkE75oNfn&#10;TGlJWaEXKf90O3tzxJnzQmeiJK1Sfq8cP528fnVSm7Ea0pLKTFkGEO3GtUn50nszThInl6oSrkdG&#10;aRhzspXwUO0iyayogV6VybDfHyU12cxYkso53J53Rj6J+HmupL/Kc6c8K1OO3Hw8bTzn4UwmJ2K8&#10;sMIsC7lNQ/xDFpUoNB59gjoXXrCVLf6AqgppyVHue5KqhPK8kCrWgGoG/RfV3CyFUbEWkOPME03u&#10;/8HKy/W1ZUWW8kPQo0WFHrWbx/bhe/vws918Ze3mW7vZtA8/oDP4gLDauDHibgwiffOeGjR+d+9w&#10;GXhocluFLypksAP7/olu1XgmQ9AAJR/DJGEbHR0e9SN88hxtrPMfFFUsCCm3aGdkWawvnEcmcN25&#10;hMc0zYqyjC0tNasB+hYZ/2ZBRKkRGGrocg2Sb+ZNJGE42hUyp+we9VnqRsYZOSuQxIVw/lpYzAjy&#10;xtz7Kxx5SXiMthJnS7Jf/nYf/NE6WDmrMXMpd59XwirOyo8aTT0eHBwA1kfl4PDdEIrdt8z3LXpV&#10;nRHGeoANMzKKwd+XOzG3VN1hPabhVZiElng75X4nnvluE7BeUk2n0QljaYS/0DdGBuhAXqD4trkT&#10;1mz74NHBS9pNpxi/aEfn29E+XXnKi9irQHTH6pZ/jHRs4Xb9ws7s69Hr+Scx+QUAAP//AwBQSwME&#10;FAAGAAgAAAAhANAiGkriAAAACgEAAA8AAABkcnMvZG93bnJldi54bWxMj8FOwkAQhu8mvsNmTLzB&#10;looUa7eENCEmRg4gF2/T7tA2dmdrd4Hq07uc9DaT+fLP92er0XTiTINrLSuYTSMQxJXVLdcKDu+b&#10;yRKE88gaO8uk4JscrPLbmwxTbS+8o/Pe1yKEsEtRQeN9n0rpqoYMuqnticPtaAeDPqxDLfWAlxBu&#10;OhlH0UIabDl8aLCnoqHqc38yCl6LzRZ3ZWyWP13x8nZc91+Hj0el7u/G9TMIT6P/g+GqH9QhD06l&#10;PbF2olMwmSfzgIYhiWYgrkS8CO1KBQ/JE8g8k/8r5L8AAAD//wMAUEsBAi0AFAAGAAgAAAAhALaD&#10;OJL+AAAA4QEAABMAAAAAAAAAAAAAAAAAAAAAAFtDb250ZW50X1R5cGVzXS54bWxQSwECLQAUAAYA&#10;CAAAACEAOP0h/9YAAACUAQAACwAAAAAAAAAAAAAAAAAvAQAAX3JlbHMvLnJlbHNQSwECLQAUAAYA&#10;CAAAACEAAo4SXk8CAABsBAAADgAAAAAAAAAAAAAAAAAuAgAAZHJzL2Uyb0RvYy54bWxQSwECLQAU&#10;AAYACAAAACEA0CIaSuIAAAAKAQAADwAAAAAAAAAAAAAAAACpBAAAZHJzL2Rvd25yZXYueG1sUEsF&#10;BgAAAAAEAAQA8wAAALgFAAAAAA==&#10;" filled="f" stroked="f" strokeweight=".5pt">
                <v:textbox>
                  <w:txbxContent>
                    <w:p w14:paraId="2C262F97" w14:textId="77777777" w:rsidR="007B217F" w:rsidRPr="002959B9" w:rsidRDefault="007B217F" w:rsidP="00C82192">
                      <w:pPr>
                        <w:rPr>
                          <w:b/>
                          <w:spacing w:val="20"/>
                          <w:sz w:val="44"/>
                        </w:rPr>
                      </w:pPr>
                      <w:r w:rsidRPr="002959B9">
                        <w:rPr>
                          <w:rFonts w:hint="eastAsia"/>
                          <w:b/>
                          <w:spacing w:val="20"/>
                          <w:sz w:val="44"/>
                        </w:rPr>
                        <w:t>第</w:t>
                      </w:r>
                      <w:r>
                        <w:rPr>
                          <w:rFonts w:hint="eastAsia"/>
                          <w:b/>
                          <w:spacing w:val="20"/>
                          <w:sz w:val="44"/>
                        </w:rPr>
                        <w:t>３</w:t>
                      </w:r>
                      <w:r w:rsidRPr="002959B9">
                        <w:rPr>
                          <w:rFonts w:hint="eastAsia"/>
                          <w:b/>
                          <w:spacing w:val="20"/>
                          <w:sz w:val="44"/>
                        </w:rPr>
                        <w:t>章</w:t>
                      </w:r>
                    </w:p>
                  </w:txbxContent>
                </v:textbox>
              </v:shape>
            </w:pict>
          </mc:Fallback>
        </mc:AlternateContent>
      </w:r>
      <w:r w:rsidR="00372366" w:rsidRPr="002071A7">
        <w:rPr>
          <w:noProof/>
          <w:color w:val="080808"/>
          <w:spacing w:val="20"/>
        </w:rPr>
        <mc:AlternateContent>
          <mc:Choice Requires="wps">
            <w:drawing>
              <wp:anchor distT="0" distB="0" distL="114300" distR="114300" simplePos="0" relativeHeight="251649024" behindDoc="0" locked="0" layoutInCell="1" allowOverlap="1" wp14:anchorId="61C9B449" wp14:editId="649AE432">
                <wp:simplePos x="0" y="0"/>
                <wp:positionH relativeFrom="column">
                  <wp:posOffset>-420370</wp:posOffset>
                </wp:positionH>
                <wp:positionV relativeFrom="paragraph">
                  <wp:posOffset>-918845</wp:posOffset>
                </wp:positionV>
                <wp:extent cx="1255395" cy="1255395"/>
                <wp:effectExtent l="19050" t="19050" r="20955" b="20955"/>
                <wp:wrapNone/>
                <wp:docPr id="53" name="楕円 53"/>
                <wp:cNvGraphicFramePr/>
                <a:graphic xmlns:a="http://schemas.openxmlformats.org/drawingml/2006/main">
                  <a:graphicData uri="http://schemas.microsoft.com/office/word/2010/wordprocessingShape">
                    <wps:wsp>
                      <wps:cNvSpPr/>
                      <wps:spPr>
                        <a:xfrm>
                          <a:off x="0" y="0"/>
                          <a:ext cx="1255395" cy="1255395"/>
                        </a:xfrm>
                        <a:prstGeom prst="ellipse">
                          <a:avLst/>
                        </a:prstGeom>
                        <a:noFill/>
                        <a:ln w="28575">
                          <a:solidFill>
                            <a:srgbClr val="A8D0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D384B9" w14:textId="77777777" w:rsidR="007B217F" w:rsidRPr="002959B9" w:rsidRDefault="007B217F" w:rsidP="00C82192">
                            <w:pPr>
                              <w:jc w:val="center"/>
                              <w:rPr>
                                <w:rFonts w:ascii="BIZ UDPゴシック" w:hAnsi="BIZ UDPゴシック"/>
                                <w:b/>
                                <w:color w:val="080808"/>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C9B449" id="楕円 53" o:spid="_x0000_s1053" style="position:absolute;left:0;text-align:left;margin-left:-33.1pt;margin-top:-72.35pt;width:98.85pt;height:98.8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hntAIAAKUFAAAOAAAAZHJzL2Uyb0RvYy54bWysVF1u2zAMfh+wOwh6X+24dX+MOkXQIsOA&#10;og3WDn1WZCk2IEuapMTODtAb7Ag72naOUZLtBmuxh2F5cETy40eRInl51bcC7ZixjZIlnh2lGDFJ&#10;VdXITYm/PC4/nGNkHZEVEUqyEu+ZxVfz9+8uO12wTNVKVMwgIJG26HSJa+d0kSSW1qwl9khpJsHI&#10;lWmJA9FsksqQDthbkWRpepp0ylTaKMqsBe1NNOJ54OecUXfPuWUOiRLD3Vz4mvBd+28yvyTFxhBd&#10;N3S4BvmHW7SkkRB0orohjqCtaV5RtQ01yirujqhqE8V5Q1nIAbKZpX9k81ATzUIuUByrpzLZ/0dL&#10;73Yrg5qqxPkxRpK08Ea/fnz/+fyMQAHV6bQtAPSgV2aQLBx9qj03rf+HJFAfKrqfKsp6hygoZ1me&#10;H1/kGFGwjQLwJC/u2lj3kakW+UOJmRCNtj5rUpDdrXURPaK8WqplIwToSSEk6kqcnednefCwSjSV&#10;t3qjNZv1tTBoR+DxF+c36enSZwSxD2AgCQlKn2fMLJzcXrAY4DPjUB/IJYsRfGeyiZZQyqSbRVNN&#10;Khaj5Sn8xmCjRwgtJBB6Zg63nLgHghEZSUbueOcB711ZaOzJOf3bxaLz5BEiK+km57aRyrxFICCr&#10;IXLEj0WKpfFVcv26D72TnXmoV61VtYeGMipOmtV02cC73hLrVsTAaMEQwrpw9/DhQsHjqeGEUa3M&#10;t7f0Hg8dD1aMOhjVEtuvW2IYRuKThFm4mJ2c+NkOwkl+loFgDi3rQ4vcttcKGmIGi0nTcPR4J8Yj&#10;N6p9gq2y8FHBRCSF2CWmzozCtYsrBPYSZYtFgME8a+Ju5YOmntwX2jftY/9EjB6a28Fc3KlxrF81&#10;eMR6T6kWW6d4E7r/pa7DE8AuCL007C2/bA7lgHrZrvPfAAAA//8DAFBLAwQUAAYACAAAACEAo+8g&#10;JuMAAAALAQAADwAAAGRycy9kb3ducmV2LnhtbEyPy07DMBBF90j8gzVI7Fo7SZuiEKdCCBYIsaC8&#10;ym4au0nUeBzFbmr+HncFuxnN0Z1zy3UwPZv06DpLEpK5AKaptqqjRsL72+PsBpjzSAp7S1rCj3aw&#10;ri4vSiyUPdGrnja+YTGEXIESWu+HgnNXt9qgm9tBU7zt7WjQx3VsuBrxFMNNz1Mhcm6wo/ihxUHf&#10;t7o+bI5GQrYVh/3D9/NT+jV9vHxu06BwFaS8vgp3t8C8Dv4PhrN+VIcqOu3skZRjvYRZnqcRjUOy&#10;WKyAnZEsWQLbSVhmAnhV8v8dql8AAAD//wMAUEsBAi0AFAAGAAgAAAAhALaDOJL+AAAA4QEAABMA&#10;AAAAAAAAAAAAAAAAAAAAAFtDb250ZW50X1R5cGVzXS54bWxQSwECLQAUAAYACAAAACEAOP0h/9YA&#10;AACUAQAACwAAAAAAAAAAAAAAAAAvAQAAX3JlbHMvLnJlbHNQSwECLQAUAAYACAAAACEAexQYZ7QC&#10;AAClBQAADgAAAAAAAAAAAAAAAAAuAgAAZHJzL2Uyb0RvYy54bWxQSwECLQAUAAYACAAAACEAo+8g&#10;JuMAAAALAQAADwAAAAAAAAAAAAAAAAAOBQAAZHJzL2Rvd25yZXYueG1sUEsFBgAAAAAEAAQA8wAA&#10;AB4GAAAAAA==&#10;" filled="f" strokecolor="#a8d06f" strokeweight="2.25pt">
                <v:stroke joinstyle="miter"/>
                <v:textbox>
                  <w:txbxContent>
                    <w:p w14:paraId="1DD384B9" w14:textId="77777777" w:rsidR="007B217F" w:rsidRPr="002959B9" w:rsidRDefault="007B217F" w:rsidP="00C82192">
                      <w:pPr>
                        <w:jc w:val="center"/>
                        <w:rPr>
                          <w:rFonts w:ascii="BIZ UDPゴシック" w:hAnsi="BIZ UDPゴシック"/>
                          <w:b/>
                          <w:color w:val="080808"/>
                          <w:sz w:val="32"/>
                        </w:rPr>
                      </w:pPr>
                    </w:p>
                  </w:txbxContent>
                </v:textbox>
              </v:oval>
            </w:pict>
          </mc:Fallback>
        </mc:AlternateContent>
      </w:r>
      <w:r w:rsidR="00AC75D7">
        <w:rPr>
          <w:noProof/>
          <w:color w:val="080808"/>
          <w:spacing w:val="20"/>
        </w:rPr>
        <mc:AlternateContent>
          <mc:Choice Requires="wps">
            <w:drawing>
              <wp:anchor distT="0" distB="0" distL="114300" distR="114300" simplePos="0" relativeHeight="251839488" behindDoc="0" locked="0" layoutInCell="1" allowOverlap="1" wp14:anchorId="223A00B7" wp14:editId="25312EA1">
                <wp:simplePos x="0" y="0"/>
                <wp:positionH relativeFrom="column">
                  <wp:posOffset>1371765</wp:posOffset>
                </wp:positionH>
                <wp:positionV relativeFrom="paragraph">
                  <wp:posOffset>390525</wp:posOffset>
                </wp:positionV>
                <wp:extent cx="4799165" cy="134952"/>
                <wp:effectExtent l="0" t="0" r="1905" b="0"/>
                <wp:wrapTopAndBottom/>
                <wp:docPr id="48" name="正方形/長方形 48"/>
                <wp:cNvGraphicFramePr/>
                <a:graphic xmlns:a="http://schemas.openxmlformats.org/drawingml/2006/main">
                  <a:graphicData uri="http://schemas.microsoft.com/office/word/2010/wordprocessingShape">
                    <wps:wsp>
                      <wps:cNvSpPr/>
                      <wps:spPr>
                        <a:xfrm>
                          <a:off x="0" y="0"/>
                          <a:ext cx="4799165" cy="134952"/>
                        </a:xfrm>
                        <a:prstGeom prst="rect">
                          <a:avLst/>
                        </a:prstGeom>
                        <a:solidFill>
                          <a:srgbClr val="E6F0F2"/>
                        </a:solidFill>
                        <a:ln w="6350">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4E52903D" id="正方形/長方形 48" o:spid="_x0000_s1026" style="position:absolute;left:0;text-align:left;margin-left:108pt;margin-top:30.75pt;width:377.9pt;height:10.65pt;z-index:25183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peUQIAAHIEAAAOAAAAZHJzL2Uyb0RvYy54bWysVM1uEzEQviPxDpbvZJM0SUmUTRWlBCFV&#10;baQU9ex4vclKXo8ZO9mE94AHgDNnxIHHoRJvwdibPwonxMU74xl/9nzzzQ6vtqVmG4WuAJPyVqPJ&#10;mTISssIsU/72fvriJWfOC5MJDUalfKccvxo9fzas7EC1YQU6U8gIxLhBZVO+8t4OksTJlSqFa4BV&#10;hoI5YCk8ubhMMhQVoZc6aTebvaQCzCyCVM7R7nUd5KOIn+dK+rs8d8oznXJ6m48rxnUR1mQ0FIMl&#10;Crsq5P4Z4h9eUYrC0KVHqGvhBVtj8QdUWUgEB7lvSCgTyPNCqlgDVdNqPqlmvhJWxVqIHGePNLn/&#10;BytvNzNkRZbyDnXKiJJ69Pjl8+PHbz++f0p+fvhaW4yiRFVl3YBOzO0M954jM9S9zbEMX6qIbSO9&#10;uyO9auuZpM3OZb/f6nU5kxRrXXT63XYATU6nLTr/WkHJgpFypPZFVsXmxvk69ZASLnOgi2xaaB0d&#10;XC4mGtlGUKtf9abN6QH9tzRtWJXy3kW3GZENhPM1tDb0mFBiXVSwFpDtiB+EWjjOymlBT7sRzs8E&#10;klJIU6R+f0dLroGQYW9xtgJ8/7f9kE8NpChnFSkv5e7dWqDiTL8x1Np+q9MJUo1Op3vZJgfPI4vz&#10;iFmXE6CKWzRnVkYz5Ht9MHOE8oGGZBxupZAwku5OuT+YE1/PAw2ZVONxTCJxWuFvzNzKAB34DcTf&#10;bx8E2n13PPX1Fg4aFYMnTapzw0kD47WHvIgdPLG6J5uEHTWwH8IwOed+zDr9Kka/AAAA//8DAFBL&#10;AwQUAAYACAAAACEAIQGmTN8AAAAJAQAADwAAAGRycy9kb3ducmV2LnhtbEyPTU+EMBCG7yb+h2ZM&#10;vLkFEhGRYWM20cviwfX71qUjENspoWUX/731pMfJvHnf56nWizXiQJMfHCOkqwQEcev0wB3C89Pd&#10;RQHCB8VaGceE8E0e1vXpSaVK7Y78SIdd6EQsYV8qhD6EsZTStz1Z5VduJI6/TzdZFeI5dVJP6hjL&#10;rZFZkuTSqoHjQq9G2vTUfu1mi/DyoDZGv5nt631nt9TMzUf+3iCeny23NyACLeEvDL/4ER3qyLR3&#10;M2svDEKW5tElIOTpJYgYuL5Ko8seocgKkHUl/xvUPwAAAP//AwBQSwECLQAUAAYACAAAACEAtoM4&#10;kv4AAADhAQAAEwAAAAAAAAAAAAAAAAAAAAAAW0NvbnRlbnRfVHlwZXNdLnhtbFBLAQItABQABgAI&#10;AAAAIQA4/SH/1gAAAJQBAAALAAAAAAAAAAAAAAAAAC8BAABfcmVscy8ucmVsc1BLAQItABQABgAI&#10;AAAAIQBmcjpeUQIAAHIEAAAOAAAAAAAAAAAAAAAAAC4CAABkcnMvZTJvRG9jLnhtbFBLAQItABQA&#10;BgAIAAAAIQAhAaZM3wAAAAkBAAAPAAAAAAAAAAAAAAAAAKsEAABkcnMvZG93bnJldi54bWxQSwUG&#10;AAAAAAQABADzAAAAtwUAAAAA&#10;" fillcolor="#e6f0f2" stroked="f" strokeweight=".5pt">
                <w10:wrap type="topAndBottom"/>
              </v:rect>
            </w:pict>
          </mc:Fallback>
        </mc:AlternateContent>
      </w:r>
      <w:r w:rsidR="00AC75D7">
        <w:rPr>
          <w:noProof/>
          <w:color w:val="080808"/>
          <w:spacing w:val="20"/>
        </w:rPr>
        <mc:AlternateContent>
          <mc:Choice Requires="wps">
            <w:drawing>
              <wp:anchor distT="0" distB="0" distL="114300" distR="114300" simplePos="0" relativeHeight="251840512" behindDoc="0" locked="0" layoutInCell="1" allowOverlap="1" wp14:anchorId="1DF158E9" wp14:editId="6AD68F82">
                <wp:simplePos x="0" y="0"/>
                <wp:positionH relativeFrom="column">
                  <wp:posOffset>3810</wp:posOffset>
                </wp:positionH>
                <wp:positionV relativeFrom="paragraph">
                  <wp:posOffset>393641</wp:posOffset>
                </wp:positionV>
                <wp:extent cx="2133690" cy="346134"/>
                <wp:effectExtent l="0" t="0" r="0" b="0"/>
                <wp:wrapTopAndBottom/>
                <wp:docPr id="49" name="テキスト ボックス 49"/>
                <wp:cNvGraphicFramePr/>
                <a:graphic xmlns:a="http://schemas.openxmlformats.org/drawingml/2006/main">
                  <a:graphicData uri="http://schemas.microsoft.com/office/word/2010/wordprocessingShape">
                    <wps:wsp>
                      <wps:cNvSpPr txBox="1"/>
                      <wps:spPr>
                        <a:xfrm>
                          <a:off x="0" y="0"/>
                          <a:ext cx="2133690" cy="346134"/>
                        </a:xfrm>
                        <a:prstGeom prst="rect">
                          <a:avLst/>
                        </a:prstGeom>
                        <a:solidFill>
                          <a:srgbClr val="E6F0F2"/>
                        </a:solidFill>
                        <a:ln w="6350">
                          <a:noFill/>
                        </a:ln>
                      </wps:spPr>
                      <wps:txbx>
                        <w:txbxContent>
                          <w:p w14:paraId="44AC5138" w14:textId="77777777" w:rsidR="007B217F" w:rsidRPr="00AC75D7" w:rsidRDefault="007B217F" w:rsidP="00C82192">
                            <w:pPr>
                              <w:rPr>
                                <w:b/>
                                <w:sz w:val="24"/>
                              </w:rPr>
                            </w:pPr>
                            <w:r w:rsidRPr="00AC75D7">
                              <w:rPr>
                                <w:rFonts w:hint="eastAsia"/>
                                <w:b/>
                                <w:sz w:val="24"/>
                              </w:rPr>
                              <w:t>１　日野市の自殺の現状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F158E9" id="テキスト ボックス 49" o:spid="_x0000_s1054" type="#_x0000_t202" style="position:absolute;left:0;text-align:left;margin-left:.3pt;margin-top:31pt;width:168pt;height:27.25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7pagIAAJUEAAAOAAAAZHJzL2Uyb0RvYy54bWysVEtu2zAQ3RfoHQjua/kXNzYsB65TFwWM&#10;JIBTZE1TlC2A4rAkbcldxkDQQ/QKRdc9jy7SIWU5btpV0Q01wxk+ct6b0fiqzCXZCWMzUDHttNqU&#10;CMUhydQ6pp/u528uKbGOqYRJUCKme2Hp1eT1q3GhR6ILG5CJMARBlB0VOqYb5/QoiizfiJzZFmih&#10;MJiCyZlD16yjxLAC0XMZddvtQVSASbQBLqzF3es6SCcBP00Fd7dpaoUjMqb4NhdWE9aVX6PJmI3W&#10;hulNxo/PYP/wipxlCi89QV0zx8jWZH9A5Rk3YCF1LQ55BGmacRFqwGo67RfVLDdMi1ALkmP1iSb7&#10;/2D5ze7OkCyJaX9IiWI5alQdnqrH79Xjz+rwlVSHb9XhUD3+QJ9gDhJWaDvCc0uNJ135DkoUvtm3&#10;uOl5KFOT+y9WSDCO1O9PdIvSEY6b3U6vNxhiiGOs1x90en0PEz2f1sa6DwJy4o2YGpQzsMx2C+vq&#10;1CbFX2ZBZsk8kzI4Zr2aSUN2DKV/P5i3590j+m9pUpEipoPeRTsgK/Dna2ip8DG+2Loob7lyVQa2&#10;updNxStI9kiEgbq3rObzDF+7YNbdMYPNhAXigLhbXFIJeBkcLUo2YL78bd/no8YYpaTA5oyp/bxl&#10;RlAiPypUf9jp9303B6d/8baLjjmPrM4japvPAEno4ChqHkyf72RjpgbyB5yjqb8VQ0xxvDumrjFn&#10;rh4ZnEMuptOQhP2rmVuopeYe2lPutbgvH5jRR8EcSn0DTRuz0Qvd6lx/UsF06yDNgqie6JrVI//Y&#10;+6EtjnPqh+vcD1nPf5PJLwAAAP//AwBQSwMEFAAGAAgAAAAhAD8D8jLbAAAABwEAAA8AAABkcnMv&#10;ZG93bnJldi54bWxMj0FPwzAMhe9I/IfISNxY2lVEUJpOCGloYqdtiHPWmLYicaok28q/x5zgYsl+&#10;T8/fa1azd+KMMY2BNJSLAgRSF+xIvYb3w/ruAUTKhqxxgVDDNyZYtddXjaltuNAOz/vcCw6hVBsN&#10;Q85TLWXqBvQmLcKExNpniN5kXmMvbTQXDvdOLotCSW9G4g+DmfBlwO5rf/IaqrcP6eeoEhbucfO6&#10;WW/jrtxqfXszPz+ByDjnPzP84jM6tMx0DCeySTgNin08l1yI1apSfDiyrVT3INtG/udvfwAAAP//&#10;AwBQSwECLQAUAAYACAAAACEAtoM4kv4AAADhAQAAEwAAAAAAAAAAAAAAAAAAAAAAW0NvbnRlbnRf&#10;VHlwZXNdLnhtbFBLAQItABQABgAIAAAAIQA4/SH/1gAAAJQBAAALAAAAAAAAAAAAAAAAAC8BAABf&#10;cmVscy8ucmVsc1BLAQItABQABgAIAAAAIQARvs7pagIAAJUEAAAOAAAAAAAAAAAAAAAAAC4CAABk&#10;cnMvZTJvRG9jLnhtbFBLAQItABQABgAIAAAAIQA/A/Iy2wAAAAcBAAAPAAAAAAAAAAAAAAAAAMQE&#10;AABkcnMvZG93bnJldi54bWxQSwUGAAAAAAQABADzAAAAzAUAAAAA&#10;" fillcolor="#e6f0f2" stroked="f" strokeweight=".5pt">
                <v:textbox>
                  <w:txbxContent>
                    <w:p w14:paraId="44AC5138" w14:textId="77777777" w:rsidR="007B217F" w:rsidRPr="00AC75D7" w:rsidRDefault="007B217F" w:rsidP="00C82192">
                      <w:pPr>
                        <w:rPr>
                          <w:b/>
                          <w:sz w:val="24"/>
                        </w:rPr>
                      </w:pPr>
                      <w:r w:rsidRPr="00AC75D7">
                        <w:rPr>
                          <w:rFonts w:hint="eastAsia"/>
                          <w:b/>
                          <w:sz w:val="24"/>
                        </w:rPr>
                        <w:t>１　日野市の自殺の現状</w:t>
                      </w:r>
                    </w:p>
                  </w:txbxContent>
                </v:textbox>
                <w10:wrap type="topAndBottom"/>
              </v:shape>
            </w:pict>
          </mc:Fallback>
        </mc:AlternateContent>
      </w:r>
    </w:p>
    <w:p w14:paraId="38AF9276" w14:textId="77777777" w:rsidR="0066429F" w:rsidRDefault="0066429F" w:rsidP="00364004">
      <w:pPr>
        <w:snapToGrid w:val="0"/>
        <w:spacing w:afterLines="50" w:after="120" w:line="300" w:lineRule="auto"/>
        <w:rPr>
          <w:b/>
          <w:color w:val="080808"/>
          <w:spacing w:val="20"/>
          <w:sz w:val="22"/>
          <w:u w:val="thick" w:color="A8D06F"/>
        </w:rPr>
      </w:pPr>
    </w:p>
    <w:p w14:paraId="2ECD1CB4" w14:textId="02D256CB" w:rsidR="00C82192" w:rsidRPr="00AC75D7" w:rsidRDefault="00AD259D" w:rsidP="00364004">
      <w:pPr>
        <w:snapToGrid w:val="0"/>
        <w:spacing w:afterLines="50" w:after="120" w:line="300" w:lineRule="auto"/>
        <w:rPr>
          <w:b/>
          <w:color w:val="080808"/>
          <w:spacing w:val="20"/>
          <w:sz w:val="22"/>
          <w:u w:val="thick" w:color="A8D06F"/>
        </w:rPr>
      </w:pPr>
      <w:r w:rsidRPr="00AC75D7">
        <w:rPr>
          <w:rFonts w:hint="eastAsia"/>
          <w:b/>
          <w:color w:val="080808"/>
          <w:spacing w:val="20"/>
          <w:sz w:val="22"/>
          <w:u w:val="thick" w:color="A8D06F"/>
        </w:rPr>
        <w:t>１．</w:t>
      </w:r>
      <w:r w:rsidR="00437F56" w:rsidRPr="00AC75D7">
        <w:rPr>
          <w:rFonts w:hint="eastAsia"/>
          <w:b/>
          <w:color w:val="080808"/>
          <w:spacing w:val="20"/>
          <w:sz w:val="22"/>
          <w:u w:val="thick" w:color="A8D06F"/>
        </w:rPr>
        <w:t>自殺者数・自殺死亡率の推移</w:t>
      </w:r>
    </w:p>
    <w:p w14:paraId="0DD2E0D0" w14:textId="77777777" w:rsidR="00437F56" w:rsidRPr="002071A7" w:rsidRDefault="006D6B46" w:rsidP="00364004">
      <w:pPr>
        <w:snapToGrid w:val="0"/>
        <w:spacing w:afterLines="50" w:after="120" w:line="300" w:lineRule="auto"/>
        <w:rPr>
          <w:color w:val="080808"/>
          <w:spacing w:val="20"/>
        </w:rPr>
      </w:pPr>
      <w:r w:rsidRPr="002071A7">
        <w:rPr>
          <w:rFonts w:hint="eastAsia"/>
          <w:color w:val="080808"/>
          <w:spacing w:val="20"/>
        </w:rPr>
        <w:t xml:space="preserve">　日野市における自殺者数と自殺死亡率の状況をみると、自殺者数、自殺死亡率ともにばらつき</w:t>
      </w:r>
      <w:r w:rsidR="002A285C" w:rsidRPr="002071A7">
        <w:rPr>
          <w:rFonts w:hint="eastAsia"/>
          <w:color w:val="080808"/>
          <w:spacing w:val="20"/>
        </w:rPr>
        <w:t>が見られます。</w:t>
      </w:r>
      <w:r w:rsidR="004E400D" w:rsidRPr="002071A7">
        <w:rPr>
          <w:rFonts w:hint="eastAsia"/>
          <w:color w:val="080808"/>
          <w:spacing w:val="20"/>
        </w:rPr>
        <w:t>平成２８、</w:t>
      </w:r>
      <w:r w:rsidR="00CA5721" w:rsidRPr="002071A7">
        <w:rPr>
          <w:rFonts w:hint="eastAsia"/>
          <w:color w:val="080808"/>
          <w:spacing w:val="20"/>
        </w:rPr>
        <w:t>２９年は大幅に減少しましたが、平成３０年には女性の自殺者が大幅に増加しました。</w:t>
      </w:r>
    </w:p>
    <w:p w14:paraId="6E074EFF" w14:textId="77777777" w:rsidR="00CA5721" w:rsidRPr="002071A7" w:rsidRDefault="00CA5721" w:rsidP="00364004">
      <w:pPr>
        <w:snapToGrid w:val="0"/>
        <w:spacing w:afterLines="50" w:after="120" w:line="300" w:lineRule="auto"/>
        <w:rPr>
          <w:color w:val="080808"/>
          <w:spacing w:val="20"/>
        </w:rPr>
      </w:pPr>
      <w:r w:rsidRPr="002071A7">
        <w:rPr>
          <w:rFonts w:hint="eastAsia"/>
          <w:color w:val="080808"/>
          <w:spacing w:val="20"/>
        </w:rPr>
        <w:t xml:space="preserve">　令和２年</w:t>
      </w:r>
      <w:r w:rsidR="00B95D96" w:rsidRPr="002071A7">
        <w:rPr>
          <w:rFonts w:hint="eastAsia"/>
          <w:color w:val="080808"/>
          <w:spacing w:val="20"/>
        </w:rPr>
        <w:t>は、男性の自殺者が増加しています。</w:t>
      </w:r>
      <w:r w:rsidRPr="002071A7">
        <w:rPr>
          <w:rFonts w:hint="eastAsia"/>
          <w:color w:val="080808"/>
          <w:spacing w:val="20"/>
        </w:rPr>
        <w:t>増加要因として、新型コロナウイルス感染症の</w:t>
      </w:r>
      <w:r w:rsidR="00147F37" w:rsidRPr="002071A7">
        <w:rPr>
          <w:rFonts w:hint="eastAsia"/>
          <w:color w:val="080808"/>
          <w:spacing w:val="20"/>
        </w:rPr>
        <w:t>感染拡大が大きい要因となっています。</w:t>
      </w:r>
    </w:p>
    <w:p w14:paraId="0E1B8884" w14:textId="68311AC7" w:rsidR="006D6B46" w:rsidRPr="004C6EA3" w:rsidRDefault="00147F37" w:rsidP="00364004">
      <w:pPr>
        <w:snapToGrid w:val="0"/>
        <w:spacing w:afterLines="50" w:after="120" w:line="300" w:lineRule="auto"/>
        <w:jc w:val="center"/>
        <w:rPr>
          <w:b/>
          <w:color w:val="080808"/>
          <w:spacing w:val="20"/>
          <w:shd w:val="pct15" w:color="auto" w:fill="FFFFFF"/>
        </w:rPr>
      </w:pPr>
      <w:r w:rsidRPr="004C6EA3">
        <w:rPr>
          <w:rFonts w:hint="eastAsia"/>
          <w:b/>
          <w:color w:val="080808"/>
          <w:spacing w:val="20"/>
          <w:shd w:val="pct15" w:color="auto" w:fill="FFFFFF"/>
        </w:rPr>
        <w:t>自殺者数の年次推移</w:t>
      </w:r>
    </w:p>
    <w:p w14:paraId="5150E1DB" w14:textId="77777777" w:rsidR="006D6B46" w:rsidRPr="002071A7" w:rsidRDefault="006D6B46" w:rsidP="00364004">
      <w:pPr>
        <w:snapToGrid w:val="0"/>
        <w:spacing w:afterLines="50" w:after="120" w:line="300" w:lineRule="auto"/>
        <w:rPr>
          <w:color w:val="080808"/>
          <w:spacing w:val="20"/>
        </w:rPr>
      </w:pPr>
      <w:r w:rsidRPr="002071A7">
        <w:rPr>
          <w:noProof/>
          <w:color w:val="080808"/>
          <w:spacing w:val="20"/>
        </w:rPr>
        <w:drawing>
          <wp:inline distT="0" distB="0" distL="0" distR="0" wp14:anchorId="02D4C349" wp14:editId="444C50D5">
            <wp:extent cx="6167120" cy="2514600"/>
            <wp:effectExtent l="0" t="0" r="5080" b="0"/>
            <wp:docPr id="54" name="グラフ 54">
              <a:extLst xmlns:a="http://schemas.openxmlformats.org/drawingml/2006/main">
                <a:ext uri="{FF2B5EF4-FFF2-40B4-BE49-F238E27FC236}">
                  <a16:creationId xmlns:a16="http://schemas.microsoft.com/office/drawing/2014/main" id="{2CCC16D9-C82F-4BCD-B254-2CAD3AABE4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6F5675A" w14:textId="073E4861" w:rsidR="00147F37" w:rsidRPr="00400E45" w:rsidRDefault="00147F37" w:rsidP="00364004">
      <w:pPr>
        <w:snapToGrid w:val="0"/>
        <w:spacing w:after="50" w:line="300" w:lineRule="auto"/>
        <w:jc w:val="right"/>
        <w:rPr>
          <w:color w:val="080808"/>
          <w:spacing w:val="20"/>
          <w:sz w:val="18"/>
        </w:rPr>
      </w:pPr>
      <w:r w:rsidRPr="00400E45">
        <w:rPr>
          <w:rFonts w:hint="eastAsia"/>
          <w:color w:val="080808"/>
          <w:spacing w:val="20"/>
          <w:sz w:val="18"/>
        </w:rPr>
        <w:t>資料：厚生労働省　「地域における自殺の基礎資料」【自殺日・住居地】</w:t>
      </w:r>
      <w:r w:rsidR="00B95D96" w:rsidRPr="00400E45">
        <w:rPr>
          <w:rFonts w:hint="eastAsia"/>
          <w:color w:val="080808"/>
          <w:spacing w:val="20"/>
          <w:sz w:val="18"/>
        </w:rPr>
        <w:t>より</w:t>
      </w:r>
      <w:r w:rsidR="008C5EA0">
        <w:rPr>
          <w:rFonts w:hint="eastAsia"/>
          <w:color w:val="080808"/>
          <w:spacing w:val="20"/>
          <w:sz w:val="18"/>
        </w:rPr>
        <w:t>市作成</w:t>
      </w:r>
    </w:p>
    <w:p w14:paraId="4549BF78" w14:textId="77777777" w:rsidR="001F6990" w:rsidRDefault="001F6990" w:rsidP="00364004">
      <w:pPr>
        <w:snapToGrid w:val="0"/>
        <w:spacing w:afterLines="50" w:after="120" w:line="300" w:lineRule="auto"/>
        <w:ind w:left="250" w:hangingChars="100" w:hanging="250"/>
        <w:jc w:val="center"/>
        <w:rPr>
          <w:b/>
          <w:color w:val="080808"/>
          <w:spacing w:val="20"/>
          <w:shd w:val="pct15" w:color="auto" w:fill="FFFFFF"/>
        </w:rPr>
      </w:pPr>
    </w:p>
    <w:p w14:paraId="74D7087D" w14:textId="39434193" w:rsidR="00FF57A9" w:rsidRPr="002071A7" w:rsidRDefault="000409A1" w:rsidP="00364004">
      <w:pPr>
        <w:snapToGrid w:val="0"/>
        <w:spacing w:afterLines="50" w:after="120" w:line="300" w:lineRule="auto"/>
        <w:ind w:left="250" w:hangingChars="100" w:hanging="250"/>
        <w:jc w:val="center"/>
        <w:rPr>
          <w:color w:val="080808"/>
          <w:spacing w:val="20"/>
        </w:rPr>
      </w:pPr>
      <w:r w:rsidRPr="00400E45">
        <w:rPr>
          <w:rFonts w:hint="eastAsia"/>
          <w:b/>
          <w:color w:val="080808"/>
          <w:spacing w:val="20"/>
          <w:shd w:val="pct15" w:color="auto" w:fill="FFFFFF"/>
        </w:rPr>
        <w:t>自殺死亡率の年次推移（全国・日野市）</w:t>
      </w:r>
      <w:r w:rsidR="00202316">
        <w:rPr>
          <w:b/>
          <w:color w:val="080808"/>
          <w:spacing w:val="20"/>
        </w:rPr>
        <w:br/>
      </w:r>
      <w:r w:rsidRPr="002071A7">
        <w:rPr>
          <w:noProof/>
          <w:color w:val="080808"/>
          <w:spacing w:val="20"/>
        </w:rPr>
        <w:drawing>
          <wp:inline distT="0" distB="0" distL="0" distR="0" wp14:anchorId="3F35F7DB" wp14:editId="3EC5D6B8">
            <wp:extent cx="6134190" cy="2317750"/>
            <wp:effectExtent l="0" t="0" r="0" b="6350"/>
            <wp:docPr id="56" name="グラフ 56">
              <a:extLst xmlns:a="http://schemas.openxmlformats.org/drawingml/2006/main">
                <a:ext uri="{FF2B5EF4-FFF2-40B4-BE49-F238E27FC236}">
                  <a16:creationId xmlns:a16="http://schemas.microsoft.com/office/drawing/2014/main" id="{F84AE192-35DC-4D1B-BBA1-F166E7A2D3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2071A7">
        <w:rPr>
          <w:color w:val="080808"/>
          <w:spacing w:val="20"/>
        </w:rPr>
        <w:t xml:space="preserve"> </w:t>
      </w:r>
    </w:p>
    <w:p w14:paraId="786D92C0" w14:textId="64377C37" w:rsidR="00367225" w:rsidRDefault="00862D3A" w:rsidP="00364004">
      <w:pPr>
        <w:snapToGrid w:val="0"/>
        <w:spacing w:afterLines="50" w:after="120" w:line="300" w:lineRule="auto"/>
        <w:jc w:val="right"/>
        <w:rPr>
          <w:color w:val="080808"/>
          <w:spacing w:val="20"/>
          <w:sz w:val="18"/>
        </w:rPr>
      </w:pPr>
      <w:commentRangeStart w:id="9"/>
      <w:r w:rsidRPr="00862D3A">
        <w:rPr>
          <w:rFonts w:hint="eastAsia"/>
          <w:color w:val="080808"/>
          <w:spacing w:val="20"/>
          <w:sz w:val="18"/>
        </w:rPr>
        <w:t>資料：</w:t>
      </w:r>
      <w:commentRangeEnd w:id="9"/>
      <w:r>
        <w:rPr>
          <w:rStyle w:val="ad"/>
        </w:rPr>
        <w:commentReference w:id="9"/>
      </w:r>
      <w:r w:rsidRPr="00862D3A">
        <w:rPr>
          <w:rFonts w:hint="eastAsia"/>
          <w:color w:val="080808"/>
          <w:spacing w:val="20"/>
          <w:sz w:val="18"/>
        </w:rPr>
        <w:t>警察庁自殺統計原票データ、総務省「国勢調査」及び「人口推計」より</w:t>
      </w:r>
      <w:r>
        <w:rPr>
          <w:rFonts w:hint="eastAsia"/>
          <w:color w:val="080808"/>
          <w:spacing w:val="20"/>
          <w:sz w:val="18"/>
        </w:rPr>
        <w:t>市作成</w:t>
      </w:r>
    </w:p>
    <w:p w14:paraId="1EA3CCF5" w14:textId="2303FACE" w:rsidR="002071A7" w:rsidRPr="00AC75D7" w:rsidRDefault="006D26CD" w:rsidP="001C3798">
      <w:pPr>
        <w:snapToGrid w:val="0"/>
        <w:spacing w:afterLines="50" w:after="120" w:line="300" w:lineRule="auto"/>
        <w:jc w:val="left"/>
        <w:rPr>
          <w:color w:val="080808"/>
          <w:spacing w:val="20"/>
          <w:sz w:val="18"/>
          <w:u w:color="A8D06F"/>
        </w:rPr>
      </w:pPr>
      <w:r w:rsidRPr="00AC75D7">
        <w:rPr>
          <w:rFonts w:hint="eastAsia"/>
          <w:color w:val="080808"/>
          <w:spacing w:val="20"/>
          <w:sz w:val="18"/>
          <w:u w:color="A8D06F"/>
        </w:rPr>
        <w:t xml:space="preserve">　</w:t>
      </w:r>
      <w:r w:rsidR="008D65A6" w:rsidRPr="00AC75D7">
        <w:rPr>
          <w:rFonts w:hint="eastAsia"/>
          <w:b/>
          <w:color w:val="080808"/>
          <w:spacing w:val="20"/>
          <w:sz w:val="22"/>
          <w:u w:val="thick" w:color="A8D06F"/>
        </w:rPr>
        <w:t>２．年代別自殺者数</w:t>
      </w:r>
    </w:p>
    <w:p w14:paraId="0CFA9A90" w14:textId="77777777" w:rsidR="00F96CAB" w:rsidRDefault="00F96CAB" w:rsidP="00364004">
      <w:pPr>
        <w:snapToGrid w:val="0"/>
        <w:spacing w:afterLines="50" w:after="120" w:line="300" w:lineRule="auto"/>
        <w:ind w:firstLineChars="100" w:firstLine="250"/>
        <w:rPr>
          <w:color w:val="080808"/>
          <w:spacing w:val="20"/>
        </w:rPr>
      </w:pPr>
      <w:r w:rsidRPr="002071A7">
        <w:rPr>
          <w:rFonts w:hint="eastAsia"/>
          <w:color w:val="080808"/>
          <w:spacing w:val="20"/>
        </w:rPr>
        <w:t>日野市における「年代別自殺者数」の状況をみると</w:t>
      </w:r>
      <w:r w:rsidR="00756CA4" w:rsidRPr="002071A7">
        <w:rPr>
          <w:rFonts w:hint="eastAsia"/>
          <w:color w:val="080808"/>
          <w:spacing w:val="20"/>
        </w:rPr>
        <w:t>、４０歳代</w:t>
      </w:r>
      <w:r w:rsidR="00586683" w:rsidRPr="002071A7">
        <w:rPr>
          <w:rFonts w:hint="eastAsia"/>
          <w:color w:val="080808"/>
          <w:spacing w:val="20"/>
        </w:rPr>
        <w:t>が最も多く、続いて</w:t>
      </w:r>
      <w:r w:rsidR="0020760C" w:rsidRPr="002071A7">
        <w:rPr>
          <w:rFonts w:hint="eastAsia"/>
          <w:color w:val="080808"/>
          <w:spacing w:val="20"/>
        </w:rPr>
        <w:t>２</w:t>
      </w:r>
      <w:r w:rsidR="00586683" w:rsidRPr="002071A7">
        <w:rPr>
          <w:rFonts w:hint="eastAsia"/>
          <w:color w:val="080808"/>
          <w:spacing w:val="20"/>
        </w:rPr>
        <w:t>０歳代・</w:t>
      </w:r>
      <w:r w:rsidR="0020760C" w:rsidRPr="002071A7">
        <w:rPr>
          <w:rFonts w:hint="eastAsia"/>
          <w:color w:val="080808"/>
          <w:spacing w:val="20"/>
        </w:rPr>
        <w:t>３</w:t>
      </w:r>
      <w:r w:rsidR="00586683" w:rsidRPr="002071A7">
        <w:rPr>
          <w:rFonts w:hint="eastAsia"/>
          <w:color w:val="080808"/>
          <w:spacing w:val="20"/>
        </w:rPr>
        <w:t>０歳代</w:t>
      </w:r>
      <w:r w:rsidR="00C96324" w:rsidRPr="002071A7">
        <w:rPr>
          <w:rFonts w:hint="eastAsia"/>
          <w:color w:val="080808"/>
          <w:spacing w:val="20"/>
        </w:rPr>
        <w:t>・５０代</w:t>
      </w:r>
      <w:r w:rsidR="00586683" w:rsidRPr="002071A7">
        <w:rPr>
          <w:rFonts w:hint="eastAsia"/>
          <w:color w:val="080808"/>
          <w:spacing w:val="20"/>
        </w:rPr>
        <w:t>と働き盛りの年代が多い傾向があります。</w:t>
      </w:r>
      <w:r w:rsidR="00C96324" w:rsidRPr="002071A7">
        <w:rPr>
          <w:rFonts w:hint="eastAsia"/>
          <w:color w:val="080808"/>
          <w:spacing w:val="20"/>
        </w:rPr>
        <w:t>また、合計内訳をみても</w:t>
      </w:r>
      <w:r w:rsidR="00B27312" w:rsidRPr="002071A7">
        <w:rPr>
          <w:rFonts w:hint="eastAsia"/>
          <w:color w:val="080808"/>
          <w:spacing w:val="20"/>
        </w:rPr>
        <w:t>４０歳代の男性と女性が多いことが分かります。</w:t>
      </w:r>
      <w:r w:rsidR="002071A7" w:rsidRPr="002071A7">
        <w:rPr>
          <w:rFonts w:hint="eastAsia"/>
          <w:color w:val="080808"/>
          <w:spacing w:val="20"/>
        </w:rPr>
        <w:t>１９歳までの自殺者数は年間１人程度</w:t>
      </w:r>
      <w:r w:rsidR="002071A7">
        <w:rPr>
          <w:rFonts w:hint="eastAsia"/>
          <w:color w:val="080808"/>
          <w:spacing w:val="20"/>
        </w:rPr>
        <w:t>で推移しています。</w:t>
      </w:r>
    </w:p>
    <w:tbl>
      <w:tblPr>
        <w:tblStyle w:val="4-6"/>
        <w:tblW w:w="9628" w:type="dxa"/>
        <w:tblLayout w:type="fixed"/>
        <w:tblLook w:val="04A0" w:firstRow="1" w:lastRow="0" w:firstColumn="1" w:lastColumn="0" w:noHBand="0" w:noVBand="1"/>
      </w:tblPr>
      <w:tblGrid>
        <w:gridCol w:w="1255"/>
        <w:gridCol w:w="887"/>
        <w:gridCol w:w="1071"/>
        <w:gridCol w:w="1070"/>
        <w:gridCol w:w="1069"/>
        <w:gridCol w:w="1069"/>
        <w:gridCol w:w="1069"/>
        <w:gridCol w:w="1069"/>
        <w:gridCol w:w="1069"/>
      </w:tblGrid>
      <w:tr w:rsidR="003977B7" w:rsidRPr="002071A7" w14:paraId="54EE1625" w14:textId="77777777" w:rsidTr="00276DD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55" w:type="dxa"/>
            <w:vMerge w:val="restart"/>
            <w:noWrap/>
            <w:vAlign w:val="center"/>
            <w:hideMark/>
          </w:tcPr>
          <w:p w14:paraId="05084BB3" w14:textId="77777777" w:rsidR="00AE5981" w:rsidRPr="002071A7" w:rsidRDefault="00AE5981" w:rsidP="00653B8C">
            <w:pPr>
              <w:widowControl/>
              <w:snapToGrid w:val="0"/>
              <w:jc w:val="center"/>
              <w:rPr>
                <w:rFonts w:ascii="BIZ UDPゴシック" w:hAnsi="BIZ UDPゴシック" w:cs="ＭＳ Ｐゴシック"/>
                <w:color w:val="080808"/>
                <w:spacing w:val="20"/>
                <w:kern w:val="0"/>
                <w:sz w:val="20"/>
                <w:szCs w:val="24"/>
              </w:rPr>
            </w:pPr>
            <w:r w:rsidRPr="002071A7">
              <w:rPr>
                <w:rFonts w:ascii="BIZ UDPゴシック" w:hAnsi="BIZ UDPゴシック" w:cs="ＭＳ Ｐゴシック" w:hint="eastAsia"/>
                <w:color w:val="080808"/>
                <w:spacing w:val="20"/>
                <w:kern w:val="0"/>
                <w:sz w:val="20"/>
                <w:szCs w:val="24"/>
              </w:rPr>
              <w:t>年代</w:t>
            </w:r>
          </w:p>
        </w:tc>
        <w:tc>
          <w:tcPr>
            <w:tcW w:w="887" w:type="dxa"/>
            <w:vMerge w:val="restart"/>
            <w:noWrap/>
            <w:vAlign w:val="center"/>
            <w:hideMark/>
          </w:tcPr>
          <w:p w14:paraId="2A4CCD26" w14:textId="77777777" w:rsidR="00AE5981" w:rsidRPr="002071A7" w:rsidRDefault="00AE5981" w:rsidP="00653B8C">
            <w:pPr>
              <w:widowControl/>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H30</w:t>
            </w:r>
          </w:p>
        </w:tc>
        <w:tc>
          <w:tcPr>
            <w:tcW w:w="1071" w:type="dxa"/>
            <w:vMerge w:val="restart"/>
            <w:noWrap/>
            <w:vAlign w:val="center"/>
            <w:hideMark/>
          </w:tcPr>
          <w:p w14:paraId="5F66EA58" w14:textId="77777777" w:rsidR="00AE5981" w:rsidRPr="002071A7" w:rsidRDefault="00AE5981" w:rsidP="00653B8C">
            <w:pPr>
              <w:widowControl/>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R1</w:t>
            </w:r>
          </w:p>
        </w:tc>
        <w:tc>
          <w:tcPr>
            <w:tcW w:w="1070" w:type="dxa"/>
            <w:vMerge w:val="restart"/>
            <w:noWrap/>
            <w:vAlign w:val="center"/>
            <w:hideMark/>
          </w:tcPr>
          <w:p w14:paraId="0A390D03" w14:textId="77777777" w:rsidR="00AE5981" w:rsidRPr="002071A7" w:rsidRDefault="00AE5981" w:rsidP="00653B8C">
            <w:pPr>
              <w:widowControl/>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R2</w:t>
            </w:r>
          </w:p>
        </w:tc>
        <w:tc>
          <w:tcPr>
            <w:tcW w:w="1069" w:type="dxa"/>
            <w:vMerge w:val="restart"/>
            <w:noWrap/>
            <w:vAlign w:val="center"/>
            <w:hideMark/>
          </w:tcPr>
          <w:p w14:paraId="49B4D3CD" w14:textId="77777777" w:rsidR="00AE5981" w:rsidRPr="002071A7" w:rsidRDefault="00AE5981" w:rsidP="00653B8C">
            <w:pPr>
              <w:widowControl/>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R3</w:t>
            </w:r>
          </w:p>
        </w:tc>
        <w:tc>
          <w:tcPr>
            <w:tcW w:w="1069" w:type="dxa"/>
            <w:vMerge w:val="restart"/>
            <w:tcBorders>
              <w:right w:val="double" w:sz="4" w:space="0" w:color="53889B"/>
            </w:tcBorders>
            <w:noWrap/>
            <w:vAlign w:val="center"/>
            <w:hideMark/>
          </w:tcPr>
          <w:p w14:paraId="392E43A7" w14:textId="77777777" w:rsidR="00AE5981" w:rsidRPr="002071A7" w:rsidRDefault="00AE5981" w:rsidP="00653B8C">
            <w:pPr>
              <w:widowControl/>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R4</w:t>
            </w:r>
          </w:p>
        </w:tc>
        <w:tc>
          <w:tcPr>
            <w:tcW w:w="1069" w:type="dxa"/>
            <w:vMerge w:val="restart"/>
            <w:tcBorders>
              <w:left w:val="double" w:sz="4" w:space="0" w:color="53889B"/>
            </w:tcBorders>
            <w:vAlign w:val="center"/>
          </w:tcPr>
          <w:p w14:paraId="3EE631E3" w14:textId="77777777" w:rsidR="00AE5981" w:rsidRPr="002071A7" w:rsidRDefault="00AE5981" w:rsidP="00653B8C">
            <w:pPr>
              <w:widowControl/>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b w:val="0"/>
                <w:bCs w:val="0"/>
                <w:color w:val="080808"/>
                <w:spacing w:val="20"/>
                <w:kern w:val="0"/>
                <w:sz w:val="20"/>
              </w:rPr>
            </w:pPr>
            <w:r w:rsidRPr="002071A7">
              <w:rPr>
                <w:rFonts w:ascii="BIZ UDPゴシック" w:hAnsi="BIZ UDPゴシック" w:cs="ＭＳ Ｐゴシック" w:hint="eastAsia"/>
                <w:color w:val="080808"/>
                <w:spacing w:val="20"/>
                <w:kern w:val="0"/>
                <w:sz w:val="20"/>
              </w:rPr>
              <w:t>合計</w:t>
            </w:r>
          </w:p>
        </w:tc>
        <w:tc>
          <w:tcPr>
            <w:tcW w:w="2138" w:type="dxa"/>
            <w:gridSpan w:val="2"/>
          </w:tcPr>
          <w:p w14:paraId="2014B19A" w14:textId="77777777" w:rsidR="00AE5981" w:rsidRPr="002071A7" w:rsidRDefault="009F0F4D" w:rsidP="00E102D3">
            <w:pPr>
              <w:widowControl/>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合計</w:t>
            </w:r>
            <w:r w:rsidR="00AE5981" w:rsidRPr="002071A7">
              <w:rPr>
                <w:rFonts w:ascii="BIZ UDPゴシック" w:hAnsi="BIZ UDPゴシック" w:cs="ＭＳ Ｐゴシック" w:hint="eastAsia"/>
                <w:color w:val="080808"/>
                <w:spacing w:val="20"/>
                <w:kern w:val="0"/>
                <w:sz w:val="20"/>
              </w:rPr>
              <w:t>内訳</w:t>
            </w:r>
          </w:p>
        </w:tc>
      </w:tr>
      <w:tr w:rsidR="003977B7" w:rsidRPr="002071A7" w14:paraId="09692E47" w14:textId="77777777" w:rsidTr="00276DD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55" w:type="dxa"/>
            <w:vMerge/>
            <w:noWrap/>
          </w:tcPr>
          <w:p w14:paraId="4CD461EE" w14:textId="77777777" w:rsidR="00AE5981" w:rsidRPr="002071A7" w:rsidRDefault="00AE5981" w:rsidP="00E102D3">
            <w:pPr>
              <w:widowControl/>
              <w:snapToGrid w:val="0"/>
              <w:jc w:val="center"/>
              <w:rPr>
                <w:rFonts w:ascii="BIZ UDPゴシック" w:hAnsi="BIZ UDPゴシック" w:cs="ＭＳ Ｐゴシック"/>
                <w:color w:val="080808"/>
                <w:spacing w:val="20"/>
                <w:kern w:val="0"/>
                <w:sz w:val="20"/>
                <w:szCs w:val="24"/>
              </w:rPr>
            </w:pPr>
          </w:p>
        </w:tc>
        <w:tc>
          <w:tcPr>
            <w:tcW w:w="887" w:type="dxa"/>
            <w:vMerge/>
            <w:noWrap/>
          </w:tcPr>
          <w:p w14:paraId="0ABDD529" w14:textId="77777777" w:rsidR="00AE5981" w:rsidRPr="002071A7" w:rsidRDefault="00AE5981" w:rsidP="00E102D3">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p>
        </w:tc>
        <w:tc>
          <w:tcPr>
            <w:tcW w:w="1071" w:type="dxa"/>
            <w:vMerge/>
            <w:noWrap/>
          </w:tcPr>
          <w:p w14:paraId="2FA73660" w14:textId="77777777" w:rsidR="00AE5981" w:rsidRPr="002071A7" w:rsidRDefault="00AE5981" w:rsidP="00E102D3">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p>
        </w:tc>
        <w:tc>
          <w:tcPr>
            <w:tcW w:w="1070" w:type="dxa"/>
            <w:vMerge/>
            <w:noWrap/>
          </w:tcPr>
          <w:p w14:paraId="3CDDC85B" w14:textId="77777777" w:rsidR="00AE5981" w:rsidRPr="002071A7" w:rsidRDefault="00AE5981" w:rsidP="00E102D3">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p>
        </w:tc>
        <w:tc>
          <w:tcPr>
            <w:tcW w:w="1069" w:type="dxa"/>
            <w:vMerge/>
            <w:noWrap/>
          </w:tcPr>
          <w:p w14:paraId="235C2FD7" w14:textId="77777777" w:rsidR="00AE5981" w:rsidRPr="002071A7" w:rsidRDefault="00AE5981" w:rsidP="00E102D3">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p>
        </w:tc>
        <w:tc>
          <w:tcPr>
            <w:tcW w:w="1069" w:type="dxa"/>
            <w:vMerge/>
            <w:tcBorders>
              <w:right w:val="double" w:sz="4" w:space="0" w:color="53889B"/>
            </w:tcBorders>
            <w:noWrap/>
          </w:tcPr>
          <w:p w14:paraId="22A40A59" w14:textId="77777777" w:rsidR="00AE5981" w:rsidRPr="002071A7" w:rsidRDefault="00AE5981" w:rsidP="00E102D3">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p>
        </w:tc>
        <w:tc>
          <w:tcPr>
            <w:tcW w:w="1069" w:type="dxa"/>
            <w:vMerge/>
            <w:tcBorders>
              <w:left w:val="double" w:sz="4" w:space="0" w:color="53889B"/>
            </w:tcBorders>
          </w:tcPr>
          <w:p w14:paraId="0A2DB780" w14:textId="77777777" w:rsidR="00AE5981" w:rsidRPr="002071A7" w:rsidRDefault="00AE5981" w:rsidP="00E102D3">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p>
        </w:tc>
        <w:tc>
          <w:tcPr>
            <w:tcW w:w="1069" w:type="dxa"/>
          </w:tcPr>
          <w:p w14:paraId="16E561B3" w14:textId="77777777" w:rsidR="00AE5981" w:rsidRPr="002071A7" w:rsidRDefault="00AE5981" w:rsidP="00E102D3">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男性</w:t>
            </w:r>
          </w:p>
        </w:tc>
        <w:tc>
          <w:tcPr>
            <w:tcW w:w="1069" w:type="dxa"/>
          </w:tcPr>
          <w:p w14:paraId="78E1CC57" w14:textId="77777777" w:rsidR="00AE5981" w:rsidRPr="002071A7" w:rsidRDefault="00AE5981" w:rsidP="00E102D3">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女性</w:t>
            </w:r>
          </w:p>
        </w:tc>
      </w:tr>
      <w:tr w:rsidR="00C66B94" w:rsidRPr="002071A7" w14:paraId="7FAA8FDD" w14:textId="77777777" w:rsidTr="00276DD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55" w:type="dxa"/>
            <w:noWrap/>
            <w:vAlign w:val="center"/>
            <w:hideMark/>
          </w:tcPr>
          <w:p w14:paraId="23211942" w14:textId="77777777" w:rsidR="00AE5981" w:rsidRPr="002071A7" w:rsidRDefault="00AE5981" w:rsidP="00276DD1">
            <w:pPr>
              <w:widowControl/>
              <w:snapToGrid w:val="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～19</w:t>
            </w:r>
          </w:p>
        </w:tc>
        <w:tc>
          <w:tcPr>
            <w:tcW w:w="887" w:type="dxa"/>
            <w:noWrap/>
            <w:vAlign w:val="center"/>
            <w:hideMark/>
          </w:tcPr>
          <w:p w14:paraId="47D2CD0C"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1</w:t>
            </w:r>
          </w:p>
        </w:tc>
        <w:tc>
          <w:tcPr>
            <w:tcW w:w="1071" w:type="dxa"/>
            <w:noWrap/>
            <w:vAlign w:val="center"/>
            <w:hideMark/>
          </w:tcPr>
          <w:p w14:paraId="7D11178D"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0</w:t>
            </w:r>
          </w:p>
        </w:tc>
        <w:tc>
          <w:tcPr>
            <w:tcW w:w="1070" w:type="dxa"/>
            <w:noWrap/>
            <w:vAlign w:val="center"/>
            <w:hideMark/>
          </w:tcPr>
          <w:p w14:paraId="13C18665"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1</w:t>
            </w:r>
          </w:p>
        </w:tc>
        <w:tc>
          <w:tcPr>
            <w:tcW w:w="1069" w:type="dxa"/>
            <w:noWrap/>
            <w:vAlign w:val="center"/>
            <w:hideMark/>
          </w:tcPr>
          <w:p w14:paraId="024D8213"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1</w:t>
            </w:r>
          </w:p>
        </w:tc>
        <w:tc>
          <w:tcPr>
            <w:tcW w:w="1069" w:type="dxa"/>
            <w:tcBorders>
              <w:right w:val="double" w:sz="4" w:space="0" w:color="53889B"/>
            </w:tcBorders>
            <w:noWrap/>
            <w:vAlign w:val="center"/>
            <w:hideMark/>
          </w:tcPr>
          <w:p w14:paraId="7283BAE9"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1</w:t>
            </w:r>
          </w:p>
        </w:tc>
        <w:tc>
          <w:tcPr>
            <w:tcW w:w="1069" w:type="dxa"/>
            <w:tcBorders>
              <w:left w:val="double" w:sz="4" w:space="0" w:color="53889B"/>
            </w:tcBorders>
            <w:vAlign w:val="center"/>
          </w:tcPr>
          <w:p w14:paraId="42A67CB3"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4</w:t>
            </w:r>
          </w:p>
        </w:tc>
        <w:tc>
          <w:tcPr>
            <w:tcW w:w="1069" w:type="dxa"/>
            <w:vAlign w:val="center"/>
          </w:tcPr>
          <w:p w14:paraId="080AB9C5"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spacing w:val="20"/>
                <w:kern w:val="0"/>
                <w:sz w:val="20"/>
              </w:rPr>
            </w:pPr>
            <w:r w:rsidRPr="002071A7">
              <w:rPr>
                <w:rFonts w:ascii="BIZ UDPゴシック" w:hAnsi="BIZ UDPゴシック" w:cs="ＭＳ Ｐゴシック" w:hint="eastAsia"/>
                <w:color w:val="262626"/>
                <w:spacing w:val="20"/>
                <w:kern w:val="0"/>
                <w:sz w:val="20"/>
              </w:rPr>
              <w:t>2</w:t>
            </w:r>
          </w:p>
        </w:tc>
        <w:tc>
          <w:tcPr>
            <w:tcW w:w="1069" w:type="dxa"/>
            <w:vAlign w:val="center"/>
          </w:tcPr>
          <w:p w14:paraId="1E856CC5"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spacing w:val="20"/>
                <w:kern w:val="0"/>
                <w:sz w:val="20"/>
              </w:rPr>
            </w:pPr>
            <w:r w:rsidRPr="002071A7">
              <w:rPr>
                <w:rFonts w:ascii="BIZ UDPゴシック" w:hAnsi="BIZ UDPゴシック" w:cs="ＭＳ Ｐゴシック" w:hint="eastAsia"/>
                <w:color w:val="262626"/>
                <w:spacing w:val="20"/>
                <w:kern w:val="0"/>
                <w:sz w:val="20"/>
              </w:rPr>
              <w:t>2</w:t>
            </w:r>
          </w:p>
        </w:tc>
      </w:tr>
      <w:tr w:rsidR="003977B7" w:rsidRPr="002071A7" w14:paraId="33FD358C" w14:textId="77777777" w:rsidTr="00276DD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55" w:type="dxa"/>
            <w:noWrap/>
            <w:vAlign w:val="center"/>
            <w:hideMark/>
          </w:tcPr>
          <w:p w14:paraId="4D5E0A5E" w14:textId="77777777" w:rsidR="00AE5981" w:rsidRPr="002071A7" w:rsidRDefault="00AE5981" w:rsidP="00276DD1">
            <w:pPr>
              <w:widowControl/>
              <w:snapToGrid w:val="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20～29</w:t>
            </w:r>
          </w:p>
        </w:tc>
        <w:tc>
          <w:tcPr>
            <w:tcW w:w="887" w:type="dxa"/>
            <w:noWrap/>
            <w:vAlign w:val="center"/>
            <w:hideMark/>
          </w:tcPr>
          <w:p w14:paraId="2BC0A65F"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4</w:t>
            </w:r>
          </w:p>
        </w:tc>
        <w:tc>
          <w:tcPr>
            <w:tcW w:w="1071" w:type="dxa"/>
            <w:noWrap/>
            <w:vAlign w:val="center"/>
            <w:hideMark/>
          </w:tcPr>
          <w:p w14:paraId="18BB4568"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2</w:t>
            </w:r>
          </w:p>
        </w:tc>
        <w:tc>
          <w:tcPr>
            <w:tcW w:w="1070" w:type="dxa"/>
            <w:noWrap/>
            <w:vAlign w:val="center"/>
            <w:hideMark/>
          </w:tcPr>
          <w:p w14:paraId="636277C7"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7</w:t>
            </w:r>
          </w:p>
        </w:tc>
        <w:tc>
          <w:tcPr>
            <w:tcW w:w="1069" w:type="dxa"/>
            <w:noWrap/>
            <w:vAlign w:val="center"/>
            <w:hideMark/>
          </w:tcPr>
          <w:p w14:paraId="5399F4B1"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2</w:t>
            </w:r>
          </w:p>
        </w:tc>
        <w:tc>
          <w:tcPr>
            <w:tcW w:w="1069" w:type="dxa"/>
            <w:tcBorders>
              <w:right w:val="double" w:sz="4" w:space="0" w:color="53889B"/>
            </w:tcBorders>
            <w:noWrap/>
            <w:vAlign w:val="center"/>
            <w:hideMark/>
          </w:tcPr>
          <w:p w14:paraId="544D1D9D"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6</w:t>
            </w:r>
          </w:p>
        </w:tc>
        <w:tc>
          <w:tcPr>
            <w:tcW w:w="1069" w:type="dxa"/>
            <w:tcBorders>
              <w:left w:val="double" w:sz="4" w:space="0" w:color="53889B"/>
            </w:tcBorders>
            <w:vAlign w:val="center"/>
          </w:tcPr>
          <w:p w14:paraId="2D75FEC8" w14:textId="77777777" w:rsidR="00AE5981" w:rsidRPr="002071A7" w:rsidRDefault="00AE5981" w:rsidP="00276DD1">
            <w:pPr>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b/>
                <w:color w:val="080808"/>
                <w:spacing w:val="20"/>
                <w:sz w:val="20"/>
              </w:rPr>
            </w:pPr>
            <w:r w:rsidRPr="002071A7">
              <w:rPr>
                <w:rFonts w:ascii="BIZ UDPゴシック" w:hAnsi="BIZ UDPゴシック" w:hint="eastAsia"/>
                <w:b/>
                <w:spacing w:val="20"/>
                <w:sz w:val="20"/>
              </w:rPr>
              <w:t>2</w:t>
            </w:r>
            <w:r w:rsidRPr="002071A7">
              <w:rPr>
                <w:rFonts w:ascii="BIZ UDPゴシック" w:hAnsi="BIZ UDPゴシック"/>
                <w:b/>
                <w:spacing w:val="20"/>
                <w:sz w:val="20"/>
              </w:rPr>
              <w:t>1</w:t>
            </w:r>
          </w:p>
        </w:tc>
        <w:tc>
          <w:tcPr>
            <w:tcW w:w="1069" w:type="dxa"/>
            <w:vAlign w:val="center"/>
          </w:tcPr>
          <w:p w14:paraId="22BC03F8"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spacing w:val="20"/>
                <w:kern w:val="0"/>
                <w:sz w:val="20"/>
              </w:rPr>
            </w:pPr>
            <w:r w:rsidRPr="002071A7">
              <w:rPr>
                <w:rFonts w:ascii="BIZ UDPゴシック" w:hAnsi="BIZ UDPゴシック" w:cs="ＭＳ Ｐゴシック" w:hint="eastAsia"/>
                <w:color w:val="262626"/>
                <w:spacing w:val="20"/>
                <w:kern w:val="0"/>
                <w:sz w:val="20"/>
              </w:rPr>
              <w:t>14</w:t>
            </w:r>
          </w:p>
        </w:tc>
        <w:tc>
          <w:tcPr>
            <w:tcW w:w="1069" w:type="dxa"/>
            <w:vAlign w:val="center"/>
          </w:tcPr>
          <w:p w14:paraId="21F0F53F"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spacing w:val="20"/>
                <w:kern w:val="0"/>
                <w:sz w:val="20"/>
              </w:rPr>
            </w:pPr>
            <w:r w:rsidRPr="002071A7">
              <w:rPr>
                <w:rFonts w:ascii="BIZ UDPゴシック" w:hAnsi="BIZ UDPゴシック" w:cs="ＭＳ Ｐゴシック" w:hint="eastAsia"/>
                <w:color w:val="262626"/>
                <w:spacing w:val="20"/>
                <w:kern w:val="0"/>
                <w:sz w:val="20"/>
              </w:rPr>
              <w:t>7</w:t>
            </w:r>
          </w:p>
        </w:tc>
      </w:tr>
      <w:tr w:rsidR="003977B7" w:rsidRPr="002071A7" w14:paraId="3AC64E83" w14:textId="77777777" w:rsidTr="00276DD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55" w:type="dxa"/>
            <w:noWrap/>
            <w:vAlign w:val="center"/>
            <w:hideMark/>
          </w:tcPr>
          <w:p w14:paraId="13FC1687" w14:textId="77777777" w:rsidR="00AE5981" w:rsidRPr="002071A7" w:rsidRDefault="00AE5981" w:rsidP="00276DD1">
            <w:pPr>
              <w:widowControl/>
              <w:snapToGrid w:val="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30～39</w:t>
            </w:r>
          </w:p>
        </w:tc>
        <w:tc>
          <w:tcPr>
            <w:tcW w:w="887" w:type="dxa"/>
            <w:noWrap/>
            <w:vAlign w:val="center"/>
            <w:hideMark/>
          </w:tcPr>
          <w:p w14:paraId="48F8E447"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7</w:t>
            </w:r>
          </w:p>
        </w:tc>
        <w:tc>
          <w:tcPr>
            <w:tcW w:w="1071" w:type="dxa"/>
            <w:noWrap/>
            <w:vAlign w:val="center"/>
            <w:hideMark/>
          </w:tcPr>
          <w:p w14:paraId="0F5A4A38"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4</w:t>
            </w:r>
          </w:p>
        </w:tc>
        <w:tc>
          <w:tcPr>
            <w:tcW w:w="1070" w:type="dxa"/>
            <w:noWrap/>
            <w:vAlign w:val="center"/>
            <w:hideMark/>
          </w:tcPr>
          <w:p w14:paraId="15DDF254"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3</w:t>
            </w:r>
          </w:p>
        </w:tc>
        <w:tc>
          <w:tcPr>
            <w:tcW w:w="1069" w:type="dxa"/>
            <w:noWrap/>
            <w:vAlign w:val="center"/>
            <w:hideMark/>
          </w:tcPr>
          <w:p w14:paraId="7EA64BE4"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2</w:t>
            </w:r>
          </w:p>
        </w:tc>
        <w:tc>
          <w:tcPr>
            <w:tcW w:w="1069" w:type="dxa"/>
            <w:tcBorders>
              <w:right w:val="double" w:sz="4" w:space="0" w:color="53889B"/>
            </w:tcBorders>
            <w:noWrap/>
            <w:vAlign w:val="center"/>
            <w:hideMark/>
          </w:tcPr>
          <w:p w14:paraId="4CBA5FB1"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5</w:t>
            </w:r>
          </w:p>
        </w:tc>
        <w:tc>
          <w:tcPr>
            <w:tcW w:w="1069" w:type="dxa"/>
            <w:tcBorders>
              <w:left w:val="double" w:sz="4" w:space="0" w:color="53889B"/>
            </w:tcBorders>
            <w:vAlign w:val="center"/>
          </w:tcPr>
          <w:p w14:paraId="24F5D881"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rPr>
            </w:pPr>
            <w:r w:rsidRPr="002071A7">
              <w:rPr>
                <w:rFonts w:ascii="BIZ UDPゴシック" w:hAnsi="BIZ UDPゴシック" w:cs="ＭＳ Ｐゴシック" w:hint="eastAsia"/>
                <w:b/>
                <w:spacing w:val="20"/>
                <w:kern w:val="0"/>
                <w:sz w:val="20"/>
              </w:rPr>
              <w:t>2</w:t>
            </w:r>
            <w:r w:rsidRPr="002071A7">
              <w:rPr>
                <w:rFonts w:ascii="BIZ UDPゴシック" w:hAnsi="BIZ UDPゴシック" w:cs="ＭＳ Ｐゴシック"/>
                <w:b/>
                <w:spacing w:val="20"/>
                <w:kern w:val="0"/>
                <w:sz w:val="20"/>
              </w:rPr>
              <w:t>1</w:t>
            </w:r>
          </w:p>
        </w:tc>
        <w:tc>
          <w:tcPr>
            <w:tcW w:w="1069" w:type="dxa"/>
            <w:vAlign w:val="center"/>
          </w:tcPr>
          <w:p w14:paraId="067F801E"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spacing w:val="20"/>
                <w:kern w:val="0"/>
                <w:sz w:val="20"/>
              </w:rPr>
            </w:pPr>
            <w:r w:rsidRPr="002071A7">
              <w:rPr>
                <w:rFonts w:ascii="BIZ UDPゴシック" w:hAnsi="BIZ UDPゴシック" w:cs="ＭＳ Ｐゴシック" w:hint="eastAsia"/>
                <w:color w:val="262626"/>
                <w:spacing w:val="20"/>
                <w:kern w:val="0"/>
                <w:sz w:val="20"/>
              </w:rPr>
              <w:t>10</w:t>
            </w:r>
          </w:p>
        </w:tc>
        <w:tc>
          <w:tcPr>
            <w:tcW w:w="1069" w:type="dxa"/>
            <w:vAlign w:val="center"/>
          </w:tcPr>
          <w:p w14:paraId="6462BBAA"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spacing w:val="20"/>
                <w:kern w:val="0"/>
                <w:sz w:val="20"/>
              </w:rPr>
            </w:pPr>
            <w:r w:rsidRPr="002071A7">
              <w:rPr>
                <w:rFonts w:ascii="BIZ UDPゴシック" w:hAnsi="BIZ UDPゴシック" w:cs="ＭＳ Ｐゴシック" w:hint="eastAsia"/>
                <w:color w:val="262626"/>
                <w:spacing w:val="20"/>
                <w:kern w:val="0"/>
                <w:sz w:val="20"/>
              </w:rPr>
              <w:t>11</w:t>
            </w:r>
          </w:p>
        </w:tc>
      </w:tr>
      <w:tr w:rsidR="003977B7" w:rsidRPr="002071A7" w14:paraId="74E835FD" w14:textId="77777777" w:rsidTr="00276DD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55" w:type="dxa"/>
            <w:noWrap/>
            <w:vAlign w:val="center"/>
            <w:hideMark/>
          </w:tcPr>
          <w:p w14:paraId="64BEC4B0" w14:textId="77777777" w:rsidR="00AE5981" w:rsidRPr="002071A7" w:rsidRDefault="00AE5981" w:rsidP="00276DD1">
            <w:pPr>
              <w:widowControl/>
              <w:snapToGrid w:val="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40～49</w:t>
            </w:r>
          </w:p>
        </w:tc>
        <w:tc>
          <w:tcPr>
            <w:tcW w:w="887" w:type="dxa"/>
            <w:noWrap/>
            <w:vAlign w:val="center"/>
            <w:hideMark/>
          </w:tcPr>
          <w:p w14:paraId="058C909F"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9</w:t>
            </w:r>
          </w:p>
        </w:tc>
        <w:tc>
          <w:tcPr>
            <w:tcW w:w="1071" w:type="dxa"/>
            <w:noWrap/>
            <w:vAlign w:val="center"/>
            <w:hideMark/>
          </w:tcPr>
          <w:p w14:paraId="7C94E0D3"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5</w:t>
            </w:r>
          </w:p>
        </w:tc>
        <w:tc>
          <w:tcPr>
            <w:tcW w:w="1070" w:type="dxa"/>
            <w:noWrap/>
            <w:vAlign w:val="center"/>
            <w:hideMark/>
          </w:tcPr>
          <w:p w14:paraId="76820046"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8</w:t>
            </w:r>
          </w:p>
        </w:tc>
        <w:tc>
          <w:tcPr>
            <w:tcW w:w="1069" w:type="dxa"/>
            <w:noWrap/>
            <w:vAlign w:val="center"/>
            <w:hideMark/>
          </w:tcPr>
          <w:p w14:paraId="745186EC"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8</w:t>
            </w:r>
          </w:p>
        </w:tc>
        <w:tc>
          <w:tcPr>
            <w:tcW w:w="1069" w:type="dxa"/>
            <w:tcBorders>
              <w:right w:val="double" w:sz="4" w:space="0" w:color="53889B"/>
            </w:tcBorders>
            <w:noWrap/>
            <w:vAlign w:val="center"/>
            <w:hideMark/>
          </w:tcPr>
          <w:p w14:paraId="76B1F18F"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9</w:t>
            </w:r>
          </w:p>
        </w:tc>
        <w:tc>
          <w:tcPr>
            <w:tcW w:w="1069" w:type="dxa"/>
            <w:tcBorders>
              <w:left w:val="double" w:sz="4" w:space="0" w:color="53889B"/>
            </w:tcBorders>
            <w:vAlign w:val="center"/>
          </w:tcPr>
          <w:p w14:paraId="238CF576" w14:textId="77777777" w:rsidR="00AE5981" w:rsidRPr="003B0C1F"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0"/>
              </w:rPr>
            </w:pPr>
            <w:r w:rsidRPr="003B0C1F">
              <w:rPr>
                <w:rFonts w:ascii="BIZ UDPゴシック" w:hAnsi="BIZ UDPゴシック" w:cs="ＭＳ Ｐゴシック" w:hint="eastAsia"/>
                <w:b/>
                <w:color w:val="005392"/>
                <w:spacing w:val="20"/>
                <w:kern w:val="0"/>
                <w:sz w:val="24"/>
              </w:rPr>
              <w:t>3</w:t>
            </w:r>
            <w:r w:rsidRPr="003B0C1F">
              <w:rPr>
                <w:rFonts w:ascii="BIZ UDPゴシック" w:hAnsi="BIZ UDPゴシック" w:cs="ＭＳ Ｐゴシック"/>
                <w:b/>
                <w:color w:val="005392"/>
                <w:spacing w:val="20"/>
                <w:kern w:val="0"/>
                <w:sz w:val="24"/>
              </w:rPr>
              <w:t>9</w:t>
            </w:r>
          </w:p>
        </w:tc>
        <w:tc>
          <w:tcPr>
            <w:tcW w:w="1069" w:type="dxa"/>
            <w:vAlign w:val="center"/>
          </w:tcPr>
          <w:p w14:paraId="71B162BE" w14:textId="77777777" w:rsidR="00AE5981" w:rsidRPr="003B0C1F"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4"/>
              </w:rPr>
            </w:pPr>
            <w:r w:rsidRPr="003B0C1F">
              <w:rPr>
                <w:rFonts w:ascii="BIZ UDPゴシック" w:hAnsi="BIZ UDPゴシック" w:cs="ＭＳ Ｐゴシック" w:hint="eastAsia"/>
                <w:b/>
                <w:color w:val="005392"/>
                <w:spacing w:val="20"/>
                <w:kern w:val="0"/>
                <w:sz w:val="24"/>
              </w:rPr>
              <w:t>24</w:t>
            </w:r>
          </w:p>
        </w:tc>
        <w:tc>
          <w:tcPr>
            <w:tcW w:w="1069" w:type="dxa"/>
            <w:vAlign w:val="center"/>
          </w:tcPr>
          <w:p w14:paraId="3D25F9AD" w14:textId="77777777" w:rsidR="00AE5981" w:rsidRPr="003B0C1F"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4"/>
              </w:rPr>
            </w:pPr>
            <w:r w:rsidRPr="003B0C1F">
              <w:rPr>
                <w:rFonts w:ascii="BIZ UDPゴシック" w:hAnsi="BIZ UDPゴシック" w:cs="ＭＳ Ｐゴシック" w:hint="eastAsia"/>
                <w:b/>
                <w:color w:val="005392"/>
                <w:spacing w:val="20"/>
                <w:kern w:val="0"/>
                <w:sz w:val="24"/>
              </w:rPr>
              <w:t>15</w:t>
            </w:r>
          </w:p>
        </w:tc>
      </w:tr>
      <w:tr w:rsidR="003977B7" w:rsidRPr="002071A7" w14:paraId="11D9451A" w14:textId="77777777" w:rsidTr="00276DD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55" w:type="dxa"/>
            <w:noWrap/>
            <w:vAlign w:val="center"/>
            <w:hideMark/>
          </w:tcPr>
          <w:p w14:paraId="0B6C2A71" w14:textId="77777777" w:rsidR="00AE5981" w:rsidRPr="002071A7" w:rsidRDefault="00AE5981" w:rsidP="00276DD1">
            <w:pPr>
              <w:widowControl/>
              <w:snapToGrid w:val="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50～59</w:t>
            </w:r>
          </w:p>
        </w:tc>
        <w:tc>
          <w:tcPr>
            <w:tcW w:w="887" w:type="dxa"/>
            <w:noWrap/>
            <w:vAlign w:val="center"/>
            <w:hideMark/>
          </w:tcPr>
          <w:p w14:paraId="4FA4EA85"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5</w:t>
            </w:r>
          </w:p>
        </w:tc>
        <w:tc>
          <w:tcPr>
            <w:tcW w:w="1071" w:type="dxa"/>
            <w:noWrap/>
            <w:vAlign w:val="center"/>
            <w:hideMark/>
          </w:tcPr>
          <w:p w14:paraId="04C5D65F"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1</w:t>
            </w:r>
          </w:p>
        </w:tc>
        <w:tc>
          <w:tcPr>
            <w:tcW w:w="1070" w:type="dxa"/>
            <w:noWrap/>
            <w:vAlign w:val="center"/>
            <w:hideMark/>
          </w:tcPr>
          <w:p w14:paraId="34BDBD20"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3</w:t>
            </w:r>
          </w:p>
        </w:tc>
        <w:tc>
          <w:tcPr>
            <w:tcW w:w="1069" w:type="dxa"/>
            <w:noWrap/>
            <w:vAlign w:val="center"/>
            <w:hideMark/>
          </w:tcPr>
          <w:p w14:paraId="6E0D3A75"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6</w:t>
            </w:r>
          </w:p>
        </w:tc>
        <w:tc>
          <w:tcPr>
            <w:tcW w:w="1069" w:type="dxa"/>
            <w:tcBorders>
              <w:right w:val="double" w:sz="4" w:space="0" w:color="53889B"/>
            </w:tcBorders>
            <w:noWrap/>
            <w:vAlign w:val="center"/>
            <w:hideMark/>
          </w:tcPr>
          <w:p w14:paraId="0C887F70"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5</w:t>
            </w:r>
          </w:p>
        </w:tc>
        <w:tc>
          <w:tcPr>
            <w:tcW w:w="1069" w:type="dxa"/>
            <w:tcBorders>
              <w:left w:val="double" w:sz="4" w:space="0" w:color="53889B"/>
            </w:tcBorders>
            <w:vAlign w:val="center"/>
          </w:tcPr>
          <w:p w14:paraId="6B8D9293"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rPr>
            </w:pPr>
            <w:r w:rsidRPr="002071A7">
              <w:rPr>
                <w:rFonts w:ascii="BIZ UDPゴシック" w:hAnsi="BIZ UDPゴシック" w:cs="ＭＳ Ｐゴシック" w:hint="eastAsia"/>
                <w:b/>
                <w:spacing w:val="20"/>
                <w:kern w:val="0"/>
                <w:sz w:val="20"/>
              </w:rPr>
              <w:t>2</w:t>
            </w:r>
            <w:r w:rsidRPr="002071A7">
              <w:rPr>
                <w:rFonts w:ascii="BIZ UDPゴシック" w:hAnsi="BIZ UDPゴシック" w:cs="ＭＳ Ｐゴシック"/>
                <w:b/>
                <w:spacing w:val="20"/>
                <w:kern w:val="0"/>
                <w:sz w:val="20"/>
              </w:rPr>
              <w:t>0</w:t>
            </w:r>
          </w:p>
        </w:tc>
        <w:tc>
          <w:tcPr>
            <w:tcW w:w="1069" w:type="dxa"/>
            <w:vAlign w:val="center"/>
          </w:tcPr>
          <w:p w14:paraId="313CF5A8"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spacing w:val="20"/>
                <w:kern w:val="0"/>
                <w:sz w:val="20"/>
              </w:rPr>
            </w:pPr>
            <w:r w:rsidRPr="002071A7">
              <w:rPr>
                <w:rFonts w:ascii="BIZ UDPゴシック" w:hAnsi="BIZ UDPゴシック" w:cs="ＭＳ Ｐゴシック" w:hint="eastAsia"/>
                <w:color w:val="262626"/>
                <w:spacing w:val="20"/>
                <w:kern w:val="0"/>
                <w:sz w:val="20"/>
              </w:rPr>
              <w:t>16</w:t>
            </w:r>
          </w:p>
        </w:tc>
        <w:tc>
          <w:tcPr>
            <w:tcW w:w="1069" w:type="dxa"/>
            <w:vAlign w:val="center"/>
          </w:tcPr>
          <w:p w14:paraId="0AA9095F"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spacing w:val="20"/>
                <w:kern w:val="0"/>
                <w:sz w:val="20"/>
              </w:rPr>
            </w:pPr>
            <w:r w:rsidRPr="002071A7">
              <w:rPr>
                <w:rFonts w:ascii="BIZ UDPゴシック" w:hAnsi="BIZ UDPゴシック" w:cs="ＭＳ Ｐゴシック" w:hint="eastAsia"/>
                <w:color w:val="262626"/>
                <w:spacing w:val="20"/>
                <w:kern w:val="0"/>
                <w:sz w:val="20"/>
              </w:rPr>
              <w:t>4</w:t>
            </w:r>
          </w:p>
        </w:tc>
      </w:tr>
      <w:tr w:rsidR="003977B7" w:rsidRPr="002071A7" w14:paraId="234B1580" w14:textId="77777777" w:rsidTr="00276DD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55" w:type="dxa"/>
            <w:noWrap/>
            <w:vAlign w:val="center"/>
            <w:hideMark/>
          </w:tcPr>
          <w:p w14:paraId="573CA3C7" w14:textId="77777777" w:rsidR="00AE5981" w:rsidRPr="002071A7" w:rsidRDefault="00AE5981" w:rsidP="00276DD1">
            <w:pPr>
              <w:widowControl/>
              <w:snapToGrid w:val="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60～69</w:t>
            </w:r>
          </w:p>
        </w:tc>
        <w:tc>
          <w:tcPr>
            <w:tcW w:w="887" w:type="dxa"/>
            <w:noWrap/>
            <w:vAlign w:val="center"/>
            <w:hideMark/>
          </w:tcPr>
          <w:p w14:paraId="4C63DF03"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1</w:t>
            </w:r>
          </w:p>
        </w:tc>
        <w:tc>
          <w:tcPr>
            <w:tcW w:w="1071" w:type="dxa"/>
            <w:noWrap/>
            <w:vAlign w:val="center"/>
            <w:hideMark/>
          </w:tcPr>
          <w:p w14:paraId="2E6F4823"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2</w:t>
            </w:r>
          </w:p>
        </w:tc>
        <w:tc>
          <w:tcPr>
            <w:tcW w:w="1070" w:type="dxa"/>
            <w:noWrap/>
            <w:vAlign w:val="center"/>
            <w:hideMark/>
          </w:tcPr>
          <w:p w14:paraId="7E2F3C94"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9</w:t>
            </w:r>
          </w:p>
        </w:tc>
        <w:tc>
          <w:tcPr>
            <w:tcW w:w="1069" w:type="dxa"/>
            <w:noWrap/>
            <w:vAlign w:val="center"/>
            <w:hideMark/>
          </w:tcPr>
          <w:p w14:paraId="7534001C"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1</w:t>
            </w:r>
          </w:p>
        </w:tc>
        <w:tc>
          <w:tcPr>
            <w:tcW w:w="1069" w:type="dxa"/>
            <w:tcBorders>
              <w:right w:val="double" w:sz="4" w:space="0" w:color="53889B"/>
            </w:tcBorders>
            <w:noWrap/>
            <w:vAlign w:val="center"/>
            <w:hideMark/>
          </w:tcPr>
          <w:p w14:paraId="66F5263C"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2</w:t>
            </w:r>
          </w:p>
        </w:tc>
        <w:tc>
          <w:tcPr>
            <w:tcW w:w="1069" w:type="dxa"/>
            <w:tcBorders>
              <w:left w:val="double" w:sz="4" w:space="0" w:color="53889B"/>
            </w:tcBorders>
            <w:vAlign w:val="center"/>
          </w:tcPr>
          <w:p w14:paraId="65C8B392"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1</w:t>
            </w:r>
            <w:r w:rsidRPr="002071A7">
              <w:rPr>
                <w:rFonts w:ascii="BIZ UDPゴシック" w:hAnsi="BIZ UDPゴシック" w:cs="ＭＳ Ｐゴシック"/>
                <w:color w:val="080808"/>
                <w:spacing w:val="20"/>
                <w:kern w:val="0"/>
                <w:sz w:val="20"/>
              </w:rPr>
              <w:t>5</w:t>
            </w:r>
          </w:p>
        </w:tc>
        <w:tc>
          <w:tcPr>
            <w:tcW w:w="1069" w:type="dxa"/>
            <w:vAlign w:val="center"/>
          </w:tcPr>
          <w:p w14:paraId="5F9DD7D5"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spacing w:val="20"/>
                <w:kern w:val="0"/>
                <w:sz w:val="20"/>
              </w:rPr>
            </w:pPr>
            <w:r w:rsidRPr="002071A7">
              <w:rPr>
                <w:rFonts w:ascii="BIZ UDPゴシック" w:hAnsi="BIZ UDPゴシック" w:cs="ＭＳ Ｐゴシック" w:hint="eastAsia"/>
                <w:color w:val="262626"/>
                <w:spacing w:val="20"/>
                <w:kern w:val="0"/>
                <w:sz w:val="20"/>
              </w:rPr>
              <w:t>11</w:t>
            </w:r>
          </w:p>
        </w:tc>
        <w:tc>
          <w:tcPr>
            <w:tcW w:w="1069" w:type="dxa"/>
            <w:vAlign w:val="center"/>
          </w:tcPr>
          <w:p w14:paraId="456DE085"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spacing w:val="20"/>
                <w:kern w:val="0"/>
                <w:sz w:val="20"/>
              </w:rPr>
            </w:pPr>
            <w:r w:rsidRPr="002071A7">
              <w:rPr>
                <w:rFonts w:ascii="BIZ UDPゴシック" w:hAnsi="BIZ UDPゴシック" w:cs="ＭＳ Ｐゴシック" w:hint="eastAsia"/>
                <w:color w:val="262626"/>
                <w:spacing w:val="20"/>
                <w:kern w:val="0"/>
                <w:sz w:val="20"/>
              </w:rPr>
              <w:t>4</w:t>
            </w:r>
          </w:p>
        </w:tc>
      </w:tr>
      <w:tr w:rsidR="003977B7" w:rsidRPr="002071A7" w14:paraId="6F484EDD" w14:textId="77777777" w:rsidTr="00276DD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55" w:type="dxa"/>
            <w:noWrap/>
            <w:vAlign w:val="center"/>
            <w:hideMark/>
          </w:tcPr>
          <w:p w14:paraId="12849869" w14:textId="77777777" w:rsidR="00AE5981" w:rsidRPr="002071A7" w:rsidRDefault="00AE5981" w:rsidP="00276DD1">
            <w:pPr>
              <w:widowControl/>
              <w:snapToGrid w:val="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70～79</w:t>
            </w:r>
          </w:p>
        </w:tc>
        <w:tc>
          <w:tcPr>
            <w:tcW w:w="887" w:type="dxa"/>
            <w:noWrap/>
            <w:vAlign w:val="center"/>
            <w:hideMark/>
          </w:tcPr>
          <w:p w14:paraId="03D79D82"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2</w:t>
            </w:r>
          </w:p>
        </w:tc>
        <w:tc>
          <w:tcPr>
            <w:tcW w:w="1071" w:type="dxa"/>
            <w:noWrap/>
            <w:vAlign w:val="center"/>
            <w:hideMark/>
          </w:tcPr>
          <w:p w14:paraId="01C241E6"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2</w:t>
            </w:r>
          </w:p>
        </w:tc>
        <w:tc>
          <w:tcPr>
            <w:tcW w:w="1070" w:type="dxa"/>
            <w:noWrap/>
            <w:vAlign w:val="center"/>
            <w:hideMark/>
          </w:tcPr>
          <w:p w14:paraId="1466B47A"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3</w:t>
            </w:r>
          </w:p>
        </w:tc>
        <w:tc>
          <w:tcPr>
            <w:tcW w:w="1069" w:type="dxa"/>
            <w:noWrap/>
            <w:vAlign w:val="center"/>
            <w:hideMark/>
          </w:tcPr>
          <w:p w14:paraId="43266E56"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5</w:t>
            </w:r>
          </w:p>
        </w:tc>
        <w:tc>
          <w:tcPr>
            <w:tcW w:w="1069" w:type="dxa"/>
            <w:tcBorders>
              <w:right w:val="double" w:sz="4" w:space="0" w:color="53889B"/>
            </w:tcBorders>
            <w:noWrap/>
            <w:vAlign w:val="center"/>
            <w:hideMark/>
          </w:tcPr>
          <w:p w14:paraId="3463A4B2"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1</w:t>
            </w:r>
          </w:p>
        </w:tc>
        <w:tc>
          <w:tcPr>
            <w:tcW w:w="1069" w:type="dxa"/>
            <w:tcBorders>
              <w:left w:val="double" w:sz="4" w:space="0" w:color="53889B"/>
            </w:tcBorders>
            <w:vAlign w:val="center"/>
          </w:tcPr>
          <w:p w14:paraId="6DB21721"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1</w:t>
            </w:r>
            <w:r w:rsidRPr="002071A7">
              <w:rPr>
                <w:rFonts w:ascii="BIZ UDPゴシック" w:hAnsi="BIZ UDPゴシック" w:cs="ＭＳ Ｐゴシック"/>
                <w:color w:val="080808"/>
                <w:spacing w:val="20"/>
                <w:kern w:val="0"/>
                <w:sz w:val="20"/>
              </w:rPr>
              <w:t>3</w:t>
            </w:r>
          </w:p>
        </w:tc>
        <w:tc>
          <w:tcPr>
            <w:tcW w:w="1069" w:type="dxa"/>
            <w:vAlign w:val="center"/>
          </w:tcPr>
          <w:p w14:paraId="642E3E5A"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spacing w:val="20"/>
                <w:kern w:val="0"/>
                <w:sz w:val="20"/>
              </w:rPr>
            </w:pPr>
            <w:r w:rsidRPr="002071A7">
              <w:rPr>
                <w:rFonts w:ascii="BIZ UDPゴシック" w:hAnsi="BIZ UDPゴシック" w:cs="ＭＳ Ｐゴシック" w:hint="eastAsia"/>
                <w:color w:val="262626"/>
                <w:spacing w:val="20"/>
                <w:kern w:val="0"/>
                <w:sz w:val="20"/>
              </w:rPr>
              <w:t>7</w:t>
            </w:r>
          </w:p>
        </w:tc>
        <w:tc>
          <w:tcPr>
            <w:tcW w:w="1069" w:type="dxa"/>
            <w:vAlign w:val="center"/>
          </w:tcPr>
          <w:p w14:paraId="5D1AFC27"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spacing w:val="20"/>
                <w:kern w:val="0"/>
                <w:sz w:val="20"/>
              </w:rPr>
            </w:pPr>
            <w:r w:rsidRPr="002071A7">
              <w:rPr>
                <w:rFonts w:ascii="BIZ UDPゴシック" w:hAnsi="BIZ UDPゴシック" w:cs="ＭＳ Ｐゴシック" w:hint="eastAsia"/>
                <w:color w:val="262626"/>
                <w:spacing w:val="20"/>
                <w:kern w:val="0"/>
                <w:sz w:val="20"/>
              </w:rPr>
              <w:t>6</w:t>
            </w:r>
          </w:p>
        </w:tc>
      </w:tr>
      <w:tr w:rsidR="003977B7" w:rsidRPr="002071A7" w14:paraId="5FCEBFD6" w14:textId="77777777" w:rsidTr="00276DD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55" w:type="dxa"/>
            <w:noWrap/>
            <w:vAlign w:val="center"/>
            <w:hideMark/>
          </w:tcPr>
          <w:p w14:paraId="4406674D" w14:textId="77777777" w:rsidR="00AE5981" w:rsidRPr="002071A7" w:rsidRDefault="00AE5981" w:rsidP="00276DD1">
            <w:pPr>
              <w:widowControl/>
              <w:snapToGrid w:val="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80～</w:t>
            </w:r>
          </w:p>
        </w:tc>
        <w:tc>
          <w:tcPr>
            <w:tcW w:w="887" w:type="dxa"/>
            <w:noWrap/>
            <w:vAlign w:val="center"/>
            <w:hideMark/>
          </w:tcPr>
          <w:p w14:paraId="44B5C7EB"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6</w:t>
            </w:r>
          </w:p>
        </w:tc>
        <w:tc>
          <w:tcPr>
            <w:tcW w:w="1071" w:type="dxa"/>
            <w:noWrap/>
            <w:vAlign w:val="center"/>
            <w:hideMark/>
          </w:tcPr>
          <w:p w14:paraId="0CC35F23"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2</w:t>
            </w:r>
          </w:p>
        </w:tc>
        <w:tc>
          <w:tcPr>
            <w:tcW w:w="1070" w:type="dxa"/>
            <w:noWrap/>
            <w:vAlign w:val="center"/>
            <w:hideMark/>
          </w:tcPr>
          <w:p w14:paraId="3E25703F"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2</w:t>
            </w:r>
          </w:p>
        </w:tc>
        <w:tc>
          <w:tcPr>
            <w:tcW w:w="1069" w:type="dxa"/>
            <w:noWrap/>
            <w:vAlign w:val="center"/>
            <w:hideMark/>
          </w:tcPr>
          <w:p w14:paraId="3D4FF302"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1</w:t>
            </w:r>
          </w:p>
        </w:tc>
        <w:tc>
          <w:tcPr>
            <w:tcW w:w="1069" w:type="dxa"/>
            <w:tcBorders>
              <w:right w:val="double" w:sz="4" w:space="0" w:color="53889B"/>
            </w:tcBorders>
            <w:noWrap/>
            <w:vAlign w:val="center"/>
            <w:hideMark/>
          </w:tcPr>
          <w:p w14:paraId="3F2A7090"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4</w:t>
            </w:r>
          </w:p>
        </w:tc>
        <w:tc>
          <w:tcPr>
            <w:tcW w:w="1069" w:type="dxa"/>
            <w:tcBorders>
              <w:left w:val="double" w:sz="4" w:space="0" w:color="53889B"/>
            </w:tcBorders>
            <w:vAlign w:val="center"/>
          </w:tcPr>
          <w:p w14:paraId="5A2D202C"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1</w:t>
            </w:r>
            <w:r w:rsidRPr="002071A7">
              <w:rPr>
                <w:rFonts w:ascii="BIZ UDPゴシック" w:hAnsi="BIZ UDPゴシック" w:cs="ＭＳ Ｐゴシック"/>
                <w:color w:val="080808"/>
                <w:spacing w:val="20"/>
                <w:kern w:val="0"/>
                <w:sz w:val="20"/>
              </w:rPr>
              <w:t>5</w:t>
            </w:r>
          </w:p>
        </w:tc>
        <w:tc>
          <w:tcPr>
            <w:tcW w:w="1069" w:type="dxa"/>
            <w:vAlign w:val="center"/>
          </w:tcPr>
          <w:p w14:paraId="10382C5A"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spacing w:val="20"/>
                <w:kern w:val="0"/>
                <w:sz w:val="20"/>
              </w:rPr>
            </w:pPr>
            <w:r w:rsidRPr="002071A7">
              <w:rPr>
                <w:rFonts w:ascii="BIZ UDPゴシック" w:hAnsi="BIZ UDPゴシック" w:cs="ＭＳ Ｐゴシック" w:hint="eastAsia"/>
                <w:color w:val="262626"/>
                <w:spacing w:val="20"/>
                <w:kern w:val="0"/>
                <w:sz w:val="20"/>
              </w:rPr>
              <w:t>8</w:t>
            </w:r>
          </w:p>
        </w:tc>
        <w:tc>
          <w:tcPr>
            <w:tcW w:w="1069" w:type="dxa"/>
            <w:vAlign w:val="center"/>
          </w:tcPr>
          <w:p w14:paraId="560A2F8B" w14:textId="77777777" w:rsidR="00AE5981" w:rsidRPr="002071A7"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spacing w:val="20"/>
                <w:kern w:val="0"/>
                <w:sz w:val="20"/>
              </w:rPr>
            </w:pPr>
            <w:r w:rsidRPr="002071A7">
              <w:rPr>
                <w:rFonts w:ascii="BIZ UDPゴシック" w:hAnsi="BIZ UDPゴシック" w:cs="ＭＳ Ｐゴシック" w:hint="eastAsia"/>
                <w:color w:val="262626"/>
                <w:spacing w:val="20"/>
                <w:kern w:val="0"/>
                <w:sz w:val="20"/>
              </w:rPr>
              <w:t>7</w:t>
            </w:r>
          </w:p>
        </w:tc>
      </w:tr>
      <w:tr w:rsidR="00C66B94" w:rsidRPr="002071A7" w14:paraId="224E9531" w14:textId="77777777" w:rsidTr="00276DD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55" w:type="dxa"/>
            <w:tcBorders>
              <w:bottom w:val="double" w:sz="4" w:space="0" w:color="53889B"/>
            </w:tcBorders>
            <w:noWrap/>
            <w:vAlign w:val="center"/>
            <w:hideMark/>
          </w:tcPr>
          <w:p w14:paraId="19A25481" w14:textId="77777777" w:rsidR="00AE5981" w:rsidRPr="002071A7" w:rsidRDefault="00AE5981" w:rsidP="00276DD1">
            <w:pPr>
              <w:widowControl/>
              <w:snapToGrid w:val="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不詳</w:t>
            </w:r>
          </w:p>
        </w:tc>
        <w:tc>
          <w:tcPr>
            <w:tcW w:w="887" w:type="dxa"/>
            <w:tcBorders>
              <w:bottom w:val="double" w:sz="4" w:space="0" w:color="53889B"/>
            </w:tcBorders>
            <w:noWrap/>
            <w:vAlign w:val="center"/>
            <w:hideMark/>
          </w:tcPr>
          <w:p w14:paraId="03909197"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1</w:t>
            </w:r>
          </w:p>
        </w:tc>
        <w:tc>
          <w:tcPr>
            <w:tcW w:w="1071" w:type="dxa"/>
            <w:tcBorders>
              <w:bottom w:val="double" w:sz="4" w:space="0" w:color="53889B"/>
            </w:tcBorders>
            <w:noWrap/>
            <w:vAlign w:val="center"/>
            <w:hideMark/>
          </w:tcPr>
          <w:p w14:paraId="5C2DEE39"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0</w:t>
            </w:r>
          </w:p>
        </w:tc>
        <w:tc>
          <w:tcPr>
            <w:tcW w:w="1070" w:type="dxa"/>
            <w:tcBorders>
              <w:bottom w:val="double" w:sz="4" w:space="0" w:color="53889B"/>
            </w:tcBorders>
            <w:noWrap/>
            <w:vAlign w:val="center"/>
            <w:hideMark/>
          </w:tcPr>
          <w:p w14:paraId="6918EC87"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0</w:t>
            </w:r>
          </w:p>
        </w:tc>
        <w:tc>
          <w:tcPr>
            <w:tcW w:w="1069" w:type="dxa"/>
            <w:tcBorders>
              <w:bottom w:val="double" w:sz="4" w:space="0" w:color="53889B"/>
            </w:tcBorders>
            <w:noWrap/>
            <w:vAlign w:val="center"/>
            <w:hideMark/>
          </w:tcPr>
          <w:p w14:paraId="7C36DF7D"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0</w:t>
            </w:r>
          </w:p>
        </w:tc>
        <w:tc>
          <w:tcPr>
            <w:tcW w:w="1069" w:type="dxa"/>
            <w:tcBorders>
              <w:bottom w:val="double" w:sz="4" w:space="0" w:color="53889B"/>
              <w:right w:val="double" w:sz="4" w:space="0" w:color="53889B"/>
            </w:tcBorders>
            <w:noWrap/>
            <w:vAlign w:val="center"/>
            <w:hideMark/>
          </w:tcPr>
          <w:p w14:paraId="6028C68E"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0</w:t>
            </w:r>
          </w:p>
        </w:tc>
        <w:tc>
          <w:tcPr>
            <w:tcW w:w="1069" w:type="dxa"/>
            <w:tcBorders>
              <w:left w:val="double" w:sz="4" w:space="0" w:color="53889B"/>
              <w:bottom w:val="double" w:sz="4" w:space="0" w:color="53889B"/>
            </w:tcBorders>
            <w:vAlign w:val="center"/>
          </w:tcPr>
          <w:p w14:paraId="17561114"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1</w:t>
            </w:r>
          </w:p>
        </w:tc>
        <w:tc>
          <w:tcPr>
            <w:tcW w:w="1069" w:type="dxa"/>
            <w:tcBorders>
              <w:bottom w:val="double" w:sz="4" w:space="0" w:color="53889B"/>
            </w:tcBorders>
            <w:vAlign w:val="center"/>
          </w:tcPr>
          <w:p w14:paraId="5BD9D76C"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spacing w:val="20"/>
                <w:kern w:val="0"/>
                <w:sz w:val="20"/>
              </w:rPr>
            </w:pPr>
            <w:r w:rsidRPr="002071A7">
              <w:rPr>
                <w:rFonts w:ascii="BIZ UDPゴシック" w:hAnsi="BIZ UDPゴシック" w:cs="ＭＳ Ｐゴシック" w:hint="eastAsia"/>
                <w:color w:val="262626"/>
                <w:spacing w:val="20"/>
                <w:kern w:val="0"/>
                <w:sz w:val="20"/>
              </w:rPr>
              <w:t>1</w:t>
            </w:r>
          </w:p>
        </w:tc>
        <w:tc>
          <w:tcPr>
            <w:tcW w:w="1069" w:type="dxa"/>
            <w:tcBorders>
              <w:bottom w:val="double" w:sz="4" w:space="0" w:color="53889B"/>
            </w:tcBorders>
            <w:vAlign w:val="center"/>
          </w:tcPr>
          <w:p w14:paraId="4F2A3C0D" w14:textId="77777777" w:rsidR="00AE5981" w:rsidRPr="002071A7" w:rsidRDefault="00AE5981" w:rsidP="00276DD1">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rPr>
            </w:pPr>
            <w:r w:rsidRPr="002071A7">
              <w:rPr>
                <w:rFonts w:ascii="BIZ UDPゴシック" w:hAnsi="BIZ UDPゴシック" w:cs="ＭＳ Ｐゴシック" w:hint="eastAsia"/>
                <w:color w:val="080808"/>
                <w:spacing w:val="20"/>
                <w:kern w:val="0"/>
                <w:sz w:val="20"/>
              </w:rPr>
              <w:t>0</w:t>
            </w:r>
          </w:p>
        </w:tc>
      </w:tr>
      <w:tr w:rsidR="003977B7" w:rsidRPr="002071A7" w14:paraId="31CAC025" w14:textId="77777777" w:rsidTr="00276DD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55" w:type="dxa"/>
            <w:tcBorders>
              <w:top w:val="double" w:sz="4" w:space="0" w:color="53889B"/>
            </w:tcBorders>
            <w:noWrap/>
            <w:vAlign w:val="center"/>
            <w:hideMark/>
          </w:tcPr>
          <w:p w14:paraId="3BBE43CE" w14:textId="77777777" w:rsidR="00AE5981" w:rsidRPr="00DC5674" w:rsidRDefault="00AE5981" w:rsidP="00276DD1">
            <w:pPr>
              <w:widowControl/>
              <w:snapToGrid w:val="0"/>
              <w:jc w:val="center"/>
              <w:rPr>
                <w:rFonts w:ascii="BIZ UDPゴシック" w:hAnsi="BIZ UDPゴシック" w:cs="ＭＳ Ｐゴシック"/>
                <w:color w:val="080808"/>
                <w:spacing w:val="20"/>
                <w:kern w:val="0"/>
                <w:sz w:val="20"/>
              </w:rPr>
            </w:pPr>
            <w:r w:rsidRPr="00DC5674">
              <w:rPr>
                <w:rFonts w:ascii="BIZ UDPゴシック" w:hAnsi="BIZ UDPゴシック" w:cs="ＭＳ Ｐゴシック" w:hint="eastAsia"/>
                <w:color w:val="080808"/>
                <w:spacing w:val="20"/>
                <w:kern w:val="0"/>
                <w:sz w:val="20"/>
              </w:rPr>
              <w:t>合計</w:t>
            </w:r>
          </w:p>
        </w:tc>
        <w:tc>
          <w:tcPr>
            <w:tcW w:w="887" w:type="dxa"/>
            <w:tcBorders>
              <w:top w:val="double" w:sz="4" w:space="0" w:color="53889B"/>
            </w:tcBorders>
            <w:noWrap/>
            <w:vAlign w:val="center"/>
            <w:hideMark/>
          </w:tcPr>
          <w:p w14:paraId="0D3C08DC" w14:textId="77777777" w:rsidR="00AE5981" w:rsidRPr="00DC5674"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rPr>
            </w:pPr>
            <w:r w:rsidRPr="00DC5674">
              <w:rPr>
                <w:rFonts w:ascii="BIZ UDPゴシック" w:hAnsi="BIZ UDPゴシック" w:cs="ＭＳ Ｐゴシック" w:hint="eastAsia"/>
                <w:b/>
                <w:color w:val="080808"/>
                <w:spacing w:val="20"/>
                <w:kern w:val="0"/>
                <w:sz w:val="20"/>
              </w:rPr>
              <w:t>36</w:t>
            </w:r>
          </w:p>
        </w:tc>
        <w:tc>
          <w:tcPr>
            <w:tcW w:w="1071" w:type="dxa"/>
            <w:tcBorders>
              <w:top w:val="double" w:sz="4" w:space="0" w:color="53889B"/>
            </w:tcBorders>
            <w:noWrap/>
            <w:vAlign w:val="center"/>
            <w:hideMark/>
          </w:tcPr>
          <w:p w14:paraId="532C9D4A" w14:textId="77777777" w:rsidR="00AE5981" w:rsidRPr="00DC5674"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rPr>
            </w:pPr>
            <w:r w:rsidRPr="00DC5674">
              <w:rPr>
                <w:rFonts w:ascii="BIZ UDPゴシック" w:hAnsi="BIZ UDPゴシック" w:cs="ＭＳ Ｐゴシック" w:hint="eastAsia"/>
                <w:b/>
                <w:color w:val="080808"/>
                <w:spacing w:val="20"/>
                <w:kern w:val="0"/>
                <w:sz w:val="20"/>
              </w:rPr>
              <w:t>18</w:t>
            </w:r>
          </w:p>
        </w:tc>
        <w:tc>
          <w:tcPr>
            <w:tcW w:w="1070" w:type="dxa"/>
            <w:tcBorders>
              <w:top w:val="double" w:sz="4" w:space="0" w:color="53889B"/>
            </w:tcBorders>
            <w:noWrap/>
            <w:vAlign w:val="center"/>
            <w:hideMark/>
          </w:tcPr>
          <w:p w14:paraId="719AF0A7" w14:textId="77777777" w:rsidR="00AE5981" w:rsidRPr="00DC5674"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rPr>
            </w:pPr>
            <w:r w:rsidRPr="00DC5674">
              <w:rPr>
                <w:rFonts w:ascii="BIZ UDPゴシック" w:hAnsi="BIZ UDPゴシック" w:cs="ＭＳ Ｐゴシック" w:hint="eastAsia"/>
                <w:b/>
                <w:color w:val="080808"/>
                <w:spacing w:val="20"/>
                <w:kern w:val="0"/>
                <w:sz w:val="20"/>
              </w:rPr>
              <w:t>36</w:t>
            </w:r>
          </w:p>
        </w:tc>
        <w:tc>
          <w:tcPr>
            <w:tcW w:w="1069" w:type="dxa"/>
            <w:tcBorders>
              <w:top w:val="double" w:sz="4" w:space="0" w:color="53889B"/>
            </w:tcBorders>
            <w:noWrap/>
            <w:vAlign w:val="center"/>
            <w:hideMark/>
          </w:tcPr>
          <w:p w14:paraId="600F2F87" w14:textId="77777777" w:rsidR="00AE5981" w:rsidRPr="00DC5674"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rPr>
            </w:pPr>
            <w:r w:rsidRPr="00DC5674">
              <w:rPr>
                <w:rFonts w:ascii="BIZ UDPゴシック" w:hAnsi="BIZ UDPゴシック" w:cs="ＭＳ Ｐゴシック" w:hint="eastAsia"/>
                <w:b/>
                <w:color w:val="080808"/>
                <w:spacing w:val="20"/>
                <w:kern w:val="0"/>
                <w:sz w:val="20"/>
              </w:rPr>
              <w:t>26</w:t>
            </w:r>
          </w:p>
        </w:tc>
        <w:tc>
          <w:tcPr>
            <w:tcW w:w="1069" w:type="dxa"/>
            <w:tcBorders>
              <w:top w:val="double" w:sz="4" w:space="0" w:color="53889B"/>
              <w:right w:val="double" w:sz="4" w:space="0" w:color="53889B"/>
            </w:tcBorders>
            <w:noWrap/>
            <w:vAlign w:val="center"/>
            <w:hideMark/>
          </w:tcPr>
          <w:p w14:paraId="419F276F" w14:textId="77777777" w:rsidR="00AE5981" w:rsidRPr="00DC5674"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rPr>
            </w:pPr>
            <w:r w:rsidRPr="00DC5674">
              <w:rPr>
                <w:rFonts w:ascii="BIZ UDPゴシック" w:hAnsi="BIZ UDPゴシック" w:cs="ＭＳ Ｐゴシック" w:hint="eastAsia"/>
                <w:b/>
                <w:color w:val="080808"/>
                <w:spacing w:val="20"/>
                <w:kern w:val="0"/>
                <w:sz w:val="20"/>
              </w:rPr>
              <w:t>33</w:t>
            </w:r>
          </w:p>
        </w:tc>
        <w:tc>
          <w:tcPr>
            <w:tcW w:w="1069" w:type="dxa"/>
            <w:tcBorders>
              <w:top w:val="double" w:sz="4" w:space="0" w:color="53889B"/>
              <w:left w:val="double" w:sz="4" w:space="0" w:color="53889B"/>
            </w:tcBorders>
            <w:vAlign w:val="center"/>
          </w:tcPr>
          <w:p w14:paraId="11B89B8D" w14:textId="77777777" w:rsidR="00AE5981" w:rsidRPr="00DC5674"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rPr>
            </w:pPr>
            <w:r w:rsidRPr="00DC5674">
              <w:rPr>
                <w:rFonts w:ascii="BIZ UDPゴシック" w:hAnsi="BIZ UDPゴシック" w:cs="ＭＳ Ｐゴシック" w:hint="eastAsia"/>
                <w:b/>
                <w:color w:val="080808"/>
                <w:spacing w:val="20"/>
                <w:kern w:val="0"/>
                <w:sz w:val="20"/>
              </w:rPr>
              <w:t>1</w:t>
            </w:r>
            <w:r w:rsidRPr="00DC5674">
              <w:rPr>
                <w:rFonts w:ascii="BIZ UDPゴシック" w:hAnsi="BIZ UDPゴシック" w:cs="ＭＳ Ｐゴシック"/>
                <w:b/>
                <w:color w:val="080808"/>
                <w:spacing w:val="20"/>
                <w:kern w:val="0"/>
                <w:sz w:val="20"/>
              </w:rPr>
              <w:t>49</w:t>
            </w:r>
          </w:p>
        </w:tc>
        <w:tc>
          <w:tcPr>
            <w:tcW w:w="1069" w:type="dxa"/>
            <w:tcBorders>
              <w:top w:val="double" w:sz="4" w:space="0" w:color="53889B"/>
            </w:tcBorders>
            <w:vAlign w:val="center"/>
          </w:tcPr>
          <w:p w14:paraId="72343BF9" w14:textId="77777777" w:rsidR="00AE5981" w:rsidRPr="00DC5674"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262626"/>
                <w:spacing w:val="20"/>
                <w:kern w:val="0"/>
                <w:sz w:val="20"/>
              </w:rPr>
            </w:pPr>
            <w:r w:rsidRPr="00DC5674">
              <w:rPr>
                <w:rFonts w:ascii="BIZ UDPゴシック" w:hAnsi="BIZ UDPゴシック" w:cs="ＭＳ Ｐゴシック" w:hint="eastAsia"/>
                <w:b/>
                <w:color w:val="262626"/>
                <w:spacing w:val="20"/>
                <w:kern w:val="0"/>
                <w:sz w:val="20"/>
              </w:rPr>
              <w:t>93</w:t>
            </w:r>
          </w:p>
        </w:tc>
        <w:tc>
          <w:tcPr>
            <w:tcW w:w="1069" w:type="dxa"/>
            <w:tcBorders>
              <w:top w:val="double" w:sz="4" w:space="0" w:color="53889B"/>
            </w:tcBorders>
            <w:vAlign w:val="center"/>
          </w:tcPr>
          <w:p w14:paraId="58EDB1CC" w14:textId="77777777" w:rsidR="00AE5981" w:rsidRPr="00DC5674" w:rsidRDefault="00AE5981" w:rsidP="00276DD1">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rPr>
            </w:pPr>
            <w:r w:rsidRPr="00DC5674">
              <w:rPr>
                <w:rFonts w:ascii="BIZ UDPゴシック" w:hAnsi="BIZ UDPゴシック" w:cs="ＭＳ Ｐゴシック" w:hint="eastAsia"/>
                <w:b/>
                <w:color w:val="080808"/>
                <w:spacing w:val="20"/>
                <w:kern w:val="0"/>
                <w:sz w:val="20"/>
              </w:rPr>
              <w:t>56</w:t>
            </w:r>
          </w:p>
        </w:tc>
      </w:tr>
    </w:tbl>
    <w:p w14:paraId="4A3A0789" w14:textId="44BDA4D4" w:rsidR="00792496" w:rsidRDefault="00785A29" w:rsidP="00364004">
      <w:pPr>
        <w:widowControl/>
        <w:snapToGrid w:val="0"/>
        <w:spacing w:after="50" w:line="300" w:lineRule="auto"/>
        <w:jc w:val="right"/>
        <w:rPr>
          <w:noProof/>
          <w:color w:val="080808"/>
          <w:spacing w:val="20"/>
        </w:rPr>
      </w:pPr>
      <w:r w:rsidRPr="00400E45">
        <w:rPr>
          <w:rFonts w:ascii="BIZ UDPゴシック" w:hAnsi="BIZ UDPゴシック" w:cs="ＭＳ Ｐゴシック" w:hint="eastAsia"/>
          <w:bCs/>
          <w:color w:val="080808"/>
          <w:spacing w:val="20"/>
          <w:kern w:val="0"/>
          <w:sz w:val="18"/>
          <w:szCs w:val="24"/>
        </w:rPr>
        <w:t>資料：厚生労働省「地域における自殺の基礎資料」【自殺日・住居地】</w:t>
      </w:r>
      <w:r w:rsidR="00862D3A">
        <w:rPr>
          <w:rFonts w:ascii="BIZ UDPゴシック" w:hAnsi="BIZ UDPゴシック" w:cs="ＭＳ Ｐゴシック" w:hint="eastAsia"/>
          <w:bCs/>
          <w:color w:val="080808"/>
          <w:spacing w:val="20"/>
          <w:kern w:val="0"/>
          <w:sz w:val="18"/>
          <w:szCs w:val="24"/>
        </w:rPr>
        <w:t>より市作成</w:t>
      </w:r>
    </w:p>
    <w:p w14:paraId="2F3FE02C" w14:textId="77777777" w:rsidR="00481C5D" w:rsidRPr="0066429F" w:rsidRDefault="00792496" w:rsidP="00364004">
      <w:pPr>
        <w:snapToGrid w:val="0"/>
        <w:spacing w:afterLines="50" w:after="120" w:line="300" w:lineRule="auto"/>
        <w:rPr>
          <w:b/>
          <w:color w:val="080808"/>
          <w:spacing w:val="20"/>
          <w:sz w:val="22"/>
          <w:u w:val="thick" w:color="A8D06F"/>
        </w:rPr>
      </w:pPr>
      <w:r w:rsidRPr="0066429F">
        <w:rPr>
          <w:rFonts w:hint="eastAsia"/>
          <w:b/>
          <w:color w:val="080808"/>
          <w:spacing w:val="20"/>
          <w:sz w:val="22"/>
          <w:u w:val="thick" w:color="A8D06F"/>
        </w:rPr>
        <w:t>３．原因・動機別</w:t>
      </w:r>
    </w:p>
    <w:p w14:paraId="4087C3D0" w14:textId="77777777" w:rsidR="00792496" w:rsidRDefault="00792496" w:rsidP="00364004">
      <w:pPr>
        <w:widowControl/>
        <w:snapToGrid w:val="0"/>
        <w:spacing w:afterLines="50" w:after="120" w:line="300" w:lineRule="auto"/>
        <w:jc w:val="left"/>
        <w:rPr>
          <w:color w:val="080808"/>
          <w:spacing w:val="20"/>
        </w:rPr>
      </w:pPr>
      <w:r>
        <w:rPr>
          <w:rFonts w:hint="eastAsia"/>
          <w:color w:val="080808"/>
          <w:spacing w:val="20"/>
        </w:rPr>
        <w:t xml:space="preserve">　日野市における「原因・動機別自殺者数」の状況をみると、「健康問題」が一番多く、「不詳」を除くと次いで「</w:t>
      </w:r>
      <w:r w:rsidR="005355B1">
        <w:rPr>
          <w:rFonts w:hint="eastAsia"/>
          <w:color w:val="080808"/>
          <w:spacing w:val="20"/>
        </w:rPr>
        <w:t>勤務問題</w:t>
      </w:r>
      <w:r>
        <w:rPr>
          <w:rFonts w:hint="eastAsia"/>
          <w:color w:val="080808"/>
          <w:spacing w:val="20"/>
        </w:rPr>
        <w:t>」、「経済・生活問題」、「</w:t>
      </w:r>
      <w:r w:rsidR="005355B1">
        <w:rPr>
          <w:rFonts w:hint="eastAsia"/>
          <w:color w:val="080808"/>
          <w:spacing w:val="20"/>
        </w:rPr>
        <w:t>家庭問題</w:t>
      </w:r>
      <w:r>
        <w:rPr>
          <w:rFonts w:hint="eastAsia"/>
          <w:color w:val="080808"/>
          <w:spacing w:val="20"/>
        </w:rPr>
        <w:t>」の順となります。</w:t>
      </w:r>
    </w:p>
    <w:tbl>
      <w:tblPr>
        <w:tblStyle w:val="4-6"/>
        <w:tblpPr w:leftFromText="142" w:rightFromText="142" w:vertAnchor="text" w:horzAnchor="margin" w:tblpY="884"/>
        <w:tblW w:w="9655" w:type="dxa"/>
        <w:tblLayout w:type="fixed"/>
        <w:tblLook w:val="04A0" w:firstRow="1" w:lastRow="0" w:firstColumn="1" w:lastColumn="0" w:noHBand="0" w:noVBand="1"/>
      </w:tblPr>
      <w:tblGrid>
        <w:gridCol w:w="1045"/>
        <w:gridCol w:w="574"/>
        <w:gridCol w:w="574"/>
        <w:gridCol w:w="574"/>
        <w:gridCol w:w="574"/>
        <w:gridCol w:w="574"/>
        <w:gridCol w:w="574"/>
        <w:gridCol w:w="574"/>
        <w:gridCol w:w="574"/>
        <w:gridCol w:w="574"/>
        <w:gridCol w:w="574"/>
        <w:gridCol w:w="574"/>
        <w:gridCol w:w="574"/>
        <w:gridCol w:w="574"/>
        <w:gridCol w:w="574"/>
        <w:gridCol w:w="574"/>
      </w:tblGrid>
      <w:tr w:rsidR="00D61CB3" w:rsidRPr="00315B86" w14:paraId="4FFEE5EE" w14:textId="77777777" w:rsidTr="00276DD1">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045" w:type="dxa"/>
            <w:vMerge w:val="restart"/>
            <w:noWrap/>
            <w:vAlign w:val="center"/>
            <w:hideMark/>
          </w:tcPr>
          <w:p w14:paraId="336FD582" w14:textId="77777777" w:rsidR="00367225" w:rsidRDefault="00367225" w:rsidP="00276DD1">
            <w:pPr>
              <w:widowControl/>
              <w:snapToGrid w:val="0"/>
              <w:jc w:val="center"/>
              <w:rPr>
                <w:rFonts w:ascii="BIZ UDPゴシック" w:hAnsi="BIZ UDPゴシック" w:cs="ＭＳ Ｐゴシック"/>
                <w:b w:val="0"/>
                <w:bCs w:val="0"/>
                <w:color w:val="080808"/>
                <w:spacing w:val="20"/>
                <w:kern w:val="0"/>
                <w:sz w:val="18"/>
                <w:szCs w:val="24"/>
              </w:rPr>
            </w:pPr>
            <w:r w:rsidRPr="00530645">
              <w:rPr>
                <w:rFonts w:ascii="BIZ UDPゴシック" w:hAnsi="BIZ UDPゴシック" w:cs="ＭＳ Ｐゴシック" w:hint="eastAsia"/>
                <w:color w:val="080808"/>
                <w:spacing w:val="20"/>
                <w:kern w:val="0"/>
                <w:sz w:val="18"/>
                <w:szCs w:val="24"/>
              </w:rPr>
              <w:t>原因・</w:t>
            </w:r>
          </w:p>
          <w:p w14:paraId="645EB8FC" w14:textId="77777777" w:rsidR="00367225" w:rsidRPr="00530645" w:rsidRDefault="00367225" w:rsidP="00276DD1">
            <w:pPr>
              <w:widowControl/>
              <w:snapToGrid w:val="0"/>
              <w:jc w:val="center"/>
              <w:rPr>
                <w:rFonts w:ascii="BIZ UDPゴシック" w:hAnsi="BIZ UDPゴシック" w:cs="ＭＳ Ｐゴシック"/>
                <w:color w:val="080808"/>
                <w:spacing w:val="20"/>
                <w:kern w:val="0"/>
                <w:sz w:val="18"/>
                <w:szCs w:val="24"/>
              </w:rPr>
            </w:pPr>
            <w:r w:rsidRPr="00530645">
              <w:rPr>
                <w:rFonts w:ascii="BIZ UDPゴシック" w:hAnsi="BIZ UDPゴシック" w:cs="ＭＳ Ｐゴシック" w:hint="eastAsia"/>
                <w:color w:val="080808"/>
                <w:spacing w:val="20"/>
                <w:kern w:val="0"/>
                <w:sz w:val="18"/>
                <w:szCs w:val="24"/>
              </w:rPr>
              <w:t>動機</w:t>
            </w:r>
          </w:p>
        </w:tc>
        <w:tc>
          <w:tcPr>
            <w:tcW w:w="1722" w:type="dxa"/>
            <w:gridSpan w:val="3"/>
            <w:noWrap/>
            <w:vAlign w:val="center"/>
            <w:hideMark/>
          </w:tcPr>
          <w:p w14:paraId="20EB96CE" w14:textId="77777777" w:rsidR="00367225" w:rsidRPr="00315B86" w:rsidRDefault="00367225" w:rsidP="00276DD1">
            <w:pPr>
              <w:widowControl/>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平成30年</w:t>
            </w:r>
          </w:p>
        </w:tc>
        <w:tc>
          <w:tcPr>
            <w:tcW w:w="1722" w:type="dxa"/>
            <w:gridSpan w:val="3"/>
            <w:noWrap/>
            <w:vAlign w:val="center"/>
            <w:hideMark/>
          </w:tcPr>
          <w:p w14:paraId="09052EF6" w14:textId="77777777" w:rsidR="00367225" w:rsidRPr="00315B86" w:rsidRDefault="00367225" w:rsidP="00276DD1">
            <w:pPr>
              <w:widowControl/>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令和元年</w:t>
            </w:r>
          </w:p>
        </w:tc>
        <w:tc>
          <w:tcPr>
            <w:tcW w:w="1722" w:type="dxa"/>
            <w:gridSpan w:val="3"/>
            <w:noWrap/>
            <w:vAlign w:val="center"/>
            <w:hideMark/>
          </w:tcPr>
          <w:p w14:paraId="26E749D8" w14:textId="77777777" w:rsidR="00367225" w:rsidRPr="00315B86" w:rsidRDefault="00367225" w:rsidP="00276DD1">
            <w:pPr>
              <w:widowControl/>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令和2年</w:t>
            </w:r>
          </w:p>
        </w:tc>
        <w:tc>
          <w:tcPr>
            <w:tcW w:w="1722" w:type="dxa"/>
            <w:gridSpan w:val="3"/>
            <w:noWrap/>
            <w:vAlign w:val="center"/>
            <w:hideMark/>
          </w:tcPr>
          <w:p w14:paraId="120898F8" w14:textId="77777777" w:rsidR="00367225" w:rsidRPr="00315B86" w:rsidRDefault="00367225" w:rsidP="00276DD1">
            <w:pPr>
              <w:widowControl/>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令和3年</w:t>
            </w:r>
          </w:p>
        </w:tc>
        <w:tc>
          <w:tcPr>
            <w:tcW w:w="1722" w:type="dxa"/>
            <w:gridSpan w:val="3"/>
            <w:noWrap/>
            <w:vAlign w:val="center"/>
            <w:hideMark/>
          </w:tcPr>
          <w:p w14:paraId="6EE13017" w14:textId="77777777" w:rsidR="00367225" w:rsidRPr="00315B86" w:rsidRDefault="00367225" w:rsidP="00276DD1">
            <w:pPr>
              <w:widowControl/>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令和4年</w:t>
            </w:r>
          </w:p>
        </w:tc>
      </w:tr>
      <w:tr w:rsidR="00D61CB3" w:rsidRPr="00315B86" w14:paraId="40167A54" w14:textId="77777777" w:rsidTr="00276DD1">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045" w:type="dxa"/>
            <w:vMerge/>
            <w:vAlign w:val="center"/>
            <w:hideMark/>
          </w:tcPr>
          <w:p w14:paraId="00C7B3CE" w14:textId="77777777" w:rsidR="00367225" w:rsidRPr="00530645" w:rsidRDefault="00367225" w:rsidP="00276DD1">
            <w:pPr>
              <w:widowControl/>
              <w:snapToGrid w:val="0"/>
              <w:jc w:val="center"/>
              <w:rPr>
                <w:rFonts w:ascii="BIZ UDPゴシック" w:hAnsi="BIZ UDPゴシック" w:cs="ＭＳ Ｐゴシック"/>
                <w:color w:val="080808"/>
                <w:spacing w:val="20"/>
                <w:kern w:val="0"/>
                <w:sz w:val="18"/>
                <w:szCs w:val="24"/>
              </w:rPr>
            </w:pPr>
          </w:p>
        </w:tc>
        <w:tc>
          <w:tcPr>
            <w:tcW w:w="574" w:type="dxa"/>
            <w:noWrap/>
            <w:vAlign w:val="center"/>
            <w:hideMark/>
          </w:tcPr>
          <w:p w14:paraId="08499F3C"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総数</w:t>
            </w:r>
          </w:p>
        </w:tc>
        <w:tc>
          <w:tcPr>
            <w:tcW w:w="574" w:type="dxa"/>
            <w:noWrap/>
            <w:vAlign w:val="center"/>
            <w:hideMark/>
          </w:tcPr>
          <w:p w14:paraId="0B6E7986"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男</w:t>
            </w:r>
          </w:p>
        </w:tc>
        <w:tc>
          <w:tcPr>
            <w:tcW w:w="574" w:type="dxa"/>
            <w:noWrap/>
            <w:vAlign w:val="center"/>
            <w:hideMark/>
          </w:tcPr>
          <w:p w14:paraId="2838B58D"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女</w:t>
            </w:r>
          </w:p>
        </w:tc>
        <w:tc>
          <w:tcPr>
            <w:tcW w:w="574" w:type="dxa"/>
            <w:noWrap/>
            <w:vAlign w:val="center"/>
            <w:hideMark/>
          </w:tcPr>
          <w:p w14:paraId="2299B655"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総数</w:t>
            </w:r>
          </w:p>
        </w:tc>
        <w:tc>
          <w:tcPr>
            <w:tcW w:w="574" w:type="dxa"/>
            <w:noWrap/>
            <w:vAlign w:val="center"/>
            <w:hideMark/>
          </w:tcPr>
          <w:p w14:paraId="7DF49D60"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男</w:t>
            </w:r>
          </w:p>
        </w:tc>
        <w:tc>
          <w:tcPr>
            <w:tcW w:w="574" w:type="dxa"/>
            <w:noWrap/>
            <w:vAlign w:val="center"/>
            <w:hideMark/>
          </w:tcPr>
          <w:p w14:paraId="2C4660CD"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女</w:t>
            </w:r>
          </w:p>
        </w:tc>
        <w:tc>
          <w:tcPr>
            <w:tcW w:w="574" w:type="dxa"/>
            <w:noWrap/>
            <w:vAlign w:val="center"/>
            <w:hideMark/>
          </w:tcPr>
          <w:p w14:paraId="22FC7084"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総数</w:t>
            </w:r>
          </w:p>
        </w:tc>
        <w:tc>
          <w:tcPr>
            <w:tcW w:w="574" w:type="dxa"/>
            <w:noWrap/>
            <w:vAlign w:val="center"/>
            <w:hideMark/>
          </w:tcPr>
          <w:p w14:paraId="49753BD7"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男</w:t>
            </w:r>
          </w:p>
        </w:tc>
        <w:tc>
          <w:tcPr>
            <w:tcW w:w="574" w:type="dxa"/>
            <w:noWrap/>
            <w:vAlign w:val="center"/>
            <w:hideMark/>
          </w:tcPr>
          <w:p w14:paraId="31857050"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女</w:t>
            </w:r>
          </w:p>
        </w:tc>
        <w:tc>
          <w:tcPr>
            <w:tcW w:w="574" w:type="dxa"/>
            <w:noWrap/>
            <w:vAlign w:val="center"/>
            <w:hideMark/>
          </w:tcPr>
          <w:p w14:paraId="6732724B"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総数</w:t>
            </w:r>
          </w:p>
        </w:tc>
        <w:tc>
          <w:tcPr>
            <w:tcW w:w="574" w:type="dxa"/>
            <w:noWrap/>
            <w:vAlign w:val="center"/>
            <w:hideMark/>
          </w:tcPr>
          <w:p w14:paraId="1557A128"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男</w:t>
            </w:r>
          </w:p>
        </w:tc>
        <w:tc>
          <w:tcPr>
            <w:tcW w:w="574" w:type="dxa"/>
            <w:noWrap/>
            <w:vAlign w:val="center"/>
            <w:hideMark/>
          </w:tcPr>
          <w:p w14:paraId="5DCE4350"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女</w:t>
            </w:r>
          </w:p>
        </w:tc>
        <w:tc>
          <w:tcPr>
            <w:tcW w:w="574" w:type="dxa"/>
            <w:noWrap/>
            <w:vAlign w:val="center"/>
            <w:hideMark/>
          </w:tcPr>
          <w:p w14:paraId="4CF92E5A"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総数</w:t>
            </w:r>
          </w:p>
        </w:tc>
        <w:tc>
          <w:tcPr>
            <w:tcW w:w="574" w:type="dxa"/>
            <w:noWrap/>
            <w:vAlign w:val="center"/>
            <w:hideMark/>
          </w:tcPr>
          <w:p w14:paraId="0E7407D1"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男</w:t>
            </w:r>
          </w:p>
        </w:tc>
        <w:tc>
          <w:tcPr>
            <w:tcW w:w="574" w:type="dxa"/>
            <w:noWrap/>
            <w:vAlign w:val="center"/>
            <w:hideMark/>
          </w:tcPr>
          <w:p w14:paraId="145C9D98"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女</w:t>
            </w:r>
          </w:p>
        </w:tc>
      </w:tr>
      <w:tr w:rsidR="002507E1" w:rsidRPr="00315B86" w14:paraId="0A30A340" w14:textId="77777777" w:rsidTr="00276DD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5" w:type="dxa"/>
            <w:noWrap/>
            <w:vAlign w:val="center"/>
            <w:hideMark/>
          </w:tcPr>
          <w:p w14:paraId="395FC581" w14:textId="77777777" w:rsidR="00367225" w:rsidRDefault="00367225" w:rsidP="00276DD1">
            <w:pPr>
              <w:widowControl/>
              <w:snapToGrid w:val="0"/>
              <w:jc w:val="center"/>
              <w:rPr>
                <w:rFonts w:ascii="BIZ UDPゴシック" w:hAnsi="BIZ UDPゴシック" w:cs="ＭＳ Ｐゴシック"/>
                <w:b w:val="0"/>
                <w:bCs w:val="0"/>
                <w:color w:val="080808"/>
                <w:spacing w:val="20"/>
                <w:kern w:val="0"/>
                <w:sz w:val="18"/>
                <w:szCs w:val="24"/>
              </w:rPr>
            </w:pPr>
            <w:r w:rsidRPr="00530645">
              <w:rPr>
                <w:rFonts w:ascii="BIZ UDPゴシック" w:hAnsi="BIZ UDPゴシック" w:cs="ＭＳ Ｐゴシック" w:hint="eastAsia"/>
                <w:color w:val="080808"/>
                <w:spacing w:val="20"/>
                <w:kern w:val="0"/>
                <w:sz w:val="18"/>
                <w:szCs w:val="24"/>
              </w:rPr>
              <w:t>家庭</w:t>
            </w:r>
          </w:p>
          <w:p w14:paraId="2A28A94D" w14:textId="77777777" w:rsidR="00367225" w:rsidRPr="00530645" w:rsidRDefault="00367225" w:rsidP="00276DD1">
            <w:pPr>
              <w:widowControl/>
              <w:snapToGrid w:val="0"/>
              <w:jc w:val="center"/>
              <w:rPr>
                <w:rFonts w:ascii="BIZ UDPゴシック" w:hAnsi="BIZ UDPゴシック" w:cs="ＭＳ Ｐゴシック"/>
                <w:color w:val="080808"/>
                <w:spacing w:val="20"/>
                <w:kern w:val="0"/>
                <w:sz w:val="18"/>
                <w:szCs w:val="24"/>
              </w:rPr>
            </w:pPr>
            <w:r w:rsidRPr="00530645">
              <w:rPr>
                <w:rFonts w:ascii="BIZ UDPゴシック" w:hAnsi="BIZ UDPゴシック" w:cs="ＭＳ Ｐゴシック" w:hint="eastAsia"/>
                <w:color w:val="080808"/>
                <w:spacing w:val="20"/>
                <w:kern w:val="0"/>
                <w:sz w:val="18"/>
                <w:szCs w:val="24"/>
              </w:rPr>
              <w:t>問題</w:t>
            </w:r>
          </w:p>
        </w:tc>
        <w:tc>
          <w:tcPr>
            <w:tcW w:w="574" w:type="dxa"/>
            <w:noWrap/>
            <w:vAlign w:val="center"/>
            <w:hideMark/>
          </w:tcPr>
          <w:p w14:paraId="74F3B4BA" w14:textId="77777777" w:rsidR="00367225" w:rsidRPr="005355B1"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1</w:t>
            </w:r>
          </w:p>
        </w:tc>
        <w:tc>
          <w:tcPr>
            <w:tcW w:w="574" w:type="dxa"/>
            <w:noWrap/>
            <w:vAlign w:val="center"/>
            <w:hideMark/>
          </w:tcPr>
          <w:p w14:paraId="446947E5" w14:textId="77777777" w:rsidR="00367225" w:rsidRPr="005355B1"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0</w:t>
            </w:r>
          </w:p>
        </w:tc>
        <w:tc>
          <w:tcPr>
            <w:tcW w:w="574" w:type="dxa"/>
            <w:noWrap/>
            <w:vAlign w:val="center"/>
            <w:hideMark/>
          </w:tcPr>
          <w:p w14:paraId="15F7EDA4" w14:textId="77777777" w:rsidR="00367225" w:rsidRPr="005355B1"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1</w:t>
            </w:r>
          </w:p>
        </w:tc>
        <w:tc>
          <w:tcPr>
            <w:tcW w:w="574" w:type="dxa"/>
            <w:noWrap/>
            <w:vAlign w:val="center"/>
            <w:hideMark/>
          </w:tcPr>
          <w:p w14:paraId="63647110" w14:textId="77777777" w:rsidR="00367225" w:rsidRPr="005355B1"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3</w:t>
            </w:r>
          </w:p>
        </w:tc>
        <w:tc>
          <w:tcPr>
            <w:tcW w:w="574" w:type="dxa"/>
            <w:noWrap/>
            <w:vAlign w:val="center"/>
            <w:hideMark/>
          </w:tcPr>
          <w:p w14:paraId="1F524D67" w14:textId="77777777" w:rsidR="00367225" w:rsidRPr="005355B1"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0</w:t>
            </w:r>
          </w:p>
        </w:tc>
        <w:tc>
          <w:tcPr>
            <w:tcW w:w="574" w:type="dxa"/>
            <w:noWrap/>
            <w:vAlign w:val="center"/>
            <w:hideMark/>
          </w:tcPr>
          <w:p w14:paraId="3370330C" w14:textId="77777777" w:rsidR="00367225" w:rsidRPr="005355B1"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3</w:t>
            </w:r>
          </w:p>
        </w:tc>
        <w:tc>
          <w:tcPr>
            <w:tcW w:w="574" w:type="dxa"/>
            <w:noWrap/>
            <w:vAlign w:val="center"/>
            <w:hideMark/>
          </w:tcPr>
          <w:p w14:paraId="726329E6" w14:textId="77777777" w:rsidR="00367225" w:rsidRPr="005355B1"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1</w:t>
            </w:r>
          </w:p>
        </w:tc>
        <w:tc>
          <w:tcPr>
            <w:tcW w:w="574" w:type="dxa"/>
            <w:noWrap/>
            <w:vAlign w:val="center"/>
            <w:hideMark/>
          </w:tcPr>
          <w:p w14:paraId="614B54E3" w14:textId="77777777" w:rsidR="00367225" w:rsidRPr="005355B1"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1</w:t>
            </w:r>
          </w:p>
        </w:tc>
        <w:tc>
          <w:tcPr>
            <w:tcW w:w="574" w:type="dxa"/>
            <w:noWrap/>
            <w:vAlign w:val="center"/>
            <w:hideMark/>
          </w:tcPr>
          <w:p w14:paraId="22047DE1" w14:textId="77777777" w:rsidR="00367225" w:rsidRPr="005355B1"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0</w:t>
            </w:r>
          </w:p>
        </w:tc>
        <w:tc>
          <w:tcPr>
            <w:tcW w:w="574" w:type="dxa"/>
            <w:noWrap/>
            <w:vAlign w:val="center"/>
            <w:hideMark/>
          </w:tcPr>
          <w:p w14:paraId="215DEC6B" w14:textId="77777777" w:rsidR="00367225" w:rsidRPr="005355B1"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2</w:t>
            </w:r>
          </w:p>
        </w:tc>
        <w:tc>
          <w:tcPr>
            <w:tcW w:w="574" w:type="dxa"/>
            <w:noWrap/>
            <w:vAlign w:val="center"/>
            <w:hideMark/>
          </w:tcPr>
          <w:p w14:paraId="2B4389E2" w14:textId="77777777" w:rsidR="00367225" w:rsidRPr="005355B1"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0</w:t>
            </w:r>
          </w:p>
        </w:tc>
        <w:tc>
          <w:tcPr>
            <w:tcW w:w="574" w:type="dxa"/>
            <w:noWrap/>
            <w:vAlign w:val="center"/>
            <w:hideMark/>
          </w:tcPr>
          <w:p w14:paraId="590D61BE" w14:textId="77777777" w:rsidR="00367225" w:rsidRPr="005355B1"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2</w:t>
            </w:r>
          </w:p>
        </w:tc>
        <w:tc>
          <w:tcPr>
            <w:tcW w:w="574" w:type="dxa"/>
            <w:noWrap/>
            <w:vAlign w:val="center"/>
            <w:hideMark/>
          </w:tcPr>
          <w:p w14:paraId="716B8A2A" w14:textId="77777777" w:rsidR="00367225" w:rsidRPr="005355B1"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3</w:t>
            </w:r>
          </w:p>
        </w:tc>
        <w:tc>
          <w:tcPr>
            <w:tcW w:w="574" w:type="dxa"/>
            <w:noWrap/>
            <w:vAlign w:val="center"/>
            <w:hideMark/>
          </w:tcPr>
          <w:p w14:paraId="45A06CC9" w14:textId="77777777" w:rsidR="00367225" w:rsidRPr="005355B1"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2</w:t>
            </w:r>
          </w:p>
        </w:tc>
        <w:tc>
          <w:tcPr>
            <w:tcW w:w="574" w:type="dxa"/>
            <w:noWrap/>
            <w:vAlign w:val="center"/>
            <w:hideMark/>
          </w:tcPr>
          <w:p w14:paraId="367A3ADB" w14:textId="77777777" w:rsidR="00367225" w:rsidRPr="005355B1"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1</w:t>
            </w:r>
          </w:p>
        </w:tc>
      </w:tr>
      <w:tr w:rsidR="00D61CB3" w:rsidRPr="00315B86" w14:paraId="2EC7273D" w14:textId="77777777" w:rsidTr="00276DD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5" w:type="dxa"/>
            <w:noWrap/>
            <w:vAlign w:val="center"/>
            <w:hideMark/>
          </w:tcPr>
          <w:p w14:paraId="06F390DD" w14:textId="77777777" w:rsidR="00367225" w:rsidRPr="003B0C1F" w:rsidRDefault="00367225" w:rsidP="00276DD1">
            <w:pPr>
              <w:widowControl/>
              <w:snapToGrid w:val="0"/>
              <w:jc w:val="center"/>
              <w:rPr>
                <w:rFonts w:ascii="BIZ UDPゴシック" w:hAnsi="BIZ UDPゴシック" w:cs="ＭＳ Ｐゴシック"/>
                <w:b w:val="0"/>
                <w:bCs w:val="0"/>
                <w:color w:val="005392"/>
                <w:spacing w:val="20"/>
                <w:kern w:val="0"/>
                <w:sz w:val="18"/>
                <w:szCs w:val="24"/>
              </w:rPr>
            </w:pPr>
            <w:r w:rsidRPr="003B0C1F">
              <w:rPr>
                <w:rFonts w:ascii="BIZ UDPゴシック" w:hAnsi="BIZ UDPゴシック" w:cs="ＭＳ Ｐゴシック" w:hint="eastAsia"/>
                <w:color w:val="005392"/>
                <w:spacing w:val="20"/>
                <w:kern w:val="0"/>
                <w:sz w:val="18"/>
                <w:szCs w:val="24"/>
              </w:rPr>
              <w:t>健康</w:t>
            </w:r>
          </w:p>
          <w:p w14:paraId="4909341E" w14:textId="77777777" w:rsidR="00367225" w:rsidRPr="003B0C1F" w:rsidRDefault="00367225" w:rsidP="00276DD1">
            <w:pPr>
              <w:widowControl/>
              <w:snapToGrid w:val="0"/>
              <w:jc w:val="center"/>
              <w:rPr>
                <w:rFonts w:ascii="BIZ UDPゴシック" w:hAnsi="BIZ UDPゴシック" w:cs="ＭＳ Ｐゴシック"/>
                <w:color w:val="005392"/>
                <w:spacing w:val="20"/>
                <w:kern w:val="0"/>
                <w:sz w:val="18"/>
                <w:szCs w:val="24"/>
              </w:rPr>
            </w:pPr>
            <w:r w:rsidRPr="003B0C1F">
              <w:rPr>
                <w:rFonts w:ascii="BIZ UDPゴシック" w:hAnsi="BIZ UDPゴシック" w:cs="ＭＳ Ｐゴシック" w:hint="eastAsia"/>
                <w:color w:val="005392"/>
                <w:spacing w:val="20"/>
                <w:kern w:val="0"/>
                <w:sz w:val="18"/>
                <w:szCs w:val="24"/>
              </w:rPr>
              <w:t>問題</w:t>
            </w:r>
          </w:p>
        </w:tc>
        <w:tc>
          <w:tcPr>
            <w:tcW w:w="574" w:type="dxa"/>
            <w:noWrap/>
            <w:vAlign w:val="center"/>
            <w:hideMark/>
          </w:tcPr>
          <w:p w14:paraId="012147D5" w14:textId="77777777" w:rsidR="00367225" w:rsidRPr="003B0C1F"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2"/>
                <w:szCs w:val="24"/>
              </w:rPr>
            </w:pPr>
            <w:r w:rsidRPr="003B0C1F">
              <w:rPr>
                <w:rFonts w:ascii="BIZ UDPゴシック" w:hAnsi="BIZ UDPゴシック" w:cs="ＭＳ Ｐゴシック" w:hint="eastAsia"/>
                <w:b/>
                <w:color w:val="005392"/>
                <w:spacing w:val="20"/>
                <w:kern w:val="0"/>
                <w:sz w:val="22"/>
                <w:szCs w:val="24"/>
              </w:rPr>
              <w:t>11</w:t>
            </w:r>
          </w:p>
        </w:tc>
        <w:tc>
          <w:tcPr>
            <w:tcW w:w="574" w:type="dxa"/>
            <w:noWrap/>
            <w:vAlign w:val="center"/>
            <w:hideMark/>
          </w:tcPr>
          <w:p w14:paraId="74CD5D30" w14:textId="77777777" w:rsidR="00367225" w:rsidRPr="003B0C1F"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2"/>
                <w:szCs w:val="24"/>
              </w:rPr>
            </w:pPr>
            <w:r w:rsidRPr="003B0C1F">
              <w:rPr>
                <w:rFonts w:ascii="BIZ UDPゴシック" w:hAnsi="BIZ UDPゴシック" w:cs="ＭＳ Ｐゴシック" w:hint="eastAsia"/>
                <w:b/>
                <w:color w:val="005392"/>
                <w:spacing w:val="20"/>
                <w:kern w:val="0"/>
                <w:sz w:val="22"/>
                <w:szCs w:val="24"/>
              </w:rPr>
              <w:t>4</w:t>
            </w:r>
          </w:p>
        </w:tc>
        <w:tc>
          <w:tcPr>
            <w:tcW w:w="574" w:type="dxa"/>
            <w:noWrap/>
            <w:vAlign w:val="center"/>
            <w:hideMark/>
          </w:tcPr>
          <w:p w14:paraId="057CFE17" w14:textId="77777777" w:rsidR="00367225" w:rsidRPr="003B0C1F"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2"/>
                <w:szCs w:val="24"/>
              </w:rPr>
            </w:pPr>
            <w:r w:rsidRPr="003B0C1F">
              <w:rPr>
                <w:rFonts w:ascii="BIZ UDPゴシック" w:hAnsi="BIZ UDPゴシック" w:cs="ＭＳ Ｐゴシック" w:hint="eastAsia"/>
                <w:b/>
                <w:color w:val="005392"/>
                <w:spacing w:val="20"/>
                <w:kern w:val="0"/>
                <w:sz w:val="22"/>
                <w:szCs w:val="24"/>
              </w:rPr>
              <w:t>7</w:t>
            </w:r>
          </w:p>
        </w:tc>
        <w:tc>
          <w:tcPr>
            <w:tcW w:w="574" w:type="dxa"/>
            <w:noWrap/>
            <w:vAlign w:val="center"/>
            <w:hideMark/>
          </w:tcPr>
          <w:p w14:paraId="272C7CEB" w14:textId="77777777" w:rsidR="00367225" w:rsidRPr="003B0C1F"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2"/>
                <w:szCs w:val="24"/>
              </w:rPr>
            </w:pPr>
            <w:r w:rsidRPr="003B0C1F">
              <w:rPr>
                <w:rFonts w:ascii="BIZ UDPゴシック" w:hAnsi="BIZ UDPゴシック" w:cs="ＭＳ Ｐゴシック" w:hint="eastAsia"/>
                <w:b/>
                <w:color w:val="005392"/>
                <w:spacing w:val="20"/>
                <w:kern w:val="0"/>
                <w:sz w:val="22"/>
                <w:szCs w:val="24"/>
              </w:rPr>
              <w:t>10</w:t>
            </w:r>
          </w:p>
        </w:tc>
        <w:tc>
          <w:tcPr>
            <w:tcW w:w="574" w:type="dxa"/>
            <w:noWrap/>
            <w:vAlign w:val="center"/>
            <w:hideMark/>
          </w:tcPr>
          <w:p w14:paraId="70C0FE90" w14:textId="77777777" w:rsidR="00367225" w:rsidRPr="003B0C1F"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2"/>
                <w:szCs w:val="24"/>
              </w:rPr>
            </w:pPr>
            <w:r w:rsidRPr="003B0C1F">
              <w:rPr>
                <w:rFonts w:ascii="BIZ UDPゴシック" w:hAnsi="BIZ UDPゴシック" w:cs="ＭＳ Ｐゴシック" w:hint="eastAsia"/>
                <w:b/>
                <w:color w:val="005392"/>
                <w:spacing w:val="20"/>
                <w:kern w:val="0"/>
                <w:sz w:val="22"/>
                <w:szCs w:val="24"/>
              </w:rPr>
              <w:t>5</w:t>
            </w:r>
          </w:p>
        </w:tc>
        <w:tc>
          <w:tcPr>
            <w:tcW w:w="574" w:type="dxa"/>
            <w:noWrap/>
            <w:vAlign w:val="center"/>
            <w:hideMark/>
          </w:tcPr>
          <w:p w14:paraId="36F2C72F" w14:textId="77777777" w:rsidR="00367225" w:rsidRPr="003B0C1F"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2"/>
                <w:szCs w:val="24"/>
              </w:rPr>
            </w:pPr>
            <w:r w:rsidRPr="003B0C1F">
              <w:rPr>
                <w:rFonts w:ascii="BIZ UDPゴシック" w:hAnsi="BIZ UDPゴシック" w:cs="ＭＳ Ｐゴシック" w:hint="eastAsia"/>
                <w:b/>
                <w:color w:val="005392"/>
                <w:spacing w:val="20"/>
                <w:kern w:val="0"/>
                <w:sz w:val="22"/>
                <w:szCs w:val="24"/>
              </w:rPr>
              <w:t>5</w:t>
            </w:r>
          </w:p>
        </w:tc>
        <w:tc>
          <w:tcPr>
            <w:tcW w:w="574" w:type="dxa"/>
            <w:noWrap/>
            <w:vAlign w:val="center"/>
            <w:hideMark/>
          </w:tcPr>
          <w:p w14:paraId="1AD02D12" w14:textId="77777777" w:rsidR="00367225" w:rsidRPr="003B0C1F"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2"/>
                <w:szCs w:val="24"/>
              </w:rPr>
            </w:pPr>
            <w:r w:rsidRPr="003B0C1F">
              <w:rPr>
                <w:rFonts w:ascii="BIZ UDPゴシック" w:hAnsi="BIZ UDPゴシック" w:cs="ＭＳ Ｐゴシック" w:hint="eastAsia"/>
                <w:b/>
                <w:color w:val="005392"/>
                <w:spacing w:val="20"/>
                <w:kern w:val="0"/>
                <w:sz w:val="22"/>
                <w:szCs w:val="24"/>
              </w:rPr>
              <w:t>16</w:t>
            </w:r>
          </w:p>
        </w:tc>
        <w:tc>
          <w:tcPr>
            <w:tcW w:w="574" w:type="dxa"/>
            <w:noWrap/>
            <w:vAlign w:val="center"/>
            <w:hideMark/>
          </w:tcPr>
          <w:p w14:paraId="3F5DBA98" w14:textId="77777777" w:rsidR="00367225" w:rsidRPr="003B0C1F"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2"/>
                <w:szCs w:val="24"/>
              </w:rPr>
            </w:pPr>
            <w:r w:rsidRPr="003B0C1F">
              <w:rPr>
                <w:rFonts w:ascii="BIZ UDPゴシック" w:hAnsi="BIZ UDPゴシック" w:cs="ＭＳ Ｐゴシック" w:hint="eastAsia"/>
                <w:b/>
                <w:color w:val="005392"/>
                <w:spacing w:val="20"/>
                <w:kern w:val="0"/>
                <w:sz w:val="22"/>
                <w:szCs w:val="24"/>
              </w:rPr>
              <w:t>12</w:t>
            </w:r>
          </w:p>
        </w:tc>
        <w:tc>
          <w:tcPr>
            <w:tcW w:w="574" w:type="dxa"/>
            <w:noWrap/>
            <w:vAlign w:val="center"/>
            <w:hideMark/>
          </w:tcPr>
          <w:p w14:paraId="09CC35C2" w14:textId="77777777" w:rsidR="00367225" w:rsidRPr="003B0C1F"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2"/>
                <w:szCs w:val="24"/>
              </w:rPr>
            </w:pPr>
            <w:r w:rsidRPr="003B0C1F">
              <w:rPr>
                <w:rFonts w:ascii="BIZ UDPゴシック" w:hAnsi="BIZ UDPゴシック" w:cs="ＭＳ Ｐゴシック" w:hint="eastAsia"/>
                <w:b/>
                <w:color w:val="005392"/>
                <w:spacing w:val="20"/>
                <w:kern w:val="0"/>
                <w:sz w:val="22"/>
                <w:szCs w:val="24"/>
              </w:rPr>
              <w:t>4</w:t>
            </w:r>
          </w:p>
        </w:tc>
        <w:tc>
          <w:tcPr>
            <w:tcW w:w="574" w:type="dxa"/>
            <w:noWrap/>
            <w:vAlign w:val="center"/>
            <w:hideMark/>
          </w:tcPr>
          <w:p w14:paraId="7A371376" w14:textId="77777777" w:rsidR="00367225" w:rsidRPr="003B0C1F"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2"/>
                <w:szCs w:val="24"/>
              </w:rPr>
            </w:pPr>
            <w:r w:rsidRPr="003B0C1F">
              <w:rPr>
                <w:rFonts w:ascii="BIZ UDPゴシック" w:hAnsi="BIZ UDPゴシック" w:cs="ＭＳ Ｐゴシック" w:hint="eastAsia"/>
                <w:b/>
                <w:color w:val="005392"/>
                <w:spacing w:val="20"/>
                <w:kern w:val="0"/>
                <w:sz w:val="22"/>
                <w:szCs w:val="24"/>
              </w:rPr>
              <w:t>19</w:t>
            </w:r>
          </w:p>
        </w:tc>
        <w:tc>
          <w:tcPr>
            <w:tcW w:w="574" w:type="dxa"/>
            <w:noWrap/>
            <w:vAlign w:val="center"/>
            <w:hideMark/>
          </w:tcPr>
          <w:p w14:paraId="2DF29AB7" w14:textId="77777777" w:rsidR="00367225" w:rsidRPr="003B0C1F"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2"/>
                <w:szCs w:val="24"/>
              </w:rPr>
            </w:pPr>
            <w:r w:rsidRPr="003B0C1F">
              <w:rPr>
                <w:rFonts w:ascii="BIZ UDPゴシック" w:hAnsi="BIZ UDPゴシック" w:cs="ＭＳ Ｐゴシック" w:hint="eastAsia"/>
                <w:b/>
                <w:color w:val="005392"/>
                <w:spacing w:val="20"/>
                <w:kern w:val="0"/>
                <w:sz w:val="22"/>
                <w:szCs w:val="24"/>
              </w:rPr>
              <w:t>11</w:t>
            </w:r>
          </w:p>
        </w:tc>
        <w:tc>
          <w:tcPr>
            <w:tcW w:w="574" w:type="dxa"/>
            <w:noWrap/>
            <w:vAlign w:val="center"/>
            <w:hideMark/>
          </w:tcPr>
          <w:p w14:paraId="4F263A44" w14:textId="77777777" w:rsidR="00367225" w:rsidRPr="003B0C1F"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2"/>
                <w:szCs w:val="24"/>
              </w:rPr>
            </w:pPr>
            <w:r w:rsidRPr="003B0C1F">
              <w:rPr>
                <w:rFonts w:ascii="BIZ UDPゴシック" w:hAnsi="BIZ UDPゴシック" w:cs="ＭＳ Ｐゴシック" w:hint="eastAsia"/>
                <w:b/>
                <w:color w:val="005392"/>
                <w:spacing w:val="20"/>
                <w:kern w:val="0"/>
                <w:sz w:val="22"/>
                <w:szCs w:val="24"/>
              </w:rPr>
              <w:t>8</w:t>
            </w:r>
          </w:p>
        </w:tc>
        <w:tc>
          <w:tcPr>
            <w:tcW w:w="574" w:type="dxa"/>
            <w:noWrap/>
            <w:vAlign w:val="center"/>
            <w:hideMark/>
          </w:tcPr>
          <w:p w14:paraId="0896301A" w14:textId="77777777" w:rsidR="00367225" w:rsidRPr="003B0C1F"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2"/>
                <w:szCs w:val="24"/>
              </w:rPr>
            </w:pPr>
            <w:r w:rsidRPr="003B0C1F">
              <w:rPr>
                <w:rFonts w:ascii="BIZ UDPゴシック" w:hAnsi="BIZ UDPゴシック" w:cs="ＭＳ Ｐゴシック" w:hint="eastAsia"/>
                <w:b/>
                <w:color w:val="005392"/>
                <w:spacing w:val="20"/>
                <w:kern w:val="0"/>
                <w:sz w:val="22"/>
                <w:szCs w:val="24"/>
              </w:rPr>
              <w:t>15</w:t>
            </w:r>
          </w:p>
        </w:tc>
        <w:tc>
          <w:tcPr>
            <w:tcW w:w="574" w:type="dxa"/>
            <w:noWrap/>
            <w:vAlign w:val="center"/>
            <w:hideMark/>
          </w:tcPr>
          <w:p w14:paraId="04C0106B" w14:textId="77777777" w:rsidR="00367225" w:rsidRPr="003B0C1F"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2"/>
                <w:szCs w:val="24"/>
              </w:rPr>
            </w:pPr>
            <w:r w:rsidRPr="003B0C1F">
              <w:rPr>
                <w:rFonts w:ascii="BIZ UDPゴシック" w:hAnsi="BIZ UDPゴシック" w:cs="ＭＳ Ｐゴシック" w:hint="eastAsia"/>
                <w:b/>
                <w:color w:val="005392"/>
                <w:spacing w:val="20"/>
                <w:kern w:val="0"/>
                <w:sz w:val="22"/>
                <w:szCs w:val="24"/>
              </w:rPr>
              <w:t>6</w:t>
            </w:r>
          </w:p>
        </w:tc>
        <w:tc>
          <w:tcPr>
            <w:tcW w:w="574" w:type="dxa"/>
            <w:noWrap/>
            <w:vAlign w:val="center"/>
            <w:hideMark/>
          </w:tcPr>
          <w:p w14:paraId="57428A79" w14:textId="77777777" w:rsidR="00367225" w:rsidRPr="003B0C1F"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05392"/>
                <w:spacing w:val="20"/>
                <w:kern w:val="0"/>
                <w:sz w:val="22"/>
                <w:szCs w:val="24"/>
              </w:rPr>
            </w:pPr>
            <w:r w:rsidRPr="003B0C1F">
              <w:rPr>
                <w:rFonts w:ascii="BIZ UDPゴシック" w:hAnsi="BIZ UDPゴシック" w:cs="ＭＳ Ｐゴシック" w:hint="eastAsia"/>
                <w:b/>
                <w:color w:val="005392"/>
                <w:spacing w:val="20"/>
                <w:kern w:val="0"/>
                <w:sz w:val="22"/>
                <w:szCs w:val="24"/>
              </w:rPr>
              <w:t>9</w:t>
            </w:r>
          </w:p>
        </w:tc>
      </w:tr>
      <w:tr w:rsidR="00D61CB3" w:rsidRPr="00315B86" w14:paraId="2A3C5E69" w14:textId="77777777" w:rsidTr="00276DD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5" w:type="dxa"/>
            <w:noWrap/>
            <w:vAlign w:val="center"/>
            <w:hideMark/>
          </w:tcPr>
          <w:p w14:paraId="29391C7D" w14:textId="77777777" w:rsidR="00367225" w:rsidRPr="00530645" w:rsidRDefault="00367225" w:rsidP="00276DD1">
            <w:pPr>
              <w:widowControl/>
              <w:snapToGrid w:val="0"/>
              <w:jc w:val="center"/>
              <w:rPr>
                <w:rFonts w:ascii="BIZ UDPゴシック" w:hAnsi="BIZ UDPゴシック" w:cs="ＭＳ Ｐゴシック"/>
                <w:color w:val="080808"/>
                <w:spacing w:val="20"/>
                <w:kern w:val="0"/>
                <w:sz w:val="18"/>
                <w:szCs w:val="24"/>
              </w:rPr>
            </w:pPr>
            <w:r w:rsidRPr="00530645">
              <w:rPr>
                <w:rFonts w:ascii="BIZ UDPゴシック" w:hAnsi="BIZ UDPゴシック" w:cs="ＭＳ Ｐゴシック" w:hint="eastAsia"/>
                <w:color w:val="080808"/>
                <w:spacing w:val="20"/>
                <w:kern w:val="0"/>
                <w:sz w:val="18"/>
                <w:szCs w:val="24"/>
              </w:rPr>
              <w:t>経済・生活問題</w:t>
            </w:r>
          </w:p>
        </w:tc>
        <w:tc>
          <w:tcPr>
            <w:tcW w:w="574" w:type="dxa"/>
            <w:noWrap/>
            <w:vAlign w:val="center"/>
            <w:hideMark/>
          </w:tcPr>
          <w:p w14:paraId="0F06AC46" w14:textId="77777777" w:rsidR="00367225" w:rsidRPr="005355B1"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1</w:t>
            </w:r>
          </w:p>
        </w:tc>
        <w:tc>
          <w:tcPr>
            <w:tcW w:w="574" w:type="dxa"/>
            <w:noWrap/>
            <w:vAlign w:val="center"/>
            <w:hideMark/>
          </w:tcPr>
          <w:p w14:paraId="0E0BAA23" w14:textId="77777777" w:rsidR="00367225" w:rsidRPr="005355B1"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1</w:t>
            </w:r>
          </w:p>
        </w:tc>
        <w:tc>
          <w:tcPr>
            <w:tcW w:w="574" w:type="dxa"/>
            <w:noWrap/>
            <w:vAlign w:val="center"/>
            <w:hideMark/>
          </w:tcPr>
          <w:p w14:paraId="708AB6BC" w14:textId="77777777" w:rsidR="00367225" w:rsidRPr="005355B1"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0</w:t>
            </w:r>
          </w:p>
        </w:tc>
        <w:tc>
          <w:tcPr>
            <w:tcW w:w="574" w:type="dxa"/>
            <w:noWrap/>
            <w:vAlign w:val="center"/>
            <w:hideMark/>
          </w:tcPr>
          <w:p w14:paraId="14914914" w14:textId="77777777" w:rsidR="00367225" w:rsidRPr="005355B1"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1</w:t>
            </w:r>
          </w:p>
        </w:tc>
        <w:tc>
          <w:tcPr>
            <w:tcW w:w="574" w:type="dxa"/>
            <w:noWrap/>
            <w:vAlign w:val="center"/>
            <w:hideMark/>
          </w:tcPr>
          <w:p w14:paraId="24AD44A2" w14:textId="77777777" w:rsidR="00367225" w:rsidRPr="005355B1"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0</w:t>
            </w:r>
          </w:p>
        </w:tc>
        <w:tc>
          <w:tcPr>
            <w:tcW w:w="574" w:type="dxa"/>
            <w:noWrap/>
            <w:vAlign w:val="center"/>
            <w:hideMark/>
          </w:tcPr>
          <w:p w14:paraId="262EAF74" w14:textId="77777777" w:rsidR="00367225" w:rsidRPr="005355B1"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1</w:t>
            </w:r>
          </w:p>
        </w:tc>
        <w:tc>
          <w:tcPr>
            <w:tcW w:w="574" w:type="dxa"/>
            <w:noWrap/>
            <w:vAlign w:val="center"/>
            <w:hideMark/>
          </w:tcPr>
          <w:p w14:paraId="680DBC3F" w14:textId="77777777" w:rsidR="00367225" w:rsidRPr="005355B1"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1</w:t>
            </w:r>
          </w:p>
        </w:tc>
        <w:tc>
          <w:tcPr>
            <w:tcW w:w="574" w:type="dxa"/>
            <w:noWrap/>
            <w:vAlign w:val="center"/>
            <w:hideMark/>
          </w:tcPr>
          <w:p w14:paraId="71FBA52F" w14:textId="77777777" w:rsidR="00367225" w:rsidRPr="005355B1"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1</w:t>
            </w:r>
          </w:p>
        </w:tc>
        <w:tc>
          <w:tcPr>
            <w:tcW w:w="574" w:type="dxa"/>
            <w:noWrap/>
            <w:vAlign w:val="center"/>
            <w:hideMark/>
          </w:tcPr>
          <w:p w14:paraId="5DFCF648" w14:textId="77777777" w:rsidR="00367225" w:rsidRPr="005355B1"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0</w:t>
            </w:r>
          </w:p>
        </w:tc>
        <w:tc>
          <w:tcPr>
            <w:tcW w:w="574" w:type="dxa"/>
            <w:noWrap/>
            <w:vAlign w:val="center"/>
            <w:hideMark/>
          </w:tcPr>
          <w:p w14:paraId="4C810BE3" w14:textId="77777777" w:rsidR="00367225" w:rsidRPr="005355B1"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3</w:t>
            </w:r>
          </w:p>
        </w:tc>
        <w:tc>
          <w:tcPr>
            <w:tcW w:w="574" w:type="dxa"/>
            <w:noWrap/>
            <w:vAlign w:val="center"/>
            <w:hideMark/>
          </w:tcPr>
          <w:p w14:paraId="0DB1D43E" w14:textId="77777777" w:rsidR="00367225" w:rsidRPr="005355B1"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3</w:t>
            </w:r>
          </w:p>
        </w:tc>
        <w:tc>
          <w:tcPr>
            <w:tcW w:w="574" w:type="dxa"/>
            <w:noWrap/>
            <w:vAlign w:val="center"/>
            <w:hideMark/>
          </w:tcPr>
          <w:p w14:paraId="7A27FAA7" w14:textId="77777777" w:rsidR="00367225" w:rsidRPr="005355B1"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0</w:t>
            </w:r>
          </w:p>
        </w:tc>
        <w:tc>
          <w:tcPr>
            <w:tcW w:w="574" w:type="dxa"/>
            <w:noWrap/>
            <w:vAlign w:val="center"/>
            <w:hideMark/>
          </w:tcPr>
          <w:p w14:paraId="6AC7D858" w14:textId="77777777" w:rsidR="00367225" w:rsidRPr="005355B1"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4</w:t>
            </w:r>
          </w:p>
        </w:tc>
        <w:tc>
          <w:tcPr>
            <w:tcW w:w="574" w:type="dxa"/>
            <w:noWrap/>
            <w:vAlign w:val="center"/>
            <w:hideMark/>
          </w:tcPr>
          <w:p w14:paraId="0FC39598" w14:textId="77777777" w:rsidR="00367225" w:rsidRPr="005355B1"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3</w:t>
            </w:r>
          </w:p>
        </w:tc>
        <w:tc>
          <w:tcPr>
            <w:tcW w:w="574" w:type="dxa"/>
            <w:noWrap/>
            <w:vAlign w:val="center"/>
            <w:hideMark/>
          </w:tcPr>
          <w:p w14:paraId="5D4E91CD" w14:textId="77777777" w:rsidR="00367225" w:rsidRPr="005355B1"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1</w:t>
            </w:r>
          </w:p>
        </w:tc>
      </w:tr>
      <w:tr w:rsidR="00D61CB3" w:rsidRPr="00315B86" w14:paraId="4AFB5486" w14:textId="77777777" w:rsidTr="00276DD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5" w:type="dxa"/>
            <w:noWrap/>
            <w:vAlign w:val="center"/>
            <w:hideMark/>
          </w:tcPr>
          <w:p w14:paraId="68FE9C10" w14:textId="77777777" w:rsidR="00367225" w:rsidRDefault="00367225" w:rsidP="00276DD1">
            <w:pPr>
              <w:widowControl/>
              <w:snapToGrid w:val="0"/>
              <w:jc w:val="center"/>
              <w:rPr>
                <w:rFonts w:ascii="BIZ UDPゴシック" w:hAnsi="BIZ UDPゴシック" w:cs="ＭＳ Ｐゴシック"/>
                <w:b w:val="0"/>
                <w:bCs w:val="0"/>
                <w:color w:val="080808"/>
                <w:spacing w:val="20"/>
                <w:kern w:val="0"/>
                <w:sz w:val="18"/>
                <w:szCs w:val="24"/>
              </w:rPr>
            </w:pPr>
            <w:r w:rsidRPr="00530645">
              <w:rPr>
                <w:rFonts w:ascii="BIZ UDPゴシック" w:hAnsi="BIZ UDPゴシック" w:cs="ＭＳ Ｐゴシック" w:hint="eastAsia"/>
                <w:color w:val="080808"/>
                <w:spacing w:val="20"/>
                <w:kern w:val="0"/>
                <w:sz w:val="18"/>
                <w:szCs w:val="24"/>
              </w:rPr>
              <w:t>勤務</w:t>
            </w:r>
          </w:p>
          <w:p w14:paraId="0AB5FB51" w14:textId="77777777" w:rsidR="00367225" w:rsidRPr="00530645" w:rsidRDefault="00367225" w:rsidP="00276DD1">
            <w:pPr>
              <w:widowControl/>
              <w:snapToGrid w:val="0"/>
              <w:jc w:val="center"/>
              <w:rPr>
                <w:rFonts w:ascii="BIZ UDPゴシック" w:hAnsi="BIZ UDPゴシック" w:cs="ＭＳ Ｐゴシック"/>
                <w:color w:val="080808"/>
                <w:spacing w:val="20"/>
                <w:kern w:val="0"/>
                <w:sz w:val="18"/>
                <w:szCs w:val="24"/>
              </w:rPr>
            </w:pPr>
            <w:r w:rsidRPr="00530645">
              <w:rPr>
                <w:rFonts w:ascii="BIZ UDPゴシック" w:hAnsi="BIZ UDPゴシック" w:cs="ＭＳ Ｐゴシック" w:hint="eastAsia"/>
                <w:color w:val="080808"/>
                <w:spacing w:val="20"/>
                <w:kern w:val="0"/>
                <w:sz w:val="18"/>
                <w:szCs w:val="24"/>
              </w:rPr>
              <w:t>問題</w:t>
            </w:r>
          </w:p>
        </w:tc>
        <w:tc>
          <w:tcPr>
            <w:tcW w:w="574" w:type="dxa"/>
            <w:noWrap/>
            <w:vAlign w:val="center"/>
            <w:hideMark/>
          </w:tcPr>
          <w:p w14:paraId="0276FC51" w14:textId="77777777" w:rsidR="00367225" w:rsidRPr="005355B1"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3</w:t>
            </w:r>
          </w:p>
        </w:tc>
        <w:tc>
          <w:tcPr>
            <w:tcW w:w="574" w:type="dxa"/>
            <w:noWrap/>
            <w:vAlign w:val="center"/>
            <w:hideMark/>
          </w:tcPr>
          <w:p w14:paraId="29BA5125" w14:textId="77777777" w:rsidR="00367225" w:rsidRPr="005355B1"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3</w:t>
            </w:r>
          </w:p>
        </w:tc>
        <w:tc>
          <w:tcPr>
            <w:tcW w:w="574" w:type="dxa"/>
            <w:noWrap/>
            <w:vAlign w:val="center"/>
            <w:hideMark/>
          </w:tcPr>
          <w:p w14:paraId="6BC7C83D" w14:textId="77777777" w:rsidR="00367225" w:rsidRPr="005355B1"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0</w:t>
            </w:r>
          </w:p>
        </w:tc>
        <w:tc>
          <w:tcPr>
            <w:tcW w:w="574" w:type="dxa"/>
            <w:noWrap/>
            <w:vAlign w:val="center"/>
            <w:hideMark/>
          </w:tcPr>
          <w:p w14:paraId="6A59CE29" w14:textId="77777777" w:rsidR="00367225" w:rsidRPr="005355B1"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0</w:t>
            </w:r>
          </w:p>
        </w:tc>
        <w:tc>
          <w:tcPr>
            <w:tcW w:w="574" w:type="dxa"/>
            <w:noWrap/>
            <w:vAlign w:val="center"/>
            <w:hideMark/>
          </w:tcPr>
          <w:p w14:paraId="1246DA6E" w14:textId="77777777" w:rsidR="00367225" w:rsidRPr="005355B1"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0</w:t>
            </w:r>
          </w:p>
        </w:tc>
        <w:tc>
          <w:tcPr>
            <w:tcW w:w="574" w:type="dxa"/>
            <w:noWrap/>
            <w:vAlign w:val="center"/>
            <w:hideMark/>
          </w:tcPr>
          <w:p w14:paraId="43367824" w14:textId="77777777" w:rsidR="00367225" w:rsidRPr="005355B1"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0</w:t>
            </w:r>
          </w:p>
        </w:tc>
        <w:tc>
          <w:tcPr>
            <w:tcW w:w="574" w:type="dxa"/>
            <w:noWrap/>
            <w:vAlign w:val="center"/>
            <w:hideMark/>
          </w:tcPr>
          <w:p w14:paraId="1BABD02D" w14:textId="77777777" w:rsidR="00367225" w:rsidRPr="005355B1"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3</w:t>
            </w:r>
          </w:p>
        </w:tc>
        <w:tc>
          <w:tcPr>
            <w:tcW w:w="574" w:type="dxa"/>
            <w:noWrap/>
            <w:vAlign w:val="center"/>
            <w:hideMark/>
          </w:tcPr>
          <w:p w14:paraId="295E12AF" w14:textId="77777777" w:rsidR="00367225" w:rsidRPr="005355B1"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3</w:t>
            </w:r>
          </w:p>
        </w:tc>
        <w:tc>
          <w:tcPr>
            <w:tcW w:w="574" w:type="dxa"/>
            <w:noWrap/>
            <w:vAlign w:val="center"/>
            <w:hideMark/>
          </w:tcPr>
          <w:p w14:paraId="18FF903B" w14:textId="77777777" w:rsidR="00367225" w:rsidRPr="005355B1"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0</w:t>
            </w:r>
          </w:p>
        </w:tc>
        <w:tc>
          <w:tcPr>
            <w:tcW w:w="574" w:type="dxa"/>
            <w:noWrap/>
            <w:vAlign w:val="center"/>
            <w:hideMark/>
          </w:tcPr>
          <w:p w14:paraId="1F4CD3F1" w14:textId="77777777" w:rsidR="00367225" w:rsidRPr="005355B1"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1</w:t>
            </w:r>
          </w:p>
        </w:tc>
        <w:tc>
          <w:tcPr>
            <w:tcW w:w="574" w:type="dxa"/>
            <w:noWrap/>
            <w:vAlign w:val="center"/>
            <w:hideMark/>
          </w:tcPr>
          <w:p w14:paraId="616B9A58" w14:textId="77777777" w:rsidR="00367225" w:rsidRPr="005355B1"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1</w:t>
            </w:r>
          </w:p>
        </w:tc>
        <w:tc>
          <w:tcPr>
            <w:tcW w:w="574" w:type="dxa"/>
            <w:noWrap/>
            <w:vAlign w:val="center"/>
            <w:hideMark/>
          </w:tcPr>
          <w:p w14:paraId="780CFAFB" w14:textId="77777777" w:rsidR="00367225" w:rsidRPr="005355B1"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0</w:t>
            </w:r>
          </w:p>
        </w:tc>
        <w:tc>
          <w:tcPr>
            <w:tcW w:w="574" w:type="dxa"/>
            <w:noWrap/>
            <w:vAlign w:val="center"/>
            <w:hideMark/>
          </w:tcPr>
          <w:p w14:paraId="2505674C" w14:textId="77777777" w:rsidR="00367225" w:rsidRPr="005355B1"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8</w:t>
            </w:r>
          </w:p>
        </w:tc>
        <w:tc>
          <w:tcPr>
            <w:tcW w:w="574" w:type="dxa"/>
            <w:noWrap/>
            <w:vAlign w:val="center"/>
            <w:hideMark/>
          </w:tcPr>
          <w:p w14:paraId="5B5888AD" w14:textId="77777777" w:rsidR="00367225" w:rsidRPr="005355B1"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7</w:t>
            </w:r>
          </w:p>
        </w:tc>
        <w:tc>
          <w:tcPr>
            <w:tcW w:w="574" w:type="dxa"/>
            <w:noWrap/>
            <w:vAlign w:val="center"/>
            <w:hideMark/>
          </w:tcPr>
          <w:p w14:paraId="6E804C48" w14:textId="77777777" w:rsidR="00367225" w:rsidRPr="005355B1"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
                <w:color w:val="080808"/>
                <w:spacing w:val="20"/>
                <w:kern w:val="0"/>
                <w:sz w:val="20"/>
                <w:szCs w:val="24"/>
              </w:rPr>
            </w:pPr>
            <w:r w:rsidRPr="005355B1">
              <w:rPr>
                <w:rFonts w:ascii="BIZ UDPゴシック" w:hAnsi="BIZ UDPゴシック" w:cs="ＭＳ Ｐゴシック" w:hint="eastAsia"/>
                <w:b/>
                <w:color w:val="080808"/>
                <w:spacing w:val="20"/>
                <w:kern w:val="0"/>
                <w:sz w:val="20"/>
                <w:szCs w:val="24"/>
              </w:rPr>
              <w:t>1</w:t>
            </w:r>
          </w:p>
        </w:tc>
      </w:tr>
      <w:tr w:rsidR="00D61CB3" w:rsidRPr="00315B86" w14:paraId="526105ED" w14:textId="77777777" w:rsidTr="00276DD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5" w:type="dxa"/>
            <w:noWrap/>
            <w:vAlign w:val="center"/>
            <w:hideMark/>
          </w:tcPr>
          <w:p w14:paraId="26E687F3" w14:textId="77777777" w:rsidR="00367225" w:rsidRDefault="00367225" w:rsidP="00276DD1">
            <w:pPr>
              <w:widowControl/>
              <w:snapToGrid w:val="0"/>
              <w:jc w:val="center"/>
              <w:rPr>
                <w:rFonts w:ascii="BIZ UDPゴシック" w:hAnsi="BIZ UDPゴシック" w:cs="ＭＳ Ｐゴシック"/>
                <w:b w:val="0"/>
                <w:bCs w:val="0"/>
                <w:color w:val="080808"/>
                <w:spacing w:val="20"/>
                <w:kern w:val="0"/>
                <w:sz w:val="18"/>
                <w:szCs w:val="24"/>
              </w:rPr>
            </w:pPr>
            <w:r w:rsidRPr="00530645">
              <w:rPr>
                <w:rFonts w:ascii="BIZ UDPゴシック" w:hAnsi="BIZ UDPゴシック" w:cs="ＭＳ Ｐゴシック" w:hint="eastAsia"/>
                <w:color w:val="080808"/>
                <w:spacing w:val="20"/>
                <w:kern w:val="0"/>
                <w:sz w:val="18"/>
                <w:szCs w:val="24"/>
              </w:rPr>
              <w:t>男女</w:t>
            </w:r>
          </w:p>
          <w:p w14:paraId="74FA4500" w14:textId="77777777" w:rsidR="00367225" w:rsidRPr="00530645" w:rsidRDefault="00367225" w:rsidP="00276DD1">
            <w:pPr>
              <w:widowControl/>
              <w:snapToGrid w:val="0"/>
              <w:jc w:val="center"/>
              <w:rPr>
                <w:rFonts w:ascii="BIZ UDPゴシック" w:hAnsi="BIZ UDPゴシック" w:cs="ＭＳ Ｐゴシック"/>
                <w:color w:val="080808"/>
                <w:spacing w:val="20"/>
                <w:kern w:val="0"/>
                <w:sz w:val="18"/>
                <w:szCs w:val="24"/>
              </w:rPr>
            </w:pPr>
            <w:r w:rsidRPr="00530645">
              <w:rPr>
                <w:rFonts w:ascii="BIZ UDPゴシック" w:hAnsi="BIZ UDPゴシック" w:cs="ＭＳ Ｐゴシック" w:hint="eastAsia"/>
                <w:color w:val="080808"/>
                <w:spacing w:val="20"/>
                <w:kern w:val="0"/>
                <w:sz w:val="18"/>
                <w:szCs w:val="24"/>
              </w:rPr>
              <w:t>問題</w:t>
            </w:r>
          </w:p>
        </w:tc>
        <w:tc>
          <w:tcPr>
            <w:tcW w:w="574" w:type="dxa"/>
            <w:noWrap/>
            <w:vAlign w:val="center"/>
            <w:hideMark/>
          </w:tcPr>
          <w:p w14:paraId="4035F508"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2</w:t>
            </w:r>
          </w:p>
        </w:tc>
        <w:tc>
          <w:tcPr>
            <w:tcW w:w="574" w:type="dxa"/>
            <w:noWrap/>
            <w:vAlign w:val="center"/>
            <w:hideMark/>
          </w:tcPr>
          <w:p w14:paraId="7105FA43"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2</w:t>
            </w:r>
          </w:p>
        </w:tc>
        <w:tc>
          <w:tcPr>
            <w:tcW w:w="574" w:type="dxa"/>
            <w:noWrap/>
            <w:vAlign w:val="center"/>
            <w:hideMark/>
          </w:tcPr>
          <w:p w14:paraId="0D5ECBB0"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08B8CF6B"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w:t>
            </w:r>
          </w:p>
        </w:tc>
        <w:tc>
          <w:tcPr>
            <w:tcW w:w="574" w:type="dxa"/>
            <w:noWrap/>
            <w:vAlign w:val="center"/>
            <w:hideMark/>
          </w:tcPr>
          <w:p w14:paraId="34FA035B"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765F7879"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w:t>
            </w:r>
          </w:p>
        </w:tc>
        <w:tc>
          <w:tcPr>
            <w:tcW w:w="574" w:type="dxa"/>
            <w:noWrap/>
            <w:vAlign w:val="center"/>
            <w:hideMark/>
          </w:tcPr>
          <w:p w14:paraId="479D9F8F"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2</w:t>
            </w:r>
          </w:p>
        </w:tc>
        <w:tc>
          <w:tcPr>
            <w:tcW w:w="574" w:type="dxa"/>
            <w:noWrap/>
            <w:vAlign w:val="center"/>
            <w:hideMark/>
          </w:tcPr>
          <w:p w14:paraId="04FF167B"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2</w:t>
            </w:r>
          </w:p>
        </w:tc>
        <w:tc>
          <w:tcPr>
            <w:tcW w:w="574" w:type="dxa"/>
            <w:noWrap/>
            <w:vAlign w:val="center"/>
            <w:hideMark/>
          </w:tcPr>
          <w:p w14:paraId="490E24E1"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3EA9AE6B"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0E95212E"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0A26A12E"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07020F6C"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2</w:t>
            </w:r>
          </w:p>
        </w:tc>
        <w:tc>
          <w:tcPr>
            <w:tcW w:w="574" w:type="dxa"/>
            <w:noWrap/>
            <w:vAlign w:val="center"/>
            <w:hideMark/>
          </w:tcPr>
          <w:p w14:paraId="75164E11"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w:t>
            </w:r>
          </w:p>
        </w:tc>
        <w:tc>
          <w:tcPr>
            <w:tcW w:w="574" w:type="dxa"/>
            <w:noWrap/>
            <w:vAlign w:val="center"/>
            <w:hideMark/>
          </w:tcPr>
          <w:p w14:paraId="73BDC5FA"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w:t>
            </w:r>
          </w:p>
        </w:tc>
      </w:tr>
      <w:tr w:rsidR="00D61CB3" w:rsidRPr="00315B86" w14:paraId="3CCF6EF6" w14:textId="77777777" w:rsidTr="00276DD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5" w:type="dxa"/>
            <w:noWrap/>
            <w:vAlign w:val="center"/>
            <w:hideMark/>
          </w:tcPr>
          <w:p w14:paraId="6F2D238C" w14:textId="77777777" w:rsidR="00367225" w:rsidRDefault="00367225" w:rsidP="00276DD1">
            <w:pPr>
              <w:widowControl/>
              <w:snapToGrid w:val="0"/>
              <w:jc w:val="center"/>
              <w:rPr>
                <w:rFonts w:ascii="BIZ UDPゴシック" w:hAnsi="BIZ UDPゴシック" w:cs="ＭＳ Ｐゴシック"/>
                <w:b w:val="0"/>
                <w:bCs w:val="0"/>
                <w:color w:val="080808"/>
                <w:spacing w:val="20"/>
                <w:kern w:val="0"/>
                <w:sz w:val="18"/>
                <w:szCs w:val="24"/>
              </w:rPr>
            </w:pPr>
            <w:r w:rsidRPr="00530645">
              <w:rPr>
                <w:rFonts w:ascii="BIZ UDPゴシック" w:hAnsi="BIZ UDPゴシック" w:cs="ＭＳ Ｐゴシック" w:hint="eastAsia"/>
                <w:color w:val="080808"/>
                <w:spacing w:val="20"/>
                <w:kern w:val="0"/>
                <w:sz w:val="18"/>
                <w:szCs w:val="24"/>
              </w:rPr>
              <w:t>学校</w:t>
            </w:r>
          </w:p>
          <w:p w14:paraId="31B99285" w14:textId="77777777" w:rsidR="00367225" w:rsidRPr="00530645" w:rsidRDefault="00367225" w:rsidP="00276DD1">
            <w:pPr>
              <w:widowControl/>
              <w:snapToGrid w:val="0"/>
              <w:jc w:val="center"/>
              <w:rPr>
                <w:rFonts w:ascii="BIZ UDPゴシック" w:hAnsi="BIZ UDPゴシック" w:cs="ＭＳ Ｐゴシック"/>
                <w:color w:val="080808"/>
                <w:spacing w:val="20"/>
                <w:kern w:val="0"/>
                <w:sz w:val="18"/>
                <w:szCs w:val="24"/>
              </w:rPr>
            </w:pPr>
            <w:r w:rsidRPr="00530645">
              <w:rPr>
                <w:rFonts w:ascii="BIZ UDPゴシック" w:hAnsi="BIZ UDPゴシック" w:cs="ＭＳ Ｐゴシック" w:hint="eastAsia"/>
                <w:color w:val="080808"/>
                <w:spacing w:val="20"/>
                <w:kern w:val="0"/>
                <w:sz w:val="18"/>
                <w:szCs w:val="24"/>
              </w:rPr>
              <w:t>問題</w:t>
            </w:r>
          </w:p>
        </w:tc>
        <w:tc>
          <w:tcPr>
            <w:tcW w:w="574" w:type="dxa"/>
            <w:noWrap/>
            <w:vAlign w:val="center"/>
            <w:hideMark/>
          </w:tcPr>
          <w:p w14:paraId="3736B815"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w:t>
            </w:r>
          </w:p>
        </w:tc>
        <w:tc>
          <w:tcPr>
            <w:tcW w:w="574" w:type="dxa"/>
            <w:noWrap/>
            <w:vAlign w:val="center"/>
            <w:hideMark/>
          </w:tcPr>
          <w:p w14:paraId="4940C735"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55272454"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w:t>
            </w:r>
          </w:p>
        </w:tc>
        <w:tc>
          <w:tcPr>
            <w:tcW w:w="574" w:type="dxa"/>
            <w:noWrap/>
            <w:vAlign w:val="center"/>
            <w:hideMark/>
          </w:tcPr>
          <w:p w14:paraId="59A98FD1"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58FF34F1"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519EF098"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5980D866"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3EFAB173"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32764DF0"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7F98BCC3"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218E771C"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717C20CB"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420311B8"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0ACB90FF"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3E862F40"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r>
      <w:tr w:rsidR="00D61CB3" w:rsidRPr="00315B86" w14:paraId="76D01C98" w14:textId="77777777" w:rsidTr="00276DD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5" w:type="dxa"/>
            <w:noWrap/>
            <w:vAlign w:val="center"/>
            <w:hideMark/>
          </w:tcPr>
          <w:p w14:paraId="7CE09C7E" w14:textId="77777777" w:rsidR="00367225" w:rsidRPr="00530645" w:rsidRDefault="00367225" w:rsidP="00276DD1">
            <w:pPr>
              <w:widowControl/>
              <w:snapToGrid w:val="0"/>
              <w:jc w:val="center"/>
              <w:rPr>
                <w:rFonts w:ascii="BIZ UDPゴシック" w:hAnsi="BIZ UDPゴシック" w:cs="ＭＳ Ｐゴシック"/>
                <w:color w:val="080808"/>
                <w:spacing w:val="20"/>
                <w:kern w:val="0"/>
                <w:sz w:val="18"/>
                <w:szCs w:val="24"/>
              </w:rPr>
            </w:pPr>
            <w:r w:rsidRPr="00530645">
              <w:rPr>
                <w:rFonts w:ascii="BIZ UDPゴシック" w:hAnsi="BIZ UDPゴシック" w:cs="ＭＳ Ｐゴシック" w:hint="eastAsia"/>
                <w:color w:val="080808"/>
                <w:spacing w:val="20"/>
                <w:kern w:val="0"/>
                <w:sz w:val="18"/>
                <w:szCs w:val="24"/>
              </w:rPr>
              <w:t>その他</w:t>
            </w:r>
          </w:p>
        </w:tc>
        <w:tc>
          <w:tcPr>
            <w:tcW w:w="574" w:type="dxa"/>
            <w:noWrap/>
            <w:vAlign w:val="center"/>
            <w:hideMark/>
          </w:tcPr>
          <w:p w14:paraId="4FE098C4"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w:t>
            </w:r>
          </w:p>
        </w:tc>
        <w:tc>
          <w:tcPr>
            <w:tcW w:w="574" w:type="dxa"/>
            <w:noWrap/>
            <w:vAlign w:val="center"/>
            <w:hideMark/>
          </w:tcPr>
          <w:p w14:paraId="76516EF1"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w:t>
            </w:r>
          </w:p>
        </w:tc>
        <w:tc>
          <w:tcPr>
            <w:tcW w:w="574" w:type="dxa"/>
            <w:noWrap/>
            <w:vAlign w:val="center"/>
            <w:hideMark/>
          </w:tcPr>
          <w:p w14:paraId="2D1A084A"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5ABCD8B8"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19D302E2"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4F224B21"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71A8FF36"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2</w:t>
            </w:r>
          </w:p>
        </w:tc>
        <w:tc>
          <w:tcPr>
            <w:tcW w:w="574" w:type="dxa"/>
            <w:noWrap/>
            <w:vAlign w:val="center"/>
            <w:hideMark/>
          </w:tcPr>
          <w:p w14:paraId="7B53ACBB"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2</w:t>
            </w:r>
          </w:p>
        </w:tc>
        <w:tc>
          <w:tcPr>
            <w:tcW w:w="574" w:type="dxa"/>
            <w:noWrap/>
            <w:vAlign w:val="center"/>
            <w:hideMark/>
          </w:tcPr>
          <w:p w14:paraId="54167459"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7C7A6241"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w:t>
            </w:r>
          </w:p>
        </w:tc>
        <w:tc>
          <w:tcPr>
            <w:tcW w:w="574" w:type="dxa"/>
            <w:noWrap/>
            <w:vAlign w:val="center"/>
            <w:hideMark/>
          </w:tcPr>
          <w:p w14:paraId="7E185557"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w:t>
            </w:r>
          </w:p>
        </w:tc>
        <w:tc>
          <w:tcPr>
            <w:tcW w:w="574" w:type="dxa"/>
            <w:noWrap/>
            <w:vAlign w:val="center"/>
            <w:hideMark/>
          </w:tcPr>
          <w:p w14:paraId="068EE305"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noWrap/>
            <w:vAlign w:val="center"/>
            <w:hideMark/>
          </w:tcPr>
          <w:p w14:paraId="32A7E666"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2</w:t>
            </w:r>
          </w:p>
        </w:tc>
        <w:tc>
          <w:tcPr>
            <w:tcW w:w="574" w:type="dxa"/>
            <w:noWrap/>
            <w:vAlign w:val="center"/>
            <w:hideMark/>
          </w:tcPr>
          <w:p w14:paraId="6E3E97A4"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w:t>
            </w:r>
          </w:p>
        </w:tc>
        <w:tc>
          <w:tcPr>
            <w:tcW w:w="574" w:type="dxa"/>
            <w:noWrap/>
            <w:vAlign w:val="center"/>
            <w:hideMark/>
          </w:tcPr>
          <w:p w14:paraId="724C5E71"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w:t>
            </w:r>
          </w:p>
        </w:tc>
      </w:tr>
      <w:tr w:rsidR="002507E1" w:rsidRPr="00315B86" w14:paraId="7BE2004A" w14:textId="77777777" w:rsidTr="00276DD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5" w:type="dxa"/>
            <w:tcBorders>
              <w:bottom w:val="double" w:sz="4" w:space="0" w:color="53889B"/>
            </w:tcBorders>
            <w:noWrap/>
            <w:vAlign w:val="center"/>
            <w:hideMark/>
          </w:tcPr>
          <w:p w14:paraId="28E5E3B0" w14:textId="77777777" w:rsidR="00367225" w:rsidRPr="00530645" w:rsidRDefault="00367225" w:rsidP="00276DD1">
            <w:pPr>
              <w:widowControl/>
              <w:snapToGrid w:val="0"/>
              <w:jc w:val="center"/>
              <w:rPr>
                <w:rFonts w:ascii="BIZ UDPゴシック" w:hAnsi="BIZ UDPゴシック" w:cs="ＭＳ Ｐゴシック"/>
                <w:color w:val="080808"/>
                <w:spacing w:val="20"/>
                <w:kern w:val="0"/>
                <w:sz w:val="18"/>
                <w:szCs w:val="24"/>
              </w:rPr>
            </w:pPr>
            <w:r w:rsidRPr="00530645">
              <w:rPr>
                <w:rFonts w:ascii="BIZ UDPゴシック" w:hAnsi="BIZ UDPゴシック" w:cs="ＭＳ Ｐゴシック" w:hint="eastAsia"/>
                <w:color w:val="080808"/>
                <w:spacing w:val="20"/>
                <w:kern w:val="0"/>
                <w:sz w:val="18"/>
                <w:szCs w:val="24"/>
              </w:rPr>
              <w:t>不詳</w:t>
            </w:r>
          </w:p>
        </w:tc>
        <w:tc>
          <w:tcPr>
            <w:tcW w:w="574" w:type="dxa"/>
            <w:tcBorders>
              <w:bottom w:val="double" w:sz="4" w:space="0" w:color="53889B"/>
            </w:tcBorders>
            <w:noWrap/>
            <w:vAlign w:val="center"/>
            <w:hideMark/>
          </w:tcPr>
          <w:p w14:paraId="165CA324"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17</w:t>
            </w:r>
          </w:p>
        </w:tc>
        <w:tc>
          <w:tcPr>
            <w:tcW w:w="574" w:type="dxa"/>
            <w:tcBorders>
              <w:bottom w:val="double" w:sz="4" w:space="0" w:color="53889B"/>
            </w:tcBorders>
            <w:noWrap/>
            <w:vAlign w:val="center"/>
            <w:hideMark/>
          </w:tcPr>
          <w:p w14:paraId="7AEB6B80"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9</w:t>
            </w:r>
          </w:p>
        </w:tc>
        <w:tc>
          <w:tcPr>
            <w:tcW w:w="574" w:type="dxa"/>
            <w:tcBorders>
              <w:bottom w:val="double" w:sz="4" w:space="0" w:color="53889B"/>
            </w:tcBorders>
            <w:noWrap/>
            <w:vAlign w:val="center"/>
            <w:hideMark/>
          </w:tcPr>
          <w:p w14:paraId="3487FC05"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8</w:t>
            </w:r>
          </w:p>
        </w:tc>
        <w:tc>
          <w:tcPr>
            <w:tcW w:w="574" w:type="dxa"/>
            <w:tcBorders>
              <w:bottom w:val="double" w:sz="4" w:space="0" w:color="53889B"/>
            </w:tcBorders>
            <w:noWrap/>
            <w:vAlign w:val="center"/>
            <w:hideMark/>
          </w:tcPr>
          <w:p w14:paraId="5FDC22A8"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3</w:t>
            </w:r>
          </w:p>
        </w:tc>
        <w:tc>
          <w:tcPr>
            <w:tcW w:w="574" w:type="dxa"/>
            <w:tcBorders>
              <w:bottom w:val="double" w:sz="4" w:space="0" w:color="53889B"/>
            </w:tcBorders>
            <w:noWrap/>
            <w:vAlign w:val="center"/>
            <w:hideMark/>
          </w:tcPr>
          <w:p w14:paraId="1B2A74E1"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2</w:t>
            </w:r>
          </w:p>
        </w:tc>
        <w:tc>
          <w:tcPr>
            <w:tcW w:w="574" w:type="dxa"/>
            <w:tcBorders>
              <w:bottom w:val="double" w:sz="4" w:space="0" w:color="53889B"/>
            </w:tcBorders>
            <w:noWrap/>
            <w:vAlign w:val="center"/>
            <w:hideMark/>
          </w:tcPr>
          <w:p w14:paraId="46D29A27"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w:t>
            </w:r>
          </w:p>
        </w:tc>
        <w:tc>
          <w:tcPr>
            <w:tcW w:w="574" w:type="dxa"/>
            <w:tcBorders>
              <w:bottom w:val="double" w:sz="4" w:space="0" w:color="53889B"/>
            </w:tcBorders>
            <w:noWrap/>
            <w:vAlign w:val="center"/>
            <w:hideMark/>
          </w:tcPr>
          <w:p w14:paraId="1870AFC6"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12</w:t>
            </w:r>
          </w:p>
        </w:tc>
        <w:tc>
          <w:tcPr>
            <w:tcW w:w="574" w:type="dxa"/>
            <w:tcBorders>
              <w:bottom w:val="double" w:sz="4" w:space="0" w:color="53889B"/>
            </w:tcBorders>
            <w:noWrap/>
            <w:vAlign w:val="center"/>
            <w:hideMark/>
          </w:tcPr>
          <w:p w14:paraId="3613FE18"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7</w:t>
            </w:r>
          </w:p>
        </w:tc>
        <w:tc>
          <w:tcPr>
            <w:tcW w:w="574" w:type="dxa"/>
            <w:tcBorders>
              <w:bottom w:val="double" w:sz="4" w:space="0" w:color="53889B"/>
            </w:tcBorders>
            <w:noWrap/>
            <w:vAlign w:val="center"/>
            <w:hideMark/>
          </w:tcPr>
          <w:p w14:paraId="3807BD47"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5</w:t>
            </w:r>
          </w:p>
        </w:tc>
        <w:tc>
          <w:tcPr>
            <w:tcW w:w="574" w:type="dxa"/>
            <w:tcBorders>
              <w:bottom w:val="double" w:sz="4" w:space="0" w:color="53889B"/>
            </w:tcBorders>
            <w:noWrap/>
            <w:vAlign w:val="center"/>
            <w:hideMark/>
          </w:tcPr>
          <w:p w14:paraId="1BF52F7A"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6</w:t>
            </w:r>
          </w:p>
        </w:tc>
        <w:tc>
          <w:tcPr>
            <w:tcW w:w="574" w:type="dxa"/>
            <w:tcBorders>
              <w:bottom w:val="double" w:sz="4" w:space="0" w:color="53889B"/>
            </w:tcBorders>
            <w:noWrap/>
            <w:vAlign w:val="center"/>
            <w:hideMark/>
          </w:tcPr>
          <w:p w14:paraId="282B1744"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6</w:t>
            </w:r>
          </w:p>
        </w:tc>
        <w:tc>
          <w:tcPr>
            <w:tcW w:w="574" w:type="dxa"/>
            <w:tcBorders>
              <w:bottom w:val="double" w:sz="4" w:space="0" w:color="53889B"/>
            </w:tcBorders>
            <w:noWrap/>
            <w:vAlign w:val="center"/>
            <w:hideMark/>
          </w:tcPr>
          <w:p w14:paraId="18284B2C"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0</w:t>
            </w:r>
          </w:p>
        </w:tc>
        <w:tc>
          <w:tcPr>
            <w:tcW w:w="574" w:type="dxa"/>
            <w:tcBorders>
              <w:bottom w:val="double" w:sz="4" w:space="0" w:color="53889B"/>
            </w:tcBorders>
            <w:noWrap/>
            <w:vAlign w:val="center"/>
            <w:hideMark/>
          </w:tcPr>
          <w:p w14:paraId="5CD884B0"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7</w:t>
            </w:r>
          </w:p>
        </w:tc>
        <w:tc>
          <w:tcPr>
            <w:tcW w:w="574" w:type="dxa"/>
            <w:tcBorders>
              <w:bottom w:val="double" w:sz="4" w:space="0" w:color="53889B"/>
            </w:tcBorders>
            <w:noWrap/>
            <w:vAlign w:val="center"/>
            <w:hideMark/>
          </w:tcPr>
          <w:p w14:paraId="79674C7E"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5</w:t>
            </w:r>
          </w:p>
        </w:tc>
        <w:tc>
          <w:tcPr>
            <w:tcW w:w="574" w:type="dxa"/>
            <w:tcBorders>
              <w:bottom w:val="double" w:sz="4" w:space="0" w:color="53889B"/>
            </w:tcBorders>
            <w:noWrap/>
            <w:vAlign w:val="center"/>
            <w:hideMark/>
          </w:tcPr>
          <w:p w14:paraId="0AEE87F2" w14:textId="77777777" w:rsidR="00367225" w:rsidRPr="00315B86" w:rsidRDefault="00367225" w:rsidP="00276DD1">
            <w:pPr>
              <w:widowControl/>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2</w:t>
            </w:r>
          </w:p>
        </w:tc>
      </w:tr>
      <w:tr w:rsidR="00D61CB3" w:rsidRPr="00315B86" w14:paraId="4312FC97" w14:textId="77777777" w:rsidTr="00276DD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5" w:type="dxa"/>
            <w:tcBorders>
              <w:top w:val="double" w:sz="4" w:space="0" w:color="53889B"/>
            </w:tcBorders>
            <w:noWrap/>
            <w:vAlign w:val="center"/>
            <w:hideMark/>
          </w:tcPr>
          <w:p w14:paraId="28320B9F" w14:textId="77777777" w:rsidR="00367225" w:rsidRPr="00315B86" w:rsidRDefault="00367225" w:rsidP="00276DD1">
            <w:pPr>
              <w:widowControl/>
              <w:snapToGrid w:val="0"/>
              <w:jc w:val="center"/>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計</w:t>
            </w:r>
          </w:p>
        </w:tc>
        <w:tc>
          <w:tcPr>
            <w:tcW w:w="574" w:type="dxa"/>
            <w:tcBorders>
              <w:top w:val="double" w:sz="4" w:space="0" w:color="53889B"/>
            </w:tcBorders>
            <w:noWrap/>
            <w:vAlign w:val="center"/>
            <w:hideMark/>
          </w:tcPr>
          <w:p w14:paraId="22F4AC9A"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37</w:t>
            </w:r>
          </w:p>
        </w:tc>
        <w:tc>
          <w:tcPr>
            <w:tcW w:w="574" w:type="dxa"/>
            <w:tcBorders>
              <w:top w:val="double" w:sz="4" w:space="0" w:color="53889B"/>
            </w:tcBorders>
            <w:noWrap/>
            <w:vAlign w:val="center"/>
            <w:hideMark/>
          </w:tcPr>
          <w:p w14:paraId="1F8E619F"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20</w:t>
            </w:r>
          </w:p>
        </w:tc>
        <w:tc>
          <w:tcPr>
            <w:tcW w:w="574" w:type="dxa"/>
            <w:tcBorders>
              <w:top w:val="double" w:sz="4" w:space="0" w:color="53889B"/>
            </w:tcBorders>
            <w:noWrap/>
            <w:vAlign w:val="center"/>
            <w:hideMark/>
          </w:tcPr>
          <w:p w14:paraId="3443C3CA"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17</w:t>
            </w:r>
          </w:p>
        </w:tc>
        <w:tc>
          <w:tcPr>
            <w:tcW w:w="574" w:type="dxa"/>
            <w:tcBorders>
              <w:top w:val="double" w:sz="4" w:space="0" w:color="53889B"/>
            </w:tcBorders>
            <w:noWrap/>
            <w:vAlign w:val="center"/>
            <w:hideMark/>
          </w:tcPr>
          <w:p w14:paraId="26BAEA9C"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18</w:t>
            </w:r>
          </w:p>
        </w:tc>
        <w:tc>
          <w:tcPr>
            <w:tcW w:w="574" w:type="dxa"/>
            <w:tcBorders>
              <w:top w:val="double" w:sz="4" w:space="0" w:color="53889B"/>
            </w:tcBorders>
            <w:noWrap/>
            <w:vAlign w:val="center"/>
            <w:hideMark/>
          </w:tcPr>
          <w:p w14:paraId="6BC72E6C"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7</w:t>
            </w:r>
          </w:p>
        </w:tc>
        <w:tc>
          <w:tcPr>
            <w:tcW w:w="574" w:type="dxa"/>
            <w:tcBorders>
              <w:top w:val="double" w:sz="4" w:space="0" w:color="53889B"/>
            </w:tcBorders>
            <w:noWrap/>
            <w:vAlign w:val="center"/>
            <w:hideMark/>
          </w:tcPr>
          <w:p w14:paraId="534CD793"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11</w:t>
            </w:r>
          </w:p>
        </w:tc>
        <w:tc>
          <w:tcPr>
            <w:tcW w:w="574" w:type="dxa"/>
            <w:tcBorders>
              <w:top w:val="double" w:sz="4" w:space="0" w:color="53889B"/>
            </w:tcBorders>
            <w:noWrap/>
            <w:vAlign w:val="center"/>
            <w:hideMark/>
          </w:tcPr>
          <w:p w14:paraId="45F7036F"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37</w:t>
            </w:r>
          </w:p>
        </w:tc>
        <w:tc>
          <w:tcPr>
            <w:tcW w:w="574" w:type="dxa"/>
            <w:tcBorders>
              <w:top w:val="double" w:sz="4" w:space="0" w:color="53889B"/>
            </w:tcBorders>
            <w:noWrap/>
            <w:vAlign w:val="center"/>
            <w:hideMark/>
          </w:tcPr>
          <w:p w14:paraId="304B9BC8"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28</w:t>
            </w:r>
          </w:p>
        </w:tc>
        <w:tc>
          <w:tcPr>
            <w:tcW w:w="574" w:type="dxa"/>
            <w:tcBorders>
              <w:top w:val="double" w:sz="4" w:space="0" w:color="53889B"/>
            </w:tcBorders>
            <w:noWrap/>
            <w:vAlign w:val="center"/>
            <w:hideMark/>
          </w:tcPr>
          <w:p w14:paraId="5FA4150E"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9</w:t>
            </w:r>
          </w:p>
        </w:tc>
        <w:tc>
          <w:tcPr>
            <w:tcW w:w="574" w:type="dxa"/>
            <w:tcBorders>
              <w:top w:val="double" w:sz="4" w:space="0" w:color="53889B"/>
            </w:tcBorders>
            <w:noWrap/>
            <w:vAlign w:val="center"/>
            <w:hideMark/>
          </w:tcPr>
          <w:p w14:paraId="34C8AC47"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32</w:t>
            </w:r>
          </w:p>
        </w:tc>
        <w:tc>
          <w:tcPr>
            <w:tcW w:w="574" w:type="dxa"/>
            <w:tcBorders>
              <w:top w:val="double" w:sz="4" w:space="0" w:color="53889B"/>
            </w:tcBorders>
            <w:noWrap/>
            <w:vAlign w:val="center"/>
            <w:hideMark/>
          </w:tcPr>
          <w:p w14:paraId="1185F2BE"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22</w:t>
            </w:r>
          </w:p>
        </w:tc>
        <w:tc>
          <w:tcPr>
            <w:tcW w:w="574" w:type="dxa"/>
            <w:tcBorders>
              <w:top w:val="double" w:sz="4" w:space="0" w:color="53889B"/>
            </w:tcBorders>
            <w:noWrap/>
            <w:vAlign w:val="center"/>
            <w:hideMark/>
          </w:tcPr>
          <w:p w14:paraId="5ABE196C"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10</w:t>
            </w:r>
          </w:p>
        </w:tc>
        <w:tc>
          <w:tcPr>
            <w:tcW w:w="574" w:type="dxa"/>
            <w:tcBorders>
              <w:top w:val="double" w:sz="4" w:space="0" w:color="53889B"/>
            </w:tcBorders>
            <w:noWrap/>
            <w:vAlign w:val="center"/>
            <w:hideMark/>
          </w:tcPr>
          <w:p w14:paraId="49E21921"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41</w:t>
            </w:r>
          </w:p>
        </w:tc>
        <w:tc>
          <w:tcPr>
            <w:tcW w:w="574" w:type="dxa"/>
            <w:tcBorders>
              <w:top w:val="double" w:sz="4" w:space="0" w:color="53889B"/>
            </w:tcBorders>
            <w:noWrap/>
            <w:vAlign w:val="center"/>
            <w:hideMark/>
          </w:tcPr>
          <w:p w14:paraId="01EAD91D"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25</w:t>
            </w:r>
          </w:p>
        </w:tc>
        <w:tc>
          <w:tcPr>
            <w:tcW w:w="574" w:type="dxa"/>
            <w:tcBorders>
              <w:top w:val="double" w:sz="4" w:space="0" w:color="53889B"/>
            </w:tcBorders>
            <w:noWrap/>
            <w:vAlign w:val="center"/>
            <w:hideMark/>
          </w:tcPr>
          <w:p w14:paraId="2997E402" w14:textId="77777777" w:rsidR="00367225" w:rsidRPr="00315B86" w:rsidRDefault="00367225" w:rsidP="00276DD1">
            <w:pPr>
              <w:widowControl/>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080808"/>
                <w:spacing w:val="20"/>
                <w:kern w:val="0"/>
                <w:sz w:val="20"/>
                <w:szCs w:val="24"/>
              </w:rPr>
            </w:pPr>
            <w:r w:rsidRPr="00315B86">
              <w:rPr>
                <w:rFonts w:ascii="BIZ UDPゴシック" w:hAnsi="BIZ UDPゴシック" w:cs="ＭＳ Ｐゴシック" w:hint="eastAsia"/>
                <w:color w:val="080808"/>
                <w:spacing w:val="20"/>
                <w:kern w:val="0"/>
                <w:sz w:val="20"/>
                <w:szCs w:val="24"/>
              </w:rPr>
              <w:t>16</w:t>
            </w:r>
          </w:p>
        </w:tc>
      </w:tr>
    </w:tbl>
    <w:p w14:paraId="4A7111DC" w14:textId="77777777" w:rsidR="00792496" w:rsidRDefault="00792496" w:rsidP="00364004">
      <w:pPr>
        <w:widowControl/>
        <w:snapToGrid w:val="0"/>
        <w:spacing w:afterLines="50" w:after="120" w:line="300" w:lineRule="auto"/>
        <w:jc w:val="left"/>
        <w:rPr>
          <w:color w:val="080808"/>
          <w:spacing w:val="20"/>
        </w:rPr>
      </w:pPr>
      <w:r>
        <w:rPr>
          <w:rFonts w:hint="eastAsia"/>
          <w:color w:val="080808"/>
          <w:spacing w:val="20"/>
        </w:rPr>
        <w:t xml:space="preserve">　しかし、自殺に至る原因は時と共に変化し、ひとつではなく、多くの場合は複数の要因が複合的に連鎖していると言われています。</w:t>
      </w:r>
    </w:p>
    <w:p w14:paraId="6EC6F910" w14:textId="6D4632C9" w:rsidR="00792496" w:rsidRPr="00400E45" w:rsidRDefault="008C085B" w:rsidP="00364004">
      <w:pPr>
        <w:widowControl/>
        <w:snapToGrid w:val="0"/>
        <w:spacing w:after="50" w:line="300" w:lineRule="auto"/>
        <w:jc w:val="right"/>
        <w:rPr>
          <w:rFonts w:ascii="BIZ UDPゴシック" w:hAnsi="BIZ UDPゴシック" w:cs="ＭＳ Ｐゴシック"/>
          <w:bCs/>
          <w:color w:val="080808"/>
          <w:spacing w:val="20"/>
          <w:kern w:val="0"/>
          <w:sz w:val="18"/>
          <w:szCs w:val="24"/>
        </w:rPr>
      </w:pPr>
      <w:r w:rsidRPr="00400E45">
        <w:rPr>
          <w:rFonts w:ascii="BIZ UDPゴシック" w:hAnsi="BIZ UDPゴシック" w:cs="ＭＳ Ｐゴシック" w:hint="eastAsia"/>
          <w:bCs/>
          <w:color w:val="080808"/>
          <w:spacing w:val="20"/>
          <w:kern w:val="0"/>
          <w:sz w:val="18"/>
          <w:szCs w:val="24"/>
        </w:rPr>
        <w:t>資料：厚生労働省「地域における自殺の基礎資料」【自殺日・住居地】</w:t>
      </w:r>
      <w:r w:rsidR="00862D3A">
        <w:rPr>
          <w:rFonts w:ascii="BIZ UDPゴシック" w:hAnsi="BIZ UDPゴシック" w:cs="ＭＳ Ｐゴシック" w:hint="eastAsia"/>
          <w:bCs/>
          <w:color w:val="080808"/>
          <w:spacing w:val="20"/>
          <w:kern w:val="0"/>
          <w:sz w:val="18"/>
          <w:szCs w:val="24"/>
        </w:rPr>
        <w:t>より市作成</w:t>
      </w:r>
    </w:p>
    <w:p w14:paraId="5FBE1B70" w14:textId="7B9BDF51" w:rsidR="008C085B" w:rsidRDefault="008C085B" w:rsidP="00364004">
      <w:pPr>
        <w:widowControl/>
        <w:snapToGrid w:val="0"/>
        <w:spacing w:after="50" w:line="300" w:lineRule="auto"/>
        <w:jc w:val="center"/>
        <w:rPr>
          <w:rFonts w:ascii="BIZ UDPゴシック" w:hAnsi="BIZ UDPゴシック" w:cs="ＭＳ Ｐゴシック"/>
          <w:b/>
          <w:bCs/>
          <w:color w:val="080808"/>
          <w:spacing w:val="20"/>
          <w:kern w:val="0"/>
          <w:sz w:val="20"/>
          <w:szCs w:val="24"/>
        </w:rPr>
      </w:pPr>
    </w:p>
    <w:p w14:paraId="25D3104D" w14:textId="25DE910B" w:rsidR="00E102D3" w:rsidRDefault="00E102D3" w:rsidP="00364004">
      <w:pPr>
        <w:widowControl/>
        <w:snapToGrid w:val="0"/>
        <w:spacing w:after="50" w:line="300" w:lineRule="auto"/>
        <w:jc w:val="center"/>
        <w:rPr>
          <w:rFonts w:ascii="BIZ UDPゴシック" w:hAnsi="BIZ UDPゴシック" w:cs="ＭＳ Ｐゴシック"/>
          <w:b/>
          <w:bCs/>
          <w:color w:val="080808"/>
          <w:spacing w:val="20"/>
          <w:kern w:val="0"/>
          <w:sz w:val="20"/>
          <w:szCs w:val="24"/>
        </w:rPr>
      </w:pPr>
    </w:p>
    <w:p w14:paraId="1B2F7DBE" w14:textId="77777777" w:rsidR="008C085B" w:rsidRPr="00367225" w:rsidRDefault="008C085B" w:rsidP="00364004">
      <w:pPr>
        <w:snapToGrid w:val="0"/>
        <w:spacing w:afterLines="50" w:after="120" w:line="300" w:lineRule="auto"/>
        <w:jc w:val="center"/>
        <w:rPr>
          <w:b/>
          <w:color w:val="080808"/>
          <w:spacing w:val="20"/>
          <w:shd w:val="pct15" w:color="auto" w:fill="FFFFFF"/>
        </w:rPr>
      </w:pPr>
      <w:r w:rsidRPr="00367225">
        <w:rPr>
          <w:rFonts w:hint="eastAsia"/>
          <w:b/>
          <w:color w:val="080808"/>
          <w:spacing w:val="20"/>
          <w:shd w:val="pct15" w:color="auto" w:fill="FFFFFF"/>
        </w:rPr>
        <w:t>原因・動機の割合</w:t>
      </w:r>
    </w:p>
    <w:p w14:paraId="07F7A4A3" w14:textId="3A222A5F" w:rsidR="008C085B" w:rsidRDefault="008C085B" w:rsidP="00364004">
      <w:pPr>
        <w:snapToGrid w:val="0"/>
        <w:spacing w:afterLines="50" w:after="120" w:line="300" w:lineRule="auto"/>
        <w:jc w:val="center"/>
        <w:rPr>
          <w:rFonts w:ascii="BIZ UDPゴシック" w:hAnsi="BIZ UDPゴシック" w:cs="ＭＳ Ｐゴシック"/>
          <w:b/>
          <w:bCs/>
          <w:color w:val="080808"/>
          <w:spacing w:val="20"/>
          <w:kern w:val="0"/>
          <w:sz w:val="20"/>
          <w:szCs w:val="24"/>
        </w:rPr>
      </w:pPr>
      <w:r>
        <w:rPr>
          <w:noProof/>
        </w:rPr>
        <mc:AlternateContent>
          <mc:Choice Requires="wps">
            <w:drawing>
              <wp:anchor distT="0" distB="0" distL="114300" distR="114300" simplePos="0" relativeHeight="251652096" behindDoc="0" locked="0" layoutInCell="1" allowOverlap="1" wp14:anchorId="013446BC" wp14:editId="46CB146E">
                <wp:simplePos x="0" y="0"/>
                <wp:positionH relativeFrom="column">
                  <wp:posOffset>739775</wp:posOffset>
                </wp:positionH>
                <wp:positionV relativeFrom="paragraph">
                  <wp:posOffset>1953553</wp:posOffset>
                </wp:positionV>
                <wp:extent cx="720969" cy="149469"/>
                <wp:effectExtent l="0" t="0" r="22225" b="41275"/>
                <wp:wrapNone/>
                <wp:docPr id="32" name="フリーフォーム: 図形 32"/>
                <wp:cNvGraphicFramePr/>
                <a:graphic xmlns:a="http://schemas.openxmlformats.org/drawingml/2006/main">
                  <a:graphicData uri="http://schemas.microsoft.com/office/word/2010/wordprocessingShape">
                    <wps:wsp>
                      <wps:cNvSpPr/>
                      <wps:spPr>
                        <a:xfrm>
                          <a:off x="0" y="0"/>
                          <a:ext cx="720969" cy="149469"/>
                        </a:xfrm>
                        <a:custGeom>
                          <a:avLst/>
                          <a:gdLst>
                            <a:gd name="connsiteX0" fmla="*/ 720969 w 720969"/>
                            <a:gd name="connsiteY0" fmla="*/ 96716 h 149469"/>
                            <a:gd name="connsiteX1" fmla="*/ 26377 w 720969"/>
                            <a:gd name="connsiteY1" fmla="*/ 149469 h 149469"/>
                            <a:gd name="connsiteX2" fmla="*/ 0 w 720969"/>
                            <a:gd name="connsiteY2" fmla="*/ 0 h 149469"/>
                          </a:gdLst>
                          <a:ahLst/>
                          <a:cxnLst>
                            <a:cxn ang="0">
                              <a:pos x="connsiteX0" y="connsiteY0"/>
                            </a:cxn>
                            <a:cxn ang="0">
                              <a:pos x="connsiteX1" y="connsiteY1"/>
                            </a:cxn>
                            <a:cxn ang="0">
                              <a:pos x="connsiteX2" y="connsiteY2"/>
                            </a:cxn>
                          </a:cxnLst>
                          <a:rect l="l" t="t" r="r" b="b"/>
                          <a:pathLst>
                            <a:path w="720969" h="149469">
                              <a:moveTo>
                                <a:pt x="720969" y="96716"/>
                              </a:moveTo>
                              <a:lnTo>
                                <a:pt x="26377" y="149469"/>
                              </a:lnTo>
                              <a:lnTo>
                                <a:pt x="0" y="0"/>
                              </a:lnTo>
                            </a:path>
                          </a:pathLst>
                        </a:cu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E17E48" id="フリーフォーム: 図形 32" o:spid="_x0000_s1026" style="position:absolute;left:0;text-align:left;margin-left:58.25pt;margin-top:153.8pt;width:56.75pt;height:11.75pt;z-index:251652096;visibility:visible;mso-wrap-style:square;mso-wrap-distance-left:9pt;mso-wrap-distance-top:0;mso-wrap-distance-right:9pt;mso-wrap-distance-bottom:0;mso-position-horizontal:absolute;mso-position-horizontal-relative:text;mso-position-vertical:absolute;mso-position-vertical-relative:text;v-text-anchor:middle" coordsize="720969,14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kAjQMAAE4IAAAOAAAAZHJzL2Uyb0RvYy54bWysVstu3DYU3QfIPxBcBqg1MxmPOwOPA8OB&#10;iwBGYtQukixpirIEUKRCch7OMv6Grropumu33bZfY+Q/cngpaRQngJEgs5Audd/nPjiHz7a1Zmvl&#10;fGXNko/3RpwpI21emesl/+3y9KefOfNBmFxoa9SS3yjPnx09fnS4aRZqYkurc+UYjBi/2DRLXobQ&#10;LLLMy1LVwu/ZRhkwC+tqEXB011nuxAbWa51NRqNZtrEub5yVynt8fZ6Y/IjsF4WS4VVReBWYXnLE&#10;Fujp6HkVn9nRoVhcO9GUlWzDEN8RRS0qA6e9qeciCLZy1Rem6ko6620R9qStM1sUlVSUA7IZj+5l&#10;c1GKRlEuAMc3PUz+x5mVL9fnjlX5kj+dcGZEjRrd3f5+d/vP3e1/kfjwNxF/LtjHP/79+P9fDHIA&#10;bdP4BXQvmnPXnjzIiMC2cHV8Ize2JaBveqDVNjCJjweT0Xw250yCNZ7Op6BhJdspy5UPvyhLhsT6&#10;zIdUpxwUoZy3oUprjK+CeoPaFrVG6Z5kLFlnm5Zoa3xf5e1QZT47GM9YyXbBoJT3Nd6MB04ms6cH&#10;Bw/6GGok2w86QRn6TEYPOvhcepgA0Lzu8BJlB6HcmhZDUEzEKR1R4zbWx3INAUVxuiPASgWCVizA&#10;A8pIe6g8/iZlpDRUpnZDMuQ5vdsMHKY7zrWmuQ6cYa4dZ5jrq1TzRoSYeAw4kmyz67yyb7zIre1a&#10;XVqSCxGFrj8RB3VGG/9OTJuhOPUCRb3rH0TaCXXvhmyj7WC2wzPxIBwDpBHog465DsbA2NNKa5oD&#10;bWIqE/z2KbI4jGn8iAo3WsVctPlVFZhtJDShGtNWVSfasbUAbkJKZcI4sUqRq/R5f4Rfm3GvQaGR&#10;wWi5QCS97dZA3Nhf2k5d08pHVUVLuVdOzde7+TywpNxrkGdrQq9cV8a6r2WmkVXrOckj/AE0kbyy&#10;+Q02n7PpSvCNPK2cD2fCh3PhsEhQJ9xr4RUehbbAGz1CFGelde+/9j3KYzWDy9kGd8qS+3cr4RRn&#10;+oXB0p6Pp1OYDXSY7qPL0LNDztWQY1b1iUWZMEyIjsgoH3RHFs7Wr3H9HUevYAkj4RtDGzAF6XAS&#10;cAYLF6hUx8dE4+JBj52Zi0ZG4xHVBplfbl8L17BILnnApn5pu/tHLLodHBu1l42axh6vgi2quKAJ&#10;4oRre8ClRY3TXrDxVhyeSWr3N+DoEwAAAP//AwBQSwMEFAAGAAgAAAAhACOTZsPdAAAACwEAAA8A&#10;AABkcnMvZG93bnJldi54bWxMj8FOwzAQRO9I/IO1SNyonUYJkMapKirEmbbivI1dOyK2o9hN0r9n&#10;OcFxZp9mZ+rt4no26TF2wUvIVgKY9m1QnTcSTsf3pxdgMaFX2AevJdx0hG1zf1djpcLsP/V0SIZR&#10;iI8VSrApDRXnsbXaYVyFQXu6XcLoMJEcDVcjzhTuer4WouQOO08fLA76zer2+3B1Eqb59vo1FPty&#10;NxmzLwaXoz1+SPn4sOw2wJJe0h8Mv/WpOjTU6RyuXkXWk87KglAJuXgugRGxzgWtO5OTZxnwpub/&#10;NzQ/AAAA//8DAFBLAQItABQABgAIAAAAIQC2gziS/gAAAOEBAAATAAAAAAAAAAAAAAAAAAAAAABb&#10;Q29udGVudF9UeXBlc10ueG1sUEsBAi0AFAAGAAgAAAAhADj9If/WAAAAlAEAAAsAAAAAAAAAAAAA&#10;AAAALwEAAF9yZWxzLy5yZWxzUEsBAi0AFAAGAAgAAAAhAN9IWQCNAwAATggAAA4AAAAAAAAAAAAA&#10;AAAALgIAAGRycy9lMm9Eb2MueG1sUEsBAi0AFAAGAAgAAAAhACOTZsPdAAAACwEAAA8AAAAAAAAA&#10;AAAAAAAA5wUAAGRycy9kb3ducmV2LnhtbFBLBQYAAAAABAAEAPMAAADxBgAAAAA=&#10;" path="m720969,96716l26377,149469,,e" filled="f" strokecolor="#073e4d [1604]" strokeweight="1.75pt">
                <v:stroke joinstyle="miter"/>
                <v:path arrowok="t" o:connecttype="custom" o:connectlocs="720969,96716;26377,149469;0,0" o:connectangles="0,0,0"/>
              </v:shape>
            </w:pict>
          </mc:Fallback>
        </mc:AlternateContent>
      </w:r>
      <w:r>
        <w:rPr>
          <w:noProof/>
        </w:rPr>
        <w:drawing>
          <wp:inline distT="0" distB="0" distL="0" distR="0" wp14:anchorId="4D523C8D" wp14:editId="77DB93A7">
            <wp:extent cx="6137617" cy="3601085"/>
            <wp:effectExtent l="0" t="0" r="0" b="0"/>
            <wp:docPr id="10" name="グラフ 10">
              <a:extLst xmlns:a="http://schemas.openxmlformats.org/drawingml/2006/main">
                <a:ext uri="{FF2B5EF4-FFF2-40B4-BE49-F238E27FC236}">
                  <a16:creationId xmlns:a16="http://schemas.microsoft.com/office/drawing/2014/main" id="{479D95BA-3BF6-4BA1-8A77-BEE66CAC28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BC050EF" w14:textId="77777777" w:rsidR="009D0D59" w:rsidRDefault="009D0D59" w:rsidP="00364004">
      <w:pPr>
        <w:snapToGrid w:val="0"/>
        <w:spacing w:afterLines="50" w:after="120" w:line="300" w:lineRule="auto"/>
        <w:jc w:val="center"/>
        <w:rPr>
          <w:rFonts w:ascii="BIZ UDPゴシック" w:hAnsi="BIZ UDPゴシック" w:cs="ＭＳ Ｐゴシック"/>
          <w:b/>
          <w:bCs/>
          <w:color w:val="080808"/>
          <w:spacing w:val="20"/>
          <w:kern w:val="0"/>
          <w:sz w:val="20"/>
          <w:szCs w:val="24"/>
        </w:rPr>
      </w:pPr>
    </w:p>
    <w:p w14:paraId="4273C70C" w14:textId="77777777" w:rsidR="0039179C" w:rsidRDefault="00377B5B" w:rsidP="00364004">
      <w:pPr>
        <w:widowControl/>
        <w:snapToGrid w:val="0"/>
        <w:spacing w:after="50" w:line="300" w:lineRule="auto"/>
        <w:jc w:val="left"/>
        <w:rPr>
          <w:rFonts w:ascii="BIZ UDPゴシック" w:hAnsi="BIZ UDPゴシック" w:cs="ＭＳ Ｐゴシック"/>
          <w:b/>
          <w:bCs/>
          <w:color w:val="080808"/>
          <w:spacing w:val="20"/>
          <w:kern w:val="0"/>
          <w:sz w:val="20"/>
          <w:szCs w:val="24"/>
        </w:rPr>
      </w:pPr>
      <w:r>
        <w:rPr>
          <w:rFonts w:ascii="BIZ UDPゴシック" w:hAnsi="BIZ UDPゴシック" w:cs="ＭＳ Ｐゴシック" w:hint="eastAsia"/>
          <w:b/>
          <w:bCs/>
          <w:noProof/>
          <w:color w:val="080808"/>
          <w:spacing w:val="20"/>
          <w:kern w:val="0"/>
          <w:sz w:val="20"/>
          <w:szCs w:val="24"/>
        </w:rPr>
        <mc:AlternateContent>
          <mc:Choice Requires="wps">
            <w:drawing>
              <wp:anchor distT="0" distB="0" distL="114300" distR="114300" simplePos="0" relativeHeight="251653120" behindDoc="0" locked="0" layoutInCell="1" allowOverlap="1" wp14:anchorId="32D6D35B" wp14:editId="3DBC69C0">
                <wp:simplePos x="0" y="0"/>
                <wp:positionH relativeFrom="column">
                  <wp:posOffset>5531241</wp:posOffset>
                </wp:positionH>
                <wp:positionV relativeFrom="paragraph">
                  <wp:posOffset>4114800</wp:posOffset>
                </wp:positionV>
                <wp:extent cx="333375" cy="229479"/>
                <wp:effectExtent l="0" t="0" r="9525" b="0"/>
                <wp:wrapNone/>
                <wp:docPr id="61" name="正方形/長方形 61"/>
                <wp:cNvGraphicFramePr/>
                <a:graphic xmlns:a="http://schemas.openxmlformats.org/drawingml/2006/main">
                  <a:graphicData uri="http://schemas.microsoft.com/office/word/2010/wordprocessingShape">
                    <wps:wsp>
                      <wps:cNvSpPr/>
                      <wps:spPr>
                        <a:xfrm>
                          <a:off x="0" y="0"/>
                          <a:ext cx="333375" cy="22947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4B607F" id="正方形/長方形 61" o:spid="_x0000_s1026" style="position:absolute;left:0;text-align:left;margin-left:435.55pt;margin-top:324pt;width:26.25pt;height:18.0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AdqQIAAI8FAAAOAAAAZHJzL2Uyb0RvYy54bWysVM1uEzEQviPxDpbvdJOQtjTqpopSBSFV&#10;bUSLena8dnYlr8fYTjbhPeAB4MwZceBxqMRbMLY3m7ZUHBB78M54Zr758cycnm1qRdbCugp0TvsH&#10;PUqE5lBUepnTdzezF68ocZ7pginQIqdb4ejZ+Pmz08aMxABKUIWwBEG0GzUmp6X3ZpRljpeiZu4A&#10;jNAolGBr5pG1y6ywrEH0WmWDXu8oa8AWxgIXzuHteRLSccSXUnB/JaUTnqicYmw+njaei3Bm41M2&#10;Wlpmyoq3YbB/iKJmlUanHdQ584ysbPUHVF1xCw6kP+BQZyBlxUXMAbPp9x5lc10yI2IuWBxnujK5&#10;/wfLL9dzS6oip0d9SjSr8Y3uvn65+/T954/P2a+P3xJFUIqlaowbocW1mduWc0iGvDfS1uGPGZFN&#10;LO+2K6/YeMLx8iV+x4eUcBQNBifD45OAme2NjXX+tYCaBCKnFl8vFpWtL5xPqjuV4MuBqopZpVRk&#10;QseIqbJkzfCtF8sYMII/0FI66GoIVgkw3GQhr5RJpPxWiaCn9FshsTgY+yAGEtty74RxLrTvJ1HJ&#10;CpF8H/bwa1PrLGKiETAgS/TfYbcADxPYYacoW/1gKmJXd8a9vwWWjDuL6Bm074zrSoN9CkBhVq3n&#10;pL8rUipNqNICii22joU0U87wWYXPdsGcnzOLQ4TjhovBX+EhFTQ5hZaipAT74an7oI+9jVJKGhzK&#10;nLr3K2YFJeqNxq4/6Q+HYYojMzw8HiBj70sW9yV6VU8BewEbG6OLZND3akdKC/Ut7o9J8Ioipjn6&#10;zin3dsdMfVoWuIG4mEyiGk6uYf5CXxsewENVQ1vebG6ZNW3vemz6S9gNMBs9auGkGyw1TFYeZBX7&#10;e1/Xtt449bFx2g0V1sp9Pmrt9+j4NwAAAP//AwBQSwMEFAAGAAgAAAAhAC3DdsXiAAAACwEAAA8A&#10;AABkcnMvZG93bnJldi54bWxMj8FOwzAMhu9IvENkJC6IpV2nUkrTCZCQuHDYmKYds8Y00ZqkarK2&#10;4+kxJzja/vT7+6v1bDs24hCMdwLSRQIMXeOVca2A3efbfQEsROmU7LxDARcMsK6vrypZKj+5DY7b&#10;2DIKcaGUAnSMfcl5aDRaGRa+R0e3Lz9YGWkcWq4GOVG47fgySXJupXH0QcseXzU2p+3ZCvi4ZNn7&#10;eJedpp3JWvPNDy977YW4vZmfn4BFnOMfDL/6pA41OR392anAOgHFQ5oSKiBfFVSKiMdllgM70qZY&#10;pcDriv/vUP8AAAD//wMAUEsBAi0AFAAGAAgAAAAhALaDOJL+AAAA4QEAABMAAAAAAAAAAAAAAAAA&#10;AAAAAFtDb250ZW50X1R5cGVzXS54bWxQSwECLQAUAAYACAAAACEAOP0h/9YAAACUAQAACwAAAAAA&#10;AAAAAAAAAAAvAQAAX3JlbHMvLnJlbHNQSwECLQAUAAYACAAAACEAZsbAHakCAACPBQAADgAAAAAA&#10;AAAAAAAAAAAuAgAAZHJzL2Uyb0RvYy54bWxQSwECLQAUAAYACAAAACEALcN2xeIAAAALAQAADwAA&#10;AAAAAAAAAAAAAAADBQAAZHJzL2Rvd25yZXYueG1sUEsFBgAAAAAEAAQA8wAAABIGAAAAAA==&#10;" fillcolor="white [3212]" stroked="f" strokeweight="1pt"/>
            </w:pict>
          </mc:Fallback>
        </mc:AlternateContent>
      </w:r>
      <w:r w:rsidRPr="00377B5B">
        <w:rPr>
          <w:rFonts w:ascii="BIZ UDPゴシック" w:hAnsi="BIZ UDPゴシック" w:cs="ＭＳ Ｐゴシック" w:hint="eastAsia"/>
          <w:b/>
          <w:bCs/>
          <w:noProof/>
          <w:color w:val="080808"/>
          <w:spacing w:val="20"/>
          <w:kern w:val="0"/>
          <w:sz w:val="20"/>
          <w:szCs w:val="24"/>
        </w:rPr>
        <w:drawing>
          <wp:inline distT="0" distB="0" distL="0" distR="0" wp14:anchorId="505346A3" wp14:editId="0031BCCD">
            <wp:extent cx="6120130" cy="4571400"/>
            <wp:effectExtent l="0" t="0" r="0" b="635"/>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4571400"/>
                    </a:xfrm>
                    <a:prstGeom prst="rect">
                      <a:avLst/>
                    </a:prstGeom>
                    <a:noFill/>
                    <a:ln>
                      <a:noFill/>
                    </a:ln>
                  </pic:spPr>
                </pic:pic>
              </a:graphicData>
            </a:graphic>
          </wp:inline>
        </w:drawing>
      </w:r>
    </w:p>
    <w:p w14:paraId="6EA7FC49" w14:textId="77777777" w:rsidR="00377B5B" w:rsidRPr="00400E45" w:rsidRDefault="00377B5B" w:rsidP="00364004">
      <w:pPr>
        <w:widowControl/>
        <w:snapToGrid w:val="0"/>
        <w:spacing w:after="50" w:line="300" w:lineRule="auto"/>
        <w:jc w:val="right"/>
        <w:rPr>
          <w:rFonts w:ascii="BIZ UDPゴシック" w:hAnsi="BIZ UDPゴシック" w:cs="ＭＳ Ｐゴシック"/>
          <w:bCs/>
          <w:color w:val="080808"/>
          <w:spacing w:val="20"/>
          <w:kern w:val="0"/>
          <w:sz w:val="18"/>
          <w:szCs w:val="24"/>
        </w:rPr>
      </w:pPr>
      <w:r w:rsidRPr="00400E45">
        <w:rPr>
          <w:rFonts w:ascii="BIZ UDPゴシック" w:hAnsi="BIZ UDPゴシック" w:cs="ＭＳ Ｐゴシック" w:hint="eastAsia"/>
          <w:bCs/>
          <w:color w:val="080808"/>
          <w:spacing w:val="20"/>
          <w:kern w:val="0"/>
          <w:sz w:val="18"/>
          <w:szCs w:val="24"/>
        </w:rPr>
        <w:t>出典：「NPO法人</w:t>
      </w:r>
      <w:r w:rsidR="00B91F83" w:rsidRPr="00400E45">
        <w:rPr>
          <w:rFonts w:ascii="BIZ UDPゴシック" w:hAnsi="BIZ UDPゴシック" w:cs="ＭＳ Ｐゴシック" w:hint="eastAsia"/>
          <w:bCs/>
          <w:color w:val="080808"/>
          <w:spacing w:val="20"/>
          <w:kern w:val="0"/>
          <w:sz w:val="18"/>
          <w:szCs w:val="24"/>
        </w:rPr>
        <w:t>ライフリンク」自殺実態1000人調査</w:t>
      </w:r>
    </w:p>
    <w:p w14:paraId="6985CCE2" w14:textId="039ED237" w:rsidR="00B91F83" w:rsidRPr="0066429F" w:rsidRDefault="00B91F83" w:rsidP="00364004">
      <w:pPr>
        <w:snapToGrid w:val="0"/>
        <w:spacing w:afterLines="50" w:after="120" w:line="300" w:lineRule="auto"/>
        <w:rPr>
          <w:b/>
          <w:color w:val="080808"/>
          <w:spacing w:val="20"/>
          <w:sz w:val="22"/>
          <w:u w:val="thick" w:color="A8D06F"/>
        </w:rPr>
      </w:pPr>
      <w:r w:rsidRPr="0066429F">
        <w:rPr>
          <w:rFonts w:hint="eastAsia"/>
          <w:b/>
          <w:color w:val="080808"/>
          <w:spacing w:val="20"/>
          <w:sz w:val="22"/>
          <w:u w:val="thick" w:color="A8D06F"/>
        </w:rPr>
        <w:t>４．支援が優先されるべき対象群</w:t>
      </w:r>
    </w:p>
    <w:p w14:paraId="4D11E759" w14:textId="77777777" w:rsidR="00B91F83" w:rsidRDefault="00B91F83" w:rsidP="00364004">
      <w:pPr>
        <w:widowControl/>
        <w:snapToGrid w:val="0"/>
        <w:spacing w:afterLines="50" w:after="120" w:line="300" w:lineRule="auto"/>
        <w:jc w:val="left"/>
        <w:rPr>
          <w:rFonts w:ascii="BIZ UDPゴシック" w:hAnsi="BIZ UDPゴシック" w:cs="ＭＳ Ｐゴシック"/>
          <w:bCs/>
          <w:color w:val="080808"/>
          <w:spacing w:val="20"/>
          <w:kern w:val="0"/>
          <w:szCs w:val="24"/>
        </w:rPr>
      </w:pPr>
      <w:r w:rsidRPr="007B0300">
        <w:rPr>
          <w:rFonts w:ascii="BIZ UDPゴシック" w:hAnsi="BIZ UDPゴシック" w:cs="ＭＳ Ｐゴシック" w:hint="eastAsia"/>
          <w:bCs/>
          <w:color w:val="080808"/>
          <w:spacing w:val="20"/>
          <w:kern w:val="0"/>
          <w:szCs w:val="24"/>
        </w:rPr>
        <w:t xml:space="preserve">　</w:t>
      </w:r>
      <w:r w:rsidR="007B0300" w:rsidRPr="007B0300">
        <w:rPr>
          <w:rFonts w:ascii="BIZ UDPゴシック" w:hAnsi="BIZ UDPゴシック" w:cs="ＭＳ Ｐゴシック" w:hint="eastAsia"/>
          <w:bCs/>
          <w:color w:val="080808"/>
          <w:spacing w:val="20"/>
          <w:kern w:val="0"/>
          <w:szCs w:val="24"/>
        </w:rPr>
        <w:t>平成２９年から令和３年の５年間における日野市の自殺の実態について、いのち支える自殺対策推進センター（</w:t>
      </w:r>
      <w:r w:rsidR="007B0300" w:rsidRPr="007B0300">
        <w:rPr>
          <w:rFonts w:ascii="BIZ UDPゴシック" w:hAnsi="BIZ UDPゴシック" w:cs="ＭＳ Ｐゴシック"/>
          <w:bCs/>
          <w:color w:val="080808"/>
          <w:spacing w:val="20"/>
          <w:kern w:val="0"/>
          <w:szCs w:val="24"/>
        </w:rPr>
        <w:t>JSCP）</w:t>
      </w:r>
      <w:r w:rsidR="007B0300" w:rsidRPr="007B0300">
        <w:rPr>
          <w:rFonts w:ascii="BIZ UDPゴシック" w:hAnsi="BIZ UDPゴシック" w:cs="ＭＳ Ｐゴシック" w:hint="eastAsia"/>
          <w:bCs/>
          <w:color w:val="080808"/>
          <w:spacing w:val="20"/>
          <w:kern w:val="0"/>
          <w:szCs w:val="24"/>
        </w:rPr>
        <w:t>の「地域自殺実態プロファイル」により、自殺で亡くなる人の割合が多い属性（性別×年代×職業の有無別×同居人の有無別）の上位５区分が示されました。</w:t>
      </w:r>
    </w:p>
    <w:p w14:paraId="42E514BA" w14:textId="64FFA554" w:rsidR="007B0300" w:rsidRPr="007B0300" w:rsidRDefault="007B0300" w:rsidP="00364004">
      <w:pPr>
        <w:widowControl/>
        <w:snapToGrid w:val="0"/>
        <w:spacing w:afterLines="50" w:after="120" w:line="300" w:lineRule="auto"/>
        <w:jc w:val="left"/>
        <w:rPr>
          <w:rFonts w:ascii="BIZ UDPゴシック" w:hAnsi="BIZ UDPゴシック" w:cs="ＭＳ Ｐゴシック"/>
          <w:bCs/>
          <w:color w:val="080808"/>
          <w:spacing w:val="20"/>
          <w:kern w:val="0"/>
          <w:szCs w:val="24"/>
        </w:rPr>
      </w:pPr>
      <w:r>
        <w:rPr>
          <w:rFonts w:ascii="BIZ UDPゴシック" w:hAnsi="BIZ UDPゴシック" w:cs="ＭＳ Ｐゴシック" w:hint="eastAsia"/>
          <w:bCs/>
          <w:color w:val="080808"/>
          <w:spacing w:val="20"/>
          <w:kern w:val="0"/>
          <w:szCs w:val="24"/>
        </w:rPr>
        <w:t xml:space="preserve">　また、この属性情報から、日野市における重点施策として、</w:t>
      </w:r>
      <w:r w:rsidRPr="001F5D3A">
        <w:rPr>
          <w:rFonts w:ascii="BIZ UDPゴシック" w:hAnsi="BIZ UDPゴシック" w:cs="ＭＳ Ｐゴシック" w:hint="eastAsia"/>
          <w:b/>
          <w:bCs/>
          <w:color w:val="005392"/>
          <w:spacing w:val="20"/>
          <w:kern w:val="0"/>
          <w:szCs w:val="24"/>
        </w:rPr>
        <w:t>「高齢者」「生</w:t>
      </w:r>
      <w:r w:rsidRPr="003B0C1F">
        <w:rPr>
          <w:rFonts w:ascii="BIZ UDPゴシック" w:hAnsi="BIZ UDPゴシック" w:cs="ＭＳ Ｐゴシック" w:hint="eastAsia"/>
          <w:b/>
          <w:bCs/>
          <w:color w:val="005392"/>
          <w:spacing w:val="20"/>
          <w:kern w:val="0"/>
          <w:szCs w:val="24"/>
        </w:rPr>
        <w:t>活困窮者」「勤務・経営」</w:t>
      </w:r>
      <w:r>
        <w:rPr>
          <w:rFonts w:ascii="BIZ UDPゴシック" w:hAnsi="BIZ UDPゴシック" w:cs="ＭＳ Ｐゴシック" w:hint="eastAsia"/>
          <w:bCs/>
          <w:color w:val="080808"/>
          <w:spacing w:val="20"/>
          <w:kern w:val="0"/>
          <w:szCs w:val="24"/>
        </w:rPr>
        <w:t>に対する取り組みが推奨されました。</w:t>
      </w:r>
    </w:p>
    <w:tbl>
      <w:tblPr>
        <w:tblStyle w:val="4-6"/>
        <w:tblpPr w:leftFromText="142" w:rightFromText="142" w:vertAnchor="text" w:horzAnchor="margin" w:tblpXSpec="center" w:tblpY="214"/>
        <w:tblW w:w="10000" w:type="dxa"/>
        <w:tblLook w:val="04A0" w:firstRow="1" w:lastRow="0" w:firstColumn="1" w:lastColumn="0" w:noHBand="0" w:noVBand="1"/>
      </w:tblPr>
      <w:tblGrid>
        <w:gridCol w:w="2830"/>
        <w:gridCol w:w="1065"/>
        <w:gridCol w:w="862"/>
        <w:gridCol w:w="1595"/>
        <w:gridCol w:w="3648"/>
      </w:tblGrid>
      <w:tr w:rsidR="00A347D6" w:rsidRPr="007B0300" w14:paraId="2F2CC222" w14:textId="77777777" w:rsidTr="00F71D18">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695903C7" w14:textId="77777777" w:rsidR="00A347D6" w:rsidRPr="00547392" w:rsidRDefault="00A347D6" w:rsidP="00F71D18">
            <w:pPr>
              <w:widowControl/>
              <w:snapToGrid w:val="0"/>
              <w:jc w:val="center"/>
              <w:rPr>
                <w:rFonts w:ascii="BIZ UDPゴシック" w:hAnsi="BIZ UDPゴシック" w:cs="ＭＳ Ｐゴシック"/>
                <w:bCs w:val="0"/>
                <w:spacing w:val="20"/>
                <w:kern w:val="0"/>
                <w:sz w:val="20"/>
                <w:szCs w:val="24"/>
              </w:rPr>
            </w:pPr>
            <w:r w:rsidRPr="00547392">
              <w:rPr>
                <w:rFonts w:ascii="BIZ UDPゴシック" w:hAnsi="BIZ UDPゴシック" w:cs="ＭＳ Ｐゴシック" w:hint="eastAsia"/>
                <w:bCs w:val="0"/>
                <w:spacing w:val="20"/>
                <w:kern w:val="0"/>
                <w:sz w:val="20"/>
                <w:szCs w:val="24"/>
              </w:rPr>
              <w:t>自殺者の特性上位５区分</w:t>
            </w:r>
          </w:p>
        </w:tc>
        <w:tc>
          <w:tcPr>
            <w:tcW w:w="1065" w:type="dxa"/>
            <w:vAlign w:val="center"/>
            <w:hideMark/>
          </w:tcPr>
          <w:p w14:paraId="16F2CBD4" w14:textId="77777777" w:rsidR="00A347D6" w:rsidRPr="00547392" w:rsidRDefault="00A347D6" w:rsidP="00F71D18">
            <w:pPr>
              <w:widowControl/>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bCs w:val="0"/>
                <w:spacing w:val="20"/>
                <w:kern w:val="0"/>
                <w:sz w:val="20"/>
                <w:szCs w:val="24"/>
              </w:rPr>
            </w:pPr>
            <w:r w:rsidRPr="00547392">
              <w:rPr>
                <w:rFonts w:ascii="BIZ UDPゴシック" w:hAnsi="BIZ UDPゴシック" w:cs="ＭＳ Ｐゴシック" w:hint="eastAsia"/>
                <w:bCs w:val="0"/>
                <w:spacing w:val="20"/>
                <w:kern w:val="0"/>
                <w:sz w:val="16"/>
                <w:szCs w:val="24"/>
              </w:rPr>
              <w:t>自殺者数</w:t>
            </w:r>
            <w:r w:rsidRPr="00547392">
              <w:rPr>
                <w:rFonts w:ascii="BIZ UDPゴシック" w:hAnsi="BIZ UDPゴシック" w:cs="ＭＳ Ｐゴシック" w:hint="eastAsia"/>
                <w:bCs w:val="0"/>
                <w:spacing w:val="20"/>
                <w:kern w:val="0"/>
                <w:sz w:val="16"/>
                <w:szCs w:val="24"/>
              </w:rPr>
              <w:br/>
              <w:t>(5年計)</w:t>
            </w:r>
          </w:p>
        </w:tc>
        <w:tc>
          <w:tcPr>
            <w:tcW w:w="862" w:type="dxa"/>
            <w:vAlign w:val="center"/>
            <w:hideMark/>
          </w:tcPr>
          <w:p w14:paraId="7B823205" w14:textId="77777777" w:rsidR="00A347D6" w:rsidRPr="00547392" w:rsidRDefault="00A347D6" w:rsidP="00F71D18">
            <w:pPr>
              <w:widowControl/>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bCs w:val="0"/>
                <w:spacing w:val="20"/>
                <w:kern w:val="0"/>
                <w:sz w:val="20"/>
                <w:szCs w:val="24"/>
              </w:rPr>
            </w:pPr>
            <w:r w:rsidRPr="00547392">
              <w:rPr>
                <w:rFonts w:ascii="BIZ UDPゴシック" w:hAnsi="BIZ UDPゴシック" w:cs="ＭＳ Ｐゴシック" w:hint="eastAsia"/>
                <w:bCs w:val="0"/>
                <w:spacing w:val="20"/>
                <w:kern w:val="0"/>
                <w:sz w:val="20"/>
                <w:szCs w:val="24"/>
              </w:rPr>
              <w:t>割合</w:t>
            </w:r>
          </w:p>
        </w:tc>
        <w:tc>
          <w:tcPr>
            <w:tcW w:w="1595" w:type="dxa"/>
            <w:vAlign w:val="center"/>
            <w:hideMark/>
          </w:tcPr>
          <w:p w14:paraId="4CC5D7E3" w14:textId="77777777" w:rsidR="00A347D6" w:rsidRPr="00547392" w:rsidRDefault="00A347D6" w:rsidP="00F71D18">
            <w:pPr>
              <w:widowControl/>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bCs w:val="0"/>
                <w:spacing w:val="20"/>
                <w:kern w:val="0"/>
                <w:sz w:val="18"/>
                <w:szCs w:val="24"/>
              </w:rPr>
            </w:pPr>
            <w:r w:rsidRPr="00547392">
              <w:rPr>
                <w:rFonts w:ascii="BIZ UDPゴシック" w:hAnsi="BIZ UDPゴシック" w:cs="ＭＳ Ｐゴシック" w:hint="eastAsia"/>
                <w:bCs w:val="0"/>
                <w:spacing w:val="20"/>
                <w:kern w:val="0"/>
                <w:sz w:val="18"/>
                <w:szCs w:val="24"/>
              </w:rPr>
              <w:t>自殺死亡率</w:t>
            </w:r>
            <w:r w:rsidRPr="00547392">
              <w:rPr>
                <w:rFonts w:ascii="BIZ UDPゴシック" w:hAnsi="BIZ UDPゴシック" w:cs="ＭＳ Ｐゴシック" w:hint="eastAsia"/>
                <w:bCs w:val="0"/>
                <w:spacing w:val="20"/>
                <w:kern w:val="0"/>
                <w:sz w:val="18"/>
                <w:szCs w:val="24"/>
                <w:vertAlign w:val="superscript"/>
              </w:rPr>
              <w:t>*</w:t>
            </w:r>
            <w:r w:rsidRPr="00547392">
              <w:rPr>
                <w:rFonts w:ascii="BIZ UDPゴシック" w:hAnsi="BIZ UDPゴシック" w:cs="ＭＳ Ｐゴシック" w:hint="eastAsia"/>
                <w:bCs w:val="0"/>
                <w:spacing w:val="20"/>
                <w:kern w:val="0"/>
                <w:sz w:val="18"/>
                <w:szCs w:val="24"/>
              </w:rPr>
              <w:br/>
              <w:t>(10万対)</w:t>
            </w:r>
          </w:p>
        </w:tc>
        <w:tc>
          <w:tcPr>
            <w:tcW w:w="3648" w:type="dxa"/>
            <w:noWrap/>
            <w:vAlign w:val="center"/>
            <w:hideMark/>
          </w:tcPr>
          <w:p w14:paraId="5CF7F2DC" w14:textId="77777777" w:rsidR="00A347D6" w:rsidRPr="00547392" w:rsidRDefault="00A347D6" w:rsidP="00F71D18">
            <w:pPr>
              <w:widowControl/>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bCs w:val="0"/>
                <w:spacing w:val="20"/>
                <w:kern w:val="0"/>
                <w:sz w:val="20"/>
                <w:szCs w:val="24"/>
              </w:rPr>
            </w:pPr>
            <w:r w:rsidRPr="00547392">
              <w:rPr>
                <w:rFonts w:ascii="BIZ UDPゴシック" w:hAnsi="BIZ UDPゴシック" w:cs="ＭＳ Ｐゴシック" w:hint="eastAsia"/>
                <w:bCs w:val="0"/>
                <w:spacing w:val="20"/>
                <w:kern w:val="0"/>
                <w:sz w:val="20"/>
                <w:szCs w:val="24"/>
              </w:rPr>
              <w:t>背景にある主な自殺の危機経路</w:t>
            </w:r>
            <w:r w:rsidRPr="00547392">
              <w:rPr>
                <w:rFonts w:ascii="BIZ UDPゴシック" w:hAnsi="BIZ UDPゴシック" w:cs="ＭＳ Ｐゴシック" w:hint="eastAsia"/>
                <w:bCs w:val="0"/>
                <w:spacing w:val="20"/>
                <w:kern w:val="0"/>
                <w:sz w:val="20"/>
                <w:szCs w:val="24"/>
                <w:vertAlign w:val="superscript"/>
              </w:rPr>
              <w:t>**</w:t>
            </w:r>
          </w:p>
        </w:tc>
      </w:tr>
      <w:tr w:rsidR="00A347D6" w:rsidRPr="007B0300" w14:paraId="6DF29B7D" w14:textId="77777777" w:rsidTr="00F71D1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63204E84" w14:textId="77777777" w:rsidR="00A347D6" w:rsidRPr="00C02790" w:rsidRDefault="00A347D6" w:rsidP="00F71D18">
            <w:pPr>
              <w:widowControl/>
              <w:snapToGrid w:val="0"/>
              <w:rPr>
                <w:rFonts w:ascii="BIZ UDPゴシック" w:hAnsi="BIZ UDPゴシック" w:cs="ＭＳ Ｐゴシック"/>
                <w:b w:val="0"/>
                <w:bCs w:val="0"/>
                <w:color w:val="080808"/>
                <w:spacing w:val="20"/>
                <w:kern w:val="0"/>
                <w:sz w:val="20"/>
                <w:szCs w:val="24"/>
              </w:rPr>
            </w:pPr>
            <w:r w:rsidRPr="00C02790">
              <w:rPr>
                <w:rFonts w:ascii="BIZ UDPゴシック" w:hAnsi="BIZ UDPゴシック" w:cs="ＭＳ Ｐゴシック" w:hint="eastAsia"/>
                <w:b w:val="0"/>
                <w:bCs w:val="0"/>
                <w:color w:val="080808"/>
                <w:spacing w:val="20"/>
                <w:kern w:val="0"/>
                <w:sz w:val="20"/>
                <w:szCs w:val="24"/>
              </w:rPr>
              <w:t>1位:男性60歳以上無職同居</w:t>
            </w:r>
          </w:p>
        </w:tc>
        <w:tc>
          <w:tcPr>
            <w:tcW w:w="1065" w:type="dxa"/>
            <w:noWrap/>
            <w:vAlign w:val="center"/>
            <w:hideMark/>
          </w:tcPr>
          <w:p w14:paraId="697118AF" w14:textId="77777777" w:rsidR="00A347D6" w:rsidRPr="007B0300" w:rsidRDefault="00A347D6" w:rsidP="00F71D18">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11</w:t>
            </w:r>
          </w:p>
        </w:tc>
        <w:tc>
          <w:tcPr>
            <w:tcW w:w="862" w:type="dxa"/>
            <w:noWrap/>
            <w:vAlign w:val="center"/>
            <w:hideMark/>
          </w:tcPr>
          <w:p w14:paraId="32CCDFA5" w14:textId="77777777" w:rsidR="00A347D6" w:rsidRPr="007B0300" w:rsidRDefault="00A347D6" w:rsidP="00F71D18">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8.5%</w:t>
            </w:r>
          </w:p>
        </w:tc>
        <w:tc>
          <w:tcPr>
            <w:tcW w:w="1595" w:type="dxa"/>
            <w:noWrap/>
            <w:vAlign w:val="center"/>
            <w:hideMark/>
          </w:tcPr>
          <w:p w14:paraId="78AC9042" w14:textId="77777777" w:rsidR="00A347D6" w:rsidRPr="007B0300" w:rsidRDefault="00A347D6" w:rsidP="00F71D18">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18.9</w:t>
            </w:r>
          </w:p>
        </w:tc>
        <w:tc>
          <w:tcPr>
            <w:tcW w:w="3648" w:type="dxa"/>
            <w:vAlign w:val="center"/>
            <w:hideMark/>
          </w:tcPr>
          <w:p w14:paraId="0F273395" w14:textId="77777777" w:rsidR="00A347D6" w:rsidRPr="007B0300" w:rsidRDefault="00A347D6" w:rsidP="00F71D18">
            <w:pPr>
              <w:widowControl/>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失業（退職）→生活苦＋介護の悩み（疲れ）＋身体疾患→自殺</w:t>
            </w:r>
          </w:p>
        </w:tc>
      </w:tr>
      <w:tr w:rsidR="00A347D6" w:rsidRPr="007B0300" w14:paraId="561ABD12" w14:textId="77777777" w:rsidTr="00F71D18">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0F440BBD" w14:textId="77777777" w:rsidR="00A347D6" w:rsidRPr="00C02790" w:rsidRDefault="00A347D6" w:rsidP="00F71D18">
            <w:pPr>
              <w:widowControl/>
              <w:snapToGrid w:val="0"/>
              <w:rPr>
                <w:rFonts w:ascii="BIZ UDPゴシック" w:hAnsi="BIZ UDPゴシック" w:cs="ＭＳ Ｐゴシック"/>
                <w:b w:val="0"/>
                <w:bCs w:val="0"/>
                <w:color w:val="080808"/>
                <w:spacing w:val="20"/>
                <w:kern w:val="0"/>
                <w:sz w:val="20"/>
                <w:szCs w:val="24"/>
              </w:rPr>
            </w:pPr>
            <w:r w:rsidRPr="00C02790">
              <w:rPr>
                <w:rFonts w:ascii="BIZ UDPゴシック" w:hAnsi="BIZ UDPゴシック" w:cs="ＭＳ Ｐゴシック" w:hint="eastAsia"/>
                <w:b w:val="0"/>
                <w:bCs w:val="0"/>
                <w:color w:val="080808"/>
                <w:spacing w:val="20"/>
                <w:kern w:val="0"/>
                <w:sz w:val="20"/>
                <w:szCs w:val="24"/>
              </w:rPr>
              <w:t>2位:男性40～59歳有職同居</w:t>
            </w:r>
          </w:p>
        </w:tc>
        <w:tc>
          <w:tcPr>
            <w:tcW w:w="1065" w:type="dxa"/>
            <w:noWrap/>
            <w:vAlign w:val="center"/>
            <w:hideMark/>
          </w:tcPr>
          <w:p w14:paraId="408318EB" w14:textId="77777777" w:rsidR="00A347D6" w:rsidRPr="007B0300" w:rsidRDefault="00A347D6" w:rsidP="00F71D18">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11</w:t>
            </w:r>
          </w:p>
        </w:tc>
        <w:tc>
          <w:tcPr>
            <w:tcW w:w="862" w:type="dxa"/>
            <w:noWrap/>
            <w:vAlign w:val="center"/>
            <w:hideMark/>
          </w:tcPr>
          <w:p w14:paraId="005FBF40" w14:textId="77777777" w:rsidR="00A347D6" w:rsidRPr="007B0300" w:rsidRDefault="00A347D6" w:rsidP="00F71D18">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8.5%</w:t>
            </w:r>
          </w:p>
        </w:tc>
        <w:tc>
          <w:tcPr>
            <w:tcW w:w="1595" w:type="dxa"/>
            <w:noWrap/>
            <w:vAlign w:val="center"/>
            <w:hideMark/>
          </w:tcPr>
          <w:p w14:paraId="74389F7D" w14:textId="77777777" w:rsidR="00A347D6" w:rsidRPr="007B0300" w:rsidRDefault="00A347D6" w:rsidP="00F71D18">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10.7</w:t>
            </w:r>
          </w:p>
        </w:tc>
        <w:tc>
          <w:tcPr>
            <w:tcW w:w="3648" w:type="dxa"/>
            <w:vAlign w:val="center"/>
            <w:hideMark/>
          </w:tcPr>
          <w:p w14:paraId="3B4B62D1" w14:textId="77777777" w:rsidR="00A347D6" w:rsidRPr="007B0300" w:rsidRDefault="00A347D6" w:rsidP="00F71D18">
            <w:pPr>
              <w:widowControl/>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配置転換→過労→職場の人間関係の悩み＋仕事の失敗→うつ状態→自殺</w:t>
            </w:r>
          </w:p>
        </w:tc>
      </w:tr>
      <w:tr w:rsidR="00A347D6" w:rsidRPr="007B0300" w14:paraId="7E8C8677" w14:textId="77777777" w:rsidTr="00F71D1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5AD450E0" w14:textId="77777777" w:rsidR="00A347D6" w:rsidRPr="00C02790" w:rsidRDefault="00A347D6" w:rsidP="00F71D18">
            <w:pPr>
              <w:widowControl/>
              <w:snapToGrid w:val="0"/>
              <w:rPr>
                <w:rFonts w:ascii="BIZ UDPゴシック" w:hAnsi="BIZ UDPゴシック" w:cs="ＭＳ Ｐゴシック"/>
                <w:b w:val="0"/>
                <w:bCs w:val="0"/>
                <w:color w:val="080808"/>
                <w:spacing w:val="20"/>
                <w:kern w:val="0"/>
                <w:sz w:val="20"/>
                <w:szCs w:val="24"/>
              </w:rPr>
            </w:pPr>
            <w:r w:rsidRPr="00C02790">
              <w:rPr>
                <w:rFonts w:ascii="BIZ UDPゴシック" w:hAnsi="BIZ UDPゴシック" w:cs="ＭＳ Ｐゴシック" w:hint="eastAsia"/>
                <w:b w:val="0"/>
                <w:bCs w:val="0"/>
                <w:color w:val="080808"/>
                <w:spacing w:val="20"/>
                <w:kern w:val="0"/>
                <w:sz w:val="20"/>
                <w:szCs w:val="24"/>
              </w:rPr>
              <w:t>3位:男性60歳以上無職独居</w:t>
            </w:r>
          </w:p>
        </w:tc>
        <w:tc>
          <w:tcPr>
            <w:tcW w:w="1065" w:type="dxa"/>
            <w:noWrap/>
            <w:vAlign w:val="center"/>
            <w:hideMark/>
          </w:tcPr>
          <w:p w14:paraId="1E2F8C73" w14:textId="77777777" w:rsidR="00A347D6" w:rsidRPr="007B0300" w:rsidRDefault="00A347D6" w:rsidP="00F71D18">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10</w:t>
            </w:r>
          </w:p>
        </w:tc>
        <w:tc>
          <w:tcPr>
            <w:tcW w:w="862" w:type="dxa"/>
            <w:noWrap/>
            <w:vAlign w:val="center"/>
            <w:hideMark/>
          </w:tcPr>
          <w:p w14:paraId="212BE0E9" w14:textId="77777777" w:rsidR="00A347D6" w:rsidRPr="007B0300" w:rsidRDefault="00A347D6" w:rsidP="00F71D18">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7.8%</w:t>
            </w:r>
          </w:p>
        </w:tc>
        <w:tc>
          <w:tcPr>
            <w:tcW w:w="1595" w:type="dxa"/>
            <w:noWrap/>
            <w:vAlign w:val="center"/>
            <w:hideMark/>
          </w:tcPr>
          <w:p w14:paraId="2B6008E9" w14:textId="77777777" w:rsidR="00A347D6" w:rsidRPr="007B0300" w:rsidRDefault="00A347D6" w:rsidP="00F71D18">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73.0</w:t>
            </w:r>
          </w:p>
        </w:tc>
        <w:tc>
          <w:tcPr>
            <w:tcW w:w="3648" w:type="dxa"/>
            <w:vAlign w:val="center"/>
            <w:hideMark/>
          </w:tcPr>
          <w:p w14:paraId="1E42AA50" w14:textId="77777777" w:rsidR="00A347D6" w:rsidRPr="007B0300" w:rsidRDefault="00A347D6" w:rsidP="00F71D18">
            <w:pPr>
              <w:widowControl/>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失業（退職）＋死別・離別→うつ状態→将来生活への悲観→自殺</w:t>
            </w:r>
          </w:p>
        </w:tc>
      </w:tr>
      <w:tr w:rsidR="00A347D6" w:rsidRPr="007B0300" w14:paraId="76B8ADA3" w14:textId="77777777" w:rsidTr="00F71D18">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700F8767" w14:textId="77777777" w:rsidR="00A347D6" w:rsidRPr="00C02790" w:rsidRDefault="00A347D6" w:rsidP="00F71D18">
            <w:pPr>
              <w:widowControl/>
              <w:snapToGrid w:val="0"/>
              <w:rPr>
                <w:rFonts w:ascii="BIZ UDPゴシック" w:hAnsi="BIZ UDPゴシック" w:cs="ＭＳ Ｐゴシック"/>
                <w:b w:val="0"/>
                <w:bCs w:val="0"/>
                <w:color w:val="080808"/>
                <w:spacing w:val="20"/>
                <w:kern w:val="0"/>
                <w:sz w:val="20"/>
                <w:szCs w:val="24"/>
              </w:rPr>
            </w:pPr>
            <w:r w:rsidRPr="00C02790">
              <w:rPr>
                <w:rFonts w:ascii="BIZ UDPゴシック" w:hAnsi="BIZ UDPゴシック" w:cs="ＭＳ Ｐゴシック" w:hint="eastAsia"/>
                <w:b w:val="0"/>
                <w:bCs w:val="0"/>
                <w:color w:val="080808"/>
                <w:spacing w:val="20"/>
                <w:kern w:val="0"/>
                <w:sz w:val="20"/>
                <w:szCs w:val="24"/>
              </w:rPr>
              <w:t>4位:男性20～39歳有職独居</w:t>
            </w:r>
          </w:p>
        </w:tc>
        <w:tc>
          <w:tcPr>
            <w:tcW w:w="1065" w:type="dxa"/>
            <w:noWrap/>
            <w:vAlign w:val="center"/>
            <w:hideMark/>
          </w:tcPr>
          <w:p w14:paraId="1ECA6425" w14:textId="77777777" w:rsidR="00A347D6" w:rsidRPr="007B0300" w:rsidRDefault="00A347D6" w:rsidP="00F71D18">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10</w:t>
            </w:r>
          </w:p>
        </w:tc>
        <w:tc>
          <w:tcPr>
            <w:tcW w:w="862" w:type="dxa"/>
            <w:noWrap/>
            <w:vAlign w:val="center"/>
            <w:hideMark/>
          </w:tcPr>
          <w:p w14:paraId="55709E4E" w14:textId="77777777" w:rsidR="00A347D6" w:rsidRPr="007B0300" w:rsidRDefault="00A347D6" w:rsidP="00F71D18">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7.8%</w:t>
            </w:r>
          </w:p>
        </w:tc>
        <w:tc>
          <w:tcPr>
            <w:tcW w:w="1595" w:type="dxa"/>
            <w:noWrap/>
            <w:vAlign w:val="center"/>
            <w:hideMark/>
          </w:tcPr>
          <w:p w14:paraId="5C75FF62" w14:textId="77777777" w:rsidR="00A347D6" w:rsidRPr="007B0300" w:rsidRDefault="00A347D6" w:rsidP="00F71D18">
            <w:pPr>
              <w:widowControl/>
              <w:snapToGrid w:val="0"/>
              <w:jc w:val="right"/>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34.1</w:t>
            </w:r>
          </w:p>
        </w:tc>
        <w:tc>
          <w:tcPr>
            <w:tcW w:w="3648" w:type="dxa"/>
            <w:vAlign w:val="center"/>
            <w:hideMark/>
          </w:tcPr>
          <w:p w14:paraId="35D345C4" w14:textId="77777777" w:rsidR="00A347D6" w:rsidRDefault="00A347D6" w:rsidP="00F71D18">
            <w:pPr>
              <w:widowControl/>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①【正規雇用】配置転換→過労→職場の人間関係の悩み＋仕事の失敗→うつ状態→自殺</w:t>
            </w:r>
          </w:p>
          <w:p w14:paraId="05285104" w14:textId="77777777" w:rsidR="00A347D6" w:rsidRPr="007B0300" w:rsidRDefault="00A347D6" w:rsidP="00F71D18">
            <w:pPr>
              <w:widowControl/>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②【非正規雇用】（被虐待・高校中退）非正規雇用→生活苦→借金→うつ状態→自殺</w:t>
            </w:r>
          </w:p>
        </w:tc>
      </w:tr>
      <w:tr w:rsidR="00A347D6" w:rsidRPr="007B0300" w14:paraId="4F8B25E6" w14:textId="77777777" w:rsidTr="00F71D1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25EA4658" w14:textId="77777777" w:rsidR="00A347D6" w:rsidRPr="00C02790" w:rsidRDefault="00A347D6" w:rsidP="00F71D18">
            <w:pPr>
              <w:widowControl/>
              <w:snapToGrid w:val="0"/>
              <w:rPr>
                <w:rFonts w:ascii="BIZ UDPゴシック" w:hAnsi="BIZ UDPゴシック" w:cs="ＭＳ Ｐゴシック"/>
                <w:b w:val="0"/>
                <w:bCs w:val="0"/>
                <w:color w:val="080808"/>
                <w:spacing w:val="20"/>
                <w:kern w:val="0"/>
                <w:sz w:val="20"/>
                <w:szCs w:val="24"/>
              </w:rPr>
            </w:pPr>
            <w:r w:rsidRPr="00C02790">
              <w:rPr>
                <w:rFonts w:ascii="BIZ UDPゴシック" w:hAnsi="BIZ UDPゴシック" w:cs="ＭＳ Ｐゴシック" w:hint="eastAsia"/>
                <w:b w:val="0"/>
                <w:bCs w:val="0"/>
                <w:color w:val="080808"/>
                <w:spacing w:val="20"/>
                <w:kern w:val="0"/>
                <w:sz w:val="20"/>
                <w:szCs w:val="24"/>
              </w:rPr>
              <w:t>5位:男性40～59歳無職同居</w:t>
            </w:r>
          </w:p>
        </w:tc>
        <w:tc>
          <w:tcPr>
            <w:tcW w:w="1065" w:type="dxa"/>
            <w:noWrap/>
            <w:vAlign w:val="center"/>
            <w:hideMark/>
          </w:tcPr>
          <w:p w14:paraId="279968D3" w14:textId="77777777" w:rsidR="00A347D6" w:rsidRPr="007B0300" w:rsidRDefault="00A347D6" w:rsidP="00F71D18">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9</w:t>
            </w:r>
          </w:p>
        </w:tc>
        <w:tc>
          <w:tcPr>
            <w:tcW w:w="862" w:type="dxa"/>
            <w:noWrap/>
            <w:vAlign w:val="center"/>
            <w:hideMark/>
          </w:tcPr>
          <w:p w14:paraId="43572BBD" w14:textId="77777777" w:rsidR="00A347D6" w:rsidRPr="007B0300" w:rsidRDefault="00A347D6" w:rsidP="00F71D18">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7.0%</w:t>
            </w:r>
          </w:p>
        </w:tc>
        <w:tc>
          <w:tcPr>
            <w:tcW w:w="1595" w:type="dxa"/>
            <w:noWrap/>
            <w:vAlign w:val="center"/>
            <w:hideMark/>
          </w:tcPr>
          <w:p w14:paraId="0235B746" w14:textId="77777777" w:rsidR="00A347D6" w:rsidRPr="007B0300" w:rsidRDefault="00A347D6" w:rsidP="00F71D18">
            <w:pPr>
              <w:widowControl/>
              <w:snapToGrid w:val="0"/>
              <w:jc w:val="right"/>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122.1</w:t>
            </w:r>
          </w:p>
        </w:tc>
        <w:tc>
          <w:tcPr>
            <w:tcW w:w="3648" w:type="dxa"/>
            <w:vAlign w:val="center"/>
            <w:hideMark/>
          </w:tcPr>
          <w:p w14:paraId="61C4A217" w14:textId="77777777" w:rsidR="00A347D6" w:rsidRPr="007B0300" w:rsidRDefault="00A347D6" w:rsidP="00F71D18">
            <w:pPr>
              <w:widowControl/>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080808"/>
                <w:spacing w:val="20"/>
                <w:kern w:val="0"/>
                <w:sz w:val="20"/>
                <w:szCs w:val="24"/>
              </w:rPr>
            </w:pPr>
            <w:r w:rsidRPr="007B0300">
              <w:rPr>
                <w:rFonts w:ascii="BIZ UDPゴシック" w:hAnsi="BIZ UDPゴシック" w:cs="ＭＳ Ｐゴシック" w:hint="eastAsia"/>
                <w:bCs/>
                <w:color w:val="080808"/>
                <w:spacing w:val="20"/>
                <w:kern w:val="0"/>
                <w:sz w:val="20"/>
                <w:szCs w:val="24"/>
              </w:rPr>
              <w:t>失業→生活苦→借金＋家族間の不和→うつ状態→自殺</w:t>
            </w:r>
          </w:p>
        </w:tc>
      </w:tr>
    </w:tbl>
    <w:p w14:paraId="2839B55C" w14:textId="7121C313" w:rsidR="00A347D6" w:rsidRPr="00400E45" w:rsidRDefault="00A347D6" w:rsidP="00364004">
      <w:pPr>
        <w:widowControl/>
        <w:snapToGrid w:val="0"/>
        <w:spacing w:after="50" w:line="300" w:lineRule="auto"/>
        <w:jc w:val="right"/>
        <w:rPr>
          <w:rFonts w:ascii="BIZ UDPゴシック" w:hAnsi="BIZ UDPゴシック" w:cs="ＭＳ Ｐゴシック"/>
          <w:bCs/>
          <w:color w:val="080808"/>
          <w:spacing w:val="20"/>
          <w:kern w:val="0"/>
          <w:sz w:val="20"/>
          <w:szCs w:val="24"/>
        </w:rPr>
      </w:pPr>
      <w:r w:rsidRPr="00400E45">
        <w:rPr>
          <w:rFonts w:ascii="BIZ UDPゴシック" w:hAnsi="BIZ UDPゴシック" w:cs="ＭＳ Ｐゴシック" w:hint="eastAsia"/>
          <w:bCs/>
          <w:color w:val="080808"/>
          <w:spacing w:val="20"/>
          <w:kern w:val="0"/>
          <w:sz w:val="18"/>
          <w:szCs w:val="24"/>
        </w:rPr>
        <w:t xml:space="preserve">　資料：いのち支える自殺対策推進センター（</w:t>
      </w:r>
      <w:r w:rsidRPr="00400E45">
        <w:rPr>
          <w:rFonts w:ascii="BIZ UDPゴシック" w:hAnsi="BIZ UDPゴシック" w:cs="ＭＳ Ｐゴシック"/>
          <w:bCs/>
          <w:color w:val="080808"/>
          <w:spacing w:val="20"/>
          <w:kern w:val="0"/>
          <w:sz w:val="18"/>
          <w:szCs w:val="24"/>
        </w:rPr>
        <w:t>JSCP）</w:t>
      </w:r>
      <w:r w:rsidR="00862D3A" w:rsidRPr="00862D3A">
        <w:rPr>
          <w:rFonts w:ascii="BIZ UDPゴシック" w:hAnsi="BIZ UDPゴシック" w:cs="ＭＳ Ｐゴシック" w:hint="eastAsia"/>
          <w:bCs/>
          <w:color w:val="080808"/>
          <w:spacing w:val="20"/>
          <w:kern w:val="0"/>
          <w:sz w:val="18"/>
          <w:szCs w:val="24"/>
        </w:rPr>
        <w:t>地域自殺実態プロファイル</w:t>
      </w:r>
      <w:r w:rsidR="00400E45">
        <w:rPr>
          <w:rFonts w:ascii="BIZ UDPゴシック" w:hAnsi="BIZ UDPゴシック" w:cs="ＭＳ Ｐゴシック" w:hint="eastAsia"/>
          <w:bCs/>
          <w:color w:val="080808"/>
          <w:spacing w:val="20"/>
          <w:kern w:val="0"/>
          <w:sz w:val="18"/>
          <w:szCs w:val="24"/>
        </w:rPr>
        <w:t>より</w:t>
      </w:r>
    </w:p>
    <w:p w14:paraId="48EF44DE" w14:textId="77777777" w:rsidR="00A347D6" w:rsidRDefault="00A347D6" w:rsidP="00364004">
      <w:pPr>
        <w:widowControl/>
        <w:snapToGrid w:val="0"/>
        <w:spacing w:after="50" w:line="300" w:lineRule="auto"/>
        <w:jc w:val="right"/>
        <w:rPr>
          <w:rFonts w:ascii="BIZ UDPゴシック" w:hAnsi="BIZ UDPゴシック" w:cs="ＭＳ Ｐゴシック"/>
          <w:bCs/>
          <w:color w:val="080808"/>
          <w:spacing w:val="20"/>
          <w:kern w:val="0"/>
          <w:szCs w:val="24"/>
        </w:rPr>
      </w:pPr>
    </w:p>
    <w:p w14:paraId="1E31C634" w14:textId="77777777" w:rsidR="00A347D6" w:rsidRPr="00A347D6" w:rsidRDefault="00A347D6" w:rsidP="00364004">
      <w:pPr>
        <w:widowControl/>
        <w:snapToGrid w:val="0"/>
        <w:spacing w:after="50" w:line="300" w:lineRule="auto"/>
        <w:jc w:val="left"/>
        <w:rPr>
          <w:rFonts w:ascii="BIZ UDPゴシック" w:hAnsi="BIZ UDPゴシック" w:cs="ＭＳ Ｐゴシック"/>
          <w:bCs/>
          <w:color w:val="080808"/>
          <w:spacing w:val="20"/>
          <w:kern w:val="0"/>
          <w:szCs w:val="24"/>
        </w:rPr>
      </w:pPr>
      <w:r>
        <w:rPr>
          <w:rFonts w:ascii="BIZ UDPゴシック" w:hAnsi="BIZ UDPゴシック" w:cs="ＭＳ Ｐゴシック" w:hint="eastAsia"/>
          <w:bCs/>
          <w:color w:val="080808"/>
          <w:spacing w:val="20"/>
          <w:kern w:val="0"/>
          <w:szCs w:val="24"/>
        </w:rPr>
        <w:t>※</w:t>
      </w:r>
      <w:r w:rsidRPr="00A347D6">
        <w:rPr>
          <w:rFonts w:ascii="BIZ UDPゴシック" w:hAnsi="BIZ UDPゴシック" w:cs="ＭＳ Ｐゴシック" w:hint="eastAsia"/>
          <w:bCs/>
          <w:color w:val="080808"/>
          <w:spacing w:val="20"/>
          <w:kern w:val="0"/>
          <w:szCs w:val="24"/>
        </w:rPr>
        <w:t>区分の順位は自殺者数の多い順で、自殺者数が同数の場合は自殺死亡率の高い順とした。</w:t>
      </w:r>
    </w:p>
    <w:p w14:paraId="768D6C4A" w14:textId="77777777" w:rsidR="00A347D6" w:rsidRPr="00A347D6" w:rsidRDefault="00A347D6" w:rsidP="00364004">
      <w:pPr>
        <w:widowControl/>
        <w:snapToGrid w:val="0"/>
        <w:spacing w:after="50" w:line="300" w:lineRule="auto"/>
        <w:jc w:val="left"/>
        <w:rPr>
          <w:rFonts w:ascii="BIZ UDPゴシック" w:hAnsi="BIZ UDPゴシック" w:cs="ＭＳ Ｐゴシック"/>
          <w:bCs/>
          <w:color w:val="080808"/>
          <w:spacing w:val="20"/>
          <w:kern w:val="0"/>
          <w:szCs w:val="24"/>
        </w:rPr>
      </w:pPr>
      <w:r>
        <w:rPr>
          <w:rFonts w:ascii="BIZ UDPゴシック" w:hAnsi="BIZ UDPゴシック" w:cs="ＭＳ Ｐゴシック" w:hint="eastAsia"/>
          <w:bCs/>
          <w:color w:val="080808"/>
          <w:spacing w:val="20"/>
          <w:kern w:val="0"/>
          <w:szCs w:val="24"/>
        </w:rPr>
        <w:t>*</w:t>
      </w:r>
      <w:r w:rsidRPr="00A347D6">
        <w:rPr>
          <w:rFonts w:ascii="BIZ UDPゴシック" w:hAnsi="BIZ UDPゴシック" w:cs="ＭＳ Ｐゴシック" w:hint="eastAsia"/>
          <w:bCs/>
          <w:color w:val="080808"/>
          <w:spacing w:val="20"/>
          <w:kern w:val="0"/>
          <w:szCs w:val="24"/>
        </w:rPr>
        <w:t>自殺死亡率の算出に用いた人口（母数）は、総務省「令和２年国勢調査」就業状態等基本集計を基にJ</w:t>
      </w:r>
      <w:r w:rsidRPr="00A347D6">
        <w:rPr>
          <w:rFonts w:ascii="BIZ UDPゴシック" w:hAnsi="BIZ UDPゴシック" w:cs="ＭＳ Ｐゴシック"/>
          <w:bCs/>
          <w:color w:val="080808"/>
          <w:spacing w:val="20"/>
          <w:kern w:val="0"/>
          <w:szCs w:val="24"/>
        </w:rPr>
        <w:t>SCP</w:t>
      </w:r>
      <w:r w:rsidRPr="00A347D6">
        <w:rPr>
          <w:rFonts w:ascii="BIZ UDPゴシック" w:hAnsi="BIZ UDPゴシック" w:cs="ＭＳ Ｐゴシック" w:hint="eastAsia"/>
          <w:bCs/>
          <w:color w:val="080808"/>
          <w:spacing w:val="20"/>
          <w:kern w:val="0"/>
          <w:szCs w:val="24"/>
        </w:rPr>
        <w:t>にて推計したもの。</w:t>
      </w:r>
    </w:p>
    <w:p w14:paraId="2A8043F4" w14:textId="77777777" w:rsidR="00B91F83" w:rsidRDefault="00A347D6" w:rsidP="00364004">
      <w:pPr>
        <w:widowControl/>
        <w:snapToGrid w:val="0"/>
        <w:spacing w:after="50" w:line="300" w:lineRule="auto"/>
        <w:jc w:val="left"/>
        <w:rPr>
          <w:rFonts w:ascii="BIZ UDPゴシック" w:hAnsi="BIZ UDPゴシック" w:cs="ＭＳ Ｐゴシック"/>
          <w:bCs/>
          <w:color w:val="080808"/>
          <w:spacing w:val="20"/>
          <w:kern w:val="0"/>
          <w:szCs w:val="24"/>
        </w:rPr>
      </w:pPr>
      <w:r w:rsidRPr="00A347D6">
        <w:rPr>
          <w:rFonts w:ascii="BIZ UDPゴシック" w:hAnsi="BIZ UDPゴシック" w:cs="ＭＳ Ｐゴシック" w:hint="eastAsia"/>
          <w:bCs/>
          <w:color w:val="080808"/>
          <w:spacing w:val="20"/>
          <w:kern w:val="0"/>
          <w:szCs w:val="24"/>
        </w:rPr>
        <w:t>**</w:t>
      </w:r>
      <w:r w:rsidRPr="00A347D6">
        <w:rPr>
          <w:rFonts w:ascii="BIZ UDPゴシック" w:hAnsi="BIZ UDPゴシック" w:cs="ＭＳ Ｐゴシック"/>
          <w:bCs/>
          <w:color w:val="080808"/>
          <w:spacing w:val="20"/>
          <w:kern w:val="0"/>
          <w:szCs w:val="24"/>
        </w:rPr>
        <w:t xml:space="preserve"> </w:t>
      </w:r>
      <w:r w:rsidRPr="00A347D6">
        <w:rPr>
          <w:rFonts w:ascii="BIZ UDPゴシック" w:hAnsi="BIZ UDPゴシック" w:cs="ＭＳ Ｐゴシック" w:hint="eastAsia"/>
          <w:bCs/>
          <w:color w:val="080808"/>
          <w:spacing w:val="20"/>
          <w:kern w:val="0"/>
          <w:szCs w:val="24"/>
        </w:rPr>
        <w:t>「背景にある主な自殺の危機経路」は、ライフリンク「</w:t>
      </w:r>
      <w:r w:rsidRPr="00A347D6">
        <w:rPr>
          <w:rFonts w:ascii="BIZ UDPゴシック" w:hAnsi="BIZ UDPゴシック" w:cs="ＭＳ Ｐゴシック"/>
          <w:bCs/>
          <w:color w:val="080808"/>
          <w:spacing w:val="20"/>
          <w:kern w:val="0"/>
          <w:szCs w:val="24"/>
        </w:rPr>
        <w:t>自殺実態白書2013</w:t>
      </w:r>
      <w:r w:rsidRPr="00A347D6">
        <w:rPr>
          <w:rFonts w:ascii="BIZ UDPゴシック" w:hAnsi="BIZ UDPゴシック" w:cs="ＭＳ Ｐゴシック" w:hint="eastAsia"/>
          <w:bCs/>
          <w:color w:val="080808"/>
          <w:spacing w:val="20"/>
          <w:kern w:val="0"/>
          <w:szCs w:val="24"/>
        </w:rPr>
        <w:t>」を参考に推定したもの。自殺者の特性別に見て代表的と考えられる経路の一例を示して</w:t>
      </w:r>
      <w:r w:rsidR="00860DF0">
        <w:rPr>
          <w:rFonts w:ascii="BIZ UDPゴシック" w:hAnsi="BIZ UDPゴシック" w:cs="ＭＳ Ｐゴシック" w:hint="eastAsia"/>
          <w:bCs/>
          <w:color w:val="080808"/>
          <w:spacing w:val="20"/>
          <w:kern w:val="0"/>
          <w:szCs w:val="24"/>
        </w:rPr>
        <w:t>いる。</w:t>
      </w:r>
    </w:p>
    <w:p w14:paraId="15BB9EDE" w14:textId="77777777" w:rsidR="00C02790" w:rsidRDefault="00C02790" w:rsidP="00364004">
      <w:pPr>
        <w:widowControl/>
        <w:snapToGrid w:val="0"/>
        <w:spacing w:after="50" w:line="300" w:lineRule="auto"/>
        <w:jc w:val="left"/>
        <w:rPr>
          <w:rFonts w:ascii="BIZ UDPゴシック" w:hAnsi="BIZ UDPゴシック" w:cs="ＭＳ Ｐゴシック"/>
          <w:bCs/>
          <w:color w:val="080808"/>
          <w:spacing w:val="20"/>
          <w:kern w:val="0"/>
          <w:sz w:val="20"/>
          <w:szCs w:val="24"/>
        </w:rPr>
      </w:pPr>
      <w:r>
        <w:rPr>
          <w:rFonts w:ascii="BIZ UDPゴシック" w:hAnsi="BIZ UDPゴシック" w:cs="ＭＳ Ｐゴシック"/>
          <w:bCs/>
          <w:color w:val="080808"/>
          <w:spacing w:val="20"/>
          <w:kern w:val="0"/>
          <w:sz w:val="20"/>
          <w:szCs w:val="24"/>
        </w:rPr>
        <w:br w:type="page"/>
      </w:r>
    </w:p>
    <w:bookmarkStart w:id="10" w:name="_Hlk148427959"/>
    <w:p w14:paraId="467D10E4" w14:textId="648A8C1D" w:rsidR="00372366" w:rsidRDefault="0066429F" w:rsidP="00364004">
      <w:pPr>
        <w:widowControl/>
        <w:snapToGrid w:val="0"/>
        <w:spacing w:after="50" w:line="300" w:lineRule="auto"/>
        <w:jc w:val="left"/>
        <w:rPr>
          <w:rFonts w:ascii="BIZ UDPゴシック" w:hAnsi="BIZ UDPゴシック" w:cs="ＭＳ Ｐゴシック"/>
          <w:bCs/>
          <w:color w:val="080808"/>
          <w:spacing w:val="20"/>
          <w:kern w:val="0"/>
          <w:sz w:val="20"/>
          <w:szCs w:val="24"/>
        </w:rPr>
      </w:pPr>
      <w:r>
        <w:rPr>
          <w:rFonts w:ascii="BIZ UDPゴシック" w:hAnsi="BIZ UDPゴシック" w:cs="ＭＳ Ｐゴシック"/>
          <w:bCs/>
          <w:noProof/>
          <w:color w:val="080808"/>
          <w:spacing w:val="20"/>
          <w:kern w:val="0"/>
          <w:sz w:val="20"/>
          <w:szCs w:val="24"/>
        </w:rPr>
        <mc:AlternateContent>
          <mc:Choice Requires="wps">
            <w:drawing>
              <wp:anchor distT="0" distB="0" distL="114300" distR="114300" simplePos="0" relativeHeight="251842560" behindDoc="0" locked="0" layoutInCell="1" allowOverlap="1" wp14:anchorId="5AC5B776" wp14:editId="2F2EC4EA">
                <wp:simplePos x="0" y="0"/>
                <wp:positionH relativeFrom="column">
                  <wp:posOffset>1371765</wp:posOffset>
                </wp:positionH>
                <wp:positionV relativeFrom="paragraph">
                  <wp:posOffset>2540</wp:posOffset>
                </wp:positionV>
                <wp:extent cx="4799165" cy="134952"/>
                <wp:effectExtent l="0" t="0" r="1905" b="0"/>
                <wp:wrapTopAndBottom/>
                <wp:docPr id="63" name="正方形/長方形 63"/>
                <wp:cNvGraphicFramePr/>
                <a:graphic xmlns:a="http://schemas.openxmlformats.org/drawingml/2006/main">
                  <a:graphicData uri="http://schemas.microsoft.com/office/word/2010/wordprocessingShape">
                    <wps:wsp>
                      <wps:cNvSpPr/>
                      <wps:spPr>
                        <a:xfrm>
                          <a:off x="0" y="0"/>
                          <a:ext cx="4799165" cy="134952"/>
                        </a:xfrm>
                        <a:prstGeom prst="rect">
                          <a:avLst/>
                        </a:prstGeom>
                        <a:solidFill>
                          <a:srgbClr val="E6F0F2"/>
                        </a:solidFill>
                        <a:ln w="6350">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06453E6" id="正方形/長方形 63" o:spid="_x0000_s1026" style="position:absolute;left:0;text-align:left;margin-left:108pt;margin-top:.2pt;width:377.9pt;height:10.65pt;z-index:25184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57UAIAAHIEAAAOAAAAZHJzL2Uyb0RvYy54bWysVM1uEzEQviPxDpbvZJM0SUmUTRWlBCFV&#10;baQU9ex4vclKXo8ZO9mE94AHgDNnxIHHoRJvwdibPwonxMU74xl/9nzzzQ6vtqVmG4WuAJPyVqPJ&#10;mTISssIsU/72fvriJWfOC5MJDUalfKccvxo9fzas7EC1YQU6U8gIxLhBZVO+8t4OksTJlSqFa4BV&#10;hoI5YCk8ubhMMhQVoZc6aTebvaQCzCyCVM7R7nUd5KOIn+dK+rs8d8oznXJ6m48rxnUR1mQ0FIMl&#10;Crsq5P4Z4h9eUYrC0KVHqGvhBVtj8QdUWUgEB7lvSCgTyPNCqlgDVdNqPqlmvhJWxVqIHGePNLn/&#10;BytvNzNkRZby3gVnRpTUo8cvnx8/fvvx/VPy88PX2mIUJaoq6wZ0Ym5nuPccmaHubY5l+FJFbBvp&#10;3R3pVVvPJG12Lvv9Vq/LmaRY66LT77YDaHI6bdH51wpKFoyUI7Uvsio2N87XqYeUcJkDXWTTQuvo&#10;4HIx0cg2glr9qjdtTg/ov6Vpw6pQbLcZkQ2E8zW0NvSYUGJdVLAWkO2IH4RaOM7KaUFPuxHOzwSS&#10;UkhTpH5/R0uugZBhb3G2Anz/t/2QTw2kKGcVKS/l7t1aoOJMvzHU2n6r0wlSjU6ne9kmB88ji/OI&#10;WZcToIpbNGdWRjPke30wc4TygYZkHG6lkDCS7k65P5gTX88DDZlU43FMInFa4W/M3MoAHfgNxN9v&#10;HwTafXc89fUWDhoVgydNqnPDSQPjtYe8iB08sbonm4QdNbAfwjA5537MOv0qRr8AAAD//wMAUEsD&#10;BBQABgAIAAAAIQDlzRDY3QAAAAcBAAAPAAAAZHJzL2Rvd25yZXYueG1sTI+9TsNAEIR7JN7htEh0&#10;5OwIOWB8jlAkaGIKEkig2/gW2+J+LN85MW/PpoJydlYz3xTLyRpxpCF03ilIZwkIcrXXnWsUvG2f&#10;bu5AhIhOo/GOFPxQgGV5eVFgrv3JvdJxExvBIS7kqKCNsc+lDHVLFsPM9+TY+/KDxchyaKQe8MTh&#10;1sh5kmTSYue4ocWeVi3V35vRKnh/wZXRe7PePTd2TdVYfWYflVLXV9PjA4hIU/x7hjM+o0PJTAc/&#10;Oh2EUTBPM94SFdyCYPt+kfKSw/m+AFkW8j9/+QsAAP//AwBQSwECLQAUAAYACAAAACEAtoM4kv4A&#10;AADhAQAAEwAAAAAAAAAAAAAAAAAAAAAAW0NvbnRlbnRfVHlwZXNdLnhtbFBLAQItABQABgAIAAAA&#10;IQA4/SH/1gAAAJQBAAALAAAAAAAAAAAAAAAAAC8BAABfcmVscy8ucmVsc1BLAQItABQABgAIAAAA&#10;IQCQNf57UAIAAHIEAAAOAAAAAAAAAAAAAAAAAC4CAABkcnMvZTJvRG9jLnhtbFBLAQItABQABgAI&#10;AAAAIQDlzRDY3QAAAAcBAAAPAAAAAAAAAAAAAAAAAKoEAABkcnMvZG93bnJldi54bWxQSwUGAAAA&#10;AAQABADzAAAAtAUAAAAA&#10;" fillcolor="#e6f0f2" stroked="f" strokeweight=".5pt">
                <w10:wrap type="topAndBottom"/>
              </v:rect>
            </w:pict>
          </mc:Fallback>
        </mc:AlternateContent>
      </w:r>
      <w:r>
        <w:rPr>
          <w:rFonts w:ascii="BIZ UDPゴシック" w:hAnsi="BIZ UDPゴシック" w:cs="ＭＳ Ｐゴシック"/>
          <w:bCs/>
          <w:noProof/>
          <w:color w:val="080808"/>
          <w:spacing w:val="20"/>
          <w:kern w:val="0"/>
          <w:sz w:val="20"/>
          <w:szCs w:val="24"/>
        </w:rPr>
        <mc:AlternateContent>
          <mc:Choice Requires="wps">
            <w:drawing>
              <wp:anchor distT="0" distB="0" distL="114300" distR="114300" simplePos="0" relativeHeight="251843584" behindDoc="0" locked="0" layoutInCell="1" allowOverlap="1" wp14:anchorId="53FCECA3" wp14:editId="0E195DCF">
                <wp:simplePos x="0" y="0"/>
                <wp:positionH relativeFrom="column">
                  <wp:posOffset>3810</wp:posOffset>
                </wp:positionH>
                <wp:positionV relativeFrom="paragraph">
                  <wp:posOffset>5656</wp:posOffset>
                </wp:positionV>
                <wp:extent cx="2866145" cy="346134"/>
                <wp:effectExtent l="0" t="0" r="0" b="0"/>
                <wp:wrapTopAndBottom/>
                <wp:docPr id="448" name="テキスト ボックス 448"/>
                <wp:cNvGraphicFramePr/>
                <a:graphic xmlns:a="http://schemas.openxmlformats.org/drawingml/2006/main">
                  <a:graphicData uri="http://schemas.microsoft.com/office/word/2010/wordprocessingShape">
                    <wps:wsp>
                      <wps:cNvSpPr txBox="1"/>
                      <wps:spPr>
                        <a:xfrm>
                          <a:off x="0" y="0"/>
                          <a:ext cx="2866145" cy="346134"/>
                        </a:xfrm>
                        <a:prstGeom prst="rect">
                          <a:avLst/>
                        </a:prstGeom>
                        <a:solidFill>
                          <a:srgbClr val="E6F0F2"/>
                        </a:solidFill>
                        <a:ln w="6350">
                          <a:noFill/>
                        </a:ln>
                      </wps:spPr>
                      <wps:txbx>
                        <w:txbxContent>
                          <w:p w14:paraId="5E11A300" w14:textId="77777777" w:rsidR="007B217F" w:rsidRPr="0066429F" w:rsidRDefault="007B217F" w:rsidP="00C02790">
                            <w:pPr>
                              <w:rPr>
                                <w:b/>
                                <w:sz w:val="24"/>
                              </w:rPr>
                            </w:pPr>
                            <w:r w:rsidRPr="0066429F">
                              <w:rPr>
                                <w:rFonts w:hint="eastAsia"/>
                                <w:b/>
                                <w:sz w:val="24"/>
                              </w:rPr>
                              <w:t>２　日野市のこれまでの主な取り組み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FCECA3" id="テキスト ボックス 448" o:spid="_x0000_s1055" type="#_x0000_t202" style="position:absolute;margin-left:.3pt;margin-top:.45pt;width:225.7pt;height:27.25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PeawIAAJcEAAAOAAAAZHJzL2Uyb0RvYy54bWysVM2O2jAQvlfqO1i+l/AT6C4irChbqkpo&#10;dyW22rNxHIjkeFzbkNDjIq36EH2Fquc+T16kYwdYuu2p6sWZ8Yw/e75vJqOrqpBkK4zNQSW002pT&#10;IhSHNFerhH66n725oMQ6plImQYmE7oSlV+PXr0alHoourEGmwhAEUXZY6oSundPDKLJ8LQpmW6CF&#10;wmAGpmAOXbOKUsNKRC9k1G23B1EJJtUGuLAWd6+bIB0H/CwT3N1mmRWOyITi21xYTViXfo3GIzZc&#10;GabXOT88g/3DKwqWK7z0BHXNHCMbk/8BVeTcgIXMtTgUEWRZzkWoAavptF9Us1gzLUItSI7VJ5rs&#10;/4PlN9s7Q/I0oXGMUilWoEj1/ql+/F4//qz3X0m9/1bv9/XjD/SJT0LKSm2HeHKh8ayr3kGF0h/3&#10;LW56JqrMFP6LNRKMI/m7E+GicoTjZvdiMOjEfUo4xnrxoNOLPUz0fFob6z4IKIg3EmpQ0MAz286t&#10;a1KPKf4yCzJPZ7mUwTGr5VQasmUo/vvBrD3rHtB/S5OKlAkd9PrtgKzAn2+gpcLH+GKborzlqmUV&#10;+OpeHiteQrpDIgw03WU1n+X42jmz7o4ZbCesHUfE3eKSScDL4GBRsgbz5W/7Ph9VxiglJbZnQu3n&#10;DTOCEvlRof6XnTj2/RycuP+2i445jyzPI2pTTAFJ6OAwah5Mn+/k0cwMFA84SRN/K4aY4nh3Qt3R&#10;nLpmaHASuZhMQhJ2sGZurhaae2hPudfivnpgRh8Ecyj1DRwbmQ1f6Nbk+pMKJhsHWR5E9UQ3rB74&#10;x+4PbXGYVD9e537Iev6fjH8BAAD//wMAUEsDBBQABgAIAAAAIQB5gKCg2gAAAAQBAAAPAAAAZHJz&#10;L2Rvd25yZXYueG1sTI/BTsMwEETvSPyDtUjcqNPSRDRkUyGkooqeWhBnN1mSCHsd2W4b/p7lBMfR&#10;jGbeVOvJWXWmEAfPCPNZBoq48e3AHcL72+buAVRMhltjPRPCN0VY19dXlSlbf+E9nQ+pU1LCsTQI&#10;fUpjqXVsenImzvxILN6nD84kkaHTbTAXKXdWL7Ks0M4MLAu9Gem5p+brcHII968f2k2hiJTZ1fZl&#10;u9mF/XyHeHszPT2CSjSlvzD84gs61MJ09Cduo7IIheQQVqDEW+YL+XVEyPMl6LrS/+HrHwAAAP//&#10;AwBQSwECLQAUAAYACAAAACEAtoM4kv4AAADhAQAAEwAAAAAAAAAAAAAAAAAAAAAAW0NvbnRlbnRf&#10;VHlwZXNdLnhtbFBLAQItABQABgAIAAAAIQA4/SH/1gAAAJQBAAALAAAAAAAAAAAAAAAAAC8BAABf&#10;cmVscy8ucmVsc1BLAQItABQABgAIAAAAIQAtqwPeawIAAJcEAAAOAAAAAAAAAAAAAAAAAC4CAABk&#10;cnMvZTJvRG9jLnhtbFBLAQItABQABgAIAAAAIQB5gKCg2gAAAAQBAAAPAAAAAAAAAAAAAAAAAMUE&#10;AABkcnMvZG93bnJldi54bWxQSwUGAAAAAAQABADzAAAAzAUAAAAA&#10;" fillcolor="#e6f0f2" stroked="f" strokeweight=".5pt">
                <v:textbox>
                  <w:txbxContent>
                    <w:p w14:paraId="5E11A300" w14:textId="77777777" w:rsidR="007B217F" w:rsidRPr="0066429F" w:rsidRDefault="007B217F" w:rsidP="00C02790">
                      <w:pPr>
                        <w:rPr>
                          <w:b/>
                          <w:sz w:val="24"/>
                        </w:rPr>
                      </w:pPr>
                      <w:r w:rsidRPr="0066429F">
                        <w:rPr>
                          <w:rFonts w:hint="eastAsia"/>
                          <w:b/>
                          <w:sz w:val="24"/>
                        </w:rPr>
                        <w:t>２　日野市のこれまでの主な取り組み</w:t>
                      </w:r>
                    </w:p>
                  </w:txbxContent>
                </v:textbox>
                <w10:wrap type="topAndBottom"/>
              </v:shape>
            </w:pict>
          </mc:Fallback>
        </mc:AlternateContent>
      </w:r>
    </w:p>
    <w:p w14:paraId="3AA85D53" w14:textId="5E76DC91" w:rsidR="00530645" w:rsidRPr="00372366" w:rsidRDefault="00530645" w:rsidP="00364004">
      <w:pPr>
        <w:widowControl/>
        <w:snapToGrid w:val="0"/>
        <w:spacing w:after="50" w:line="300" w:lineRule="auto"/>
        <w:ind w:firstLineChars="100" w:firstLine="250"/>
        <w:jc w:val="left"/>
        <w:rPr>
          <w:rFonts w:ascii="BIZ UDPゴシック" w:hAnsi="BIZ UDPゴシック" w:cs="ＭＳ Ｐゴシック"/>
          <w:bCs/>
          <w:color w:val="080808"/>
          <w:spacing w:val="20"/>
          <w:kern w:val="0"/>
          <w:sz w:val="20"/>
          <w:szCs w:val="24"/>
        </w:rPr>
      </w:pPr>
      <w:r w:rsidRPr="00530645">
        <w:rPr>
          <w:rFonts w:ascii="BIZ UDPゴシック" w:hAnsi="BIZ UDPゴシック" w:cs="ＭＳ Ｐゴシック" w:hint="eastAsia"/>
          <w:bCs/>
          <w:color w:val="080808"/>
          <w:spacing w:val="20"/>
          <w:kern w:val="0"/>
          <w:szCs w:val="24"/>
        </w:rPr>
        <w:t>日野市では、</w:t>
      </w:r>
      <w:r w:rsidR="005236E9">
        <w:rPr>
          <w:rFonts w:ascii="BIZ UDPゴシック" w:hAnsi="BIZ UDPゴシック" w:cs="ＭＳ Ｐゴシック" w:hint="eastAsia"/>
          <w:bCs/>
          <w:color w:val="080808"/>
          <w:spacing w:val="20"/>
          <w:kern w:val="0"/>
          <w:szCs w:val="24"/>
        </w:rPr>
        <w:t>「自殺総合対策大綱」に沿って、市としてこの問題に対処すべく検討委員会を立ち上げ、平成２３年４月に「日野市自殺総合対策推進条例」を制定しました。</w:t>
      </w:r>
    </w:p>
    <w:bookmarkEnd w:id="10"/>
    <w:p w14:paraId="681114A3" w14:textId="01C27BA2" w:rsidR="005236E9" w:rsidRDefault="005236E9" w:rsidP="00364004">
      <w:pPr>
        <w:widowControl/>
        <w:snapToGrid w:val="0"/>
        <w:spacing w:afterLines="50" w:after="120" w:line="300" w:lineRule="auto"/>
        <w:jc w:val="left"/>
        <w:rPr>
          <w:rFonts w:ascii="BIZ UDPゴシック" w:hAnsi="BIZ UDPゴシック" w:cs="ＭＳ Ｐゴシック"/>
          <w:bCs/>
          <w:color w:val="080808"/>
          <w:spacing w:val="20"/>
          <w:kern w:val="0"/>
          <w:szCs w:val="24"/>
        </w:rPr>
      </w:pPr>
      <w:r>
        <w:rPr>
          <w:rFonts w:ascii="BIZ UDPゴシック" w:hAnsi="BIZ UDPゴシック" w:cs="ＭＳ Ｐゴシック" w:hint="eastAsia"/>
          <w:bCs/>
          <w:color w:val="080808"/>
          <w:spacing w:val="20"/>
          <w:kern w:val="0"/>
          <w:szCs w:val="24"/>
        </w:rPr>
        <w:t xml:space="preserve">　さらに、その具体的対応を検討するために、多くの関係者ならびに有識者からなる検討委員会を</w:t>
      </w:r>
      <w:r w:rsidR="009E18B8">
        <w:rPr>
          <w:rFonts w:ascii="BIZ UDPゴシック" w:hAnsi="BIZ UDPゴシック" w:cs="ＭＳ Ｐゴシック" w:hint="eastAsia"/>
          <w:bCs/>
          <w:color w:val="080808"/>
          <w:spacing w:val="20"/>
          <w:kern w:val="0"/>
          <w:szCs w:val="24"/>
        </w:rPr>
        <w:t>立ち上げ、調査や意見交換を重ね、平成２７年３月に「日野市自殺総合対策基本計画　ともに支え合う地域社会の実現のために」を策定しました。</w:t>
      </w:r>
    </w:p>
    <w:p w14:paraId="7251A919" w14:textId="62B43BF6" w:rsidR="00EE0F91" w:rsidRDefault="000409A1" w:rsidP="00364004">
      <w:pPr>
        <w:widowControl/>
        <w:snapToGrid w:val="0"/>
        <w:spacing w:afterLines="50" w:after="120" w:line="300" w:lineRule="auto"/>
        <w:jc w:val="left"/>
        <w:rPr>
          <w:rFonts w:ascii="BIZ UDPゴシック" w:hAnsi="BIZ UDPゴシック" w:cs="ＭＳ Ｐゴシック"/>
          <w:bCs/>
          <w:color w:val="080808"/>
          <w:spacing w:val="20"/>
          <w:kern w:val="0"/>
          <w:szCs w:val="24"/>
        </w:rPr>
      </w:pPr>
      <w:r>
        <w:rPr>
          <w:rFonts w:ascii="BIZ UDPゴシック" w:hAnsi="BIZ UDPゴシック" w:cs="ＭＳ Ｐゴシック" w:hint="eastAsia"/>
          <w:bCs/>
          <w:color w:val="080808"/>
          <w:spacing w:val="20"/>
          <w:kern w:val="0"/>
          <w:szCs w:val="24"/>
        </w:rPr>
        <w:t xml:space="preserve">　</w:t>
      </w:r>
      <w:r w:rsidR="006A4453">
        <w:rPr>
          <w:rFonts w:ascii="BIZ UDPゴシック" w:hAnsi="BIZ UDPゴシック" w:cs="ＭＳ Ｐゴシック" w:hint="eastAsia"/>
          <w:bCs/>
          <w:color w:val="080808"/>
          <w:spacing w:val="20"/>
          <w:kern w:val="0"/>
          <w:szCs w:val="24"/>
        </w:rPr>
        <w:t>平成27年３月策定計画では、</w:t>
      </w:r>
      <w:r w:rsidR="003E6447" w:rsidRPr="004F62E3">
        <w:rPr>
          <w:rFonts w:ascii="BIZ UDPゴシック" w:hAnsi="BIZ UDPゴシック" w:cs="ＭＳ Ｐゴシック" w:hint="eastAsia"/>
          <w:b/>
          <w:bCs/>
          <w:color w:val="005392"/>
          <w:spacing w:val="20"/>
          <w:kern w:val="0"/>
          <w:szCs w:val="24"/>
        </w:rPr>
        <w:t>①市民ネットワークの活性化　②相談窓口の質の向上　③支援者ネットワークの充実　④日野市近接地域との連携</w:t>
      </w:r>
      <w:r w:rsidR="003E6447">
        <w:rPr>
          <w:rFonts w:ascii="BIZ UDPゴシック" w:hAnsi="BIZ UDPゴシック" w:cs="ＭＳ Ｐゴシック" w:hint="eastAsia"/>
          <w:bCs/>
          <w:color w:val="080808"/>
          <w:spacing w:val="20"/>
          <w:kern w:val="0"/>
          <w:szCs w:val="24"/>
        </w:rPr>
        <w:t>の４つの柱を掲げ、事前予防、危機対応、事後対応の視点に立ち施策を具体的に進めてきました。</w:t>
      </w:r>
      <w:r w:rsidR="00B107E4">
        <w:rPr>
          <w:rFonts w:ascii="BIZ UDPゴシック" w:hAnsi="BIZ UDPゴシック" w:cs="ＭＳ Ｐゴシック" w:hint="eastAsia"/>
          <w:bCs/>
          <w:color w:val="080808"/>
          <w:spacing w:val="20"/>
          <w:kern w:val="0"/>
          <w:szCs w:val="24"/>
        </w:rPr>
        <w:t>計画策定後、平成２８年には日野市における自殺者数は１７人</w:t>
      </w:r>
      <w:r w:rsidR="00441DC4">
        <w:rPr>
          <w:rFonts w:ascii="BIZ UDPゴシック" w:hAnsi="BIZ UDPゴシック" w:cs="ＭＳ Ｐゴシック" w:hint="eastAsia"/>
          <w:bCs/>
          <w:color w:val="080808"/>
          <w:spacing w:val="20"/>
          <w:kern w:val="0"/>
          <w:szCs w:val="24"/>
        </w:rPr>
        <w:t>・</w:t>
      </w:r>
      <w:r w:rsidR="00B107E4">
        <w:rPr>
          <w:rFonts w:ascii="BIZ UDPゴシック" w:hAnsi="BIZ UDPゴシック" w:cs="ＭＳ Ｐゴシック" w:hint="eastAsia"/>
          <w:bCs/>
          <w:color w:val="080808"/>
          <w:spacing w:val="20"/>
          <w:kern w:val="0"/>
          <w:szCs w:val="24"/>
        </w:rPr>
        <w:t>自殺死亡率9.3、平成２９年には１３人・自殺死亡率7.08に減少するなど、着実に減少傾向にありました。</w:t>
      </w:r>
    </w:p>
    <w:p w14:paraId="41D115E6" w14:textId="290A8A48" w:rsidR="00B107E4" w:rsidRDefault="00B107E4" w:rsidP="00364004">
      <w:pPr>
        <w:widowControl/>
        <w:snapToGrid w:val="0"/>
        <w:spacing w:afterLines="50" w:after="120" w:line="300" w:lineRule="auto"/>
        <w:jc w:val="left"/>
        <w:rPr>
          <w:rFonts w:ascii="BIZ UDPゴシック" w:hAnsi="BIZ UDPゴシック" w:cs="ＭＳ Ｐゴシック"/>
          <w:bCs/>
          <w:color w:val="080808"/>
          <w:spacing w:val="20"/>
          <w:kern w:val="0"/>
          <w:szCs w:val="24"/>
        </w:rPr>
      </w:pPr>
      <w:r>
        <w:rPr>
          <w:rFonts w:ascii="BIZ UDPゴシック" w:hAnsi="BIZ UDPゴシック" w:cs="ＭＳ Ｐゴシック" w:hint="eastAsia"/>
          <w:bCs/>
          <w:color w:val="080808"/>
          <w:spacing w:val="20"/>
          <w:kern w:val="0"/>
          <w:szCs w:val="24"/>
        </w:rPr>
        <w:t xml:space="preserve">　平成３１年３月には、平成２８年に改正された自殺対策基本法に基づき、</w:t>
      </w:r>
      <w:r w:rsidR="006A4453">
        <w:rPr>
          <w:rFonts w:ascii="BIZ UDPゴシック" w:hAnsi="BIZ UDPゴシック" w:cs="ＭＳ Ｐゴシック" w:hint="eastAsia"/>
          <w:bCs/>
          <w:color w:val="080808"/>
          <w:spacing w:val="20"/>
          <w:kern w:val="0"/>
          <w:szCs w:val="24"/>
        </w:rPr>
        <w:t>平成２７年３月策定の計画を</w:t>
      </w:r>
      <w:r>
        <w:rPr>
          <w:rFonts w:ascii="BIZ UDPゴシック" w:hAnsi="BIZ UDPゴシック" w:cs="ＭＳ Ｐゴシック" w:hint="eastAsia"/>
          <w:bCs/>
          <w:color w:val="080808"/>
          <w:spacing w:val="20"/>
          <w:kern w:val="0"/>
          <w:szCs w:val="24"/>
        </w:rPr>
        <w:t>改定しました。社会情勢や市が取り組むべき方向性、重点施策等を明確化し、さらに自殺対策を推進することを目的に策定されました。</w:t>
      </w:r>
    </w:p>
    <w:p w14:paraId="0D41EF1A" w14:textId="47659750" w:rsidR="00B107E4" w:rsidRDefault="001D3CAF" w:rsidP="00364004">
      <w:pPr>
        <w:widowControl/>
        <w:snapToGrid w:val="0"/>
        <w:spacing w:afterLines="50" w:after="120" w:line="300" w:lineRule="auto"/>
        <w:jc w:val="left"/>
        <w:rPr>
          <w:rFonts w:ascii="BIZ UDPゴシック" w:hAnsi="BIZ UDPゴシック" w:cs="ＭＳ Ｐゴシック"/>
          <w:bCs/>
          <w:color w:val="080808"/>
          <w:spacing w:val="20"/>
          <w:kern w:val="0"/>
          <w:szCs w:val="24"/>
        </w:rPr>
      </w:pPr>
      <w:r>
        <w:rPr>
          <w:rFonts w:ascii="BIZ UDPゴシック" w:hAnsi="BIZ UDPゴシック" w:cs="ＭＳ Ｐゴシック" w:hint="eastAsia"/>
          <w:bCs/>
          <w:color w:val="080808"/>
          <w:spacing w:val="20"/>
          <w:kern w:val="0"/>
          <w:szCs w:val="24"/>
        </w:rPr>
        <w:t xml:space="preserve">　</w:t>
      </w:r>
      <w:r w:rsidR="006A4453">
        <w:rPr>
          <w:rFonts w:ascii="BIZ UDPゴシック" w:hAnsi="BIZ UDPゴシック" w:cs="ＭＳ Ｐゴシック" w:hint="eastAsia"/>
          <w:bCs/>
          <w:color w:val="080808"/>
          <w:spacing w:val="20"/>
          <w:kern w:val="0"/>
          <w:szCs w:val="24"/>
        </w:rPr>
        <w:t>平成３１年３月改定の計画では</w:t>
      </w:r>
      <w:r>
        <w:rPr>
          <w:rFonts w:ascii="BIZ UDPゴシック" w:hAnsi="BIZ UDPゴシック" w:cs="ＭＳ Ｐゴシック" w:hint="eastAsia"/>
          <w:bCs/>
          <w:color w:val="080808"/>
          <w:spacing w:val="20"/>
          <w:kern w:val="0"/>
          <w:szCs w:val="24"/>
        </w:rPr>
        <w:t>、</w:t>
      </w:r>
      <w:r w:rsidR="00C1456A">
        <w:rPr>
          <w:rFonts w:ascii="BIZ UDPゴシック" w:hAnsi="BIZ UDPゴシック" w:cs="ＭＳ Ｐゴシック" w:hint="eastAsia"/>
          <w:bCs/>
          <w:color w:val="080808"/>
          <w:spacing w:val="20"/>
          <w:kern w:val="0"/>
          <w:szCs w:val="24"/>
        </w:rPr>
        <w:t>今までの</w:t>
      </w:r>
      <w:r w:rsidR="00E46099">
        <w:rPr>
          <w:rFonts w:ascii="BIZ UDPゴシック" w:hAnsi="BIZ UDPゴシック" w:cs="ＭＳ Ｐゴシック" w:hint="eastAsia"/>
          <w:bCs/>
          <w:color w:val="080808"/>
          <w:spacing w:val="20"/>
          <w:kern w:val="0"/>
          <w:szCs w:val="24"/>
        </w:rPr>
        <w:t>４つの柱に</w:t>
      </w:r>
      <w:r w:rsidR="00E46099" w:rsidRPr="004F62E3">
        <w:rPr>
          <w:rFonts w:ascii="BIZ UDPゴシック" w:hAnsi="BIZ UDPゴシック" w:cs="ＭＳ Ｐゴシック" w:hint="eastAsia"/>
          <w:b/>
          <w:bCs/>
          <w:color w:val="005392"/>
          <w:spacing w:val="20"/>
          <w:kern w:val="0"/>
          <w:szCs w:val="24"/>
        </w:rPr>
        <w:t>⑤地域の実態に即した重点的な支援</w:t>
      </w:r>
      <w:r w:rsidR="00E46099">
        <w:rPr>
          <w:rFonts w:ascii="BIZ UDPゴシック" w:hAnsi="BIZ UDPゴシック" w:cs="ＭＳ Ｐゴシック" w:hint="eastAsia"/>
          <w:bCs/>
          <w:color w:val="080808"/>
          <w:spacing w:val="20"/>
          <w:kern w:val="0"/>
          <w:szCs w:val="24"/>
        </w:rPr>
        <w:t>を追加し、５つ</w:t>
      </w:r>
      <w:r w:rsidR="0034480B">
        <w:rPr>
          <w:rFonts w:ascii="BIZ UDPゴシック" w:hAnsi="BIZ UDPゴシック" w:cs="ＭＳ Ｐゴシック" w:hint="eastAsia"/>
          <w:bCs/>
          <w:color w:val="080808"/>
          <w:spacing w:val="20"/>
          <w:kern w:val="0"/>
          <w:szCs w:val="24"/>
        </w:rPr>
        <w:t>の基本的な方向性（目標）</w:t>
      </w:r>
      <w:r w:rsidR="00E46099">
        <w:rPr>
          <w:rFonts w:ascii="BIZ UDPゴシック" w:hAnsi="BIZ UDPゴシック" w:cs="ＭＳ Ｐゴシック" w:hint="eastAsia"/>
          <w:bCs/>
          <w:color w:val="080808"/>
          <w:spacing w:val="20"/>
          <w:kern w:val="0"/>
          <w:szCs w:val="24"/>
        </w:rPr>
        <w:t>で進めてきました。</w:t>
      </w:r>
    </w:p>
    <w:p w14:paraId="357E640E" w14:textId="77A0E282" w:rsidR="00E46099" w:rsidRDefault="00E46099" w:rsidP="00364004">
      <w:pPr>
        <w:widowControl/>
        <w:snapToGrid w:val="0"/>
        <w:spacing w:afterLines="50" w:after="120" w:line="300" w:lineRule="auto"/>
        <w:jc w:val="left"/>
        <w:rPr>
          <w:rFonts w:ascii="BIZ UDPゴシック" w:hAnsi="BIZ UDPゴシック" w:cs="ＭＳ Ｐゴシック"/>
          <w:bCs/>
          <w:color w:val="080808"/>
          <w:spacing w:val="20"/>
          <w:kern w:val="0"/>
          <w:szCs w:val="24"/>
        </w:rPr>
      </w:pPr>
      <w:r>
        <w:rPr>
          <w:rFonts w:ascii="BIZ UDPゴシック" w:hAnsi="BIZ UDPゴシック" w:cs="ＭＳ Ｐゴシック" w:hint="eastAsia"/>
          <w:bCs/>
          <w:color w:val="080808"/>
          <w:spacing w:val="20"/>
          <w:kern w:val="0"/>
          <w:szCs w:val="24"/>
        </w:rPr>
        <w:t xml:space="preserve">　①～④は基本施策として、地域で自殺対策を推進する上で欠かすことのできない基盤的な取り組みとし、⑤は重点施策として、日野市の現状や地域自殺実態プロファイルから見えてきた自殺対策の課題に対して、特に強化すべき取り組みとして行ってきました。対策を具体化し支援が必要な</w:t>
      </w:r>
      <w:r w:rsidR="00C84DF2">
        <w:rPr>
          <w:rFonts w:ascii="BIZ UDPゴシック" w:hAnsi="BIZ UDPゴシック" w:cs="ＭＳ Ｐゴシック" w:hint="eastAsia"/>
          <w:bCs/>
          <w:color w:val="080808"/>
          <w:spacing w:val="20"/>
          <w:kern w:val="0"/>
          <w:szCs w:val="24"/>
        </w:rPr>
        <w:t>方に届くように</w:t>
      </w:r>
      <w:r w:rsidR="00993CCF">
        <w:rPr>
          <w:rFonts w:ascii="BIZ UDPゴシック" w:hAnsi="BIZ UDPゴシック" w:cs="ＭＳ Ｐゴシック" w:hint="eastAsia"/>
          <w:bCs/>
          <w:color w:val="080808"/>
          <w:spacing w:val="20"/>
          <w:kern w:val="0"/>
          <w:szCs w:val="24"/>
        </w:rPr>
        <w:t>、様々な事業を展開し行ってきました。</w:t>
      </w:r>
    </w:p>
    <w:p w14:paraId="4CD13BFC" w14:textId="73D95335" w:rsidR="009E18B8" w:rsidRDefault="00993CCF" w:rsidP="00364004">
      <w:pPr>
        <w:widowControl/>
        <w:snapToGrid w:val="0"/>
        <w:spacing w:afterLines="50" w:after="120" w:line="300" w:lineRule="auto"/>
        <w:jc w:val="left"/>
        <w:rPr>
          <w:rFonts w:ascii="BIZ UDPゴシック" w:hAnsi="BIZ UDPゴシック" w:cs="ＭＳ Ｐゴシック"/>
          <w:bCs/>
          <w:color w:val="080808"/>
          <w:spacing w:val="20"/>
          <w:kern w:val="0"/>
          <w:szCs w:val="24"/>
        </w:rPr>
      </w:pPr>
      <w:r>
        <w:rPr>
          <w:rFonts w:ascii="BIZ UDPゴシック" w:hAnsi="BIZ UDPゴシック" w:cs="ＭＳ Ｐゴシック" w:hint="eastAsia"/>
          <w:bCs/>
          <w:color w:val="080808"/>
          <w:spacing w:val="20"/>
          <w:kern w:val="0"/>
          <w:szCs w:val="24"/>
        </w:rPr>
        <w:t xml:space="preserve">　</w:t>
      </w:r>
      <w:r w:rsidR="000345B4">
        <w:rPr>
          <w:rFonts w:ascii="BIZ UDPゴシック" w:hAnsi="BIZ UDPゴシック" w:cs="ＭＳ Ｐゴシック" w:hint="eastAsia"/>
          <w:bCs/>
          <w:color w:val="080808"/>
          <w:spacing w:val="20"/>
          <w:kern w:val="0"/>
          <w:szCs w:val="24"/>
        </w:rPr>
        <w:t>令和元年度には、相談先カードに加え啓発用のマーカーぺ</w:t>
      </w:r>
      <w:r w:rsidR="002D1471">
        <w:rPr>
          <w:rFonts w:ascii="BIZ UDPゴシック" w:hAnsi="BIZ UDPゴシック" w:cs="ＭＳ Ｐゴシック" w:hint="eastAsia"/>
          <w:bCs/>
          <w:color w:val="080808"/>
          <w:spacing w:val="20"/>
          <w:kern w:val="0"/>
          <w:szCs w:val="24"/>
        </w:rPr>
        <w:t>ンを作成し、手元に置いておきやす</w:t>
      </w:r>
      <w:r w:rsidR="006E1124">
        <w:rPr>
          <w:rFonts w:ascii="BIZ UDPゴシック" w:hAnsi="BIZ UDPゴシック" w:cs="ＭＳ Ｐゴシック" w:hint="eastAsia"/>
          <w:bCs/>
          <w:color w:val="080808"/>
          <w:spacing w:val="20"/>
          <w:kern w:val="0"/>
          <w:szCs w:val="24"/>
        </w:rPr>
        <w:t>く、相談のきっかけとなるようにしました。</w:t>
      </w:r>
    </w:p>
    <w:p w14:paraId="11F716A7" w14:textId="4249FFE5" w:rsidR="00030626" w:rsidRDefault="002D1471" w:rsidP="00364004">
      <w:pPr>
        <w:widowControl/>
        <w:snapToGrid w:val="0"/>
        <w:spacing w:afterLines="50" w:after="120" w:line="300" w:lineRule="auto"/>
        <w:jc w:val="left"/>
        <w:rPr>
          <w:rFonts w:ascii="BIZ UDPゴシック" w:hAnsi="BIZ UDPゴシック" w:cs="ＭＳ Ｐゴシック"/>
          <w:bCs/>
          <w:color w:val="080808"/>
          <w:spacing w:val="20"/>
          <w:kern w:val="0"/>
          <w:szCs w:val="24"/>
        </w:rPr>
      </w:pPr>
      <w:r>
        <w:rPr>
          <w:rFonts w:ascii="BIZ UDPゴシック" w:hAnsi="BIZ UDPゴシック" w:cs="ＭＳ Ｐゴシック" w:hint="eastAsia"/>
          <w:bCs/>
          <w:color w:val="080808"/>
          <w:spacing w:val="20"/>
          <w:kern w:val="0"/>
          <w:szCs w:val="24"/>
        </w:rPr>
        <w:t xml:space="preserve">　また、支援者支援として「こころのセルフケア事業」を開始し</w:t>
      </w:r>
      <w:r w:rsidR="006E1124">
        <w:rPr>
          <w:rFonts w:ascii="BIZ UDPゴシック" w:hAnsi="BIZ UDPゴシック" w:cs="ＭＳ Ｐゴシック" w:hint="eastAsia"/>
          <w:bCs/>
          <w:color w:val="080808"/>
          <w:spacing w:val="20"/>
          <w:kern w:val="0"/>
          <w:szCs w:val="24"/>
        </w:rPr>
        <w:t>ました。相談援助業務を行う職員と地域包括支援センター</w:t>
      </w:r>
      <w:r w:rsidR="00030626">
        <w:rPr>
          <w:rFonts w:ascii="BIZ UDPゴシック" w:hAnsi="BIZ UDPゴシック" w:cs="ＭＳ Ｐゴシック" w:hint="eastAsia"/>
          <w:bCs/>
          <w:color w:val="080808"/>
          <w:spacing w:val="20"/>
          <w:kern w:val="0"/>
          <w:szCs w:val="24"/>
        </w:rPr>
        <w:t>のケアマネジャー等が</w:t>
      </w:r>
      <w:r w:rsidR="006E1124">
        <w:rPr>
          <w:rFonts w:ascii="BIZ UDPゴシック" w:hAnsi="BIZ UDPゴシック" w:cs="ＭＳ Ｐゴシック" w:hint="eastAsia"/>
          <w:bCs/>
          <w:color w:val="080808"/>
          <w:spacing w:val="20"/>
          <w:kern w:val="0"/>
          <w:szCs w:val="24"/>
        </w:rPr>
        <w:t>、</w:t>
      </w:r>
      <w:r w:rsidR="00030626">
        <w:rPr>
          <w:rFonts w:ascii="BIZ UDPゴシック" w:hAnsi="BIZ UDPゴシック" w:cs="ＭＳ Ｐゴシック" w:hint="eastAsia"/>
          <w:bCs/>
          <w:color w:val="080808"/>
          <w:spacing w:val="20"/>
          <w:kern w:val="0"/>
          <w:szCs w:val="24"/>
        </w:rPr>
        <w:t>自身が支援している方が自殺又は自殺企図をされた時の気持ちをわかち合ったり、事例検討を通じて対応力</w:t>
      </w:r>
      <w:r w:rsidR="007C04A6">
        <w:rPr>
          <w:rFonts w:ascii="BIZ UDPゴシック" w:hAnsi="BIZ UDPゴシック" w:cs="ＭＳ Ｐゴシック" w:hint="eastAsia"/>
          <w:bCs/>
          <w:color w:val="080808"/>
          <w:spacing w:val="20"/>
          <w:kern w:val="0"/>
          <w:szCs w:val="24"/>
        </w:rPr>
        <w:t>の強化をしました。</w:t>
      </w:r>
    </w:p>
    <w:p w14:paraId="057E08A1" w14:textId="0EB693D2" w:rsidR="007C04A6" w:rsidRDefault="00030626" w:rsidP="00364004">
      <w:pPr>
        <w:widowControl/>
        <w:snapToGrid w:val="0"/>
        <w:spacing w:afterLines="50" w:after="120" w:line="300" w:lineRule="auto"/>
        <w:jc w:val="left"/>
        <w:rPr>
          <w:rFonts w:ascii="BIZ UDPゴシック" w:hAnsi="BIZ UDPゴシック" w:cs="ＭＳ Ｐゴシック"/>
          <w:bCs/>
          <w:color w:val="080808"/>
          <w:spacing w:val="20"/>
          <w:kern w:val="0"/>
          <w:szCs w:val="24"/>
        </w:rPr>
      </w:pPr>
      <w:r>
        <w:rPr>
          <w:rFonts w:ascii="BIZ UDPゴシック" w:hAnsi="BIZ UDPゴシック" w:cs="ＭＳ Ｐゴシック" w:hint="eastAsia"/>
          <w:bCs/>
          <w:color w:val="080808"/>
          <w:spacing w:val="20"/>
          <w:kern w:val="0"/>
          <w:szCs w:val="24"/>
        </w:rPr>
        <w:t xml:space="preserve">　令和２年度には、辛い気持ちや生きづらさを抱えた方を対象とした「ココロセミナー」を開始しました。</w:t>
      </w:r>
      <w:r w:rsidR="007C04A6">
        <w:rPr>
          <w:rFonts w:ascii="BIZ UDPゴシック" w:hAnsi="BIZ UDPゴシック" w:cs="ＭＳ Ｐゴシック" w:hint="eastAsia"/>
          <w:bCs/>
          <w:color w:val="080808"/>
          <w:spacing w:val="20"/>
          <w:kern w:val="0"/>
          <w:szCs w:val="24"/>
        </w:rPr>
        <w:t>その後、新型コロナウイルス感染症の影響で</w:t>
      </w:r>
      <w:r w:rsidR="008C7220">
        <w:rPr>
          <w:rFonts w:ascii="BIZ UDPゴシック" w:hAnsi="BIZ UDPゴシック" w:cs="ＭＳ Ｐゴシック" w:hint="eastAsia"/>
          <w:bCs/>
          <w:color w:val="080808"/>
          <w:spacing w:val="20"/>
          <w:kern w:val="0"/>
          <w:szCs w:val="24"/>
        </w:rPr>
        <w:t>様々な事業が縮小</w:t>
      </w:r>
      <w:r w:rsidR="005A34CC">
        <w:rPr>
          <w:rFonts w:ascii="BIZ UDPゴシック" w:hAnsi="BIZ UDPゴシック" w:cs="ＭＳ Ｐゴシック" w:hint="eastAsia"/>
          <w:bCs/>
          <w:color w:val="080808"/>
          <w:spacing w:val="20"/>
          <w:kern w:val="0"/>
          <w:szCs w:val="24"/>
        </w:rPr>
        <w:t>しましたが</w:t>
      </w:r>
      <w:r w:rsidR="008C7220">
        <w:rPr>
          <w:rFonts w:ascii="BIZ UDPゴシック" w:hAnsi="BIZ UDPゴシック" w:cs="ＭＳ Ｐゴシック" w:hint="eastAsia"/>
          <w:bCs/>
          <w:color w:val="080808"/>
          <w:spacing w:val="20"/>
          <w:kern w:val="0"/>
          <w:szCs w:val="24"/>
        </w:rPr>
        <w:t>、オンラインでの開催など工夫をし</w:t>
      </w:r>
      <w:r w:rsidR="005A34CC">
        <w:rPr>
          <w:rFonts w:ascii="BIZ UDPゴシック" w:hAnsi="BIZ UDPゴシック" w:cs="ＭＳ Ｐゴシック" w:hint="eastAsia"/>
          <w:bCs/>
          <w:color w:val="080808"/>
          <w:spacing w:val="20"/>
          <w:kern w:val="0"/>
          <w:szCs w:val="24"/>
        </w:rPr>
        <w:t>、実施してきました。</w:t>
      </w:r>
    </w:p>
    <w:p w14:paraId="4F1DBD50" w14:textId="06DC9E62" w:rsidR="007C04A6" w:rsidRDefault="007A4E2C" w:rsidP="00364004">
      <w:pPr>
        <w:widowControl/>
        <w:snapToGrid w:val="0"/>
        <w:spacing w:afterLines="50" w:after="120" w:line="300" w:lineRule="auto"/>
        <w:jc w:val="left"/>
        <w:rPr>
          <w:rFonts w:ascii="BIZ UDPゴシック" w:hAnsi="BIZ UDPゴシック" w:cs="ＭＳ Ｐゴシック"/>
          <w:bCs/>
          <w:color w:val="080808"/>
          <w:spacing w:val="20"/>
          <w:kern w:val="0"/>
          <w:szCs w:val="24"/>
        </w:rPr>
      </w:pPr>
      <w:r>
        <w:rPr>
          <w:rFonts w:ascii="BIZ UDPゴシック" w:hAnsi="BIZ UDPゴシック" w:cs="ＭＳ Ｐゴシック" w:hint="eastAsia"/>
          <w:bCs/>
          <w:color w:val="080808"/>
          <w:spacing w:val="20"/>
          <w:kern w:val="0"/>
          <w:szCs w:val="24"/>
        </w:rPr>
        <w:t xml:space="preserve">　</w:t>
      </w:r>
      <w:r w:rsidR="00D4340A">
        <w:rPr>
          <w:rFonts w:ascii="BIZ UDPゴシック" w:hAnsi="BIZ UDPゴシック" w:cs="ＭＳ Ｐゴシック" w:hint="eastAsia"/>
          <w:bCs/>
          <w:color w:val="080808"/>
          <w:spacing w:val="20"/>
          <w:kern w:val="0"/>
          <w:szCs w:val="24"/>
        </w:rPr>
        <w:t>令和５年４月には、</w:t>
      </w:r>
      <w:r w:rsidR="00FA38BF">
        <w:rPr>
          <w:rFonts w:ascii="BIZ UDPゴシック" w:hAnsi="BIZ UDPゴシック" w:cs="ＭＳ Ｐゴシック" w:hint="eastAsia"/>
          <w:bCs/>
          <w:color w:val="080808"/>
          <w:spacing w:val="20"/>
          <w:kern w:val="0"/>
          <w:szCs w:val="24"/>
        </w:rPr>
        <w:t>自殺対策担当課が健康福祉部・セーフティネットコールセンターから、同じ部内の健康課に変わりました。変更した理由としては、</w:t>
      </w:r>
      <w:r w:rsidR="00FA38BF" w:rsidRPr="00FA38BF">
        <w:rPr>
          <w:rFonts w:ascii="BIZ UDPゴシック" w:hAnsi="BIZ UDPゴシック" w:cs="ＭＳ Ｐゴシック" w:hint="eastAsia"/>
          <w:bCs/>
          <w:color w:val="080808"/>
          <w:spacing w:val="20"/>
          <w:kern w:val="0"/>
          <w:szCs w:val="24"/>
        </w:rPr>
        <w:t>自殺リスクを下げるため、自殺対策の推進体制を一部見直し、保健及び医療からのアプローチの一層の強化を図り、より直接的に自殺リスクを下げるためで</w:t>
      </w:r>
      <w:r w:rsidR="00FA38BF">
        <w:rPr>
          <w:rFonts w:ascii="BIZ UDPゴシック" w:hAnsi="BIZ UDPゴシック" w:cs="ＭＳ Ｐゴシック" w:hint="eastAsia"/>
          <w:bCs/>
          <w:color w:val="080808"/>
          <w:spacing w:val="20"/>
          <w:kern w:val="0"/>
          <w:szCs w:val="24"/>
        </w:rPr>
        <w:t>す。</w:t>
      </w:r>
    </w:p>
    <w:p w14:paraId="58B4C15C" w14:textId="446962ED" w:rsidR="001B58C7" w:rsidRDefault="001B58C7" w:rsidP="00364004">
      <w:pPr>
        <w:widowControl/>
        <w:snapToGrid w:val="0"/>
        <w:spacing w:afterLines="50" w:after="120" w:line="300" w:lineRule="auto"/>
        <w:jc w:val="left"/>
        <w:rPr>
          <w:rFonts w:ascii="BIZ UDPゴシック" w:hAnsi="BIZ UDPゴシック" w:cs="ＭＳ Ｐゴシック"/>
          <w:bCs/>
          <w:color w:val="080808"/>
          <w:spacing w:val="20"/>
          <w:kern w:val="0"/>
          <w:szCs w:val="24"/>
        </w:rPr>
      </w:pPr>
      <w:r>
        <w:rPr>
          <w:rFonts w:ascii="BIZ UDPゴシック" w:hAnsi="BIZ UDPゴシック" w:cs="ＭＳ Ｐゴシック" w:hint="eastAsia"/>
          <w:bCs/>
          <w:color w:val="080808"/>
          <w:spacing w:val="20"/>
          <w:kern w:val="0"/>
          <w:szCs w:val="24"/>
        </w:rPr>
        <w:t xml:space="preserve">　同年９月には、ＮＰＯ法人</w:t>
      </w:r>
      <w:r w:rsidR="002D3334">
        <w:rPr>
          <w:rFonts w:ascii="BIZ UDPゴシック" w:hAnsi="BIZ UDPゴシック" w:cs="ＭＳ Ｐゴシック" w:hint="eastAsia"/>
          <w:bCs/>
          <w:color w:val="080808"/>
          <w:spacing w:val="20"/>
          <w:kern w:val="0"/>
          <w:szCs w:val="24"/>
        </w:rPr>
        <w:t>自殺対策支援センターライフリンクと「</w:t>
      </w:r>
      <w:r w:rsidR="002D3334" w:rsidRPr="002D3334">
        <w:rPr>
          <w:rFonts w:ascii="BIZ UDPゴシック" w:hAnsi="BIZ UDPゴシック" w:cs="ＭＳ Ｐゴシック" w:hint="eastAsia"/>
          <w:bCs/>
          <w:color w:val="080808"/>
          <w:spacing w:val="20"/>
          <w:kern w:val="0"/>
          <w:szCs w:val="24"/>
        </w:rPr>
        <w:t>自殺対策</w:t>
      </w:r>
      <w:r w:rsidR="002D3334" w:rsidRPr="002D3334">
        <w:rPr>
          <w:rFonts w:ascii="BIZ UDPゴシック" w:hAnsi="BIZ UDPゴシック" w:cs="ＭＳ Ｐゴシック"/>
          <w:bCs/>
          <w:color w:val="080808"/>
          <w:spacing w:val="20"/>
          <w:kern w:val="0"/>
          <w:szCs w:val="24"/>
        </w:rPr>
        <w:t>SNS等相談事業における『連携自治体事業』協定</w:t>
      </w:r>
      <w:r w:rsidR="002D3334">
        <w:rPr>
          <w:rFonts w:ascii="BIZ UDPゴシック" w:hAnsi="BIZ UDPゴシック" w:cs="ＭＳ Ｐゴシック" w:hint="eastAsia"/>
          <w:bCs/>
          <w:color w:val="080808"/>
          <w:spacing w:val="20"/>
          <w:kern w:val="0"/>
          <w:szCs w:val="24"/>
        </w:rPr>
        <w:t>を締結しました。</w:t>
      </w:r>
    </w:p>
    <w:p w14:paraId="1A050101" w14:textId="79637B2B" w:rsidR="002D3334" w:rsidRPr="00FA38BF" w:rsidRDefault="00DA7629" w:rsidP="00364004">
      <w:pPr>
        <w:widowControl/>
        <w:snapToGrid w:val="0"/>
        <w:spacing w:afterLines="50" w:after="120" w:line="300" w:lineRule="auto"/>
        <w:jc w:val="left"/>
        <w:rPr>
          <w:rFonts w:ascii="BIZ UDPゴシック" w:hAnsi="BIZ UDPゴシック" w:cs="ＭＳ Ｐゴシック" w:hint="eastAsia"/>
          <w:bCs/>
          <w:color w:val="080808"/>
          <w:spacing w:val="20"/>
          <w:kern w:val="0"/>
          <w:szCs w:val="24"/>
        </w:rPr>
      </w:pPr>
      <w:r>
        <w:rPr>
          <w:rFonts w:ascii="BIZ UDPゴシック" w:hAnsi="BIZ UDPゴシック" w:cs="ＭＳ Ｐゴシック" w:hint="eastAsia"/>
          <w:bCs/>
          <w:color w:val="080808"/>
          <w:spacing w:val="20"/>
          <w:kern w:val="0"/>
          <w:szCs w:val="24"/>
        </w:rPr>
        <w:t>この協定は、</w:t>
      </w:r>
      <w:r w:rsidR="00C92427" w:rsidRPr="00C92427">
        <w:rPr>
          <w:rFonts w:ascii="BIZ UDPゴシック" w:hAnsi="BIZ UDPゴシック" w:cs="ＭＳ Ｐゴシック" w:hint="eastAsia"/>
          <w:bCs/>
          <w:color w:val="080808"/>
          <w:spacing w:val="20"/>
          <w:kern w:val="0"/>
          <w:szCs w:val="24"/>
        </w:rPr>
        <w:t>自殺のリスクを抱えた方々の生きづらさや生活のしづらさ等の</w:t>
      </w:r>
      <w:r w:rsidR="0077376D">
        <w:rPr>
          <w:rFonts w:ascii="BIZ UDPゴシック" w:hAnsi="BIZ UDPゴシック" w:cs="ＭＳ Ｐゴシック" w:hint="eastAsia"/>
          <w:bCs/>
          <w:color w:val="080808"/>
          <w:spacing w:val="20"/>
          <w:kern w:val="0"/>
          <w:szCs w:val="24"/>
        </w:rPr>
        <w:t>悩みを抱えた方を対象に、</w:t>
      </w:r>
      <w:r w:rsidR="00C92427" w:rsidRPr="00C92427">
        <w:rPr>
          <w:rFonts w:ascii="BIZ UDPゴシック" w:hAnsi="BIZ UDPゴシック" w:cs="ＭＳ Ｐゴシック" w:hint="eastAsia"/>
          <w:bCs/>
          <w:color w:val="080808"/>
          <w:spacing w:val="20"/>
          <w:kern w:val="0"/>
          <w:szCs w:val="24"/>
        </w:rPr>
        <w:t>若年層でもアクセスしやすい</w:t>
      </w:r>
      <w:r w:rsidR="00C92427" w:rsidRPr="00C92427">
        <w:rPr>
          <w:rFonts w:ascii="BIZ UDPゴシック" w:hAnsi="BIZ UDPゴシック" w:cs="ＭＳ Ｐゴシック"/>
          <w:bCs/>
          <w:color w:val="080808"/>
          <w:spacing w:val="20"/>
          <w:kern w:val="0"/>
          <w:szCs w:val="24"/>
        </w:rPr>
        <w:t>SNSやメール等</w:t>
      </w:r>
      <w:r w:rsidR="00C92427">
        <w:rPr>
          <w:rFonts w:ascii="BIZ UDPゴシック" w:hAnsi="BIZ UDPゴシック" w:cs="ＭＳ Ｐゴシック" w:hint="eastAsia"/>
          <w:bCs/>
          <w:color w:val="080808"/>
          <w:spacing w:val="20"/>
          <w:kern w:val="0"/>
          <w:szCs w:val="24"/>
        </w:rPr>
        <w:t>を活用し</w:t>
      </w:r>
      <w:r w:rsidR="0077376D">
        <w:rPr>
          <w:rFonts w:ascii="BIZ UDPゴシック" w:hAnsi="BIZ UDPゴシック" w:cs="ＭＳ Ｐゴシック" w:hint="eastAsia"/>
          <w:bCs/>
          <w:color w:val="080808"/>
          <w:spacing w:val="20"/>
          <w:kern w:val="0"/>
          <w:szCs w:val="24"/>
        </w:rPr>
        <w:t>た相談事業です。また、</w:t>
      </w:r>
      <w:r w:rsidR="00AD2CE7">
        <w:rPr>
          <w:rFonts w:ascii="BIZ UDPゴシック" w:hAnsi="BIZ UDPゴシック" w:cs="ＭＳ Ｐゴシック" w:hint="eastAsia"/>
          <w:bCs/>
          <w:color w:val="080808"/>
          <w:spacing w:val="20"/>
          <w:kern w:val="0"/>
          <w:szCs w:val="24"/>
        </w:rPr>
        <w:t>支援が必要な方は</w:t>
      </w:r>
      <w:r w:rsidR="0077376D">
        <w:rPr>
          <w:rFonts w:ascii="BIZ UDPゴシック" w:hAnsi="BIZ UDPゴシック" w:cs="ＭＳ Ｐゴシック" w:hint="eastAsia"/>
          <w:bCs/>
          <w:color w:val="080808"/>
          <w:spacing w:val="20"/>
          <w:kern w:val="0"/>
          <w:szCs w:val="24"/>
        </w:rPr>
        <w:t>市に繋いでもらう包括的な事業となります。</w:t>
      </w:r>
    </w:p>
    <w:p w14:paraId="55DD75E2" w14:textId="432AFC7A" w:rsidR="00D11356" w:rsidRPr="0052072A" w:rsidRDefault="00D11356" w:rsidP="00364004">
      <w:pPr>
        <w:widowControl/>
        <w:snapToGrid w:val="0"/>
        <w:spacing w:after="50" w:line="300" w:lineRule="auto"/>
        <w:jc w:val="left"/>
        <w:rPr>
          <w:rFonts w:ascii="BIZ UDPゴシック" w:hAnsi="BIZ UDPゴシック" w:cs="ＭＳ Ｐゴシック"/>
          <w:b/>
          <w:sz w:val="20"/>
          <w:szCs w:val="24"/>
        </w:rPr>
      </w:pPr>
      <w:r w:rsidRPr="0052072A">
        <w:rPr>
          <w:rFonts w:ascii="BIZ UDPゴシック" w:hAnsi="BIZ UDPゴシック" w:cs="ＭＳ Ｐゴシック" w:hint="eastAsia"/>
          <w:b/>
          <w:sz w:val="32"/>
          <w:szCs w:val="24"/>
        </w:rPr>
        <w:t>コラム</w:t>
      </w:r>
      <w:r w:rsidR="0052072A" w:rsidRPr="0052072A">
        <w:rPr>
          <w:rFonts w:ascii="BIZ UDPゴシック" w:hAnsi="BIZ UDPゴシック" w:cs="ＭＳ Ｐゴシック" w:hint="eastAsia"/>
          <w:b/>
          <w:sz w:val="32"/>
          <w:szCs w:val="24"/>
        </w:rPr>
        <w:t>３</w:t>
      </w:r>
      <w:r w:rsidRPr="0052072A">
        <w:rPr>
          <w:rFonts w:ascii="BIZ UDPゴシック" w:hAnsi="BIZ UDPゴシック" w:cs="ＭＳ Ｐゴシック"/>
          <w:b/>
          <w:sz w:val="20"/>
          <w:szCs w:val="24"/>
        </w:rPr>
        <w:br w:type="page"/>
      </w:r>
    </w:p>
    <w:p w14:paraId="21ABEF2C" w14:textId="0AC29608" w:rsidR="008C7220" w:rsidRPr="008C7220" w:rsidRDefault="00BB707E" w:rsidP="00364004">
      <w:pPr>
        <w:snapToGrid w:val="0"/>
        <w:spacing w:after="50" w:line="300" w:lineRule="auto"/>
        <w:rPr>
          <w:rFonts w:ascii="BIZ UDPゴシック" w:hAnsi="BIZ UDPゴシック" w:cs="ＭＳ Ｐゴシック"/>
          <w:sz w:val="20"/>
          <w:szCs w:val="24"/>
        </w:rPr>
      </w:pPr>
      <w:r>
        <w:rPr>
          <w:rFonts w:ascii="BIZ UDPゴシック" w:hAnsi="BIZ UDPゴシック" w:cs="ＭＳ Ｐゴシック"/>
          <w:noProof/>
          <w:sz w:val="20"/>
          <w:szCs w:val="24"/>
        </w:rPr>
        <mc:AlternateContent>
          <mc:Choice Requires="wps">
            <w:drawing>
              <wp:anchor distT="0" distB="0" distL="114300" distR="114300" simplePos="0" relativeHeight="251667456" behindDoc="0" locked="0" layoutInCell="1" allowOverlap="1" wp14:anchorId="1DB0B722" wp14:editId="68153E8C">
                <wp:simplePos x="0" y="0"/>
                <wp:positionH relativeFrom="column">
                  <wp:posOffset>-379730</wp:posOffset>
                </wp:positionH>
                <wp:positionV relativeFrom="paragraph">
                  <wp:posOffset>-450850</wp:posOffset>
                </wp:positionV>
                <wp:extent cx="1125855" cy="685800"/>
                <wp:effectExtent l="0" t="0" r="0" b="0"/>
                <wp:wrapNone/>
                <wp:docPr id="451" name="テキスト ボックス 2"/>
                <wp:cNvGraphicFramePr/>
                <a:graphic xmlns:a="http://schemas.openxmlformats.org/drawingml/2006/main">
                  <a:graphicData uri="http://schemas.microsoft.com/office/word/2010/wordprocessingShape">
                    <wps:wsp>
                      <wps:cNvSpPr txBox="1"/>
                      <wps:spPr>
                        <a:xfrm>
                          <a:off x="0" y="0"/>
                          <a:ext cx="1125855" cy="685800"/>
                        </a:xfrm>
                        <a:prstGeom prst="rect">
                          <a:avLst/>
                        </a:prstGeom>
                        <a:noFill/>
                        <a:ln w="6350">
                          <a:noFill/>
                        </a:ln>
                      </wps:spPr>
                      <wps:txbx>
                        <w:txbxContent>
                          <w:p w14:paraId="64BFAA64" w14:textId="77777777" w:rsidR="007B217F" w:rsidRPr="002959B9" w:rsidRDefault="007B217F" w:rsidP="008C7220">
                            <w:pPr>
                              <w:rPr>
                                <w:b/>
                                <w:spacing w:val="20"/>
                                <w:sz w:val="44"/>
                              </w:rPr>
                            </w:pPr>
                            <w:r w:rsidRPr="002959B9">
                              <w:rPr>
                                <w:rFonts w:hint="eastAsia"/>
                                <w:b/>
                                <w:spacing w:val="20"/>
                                <w:sz w:val="44"/>
                              </w:rPr>
                              <w:t>第</w:t>
                            </w:r>
                            <w:r>
                              <w:rPr>
                                <w:rFonts w:hint="eastAsia"/>
                                <w:b/>
                                <w:spacing w:val="20"/>
                                <w:sz w:val="44"/>
                              </w:rPr>
                              <w:t>４</w:t>
                            </w:r>
                            <w:r w:rsidRPr="002959B9">
                              <w:rPr>
                                <w:rFonts w:hint="eastAsia"/>
                                <w:b/>
                                <w:spacing w:val="20"/>
                                <w:sz w:val="44"/>
                              </w:rPr>
                              <w:t>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B0B722" id="テキスト ボックス 2" o:spid="_x0000_s1056" type="#_x0000_t202" style="position:absolute;left:0;text-align:left;margin-left:-29.9pt;margin-top:-35.5pt;width:88.65pt;height:5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6b8UgIAAGwEAAAOAAAAZHJzL2Uyb0RvYy54bWysVM1u2zAMvg/YOwi6L3bSuMuMOEXWIsOA&#10;oC2QDj0rspQYsEVNUmJnxwYY9hB7hWHnPY9fZJScpEG307CLTIo/Ir+P9PiqqUqyFcYWoDLa78WU&#10;CMUhL9Qqo58eZm9GlFjHVM5KUCKjO2Hp1eT1q3GtUzGANZS5MASTKJvWOqNr53QaRZavRcVsD7RQ&#10;aJRgKuZQNasoN6zG7FUZDeL4MqrB5NoAF9bi7U1npJOQX0rB3Z2UVjhSZhRrc+E04Vz6M5qMWboy&#10;TK8LfiiD/UMVFSsUPnpKdcMcIxtT/JGqKrgBC9L1OFQRSFlwEXrAbvrxi24Wa6ZF6AXBsfoEk/1/&#10;afnt9t6QIs/oMOlToliFJLX7r+3Tj/bpV7v/Rtr993a/b59+ok4GHrBa2xTjFhojXfMeGiT+eG/x&#10;0uPQSFP5L3ZI0I7Q705wi8YR7oP6g2SUJJRwtF2OklEc+Iieo7Wx7oOAinghowbpDCiz7dw6rARd&#10;jy7+MQWzoiwDpaUiNSa9SOIQcLJgRKkw0PfQ1eol1yybAMLFqZEl5Dvsz0A3MlbzWYFFzJl198zg&#10;jGBLOPfuDg9ZAj4GB4mSNZgvf7v3/kgdWimpceYyaj9vmBGUlB8VkvquPxz6IQ3KMHk7QMWcW5bn&#10;FrWprgHHGmnD6oLo/V15FKWB6hHXY+pfRRNTHN/OqDuK167bBFwvLqbT4IRjqZmbq4XmPrWH1UP8&#10;0Dwyow88OGTwFo7TydIXdHS+HSHTjQNZBK480B2qB/xxpAOFh/XzO3OuB6/nn8TkNwAAAP//AwBQ&#10;SwMEFAAGAAgAAAAhAPLkly/iAAAACgEAAA8AAABkcnMvZG93bnJldi54bWxMj8FOwzAQRO9I/IO1&#10;SNxaJ0UhJcSpqkgVEoJDSy/cNrGbRMTrELtt4OvZnsptVjOafZOvJtuLkxl950hBPI9AGKqd7qhR&#10;sP/YzJYgfEDS2DsyCn6Mh1Vxe5Njpt2Ztua0C43gEvIZKmhDGDIpfd0ai37uBkPsHdxoMfA5NlKP&#10;eOZy28tFFD1Kix3xhxYHU7am/todrYLXcvOO22phl799+fJ2WA/f+89Eqfu7af0MIpgpXMNwwWd0&#10;KJipckfSXvQKZskTowcWacyjLok4TUBUCh7SCGSRy/8Tij8AAAD//wMAUEsBAi0AFAAGAAgAAAAh&#10;ALaDOJL+AAAA4QEAABMAAAAAAAAAAAAAAAAAAAAAAFtDb250ZW50X1R5cGVzXS54bWxQSwECLQAU&#10;AAYACAAAACEAOP0h/9YAAACUAQAACwAAAAAAAAAAAAAAAAAvAQAAX3JlbHMvLnJlbHNQSwECLQAU&#10;AAYACAAAACEArzOm/FICAABsBAAADgAAAAAAAAAAAAAAAAAuAgAAZHJzL2Uyb0RvYy54bWxQSwEC&#10;LQAUAAYACAAAACEA8uSXL+IAAAAKAQAADwAAAAAAAAAAAAAAAACsBAAAZHJzL2Rvd25yZXYueG1s&#10;UEsFBgAAAAAEAAQA8wAAALsFAAAAAA==&#10;" filled="f" stroked="f" strokeweight=".5pt">
                <v:textbox>
                  <w:txbxContent>
                    <w:p w14:paraId="64BFAA64" w14:textId="77777777" w:rsidR="007B217F" w:rsidRPr="002959B9" w:rsidRDefault="007B217F" w:rsidP="008C7220">
                      <w:pPr>
                        <w:rPr>
                          <w:b/>
                          <w:spacing w:val="20"/>
                          <w:sz w:val="44"/>
                        </w:rPr>
                      </w:pPr>
                      <w:r w:rsidRPr="002959B9">
                        <w:rPr>
                          <w:rFonts w:hint="eastAsia"/>
                          <w:b/>
                          <w:spacing w:val="20"/>
                          <w:sz w:val="44"/>
                        </w:rPr>
                        <w:t>第</w:t>
                      </w:r>
                      <w:r>
                        <w:rPr>
                          <w:rFonts w:hint="eastAsia"/>
                          <w:b/>
                          <w:spacing w:val="20"/>
                          <w:sz w:val="44"/>
                        </w:rPr>
                        <w:t>４</w:t>
                      </w:r>
                      <w:r w:rsidRPr="002959B9">
                        <w:rPr>
                          <w:rFonts w:hint="eastAsia"/>
                          <w:b/>
                          <w:spacing w:val="20"/>
                          <w:sz w:val="44"/>
                        </w:rPr>
                        <w:t>章</w:t>
                      </w:r>
                    </w:p>
                  </w:txbxContent>
                </v:textbox>
              </v:shape>
            </w:pict>
          </mc:Fallback>
        </mc:AlternateContent>
      </w:r>
      <w:r>
        <w:rPr>
          <w:rFonts w:ascii="BIZ UDPゴシック" w:hAnsi="BIZ UDPゴシック" w:cs="ＭＳ Ｐゴシック"/>
          <w:noProof/>
          <w:sz w:val="20"/>
          <w:szCs w:val="24"/>
        </w:rPr>
        <mc:AlternateContent>
          <mc:Choice Requires="wps">
            <w:drawing>
              <wp:anchor distT="0" distB="0" distL="114300" distR="114300" simplePos="0" relativeHeight="251666432" behindDoc="0" locked="0" layoutInCell="1" allowOverlap="1" wp14:anchorId="3241CE84" wp14:editId="57383D84">
                <wp:simplePos x="0" y="0"/>
                <wp:positionH relativeFrom="column">
                  <wp:posOffset>-488950</wp:posOffset>
                </wp:positionH>
                <wp:positionV relativeFrom="paragraph">
                  <wp:posOffset>-1035050</wp:posOffset>
                </wp:positionV>
                <wp:extent cx="1287801" cy="1255395"/>
                <wp:effectExtent l="19050" t="19050" r="26670" b="20955"/>
                <wp:wrapNone/>
                <wp:docPr id="450" name="楕円 1"/>
                <wp:cNvGraphicFramePr/>
                <a:graphic xmlns:a="http://schemas.openxmlformats.org/drawingml/2006/main">
                  <a:graphicData uri="http://schemas.microsoft.com/office/word/2010/wordprocessingShape">
                    <wps:wsp>
                      <wps:cNvSpPr/>
                      <wps:spPr>
                        <a:xfrm>
                          <a:off x="0" y="0"/>
                          <a:ext cx="1287801" cy="1255395"/>
                        </a:xfrm>
                        <a:prstGeom prst="ellipse">
                          <a:avLst/>
                        </a:prstGeom>
                        <a:noFill/>
                        <a:ln w="28575">
                          <a:solidFill>
                            <a:srgbClr val="A8D0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E0FC0E" w14:textId="77777777" w:rsidR="007B217F" w:rsidRPr="002959B9" w:rsidRDefault="007B217F" w:rsidP="008C7220">
                            <w:pPr>
                              <w:jc w:val="center"/>
                              <w:rPr>
                                <w:rFonts w:ascii="BIZ UDPゴシック" w:hAnsi="BIZ UDPゴシック"/>
                                <w:b/>
                                <w:color w:val="080808"/>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241CE84" id="_x0000_s1057" style="position:absolute;left:0;text-align:left;margin-left:-38.5pt;margin-top:-81.5pt;width:101.4pt;height:98.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AytwIAAKUFAAAOAAAAZHJzL2Uyb0RvYy54bWysVEtu2zAQ3RfoHQjuG31iJY4QOTASuCgQ&#10;JEaTImuaoiwBFMmStCX3ALlBj9CjtefokJQUowm6KKoFRXLevPlwZi6v+pajPdOmkaLAyUmMERNU&#10;lo3YFvjL4+rDHCNjiSgJl4IV+MAMvlq8f3fZqZylspa8ZBoBiTB5pwpcW6vyKDK0Zi0xJ1IxAcJK&#10;6pZYOOptVGrSAXvLozSOz6JO6lJpSZkxcHsThHjh+auKUXtfVYZZxAsMvlm/ar9u3BotLkm+1UTV&#10;DR3cIP/gRUsaAUYnqhtiCdrp5hVV21AtjazsCZVtJKuqoczHANEk8R/RPNREMR8LJMeoKU3m/9HS&#10;u/1ao6Ys8CyD/AjSwiP9+vH95/MzSlx2OmVyAD2otR5OBrYu1L7SrftDEKj3GT1MGWW9RRQuk3R+&#10;Po8TjCjIkjTLTi8yxxq9qCtt7EcmW+Q2BWacN8q4qElO9rfGBvSIctdCrhrO4Z7kXKCuwOk8O8+8&#10;hpG8KZ3UCY3ebq65RnsCj7+c38Rnq8H2EQw84QIccnGGyPzOHjgLBj6zCvIDsaTBgqtMNtESSpmw&#10;SRDVpGTBWhbDNxobNXzYXAChY67Ay4l7IBiRgWTkDhkY8E6V+cKelOO/ORaUJw1vWQo7KbeNkPot&#10;Ag5RDZYDfkxSSI3Lku03va+d09RB3dVGlgcoKC1DpxlFVw286y0xdk00tBYUGYwLew9LxSU8nhx2&#10;GNVSf3vr3uGh4kGKUQetWmDzdUc0w4h/EtALF8ls5nrbH2bZeQoHfSzZHEvErr2WUBBQlOCd3zq8&#10;5eO20rJ9gqmydFZBRAQF2wWmVo+HaxtGCMwlypZLD4N+VsTeigdFHblLtCvax/6JaDUUt4W+uJNj&#10;W78q8IB1mkIud1ZWja/+l7wOTwCzwNfSMLfcsDk+e9TLdF38BgAA//8DAFBLAwQUAAYACAAAACEA&#10;zytB0OEAAAALAQAADwAAAGRycy9kb3ducmV2LnhtbEyPwU7DMBBE70j8g7VI3FqnKTQoxKkQggNC&#10;HCgtlNs23iZRYzuK3dT8PdsT3Ga0o9l5xTKaTow0+NZZBbNpAoJs5XRrawXrj+fJHQgf0GrsnCUF&#10;P+RhWV5eFJhrd7LvNK5CLbjE+hwVNCH0uZS+asign7qeLN/2bjAY2A611AOeuNx0Mk2ShTTYWv7Q&#10;YE+PDVWH1dEomG+Tw/7p+/Ul/Ro3b5/bNGrMolLXV/HhHkSgGP7CcJ7P06HkTTt3tNqLTsEky5gl&#10;sJgt5qzOkfSWaXbcf5OBLAv5n6H8BQAA//8DAFBLAQItABQABgAIAAAAIQC2gziS/gAAAOEBAAAT&#10;AAAAAAAAAAAAAAAAAAAAAABbQ29udGVudF9UeXBlc10ueG1sUEsBAi0AFAAGAAgAAAAhADj9If/W&#10;AAAAlAEAAAsAAAAAAAAAAAAAAAAALwEAAF9yZWxzLy5yZWxzUEsBAi0AFAAGAAgAAAAhAN1/EDK3&#10;AgAApQUAAA4AAAAAAAAAAAAAAAAALgIAAGRycy9lMm9Eb2MueG1sUEsBAi0AFAAGAAgAAAAhAM8r&#10;QdDhAAAACwEAAA8AAAAAAAAAAAAAAAAAEQUAAGRycy9kb3ducmV2LnhtbFBLBQYAAAAABAAEAPMA&#10;AAAfBgAAAAA=&#10;" filled="f" strokecolor="#a8d06f" strokeweight="2.25pt">
                <v:stroke joinstyle="miter"/>
                <v:textbox>
                  <w:txbxContent>
                    <w:p w14:paraId="08E0FC0E" w14:textId="77777777" w:rsidR="007B217F" w:rsidRPr="002959B9" w:rsidRDefault="007B217F" w:rsidP="008C7220">
                      <w:pPr>
                        <w:jc w:val="center"/>
                        <w:rPr>
                          <w:rFonts w:ascii="BIZ UDPゴシック" w:hAnsi="BIZ UDPゴシック"/>
                          <w:b/>
                          <w:color w:val="080808"/>
                          <w:sz w:val="32"/>
                        </w:rPr>
                      </w:pPr>
                    </w:p>
                  </w:txbxContent>
                </v:textbox>
              </v:oval>
            </w:pict>
          </mc:Fallback>
        </mc:AlternateContent>
      </w:r>
      <w:r w:rsidR="004F62E3">
        <w:rPr>
          <w:rFonts w:ascii="BIZ UDPゴシック" w:hAnsi="BIZ UDPゴシック" w:cs="ＭＳ Ｐゴシック"/>
          <w:noProof/>
          <w:sz w:val="20"/>
          <w:szCs w:val="24"/>
        </w:rPr>
        <mc:AlternateContent>
          <mc:Choice Requires="wps">
            <w:drawing>
              <wp:anchor distT="0" distB="0" distL="114300" distR="114300" simplePos="0" relativeHeight="251662336" behindDoc="0" locked="0" layoutInCell="1" allowOverlap="1" wp14:anchorId="33B8720A" wp14:editId="2BA4776F">
                <wp:simplePos x="0" y="0"/>
                <wp:positionH relativeFrom="column">
                  <wp:posOffset>948690</wp:posOffset>
                </wp:positionH>
                <wp:positionV relativeFrom="paragraph">
                  <wp:posOffset>-305435</wp:posOffset>
                </wp:positionV>
                <wp:extent cx="3601036" cy="758825"/>
                <wp:effectExtent l="0" t="0" r="0" b="3175"/>
                <wp:wrapNone/>
                <wp:docPr id="455" name="テキスト ボックス 455"/>
                <wp:cNvGraphicFramePr/>
                <a:graphic xmlns:a="http://schemas.openxmlformats.org/drawingml/2006/main">
                  <a:graphicData uri="http://schemas.microsoft.com/office/word/2010/wordprocessingShape">
                    <wps:wsp>
                      <wps:cNvSpPr txBox="1"/>
                      <wps:spPr>
                        <a:xfrm>
                          <a:off x="0" y="0"/>
                          <a:ext cx="3601036" cy="758825"/>
                        </a:xfrm>
                        <a:prstGeom prst="rect">
                          <a:avLst/>
                        </a:prstGeom>
                        <a:noFill/>
                        <a:ln w="6350">
                          <a:noFill/>
                        </a:ln>
                      </wps:spPr>
                      <wps:txbx>
                        <w:txbxContent>
                          <w:p w14:paraId="23D75DFE" w14:textId="77777777" w:rsidR="007B217F" w:rsidRPr="002959B9" w:rsidRDefault="007B217F" w:rsidP="008C7220">
                            <w:pPr>
                              <w:rPr>
                                <w:spacing w:val="20"/>
                                <w:sz w:val="36"/>
                              </w:rPr>
                            </w:pPr>
                            <w:r w:rsidRPr="008C7220">
                              <w:rPr>
                                <w:rFonts w:hint="eastAsia"/>
                                <w:spacing w:val="20"/>
                                <w:sz w:val="36"/>
                              </w:rPr>
                              <w:t>日野市自殺総合対策基本計画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B8720A" id="テキスト ボックス 455" o:spid="_x0000_s1058" type="#_x0000_t202" style="position:absolute;left:0;text-align:left;margin-left:74.7pt;margin-top:-24.05pt;width:283.55pt;height:5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kGUQIAAG4EAAAOAAAAZHJzL2Uyb0RvYy54bWysVEtu2zAQ3RfoHQjua/kfV7AcuAlcFDCS&#10;AE6RNU1RtgCRw5K0JXcZA0EP0SsUXfc8ukiHlH9Iuyq6oYbz48x7MxpfV7IgW2FsDiqhnVabEqE4&#10;pLlaJfTz4+zdiBLrmEpZAUokdCcsvZ68fTMudSy6sIYiFYZgEmXjUid07ZyOo8jytZDMtkALhcYM&#10;jGQOr2YVpYaVmF0WUbfdHkYlmFQb4MJa1N42RjoJ+bNMcHefZVY4UiQUa3PhNOFc+jOajFm8Mkyv&#10;c34og/1DFZLlCh89pbpljpGNyf9IJXNuwELmWhxkBFmWcxF6wG467VfdLNZMi9ALgmP1CSb7/9Ly&#10;u+2DIXma0P5gQIliEkmq9y/184/6+Ve9/0bq/fd6v6+ff+KdeCeErNQ2xsiFxlhXfYAKqT/qLSo9&#10;ElVmpP9ijwTtCP7uBLioHOGo7A2x6d6QEo62q8Fo1A3po3O0NtZ9FCCJFxJqkNCAM9vOrcNK0PXo&#10;4h9TMMuLIpBaKFImdNgbtEPAyYIRhcJA30NTq5dctawCDL0wE161hHSH/RlohsZqPsuxiDmz7oEZ&#10;nBJsCSff3eORFYCPwUGiZA3m69/03h/JQyslJU5dQu2XDTOCkuKTQlrfd/p9P6bh0h9cdfFiLi3L&#10;S4vayBvAwe7gjmkeRO/viqOYGZBPuCBT/yqamOL4dkLdUbxxzS7ggnExnQYnHEzN3FwtNPepPawe&#10;4sfqiRl94MEhg3dwnE8Wv6Kj8W0ImW4cZHng6ozqAX8c6kDhYQH91lzeg9f5NzH5DQAA//8DAFBL&#10;AwQUAAYACAAAACEAYkqNZ+EAAAAKAQAADwAAAGRycy9kb3ducmV2LnhtbEyPwU7DMAyG70i8Q2Qk&#10;blvaqRulNJ2mShMSgsPGLtzcJmsrGqc02VZ4erwT3PzLn35/zteT7cXZjL5zpCCeRyAM1U531Cg4&#10;vG9nKQgfkDT2joyCb+NhXdze5Jhpd6GdOe9DI7iEfIYK2hCGTEpft8ain7vBEO+ObrQYOI6N1CNe&#10;uNz2chFFK2mxI77Q4mDK1tSf+5NV8FJu33BXLWz605fPr8fN8HX4WCp1fzdtnkAEM4U/GK76rA4F&#10;O1XuRNqLnnPymDCqYJakMQgmHuLVEkR1HRKQRS7/v1D8AgAA//8DAFBLAQItABQABgAIAAAAIQC2&#10;gziS/gAAAOEBAAATAAAAAAAAAAAAAAAAAAAAAABbQ29udGVudF9UeXBlc10ueG1sUEsBAi0AFAAG&#10;AAgAAAAhADj9If/WAAAAlAEAAAsAAAAAAAAAAAAAAAAALwEAAF9yZWxzLy5yZWxzUEsBAi0AFAAG&#10;AAgAAAAhAK9A6QZRAgAAbgQAAA4AAAAAAAAAAAAAAAAALgIAAGRycy9lMm9Eb2MueG1sUEsBAi0A&#10;FAAGAAgAAAAhAGJKjWfhAAAACgEAAA8AAAAAAAAAAAAAAAAAqwQAAGRycy9kb3ducmV2LnhtbFBL&#10;BQYAAAAABAAEAPMAAAC5BQAAAAA=&#10;" filled="f" stroked="f" strokeweight=".5pt">
                <v:textbox>
                  <w:txbxContent>
                    <w:p w14:paraId="23D75DFE" w14:textId="77777777" w:rsidR="007B217F" w:rsidRPr="002959B9" w:rsidRDefault="007B217F" w:rsidP="008C7220">
                      <w:pPr>
                        <w:rPr>
                          <w:spacing w:val="20"/>
                          <w:sz w:val="36"/>
                        </w:rPr>
                      </w:pPr>
                      <w:r w:rsidRPr="008C7220">
                        <w:rPr>
                          <w:rFonts w:hint="eastAsia"/>
                          <w:spacing w:val="20"/>
                          <w:sz w:val="36"/>
                        </w:rPr>
                        <w:t>日野市自殺総合対策基本計画</w:t>
                      </w:r>
                    </w:p>
                  </w:txbxContent>
                </v:textbox>
              </v:shape>
            </w:pict>
          </mc:Fallback>
        </mc:AlternateContent>
      </w:r>
      <w:r w:rsidR="004F62E3">
        <w:rPr>
          <w:rFonts w:ascii="BIZ UDPゴシック" w:hAnsi="BIZ UDPゴシック" w:cs="ＭＳ Ｐゴシック"/>
          <w:noProof/>
          <w:sz w:val="20"/>
          <w:szCs w:val="24"/>
        </w:rPr>
        <mc:AlternateContent>
          <mc:Choice Requires="wps">
            <w:drawing>
              <wp:anchor distT="0" distB="0" distL="114300" distR="114300" simplePos="0" relativeHeight="251661312" behindDoc="0" locked="0" layoutInCell="1" allowOverlap="1" wp14:anchorId="12BBF092" wp14:editId="395F9229">
                <wp:simplePos x="0" y="0"/>
                <wp:positionH relativeFrom="column">
                  <wp:posOffset>402590</wp:posOffset>
                </wp:positionH>
                <wp:positionV relativeFrom="paragraph">
                  <wp:posOffset>-341630</wp:posOffset>
                </wp:positionV>
                <wp:extent cx="4479290" cy="457200"/>
                <wp:effectExtent l="57150" t="57150" r="111760" b="114300"/>
                <wp:wrapNone/>
                <wp:docPr id="456" name="四角形: 角を丸くする 456"/>
                <wp:cNvGraphicFramePr/>
                <a:graphic xmlns:a="http://schemas.openxmlformats.org/drawingml/2006/main">
                  <a:graphicData uri="http://schemas.microsoft.com/office/word/2010/wordprocessingShape">
                    <wps:wsp>
                      <wps:cNvSpPr/>
                      <wps:spPr>
                        <a:xfrm>
                          <a:off x="0" y="0"/>
                          <a:ext cx="4479290" cy="457200"/>
                        </a:xfrm>
                        <a:prstGeom prst="roundRect">
                          <a:avLst>
                            <a:gd name="adj" fmla="val 50000"/>
                          </a:avLst>
                        </a:prstGeom>
                        <a:solidFill>
                          <a:srgbClr val="DBEBC3"/>
                        </a:solidFill>
                        <a:ln>
                          <a:noFill/>
                        </a:ln>
                        <a:effectLst>
                          <a:outerShdw blurRad="76200" dist="38100" dir="2700000" algn="tl" rotWithShape="0">
                            <a:schemeClr val="accent4">
                              <a:lumMod val="50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E3F340" id="四角形: 角を丸くする 456" o:spid="_x0000_s1026" style="position:absolute;left:0;text-align:left;margin-left:31.7pt;margin-top:-26.9pt;width:352.7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FmtMQMAAKAGAAAOAAAAZHJzL2Uyb0RvYy54bWysVc1uEzEQviPxDpbvdJN0+xd1U4WUIqTS&#10;Vk1Rz47Xzi7y2sZ2sgm39soBqTfUGxdeoReeJlTiMRh7N5u0FA6IHLy2Z+bzzDc/2T+YFQJNmbG5&#10;kglub7QwYpKqNJfjBL+7OHqxi5F1RKZEKMkSPGcWH/SeP9svdZd1VKZEygwCEGm7pU5w5pzuRpGl&#10;GSuI3VCaSRByZQri4GjGUWpICeiFiDqt1nZUKpNqoyizFm4PKyHuBXzOGXWnnFvmkEgw+ObCasI6&#10;8mvU2yfdsSE6y2ntBvkHLwqSS3i0gTokjqCJyX+DKnJqlFXcbVBVRIrznLIQA0TTbj2KZpgRzUIs&#10;QI7VDU32/8HSk+mZQXma4HhrGyNJCkjS/e3tz28399+/dhF8F9c3P+7uFlefF1dfFtefkFcE2kpt&#10;u2A91GemPlnYeg5m3BT+C9GhWaB63lDNZg5RuIzjnb3OHmSEgize2oFcetBoZa2Nda+ZKpDfJNio&#10;iUzPIZ+BZjI9ti7wndY+k/Q9RrwQkL0pEWirBb8asVYG7CWmt7RK5OlRLkQ4mPFoIAwC0wQfvnz1&#10;crBZGz9QE9IrS+XNKm+rGxYqrXZJTRwzwywt0UhMzDkBbne2fXwozX0km7vt6gBl2NnxfoKIiDH0&#10;jxMYGeUuc5eF3Hvagnu+HVjjIKGUSRcHkZgUb1VaOd4ETbpE6IxUt3F4oXI39JUHClQ3nobTWhCR&#10;T26VzrBzc8G8H0KeMw7VAgns/NmxdiXKSMoe+QUpeOhBAPTIHBhtsGuAp4Ju12mp9b1p5Xdj/BfG&#10;lsaNRXhZSdcYF7lU5qnIhFsa80ofKFujxm9HKp1DL0H+Qs1bTY9yKN1jYt0ZMVCXkGaYlO4UFi5U&#10;mWBV7zDKlPn41L3Xh2YHKUYlTKkE2w8TYhhG4o2EMbDXjmOAdeEQ2ggKaF0yWpfISTFQUOBtmMma&#10;hi0YGyeWW25UcQkDte9f9VUpKbydYOrM8jBw1fSEkUxZvx/UYJRp4o7lUFMP7ln1nXYxuyRG1/3r&#10;oPNP1HKiQYH6Dq6KcqXrLaXqT5zieRCueK35hjEYirUe2X7Orp+D1uqPpfcLAAD//wMAUEsDBBQA&#10;BgAIAAAAIQAGo90N3AAAAAkBAAAPAAAAZHJzL2Rvd25yZXYueG1sTI/BTsMwDIbvSLxDZCRuW7oV&#10;SilNJ0DiCqMb96wxbUfjVEnWlbfHnOBmy59+f3+5me0gJvShd6RgtUxAIDXO9NQq2O9eFjmIEDUZ&#10;PThCBd8YYFNdXpS6MO5M7zjVsRUcQqHQCroYx0LK0HRodVi6EYlvn85bHXn1rTRenzncDnKdJJm0&#10;uif+0OkRnztsvuqTVXCsp3R1v/3o5dPevI6T3zVv9qjU9dX8+AAi4hz/YPjVZ3Wo2OngTmSCGBRk&#10;6Q2TCha3KVdg4C7LeTgwma9BVqX836D6AQAA//8DAFBLAQItABQABgAIAAAAIQC2gziS/gAAAOEB&#10;AAATAAAAAAAAAAAAAAAAAAAAAABbQ29udGVudF9UeXBlc10ueG1sUEsBAi0AFAAGAAgAAAAhADj9&#10;If/WAAAAlAEAAAsAAAAAAAAAAAAAAAAALwEAAF9yZWxzLy5yZWxzUEsBAi0AFAAGAAgAAAAhADwo&#10;Wa0xAwAAoAYAAA4AAAAAAAAAAAAAAAAALgIAAGRycy9lMm9Eb2MueG1sUEsBAi0AFAAGAAgAAAAh&#10;AAaj3Q3cAAAACQEAAA8AAAAAAAAAAAAAAAAAiwUAAGRycy9kb3ducmV2LnhtbFBLBQYAAAAABAAE&#10;APMAAACUBgAAAAA=&#10;" fillcolor="#dbebc3" stroked="f" strokeweight="1pt">
                <v:stroke joinstyle="miter"/>
                <v:shadow on="t" color="#7d6f61 [1607]" opacity="26214f" origin="-.5,-.5" offset=".74836mm,.74836mm"/>
              </v:roundrect>
            </w:pict>
          </mc:Fallback>
        </mc:AlternateContent>
      </w:r>
    </w:p>
    <w:p w14:paraId="3EBDA221" w14:textId="192C3CDF" w:rsidR="008C7220" w:rsidRPr="008C7220" w:rsidRDefault="0066429F" w:rsidP="00364004">
      <w:pPr>
        <w:snapToGrid w:val="0"/>
        <w:spacing w:after="50" w:line="300" w:lineRule="auto"/>
        <w:rPr>
          <w:rFonts w:ascii="BIZ UDPゴシック" w:hAnsi="BIZ UDPゴシック" w:cs="ＭＳ Ｐゴシック"/>
          <w:sz w:val="20"/>
          <w:szCs w:val="24"/>
        </w:rPr>
      </w:pPr>
      <w:r>
        <w:rPr>
          <w:rFonts w:ascii="BIZ UDPゴシック" w:hAnsi="BIZ UDPゴシック" w:cs="ＭＳ Ｐゴシック"/>
          <w:noProof/>
          <w:sz w:val="20"/>
          <w:szCs w:val="24"/>
        </w:rPr>
        <mc:AlternateContent>
          <mc:Choice Requires="wps">
            <w:drawing>
              <wp:anchor distT="0" distB="0" distL="114300" distR="114300" simplePos="0" relativeHeight="251845632" behindDoc="0" locked="0" layoutInCell="1" allowOverlap="1" wp14:anchorId="08F60649" wp14:editId="65B0760D">
                <wp:simplePos x="0" y="0"/>
                <wp:positionH relativeFrom="column">
                  <wp:posOffset>1361342</wp:posOffset>
                </wp:positionH>
                <wp:positionV relativeFrom="paragraph">
                  <wp:posOffset>240665</wp:posOffset>
                </wp:positionV>
                <wp:extent cx="4762598" cy="133691"/>
                <wp:effectExtent l="0" t="0" r="0" b="0"/>
                <wp:wrapTopAndBottom/>
                <wp:docPr id="453" name="正方形/長方形 453"/>
                <wp:cNvGraphicFramePr/>
                <a:graphic xmlns:a="http://schemas.openxmlformats.org/drawingml/2006/main">
                  <a:graphicData uri="http://schemas.microsoft.com/office/word/2010/wordprocessingShape">
                    <wps:wsp>
                      <wps:cNvSpPr/>
                      <wps:spPr>
                        <a:xfrm>
                          <a:off x="0" y="0"/>
                          <a:ext cx="4762598" cy="133691"/>
                        </a:xfrm>
                        <a:prstGeom prst="rect">
                          <a:avLst/>
                        </a:prstGeom>
                        <a:solidFill>
                          <a:srgbClr val="E6F0F2"/>
                        </a:solidFill>
                        <a:ln w="6350">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110BC8B" id="正方形/長方形 453" o:spid="_x0000_s1026" style="position:absolute;left:0;text-align:left;margin-left:107.2pt;margin-top:18.95pt;width:375pt;height:10.55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eRUgIAAHQEAAAOAAAAZHJzL2Uyb0RvYy54bWysVM1uEzEQviPxDpbvdPNfEmVTRS1BSFEb&#10;KUU9O15vspLXY8ZONuE94AHgzBlx4HGoxFsw9m7SUjghLt4Zz/iz55tvdnyxLzXbKXQFmJS3z1qc&#10;KSMhK8w65W9vZy9ecua8MJnQYFTKD8rxi8nzZ+PKjlQHNqAzhYxAjBtVNuUb7+0oSZzcqFK4M7DK&#10;UDAHLIUnF9dJhqIi9FInnVZrkFSAmUWQyjnavaqDfBLx81xJf5PnTnmmU05v83HFuK7CmkzGYrRG&#10;YTeFbJ4h/uEVpSgMXXqCuhJesC0Wf0CVhURwkPszCWUCeV5IFWugatqtJ9UsN8KqWAuR4+yJJvf/&#10;YOX1boGsyFLe63c5M6KkJt1/+Xz/8duP75+Snx++1hYLYSKrsm5EZ5Z2gY3nyAyV73Msw5dqYvtI&#10;8OFEsNp7Jmmzdz7o9IckCUmxdrc7GLYDaPJw2qLzrxWULBgpR2pg5FXs5s7XqceUcJkDXWSzQuvo&#10;4Hp1qZHtBDX71WDWmnUa9N/StGFVygfdfisiGwjna2ht6DGhxLqoYK0gOxBDCLV0nJWzgp42F84v&#10;BJJWSFWkf39DS66BkKGxONsAvv/bfsinFlKUs4q0l3L3bitQcabfGGrusN3rBbFGp9c/75CDjyOr&#10;xxGzLS+BKm7TpFkZzZDv9dHMEco7GpNpuJVCwki6O+X+aF76eiJozKSaTmMSydMKPzdLKwN04DcQ&#10;f7u/E2ib7njq6zUcVSpGT5pU54aTBqZbD3kRO/jAakM2STtqoBnDMDuP/Zj18LOY/AIAAP//AwBQ&#10;SwMEFAAGAAgAAAAhAIxE9QbfAAAACQEAAA8AAABkcnMvZG93bnJldi54bWxMj01PwzAMhu9I/IfI&#10;SNxYujEKLXUnNAkuKwfG9y1rTFuROFWTbuXfk53gaPvR6+ctVpM1Yk+D7xwjzGcJCOLa6Y4bhJfn&#10;+4sbED4o1so4JoQf8rAqT08KlWt34Cfab0MjYgj7XCG0IfS5lL5uySo/cz1xvH25waoQx6GRelCH&#10;GG6NXCRJKq3qOH5oVU/rlurv7WgRXh/V2uh3s3l7aOyGqrH6TD8qxPOz6e4WRKAp/MFw1I/qUEan&#10;nRtZe2EQFvPlMqIIl9cZiAhk6XGxQ7jKEpBlIf83KH8BAAD//wMAUEsBAi0AFAAGAAgAAAAhALaD&#10;OJL+AAAA4QEAABMAAAAAAAAAAAAAAAAAAAAAAFtDb250ZW50X1R5cGVzXS54bWxQSwECLQAUAAYA&#10;CAAAACEAOP0h/9YAAACUAQAACwAAAAAAAAAAAAAAAAAvAQAAX3JlbHMvLnJlbHNQSwECLQAUAAYA&#10;CAAAACEAhkMHkVICAAB0BAAADgAAAAAAAAAAAAAAAAAuAgAAZHJzL2Uyb0RvYy54bWxQSwECLQAU&#10;AAYACAAAACEAjET1Bt8AAAAJAQAADwAAAAAAAAAAAAAAAACsBAAAZHJzL2Rvd25yZXYueG1sUEsF&#10;BgAAAAAEAAQA8wAAALgFAAAAAA==&#10;" fillcolor="#e6f0f2" stroked="f" strokeweight=".5pt">
                <w10:wrap type="topAndBottom"/>
              </v:rect>
            </w:pict>
          </mc:Fallback>
        </mc:AlternateContent>
      </w:r>
      <w:r>
        <w:rPr>
          <w:rFonts w:ascii="BIZ UDPゴシック" w:hAnsi="BIZ UDPゴシック" w:cs="ＭＳ Ｐゴシック"/>
          <w:noProof/>
          <w:sz w:val="20"/>
          <w:szCs w:val="24"/>
        </w:rPr>
        <mc:AlternateContent>
          <mc:Choice Requires="wps">
            <w:drawing>
              <wp:anchor distT="0" distB="0" distL="114300" distR="114300" simplePos="0" relativeHeight="251846656" behindDoc="0" locked="0" layoutInCell="1" allowOverlap="1" wp14:anchorId="5127F8A6" wp14:editId="3DADC3BD">
                <wp:simplePos x="0" y="0"/>
                <wp:positionH relativeFrom="column">
                  <wp:posOffset>3810</wp:posOffset>
                </wp:positionH>
                <wp:positionV relativeFrom="paragraph">
                  <wp:posOffset>240665</wp:posOffset>
                </wp:positionV>
                <wp:extent cx="1654263" cy="342900"/>
                <wp:effectExtent l="0" t="0" r="3175" b="0"/>
                <wp:wrapTopAndBottom/>
                <wp:docPr id="454" name="テキスト ボックス 454"/>
                <wp:cNvGraphicFramePr/>
                <a:graphic xmlns:a="http://schemas.openxmlformats.org/drawingml/2006/main">
                  <a:graphicData uri="http://schemas.microsoft.com/office/word/2010/wordprocessingShape">
                    <wps:wsp>
                      <wps:cNvSpPr txBox="1"/>
                      <wps:spPr>
                        <a:xfrm>
                          <a:off x="0" y="0"/>
                          <a:ext cx="1654263" cy="342900"/>
                        </a:xfrm>
                        <a:prstGeom prst="rect">
                          <a:avLst/>
                        </a:prstGeom>
                        <a:solidFill>
                          <a:srgbClr val="E6F0F2"/>
                        </a:solidFill>
                        <a:ln w="6350">
                          <a:noFill/>
                        </a:ln>
                      </wps:spPr>
                      <wps:txbx>
                        <w:txbxContent>
                          <w:p w14:paraId="0D3DDE8A" w14:textId="77777777" w:rsidR="007B217F" w:rsidRPr="0066429F" w:rsidRDefault="007B217F" w:rsidP="0066429F">
                            <w:pPr>
                              <w:rPr>
                                <w:b/>
                                <w:sz w:val="24"/>
                              </w:rPr>
                            </w:pPr>
                            <w:r w:rsidRPr="0066429F">
                              <w:rPr>
                                <w:rFonts w:hint="eastAsia"/>
                                <w:b/>
                                <w:sz w:val="24"/>
                              </w:rPr>
                              <w:t>１　目指すべき姿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27F8A6" id="テキスト ボックス 454" o:spid="_x0000_s1059" type="#_x0000_t202" style="position:absolute;left:0;text-align:left;margin-left:.3pt;margin-top:18.95pt;width:130.25pt;height:27pt;z-index:251846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6CbAIAAJcEAAAOAAAAZHJzL2Uyb0RvYy54bWysVM2O0zAQviPxDpbvbNI2LWy06ap0KUKq&#10;dlfqoj27jtNGcjzGdpssx1ZCPASvgDjzPHkRxk67WxZOiIsz4/nxzPfN5OKyqSTZCmNLUBntncWU&#10;CMUhL9Uqox/vZq/eUGIdUzmToERGH4Sll+OXLy5qnYo+rEHmwhBMomxa64yundNpFFm+FhWzZ6CF&#10;QmMBpmIOVbOKcsNqzF7JqB/Ho6gGk2sDXFiLt1edkY5D/qIQ3N0UhRWOyIxibS6cJpxLf0bjC5au&#10;DNPrkh/KYP9QRcVKhY8+prpijpGNKf9IVZXcgIXCnXGoIiiKkovQA3bTi591s1gzLUIvCI7VjzDZ&#10;/5eWX29vDSnzjCbDhBLFKiSp3X9pd9/b3c92/5W0+2/tft/ufqBOvBNCVmubYuRCY6xr3kKD1B/v&#10;LV56JJrCVP6LPRK0I/gPj4CLxhHug0bDpD8aUMLRNkj653FgJHqK1sa69wIq4oWMGiQ04My2c+uw&#10;EnQ9uvjHLMgyn5VSBsWsllNpyJYh+e9Gs3jW90ViyG9uUpE6o6PBMA6ZFfj4zk8qdPfNdk15yTXL&#10;JuA1GBw7XkL+gEAY6KbLaj4rsdo5s+6WGRwn7B1XxN3gUUjAx+AgUbIG8/lv994fWUYrJTWOZ0bt&#10;pw0zghL5QSH/570k8fMclGT4uo+KObUsTy1qU00BQejhMmoeRO/v5FEsDFT3uEkT/yqamOL4dkbd&#10;UZy6bmlwE7mYTIITTrBmbq4WmvvUHnLPxV1zz4w+EOaQ6ms4DjJLn/HW+fpIBZONg6IMpHqgO1QP&#10;+OP0B+IOm+rX61QPXk//k/EvAAAA//8DAFBLAwQUAAYACAAAACEAPh7TQ9oAAAAGAQAADwAAAGRy&#10;cy9kb3ducmV2LnhtbEyOwU7DMBBE70j8g7VI3KjjIgUS4lQIqaiip7aIsxsvSYS9jmy3DX/PcoLj&#10;aEZvXrOavRNnjGkMpEEtChBIXbAj9RreD+u7RxApG7LGBUIN35hg1V5fNaa24UI7PO9zLxhCqTYa&#10;hpynWsrUDehNWoQJibvPEL3JHGMvbTQXhnsnl0VRSm9G4ofBTPgyYPe1P3kN928f0s+xTFi4avO6&#10;WW/jTm21vr2Zn59AZJzz3xh+9VkdWnY6hhPZJJyGkndMeqhAcLsslQJx1FCpCmTbyP/67Q8AAAD/&#10;/wMAUEsBAi0AFAAGAAgAAAAhALaDOJL+AAAA4QEAABMAAAAAAAAAAAAAAAAAAAAAAFtDb250ZW50&#10;X1R5cGVzXS54bWxQSwECLQAUAAYACAAAACEAOP0h/9YAAACUAQAACwAAAAAAAAAAAAAAAAAvAQAA&#10;X3JlbHMvLnJlbHNQSwECLQAUAAYACAAAACEAzU0+gmwCAACXBAAADgAAAAAAAAAAAAAAAAAuAgAA&#10;ZHJzL2Uyb0RvYy54bWxQSwECLQAUAAYACAAAACEAPh7TQ9oAAAAGAQAADwAAAAAAAAAAAAAAAADG&#10;BAAAZHJzL2Rvd25yZXYueG1sUEsFBgAAAAAEAAQA8wAAAM0FAAAAAA==&#10;" fillcolor="#e6f0f2" stroked="f" strokeweight=".5pt">
                <v:textbox>
                  <w:txbxContent>
                    <w:p w14:paraId="0D3DDE8A" w14:textId="77777777" w:rsidR="007B217F" w:rsidRPr="0066429F" w:rsidRDefault="007B217F" w:rsidP="0066429F">
                      <w:pPr>
                        <w:rPr>
                          <w:b/>
                          <w:sz w:val="24"/>
                        </w:rPr>
                      </w:pPr>
                      <w:r w:rsidRPr="0066429F">
                        <w:rPr>
                          <w:rFonts w:hint="eastAsia"/>
                          <w:b/>
                          <w:sz w:val="24"/>
                        </w:rPr>
                        <w:t>１　目指すべき姿</w:t>
                      </w:r>
                    </w:p>
                  </w:txbxContent>
                </v:textbox>
                <w10:wrap type="topAndBottom"/>
              </v:shape>
            </w:pict>
          </mc:Fallback>
        </mc:AlternateContent>
      </w:r>
    </w:p>
    <w:p w14:paraId="7AEAC137" w14:textId="05F56131" w:rsidR="008C7220" w:rsidRPr="0066429F" w:rsidRDefault="00E177F1" w:rsidP="0066429F">
      <w:pPr>
        <w:snapToGrid w:val="0"/>
        <w:spacing w:after="50" w:line="300" w:lineRule="auto"/>
        <w:rPr>
          <w:rFonts w:ascii="BIZ UDPゴシック" w:hAnsi="BIZ UDPゴシック" w:cs="ＭＳ Ｐゴシック"/>
          <w:sz w:val="20"/>
          <w:szCs w:val="24"/>
        </w:rPr>
      </w:pPr>
      <w:r w:rsidRPr="002071A7">
        <w:rPr>
          <w:rFonts w:hint="eastAsia"/>
          <w:noProof/>
          <w:color w:val="080808"/>
          <w:spacing w:val="20"/>
        </w:rPr>
        <mc:AlternateContent>
          <mc:Choice Requires="wps">
            <w:drawing>
              <wp:anchor distT="0" distB="0" distL="114300" distR="114300" simplePos="0" relativeHeight="251670528" behindDoc="0" locked="0" layoutInCell="1" allowOverlap="1" wp14:anchorId="7D966A31" wp14:editId="30C4EF47">
                <wp:simplePos x="0" y="0"/>
                <wp:positionH relativeFrom="column">
                  <wp:posOffset>-25498</wp:posOffset>
                </wp:positionH>
                <wp:positionV relativeFrom="paragraph">
                  <wp:posOffset>442155</wp:posOffset>
                </wp:positionV>
                <wp:extent cx="6198235" cy="1538459"/>
                <wp:effectExtent l="0" t="0" r="12065" b="24130"/>
                <wp:wrapNone/>
                <wp:docPr id="457" name="四角形: 角を丸くする 457"/>
                <wp:cNvGraphicFramePr/>
                <a:graphic xmlns:a="http://schemas.openxmlformats.org/drawingml/2006/main">
                  <a:graphicData uri="http://schemas.microsoft.com/office/word/2010/wordprocessingShape">
                    <wps:wsp>
                      <wps:cNvSpPr/>
                      <wps:spPr>
                        <a:xfrm>
                          <a:off x="0" y="0"/>
                          <a:ext cx="6198235" cy="1538459"/>
                        </a:xfrm>
                        <a:prstGeom prst="roundRect">
                          <a:avLst>
                            <a:gd name="adj" fmla="val 3365"/>
                          </a:avLst>
                        </a:prstGeom>
                        <a:solidFill>
                          <a:schemeClr val="bg1"/>
                        </a:solidFill>
                        <a:ln w="19050">
                          <a:solidFill>
                            <a:srgbClr val="A8D0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1544D4" w14:textId="77777777" w:rsidR="007B217F" w:rsidRPr="00541ED1" w:rsidRDefault="007B217F" w:rsidP="0012189B">
                            <w:pPr>
                              <w:snapToGrid w:val="0"/>
                              <w:spacing w:line="300" w:lineRule="auto"/>
                              <w:jc w:val="left"/>
                              <w:rPr>
                                <w:b/>
                                <w:color w:val="262626" w:themeColor="text1"/>
                                <w:spacing w:val="20"/>
                                <w:sz w:val="28"/>
                              </w:rPr>
                            </w:pPr>
                            <w:r w:rsidRPr="00541ED1">
                              <w:rPr>
                                <w:rFonts w:hint="eastAsia"/>
                                <w:b/>
                                <w:color w:val="262626" w:themeColor="text1"/>
                                <w:spacing w:val="20"/>
                                <w:sz w:val="28"/>
                              </w:rPr>
                              <w:t>市民一人ひとりがかけがえのない「生命（いのち）」の大切さを考え、</w:t>
                            </w:r>
                          </w:p>
                          <w:p w14:paraId="790D673A" w14:textId="77777777" w:rsidR="007B217F" w:rsidRPr="00541ED1" w:rsidRDefault="007B217F" w:rsidP="0012189B">
                            <w:pPr>
                              <w:snapToGrid w:val="0"/>
                              <w:spacing w:line="300" w:lineRule="auto"/>
                              <w:jc w:val="left"/>
                              <w:rPr>
                                <w:b/>
                                <w:color w:val="262626" w:themeColor="text1"/>
                                <w:spacing w:val="20"/>
                                <w:sz w:val="28"/>
                              </w:rPr>
                            </w:pPr>
                            <w:r w:rsidRPr="00541ED1">
                              <w:rPr>
                                <w:rFonts w:hint="eastAsia"/>
                                <w:b/>
                                <w:color w:val="262626" w:themeColor="text1"/>
                                <w:spacing w:val="20"/>
                                <w:sz w:val="28"/>
                              </w:rPr>
                              <w:t>ともに支え合う地域社会の実現に向けた施策を総合的に実施し、</w:t>
                            </w:r>
                          </w:p>
                          <w:p w14:paraId="71DE319F" w14:textId="77777777" w:rsidR="007B217F" w:rsidRPr="00541ED1" w:rsidRDefault="007B217F" w:rsidP="0012189B">
                            <w:pPr>
                              <w:snapToGrid w:val="0"/>
                              <w:spacing w:line="300" w:lineRule="auto"/>
                              <w:jc w:val="left"/>
                              <w:rPr>
                                <w:b/>
                                <w:color w:val="262626" w:themeColor="text1"/>
                                <w:spacing w:val="20"/>
                                <w:sz w:val="28"/>
                              </w:rPr>
                            </w:pPr>
                            <w:r w:rsidRPr="00541ED1">
                              <w:rPr>
                                <w:rFonts w:hint="eastAsia"/>
                                <w:b/>
                                <w:color w:val="262626" w:themeColor="text1"/>
                                <w:spacing w:val="20"/>
                                <w:sz w:val="28"/>
                              </w:rPr>
                              <w:t>市民個人とその家族を含めた周囲の人々の、</w:t>
                            </w:r>
                          </w:p>
                          <w:p w14:paraId="1E8C6C73" w14:textId="60255BD1" w:rsidR="007B217F" w:rsidRPr="00541ED1" w:rsidRDefault="007B217F" w:rsidP="0012189B">
                            <w:pPr>
                              <w:snapToGrid w:val="0"/>
                              <w:spacing w:line="300" w:lineRule="auto"/>
                              <w:jc w:val="left"/>
                              <w:rPr>
                                <w:b/>
                                <w:color w:val="262626" w:themeColor="text1"/>
                                <w:spacing w:val="20"/>
                                <w:sz w:val="28"/>
                              </w:rPr>
                            </w:pPr>
                            <w:r w:rsidRPr="00541ED1">
                              <w:rPr>
                                <w:rFonts w:hint="eastAsia"/>
                                <w:b/>
                                <w:color w:val="262626" w:themeColor="text1"/>
                                <w:spacing w:val="20"/>
                                <w:sz w:val="28"/>
                              </w:rPr>
                              <w:t>心情や立場に配慮しつつ、自殺対策を総合的に推進します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966A31" id="四角形: 角を丸くする 457" o:spid="_x0000_s1060" style="position:absolute;left:0;text-align:left;margin-left:-2pt;margin-top:34.8pt;width:488.05pt;height:12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ELT9gIAABMGAAAOAAAAZHJzL2Uyb0RvYy54bWysVM1uEzEQviPxDpbvdHfzRxJ1U0WtgpCq&#10;tmqLena8drLIaxvb+eNGrxyQekO9ceEVeuFpQiUeg7H3Jy2tOCD24PV4Zj7PfJ6Z/YN1IdCSGZsr&#10;meJkL8aISaqyXM5S/O5y8qqPkXVEZkQoyVK8YRYfjF6+2F/pIWupuRIZMwhApB2udIrnzulhFFk6&#10;ZwWxe0ozCUquTEEciGYWZYasAL0QUSuOe9FKmUwbRZm1cHpUKvEo4HPOqDvl3DKHRIohNhdWE9ap&#10;X6PRPhnODNHznFZhkH+IoiC5hEsbqCPiCFqY/AlUkVOjrOJuj6oiUpznlIUcIJsk/iObiznRLOQC&#10;5Fjd0GT/Hyw9WZ4ZlGcp7nRfYyRJAY90f3v76/vN/Y9vQwT/7fXNz7u77acv209ft9efkTcE2lba&#10;DsH7Qp+ZSrKw9RysuSn8H7JD60D1pqGarR2icNhLBv1Wu4sRBV3Sbfc73YFHjXbu2lj3hqkC+U2K&#10;jVrI7BweNPBMlsfWBcKzKmiSvceIFwKeb0kEard73QqwsgXoGtI7WiXybJILEQRfb+xQGAS+KZ7O&#10;ksr3kZWQaAXRDuJuHIJ4pLRmNm0Axv2juDd5igExCAlZevJKusLObQTzYQh5zji8BhDUKm94HBeh&#10;lEmXlKo5yVgZbjeGr76s9ghcBkCPzCHRBrsCqC1LkBq7fITK3ruy0EaNc5X635wbj3Czkq5xLnKp&#10;zHOZCciqurm0r0kqqfEsufV0HSq13fGm/miqsg2Ur1FlX1tNJzkUyzGx7owYqARoeRhO7hQWLhQ8&#10;nqp2GM2V+fjcubeH/gItRisYDCm2HxbEMIzEWwmdN0g6HT9JggC90ALBPNRMH2rkojhUUFEJjEFN&#10;w9bbO1FvuVHFFcywsb8VVERSuDvF1JlaOHTlwIIpSNl4HMxgemjijuWFph7cE+2L+3J9RYyuOsZB&#10;s52oeoiQYeiDkuSdrfeUarxwiufOK3e8VgJMnlBL1ZT0o+2hHKx2s3z0GwAA//8DAFBLAwQUAAYA&#10;CAAAACEAVrqiG+AAAAAJAQAADwAAAGRycy9kb3ducmV2LnhtbEyPUUvDMBSF3wX/Q7iCb1vaKdXW&#10;3o4hDEQE5xzMx7SJbTC5qUm21X9v9qSPh3M45zv1crKGHZUP2hFCPs+AKeqc1NQj7N7Xs3tgIQqS&#10;wjhSCD8qwLK5vKhFJd2J3tRxG3uWSihUAmGIcaw4D92grAhzNypK3qfzVsQkfc+lF6dUbg1fZFnB&#10;rdCUFgYxqsdBdV/bg0Vw+mMfW6Nfy+eX6WktVxvff28Qr6+m1QOwqKb4F4YzfkKHJjG17kAyMIMw&#10;u01XIkJRFsCSX94tcmAtwk2el8Cbmv9/0PwCAAD//wMAUEsBAi0AFAAGAAgAAAAhALaDOJL+AAAA&#10;4QEAABMAAAAAAAAAAAAAAAAAAAAAAFtDb250ZW50X1R5cGVzXS54bWxQSwECLQAUAAYACAAAACEA&#10;OP0h/9YAAACUAQAACwAAAAAAAAAAAAAAAAAvAQAAX3JlbHMvLnJlbHNQSwECLQAUAAYACAAAACEA&#10;ZPRC0/YCAAATBgAADgAAAAAAAAAAAAAAAAAuAgAAZHJzL2Uyb0RvYy54bWxQSwECLQAUAAYACAAA&#10;ACEAVrqiG+AAAAAJAQAADwAAAAAAAAAAAAAAAABQBQAAZHJzL2Rvd25yZXYueG1sUEsFBgAAAAAE&#10;AAQA8wAAAF0GAAAAAA==&#10;" fillcolor="white [3212]" strokecolor="#a8d06f" strokeweight="1.5pt">
                <v:stroke joinstyle="miter"/>
                <v:textbox>
                  <w:txbxContent>
                    <w:p w14:paraId="7C1544D4" w14:textId="77777777" w:rsidR="007B217F" w:rsidRPr="00541ED1" w:rsidRDefault="007B217F" w:rsidP="0012189B">
                      <w:pPr>
                        <w:snapToGrid w:val="0"/>
                        <w:spacing w:line="300" w:lineRule="auto"/>
                        <w:jc w:val="left"/>
                        <w:rPr>
                          <w:b/>
                          <w:color w:val="262626" w:themeColor="text1"/>
                          <w:spacing w:val="20"/>
                          <w:sz w:val="28"/>
                        </w:rPr>
                      </w:pPr>
                      <w:r w:rsidRPr="00541ED1">
                        <w:rPr>
                          <w:rFonts w:hint="eastAsia"/>
                          <w:b/>
                          <w:color w:val="262626" w:themeColor="text1"/>
                          <w:spacing w:val="20"/>
                          <w:sz w:val="28"/>
                        </w:rPr>
                        <w:t>市民一人ひとりがかけがえのない「生命（いのち）」の大切さを考え、</w:t>
                      </w:r>
                    </w:p>
                    <w:p w14:paraId="790D673A" w14:textId="77777777" w:rsidR="007B217F" w:rsidRPr="00541ED1" w:rsidRDefault="007B217F" w:rsidP="0012189B">
                      <w:pPr>
                        <w:snapToGrid w:val="0"/>
                        <w:spacing w:line="300" w:lineRule="auto"/>
                        <w:jc w:val="left"/>
                        <w:rPr>
                          <w:b/>
                          <w:color w:val="262626" w:themeColor="text1"/>
                          <w:spacing w:val="20"/>
                          <w:sz w:val="28"/>
                        </w:rPr>
                      </w:pPr>
                      <w:r w:rsidRPr="00541ED1">
                        <w:rPr>
                          <w:rFonts w:hint="eastAsia"/>
                          <w:b/>
                          <w:color w:val="262626" w:themeColor="text1"/>
                          <w:spacing w:val="20"/>
                          <w:sz w:val="28"/>
                        </w:rPr>
                        <w:t>ともに支え合う地域社会の実現に向けた施策を総合的に実施し、</w:t>
                      </w:r>
                    </w:p>
                    <w:p w14:paraId="71DE319F" w14:textId="77777777" w:rsidR="007B217F" w:rsidRPr="00541ED1" w:rsidRDefault="007B217F" w:rsidP="0012189B">
                      <w:pPr>
                        <w:snapToGrid w:val="0"/>
                        <w:spacing w:line="300" w:lineRule="auto"/>
                        <w:jc w:val="left"/>
                        <w:rPr>
                          <w:b/>
                          <w:color w:val="262626" w:themeColor="text1"/>
                          <w:spacing w:val="20"/>
                          <w:sz w:val="28"/>
                        </w:rPr>
                      </w:pPr>
                      <w:r w:rsidRPr="00541ED1">
                        <w:rPr>
                          <w:rFonts w:hint="eastAsia"/>
                          <w:b/>
                          <w:color w:val="262626" w:themeColor="text1"/>
                          <w:spacing w:val="20"/>
                          <w:sz w:val="28"/>
                        </w:rPr>
                        <w:t>市民個人とその家族を含めた周囲の人々の、</w:t>
                      </w:r>
                    </w:p>
                    <w:p w14:paraId="1E8C6C73" w14:textId="60255BD1" w:rsidR="007B217F" w:rsidRPr="00541ED1" w:rsidRDefault="007B217F" w:rsidP="0012189B">
                      <w:pPr>
                        <w:snapToGrid w:val="0"/>
                        <w:spacing w:line="300" w:lineRule="auto"/>
                        <w:jc w:val="left"/>
                        <w:rPr>
                          <w:b/>
                          <w:color w:val="262626" w:themeColor="text1"/>
                          <w:spacing w:val="20"/>
                          <w:sz w:val="28"/>
                        </w:rPr>
                      </w:pPr>
                      <w:r w:rsidRPr="00541ED1">
                        <w:rPr>
                          <w:rFonts w:hint="eastAsia"/>
                          <w:b/>
                          <w:color w:val="262626" w:themeColor="text1"/>
                          <w:spacing w:val="20"/>
                          <w:sz w:val="28"/>
                        </w:rPr>
                        <w:t>心情や立場に配慮しつつ、自殺対策を総合的に推進します</w:t>
                      </w:r>
                    </w:p>
                  </w:txbxContent>
                </v:textbox>
              </v:roundrect>
            </w:pict>
          </mc:Fallback>
        </mc:AlternateContent>
      </w:r>
    </w:p>
    <w:p w14:paraId="1B0365FA" w14:textId="3603C5C3" w:rsidR="008C7220" w:rsidRPr="002071A7" w:rsidRDefault="008C7220" w:rsidP="00364004">
      <w:pPr>
        <w:snapToGrid w:val="0"/>
        <w:spacing w:afterLines="50" w:after="120" w:line="300" w:lineRule="auto"/>
        <w:rPr>
          <w:color w:val="080808"/>
          <w:spacing w:val="20"/>
        </w:rPr>
      </w:pPr>
    </w:p>
    <w:p w14:paraId="6C6BD932" w14:textId="77777777" w:rsidR="0012189B" w:rsidRDefault="0012189B" w:rsidP="00364004">
      <w:pPr>
        <w:snapToGrid w:val="0"/>
        <w:spacing w:after="50" w:line="300" w:lineRule="auto"/>
        <w:rPr>
          <w:b/>
          <w:color w:val="080808"/>
          <w:spacing w:val="20"/>
          <w:sz w:val="8"/>
        </w:rPr>
      </w:pPr>
    </w:p>
    <w:p w14:paraId="007847E8" w14:textId="1B3A913E" w:rsidR="0012189B" w:rsidRDefault="0012189B" w:rsidP="00364004">
      <w:pPr>
        <w:widowControl/>
        <w:snapToGrid w:val="0"/>
        <w:spacing w:afterLines="50" w:after="120" w:line="300" w:lineRule="auto"/>
        <w:jc w:val="left"/>
        <w:rPr>
          <w:rFonts w:ascii="BIZ UDPゴシック" w:hAnsi="BIZ UDPゴシック" w:cs="ＭＳ Ｐゴシック"/>
          <w:bCs/>
          <w:color w:val="080808"/>
          <w:spacing w:val="20"/>
          <w:kern w:val="0"/>
          <w:szCs w:val="24"/>
        </w:rPr>
      </w:pPr>
    </w:p>
    <w:p w14:paraId="216B42C2" w14:textId="1F03F4C0" w:rsidR="0012189B" w:rsidRDefault="0012189B" w:rsidP="00364004">
      <w:pPr>
        <w:widowControl/>
        <w:snapToGrid w:val="0"/>
        <w:spacing w:afterLines="50" w:after="120" w:line="300" w:lineRule="auto"/>
        <w:jc w:val="left"/>
        <w:rPr>
          <w:rFonts w:ascii="BIZ UDPゴシック" w:hAnsi="BIZ UDPゴシック" w:cs="ＭＳ Ｐゴシック"/>
          <w:bCs/>
          <w:color w:val="080808"/>
          <w:spacing w:val="20"/>
          <w:kern w:val="0"/>
          <w:szCs w:val="24"/>
        </w:rPr>
      </w:pPr>
    </w:p>
    <w:p w14:paraId="38DCC232" w14:textId="06C7D431" w:rsidR="006C1930" w:rsidRDefault="006C1930" w:rsidP="00364004">
      <w:pPr>
        <w:widowControl/>
        <w:snapToGrid w:val="0"/>
        <w:spacing w:afterLines="50" w:after="120" w:line="300" w:lineRule="auto"/>
        <w:jc w:val="left"/>
        <w:rPr>
          <w:rFonts w:ascii="BIZ UDPゴシック" w:hAnsi="BIZ UDPゴシック" w:cs="ＭＳ Ｐゴシック"/>
          <w:bCs/>
          <w:color w:val="080808"/>
          <w:spacing w:val="20"/>
          <w:kern w:val="0"/>
          <w:szCs w:val="24"/>
        </w:rPr>
      </w:pPr>
    </w:p>
    <w:p w14:paraId="3B2410A0" w14:textId="198971A0" w:rsidR="0066429F" w:rsidRDefault="0066429F" w:rsidP="00364004">
      <w:pPr>
        <w:widowControl/>
        <w:snapToGrid w:val="0"/>
        <w:spacing w:afterLines="50" w:after="120" w:line="300" w:lineRule="auto"/>
        <w:jc w:val="left"/>
        <w:rPr>
          <w:rFonts w:ascii="BIZ UDPゴシック" w:hAnsi="BIZ UDPゴシック" w:cs="ＭＳ Ｐゴシック"/>
          <w:bCs/>
          <w:color w:val="080808"/>
          <w:spacing w:val="20"/>
          <w:kern w:val="0"/>
          <w:szCs w:val="24"/>
        </w:rPr>
      </w:pPr>
      <w:r>
        <w:rPr>
          <w:rFonts w:ascii="BIZ UDPゴシック" w:hAnsi="BIZ UDPゴシック" w:cs="ＭＳ Ｐゴシック" w:hint="eastAsia"/>
          <w:bCs/>
          <w:noProof/>
          <w:color w:val="080808"/>
          <w:spacing w:val="20"/>
          <w:kern w:val="0"/>
          <w:szCs w:val="24"/>
        </w:rPr>
        <mc:AlternateContent>
          <mc:Choice Requires="wps">
            <w:drawing>
              <wp:anchor distT="0" distB="0" distL="114300" distR="114300" simplePos="0" relativeHeight="251848704" behindDoc="0" locked="0" layoutInCell="1" allowOverlap="1" wp14:anchorId="37E06794" wp14:editId="47F6C333">
                <wp:simplePos x="0" y="0"/>
                <wp:positionH relativeFrom="column">
                  <wp:posOffset>1371765</wp:posOffset>
                </wp:positionH>
                <wp:positionV relativeFrom="paragraph">
                  <wp:posOffset>333375</wp:posOffset>
                </wp:positionV>
                <wp:extent cx="4799165" cy="134929"/>
                <wp:effectExtent l="0" t="0" r="1905" b="0"/>
                <wp:wrapTopAndBottom/>
                <wp:docPr id="459" name="正方形/長方形 459"/>
                <wp:cNvGraphicFramePr/>
                <a:graphic xmlns:a="http://schemas.openxmlformats.org/drawingml/2006/main">
                  <a:graphicData uri="http://schemas.microsoft.com/office/word/2010/wordprocessingShape">
                    <wps:wsp>
                      <wps:cNvSpPr/>
                      <wps:spPr>
                        <a:xfrm>
                          <a:off x="0" y="0"/>
                          <a:ext cx="4799165" cy="134929"/>
                        </a:xfrm>
                        <a:prstGeom prst="rect">
                          <a:avLst/>
                        </a:prstGeom>
                        <a:solidFill>
                          <a:srgbClr val="E6F0F2"/>
                        </a:solidFill>
                        <a:ln w="6350">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8A5235C" id="正方形/長方形 459" o:spid="_x0000_s1026" style="position:absolute;left:0;text-align:left;margin-left:108pt;margin-top:26.25pt;width:377.9pt;height:10.6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jTBVQIAAHQEAAAOAAAAZHJzL2Uyb0RvYy54bWysVM2OEzEMviPxDlHudNpu26VVp6uqSxHS&#10;ardSF+05zWTakTJxcNJOy3vAA8CZM+LA47ASb4GT6R8LJ8QlY8f25/izPcOrbanZRqErwKS81Why&#10;poyErDDLlL+9n754yZnzwmRCg1Ep3ynHr0bPnw0rO1BtWIHOFDICMW5Q2ZSvvLeDJHFypUrhGmCV&#10;IWMOWApPKi6TDEVF6KVO2s1mL6kAM4sglXN0e10b+Sji57mS/i7PnfJMp5ze5uOJ8VyEMxkNxWCJ&#10;wq4KuX+G+IdXlKIwlPQIdS28YGss/oAqC4ngIPcNCWUCeV5IFWugalrNJ9XMV8KqWAuR4+yRJvf/&#10;YOXtZoasyFLe6fY5M6KkJj1++fz48duP75+Snx++1hILZiKrsm5AMXM7w73mSAyVb3Msw5dqYttI&#10;8O5IsNp6Jumyc9nvt3pdziTZWhedfjuCJqdoi86/VlCyIKQcqYGRV7G5cZ4ykuvBJSRzoItsWmgd&#10;FVwuJhrZRlCzX/WmzWk7PJlCfnPThlUp7110mxHZQIiv/bQh91BiXVSQFpDtiCGEenScldOCnnYj&#10;nJ8JpFmhqaL593d05BoIGfYSZyvA93+7D/7UQrJyVtHspdy9WwtUnOk3hprbb3U6YVij0uletknB&#10;c8vi3GLW5QSo4hZtmpVRDP5eH8QcoXygNRmHrGQSRlLulPuDOPH1RtCaSTUeRycaTyv8jZlbGaAD&#10;v4H4++2DQLvvjqe+3sJhSsXgSZNq3xBpYLz2kBexgydW92TTaMcu7dcw7M65Hr1OP4vRLwAAAP//&#10;AwBQSwMEFAAGAAgAAAAhAIAcwjHfAAAACQEAAA8AAABkcnMvZG93bnJldi54bWxMj8tOwzAQRfdI&#10;/IM1SOyok6A2EDKpUCXYNCwo7900HpIIP6LYacPfY1awHM3VveeU69loceDR984ipIsEBNvGqd62&#10;CM9PdxdXIHwgq0g7ywjf7GFdnZ6UVCh3tI982IVWxBLrC0LoQhgKKX3TsSG/cAPb+Pt0o6EQz7GV&#10;aqRjLDdaZkmykoZ6Gxc6GnjTcfO1mwzCywNttHrT29f71my5nuqP1XuNeH42396ACDyHvzD84kd0&#10;qCLT3k1WeaERsnQVXQLCMluCiIHrPI0ue4T8MgdZlfK/QfUDAAD//wMAUEsBAi0AFAAGAAgAAAAh&#10;ALaDOJL+AAAA4QEAABMAAAAAAAAAAAAAAAAAAAAAAFtDb250ZW50X1R5cGVzXS54bWxQSwECLQAU&#10;AAYACAAAACEAOP0h/9YAAACUAQAACwAAAAAAAAAAAAAAAAAvAQAAX3JlbHMvLnJlbHNQSwECLQAU&#10;AAYACAAAACEA9lY0wVUCAAB0BAAADgAAAAAAAAAAAAAAAAAuAgAAZHJzL2Uyb0RvYy54bWxQSwEC&#10;LQAUAAYACAAAACEAgBzCMd8AAAAJAQAADwAAAAAAAAAAAAAAAACvBAAAZHJzL2Rvd25yZXYueG1s&#10;UEsFBgAAAAAEAAQA8wAAALsFAAAAAA==&#10;" fillcolor="#e6f0f2" stroked="f" strokeweight=".5pt">
                <w10:wrap type="topAndBottom"/>
              </v:rect>
            </w:pict>
          </mc:Fallback>
        </mc:AlternateContent>
      </w:r>
      <w:r>
        <w:rPr>
          <w:rFonts w:ascii="BIZ UDPゴシック" w:hAnsi="BIZ UDPゴシック" w:cs="ＭＳ Ｐゴシック" w:hint="eastAsia"/>
          <w:bCs/>
          <w:noProof/>
          <w:color w:val="080808"/>
          <w:spacing w:val="20"/>
          <w:kern w:val="0"/>
          <w:szCs w:val="24"/>
        </w:rPr>
        <mc:AlternateContent>
          <mc:Choice Requires="wps">
            <w:drawing>
              <wp:anchor distT="0" distB="0" distL="114300" distR="114300" simplePos="0" relativeHeight="251849728" behindDoc="0" locked="0" layoutInCell="1" allowOverlap="1" wp14:anchorId="48D8B8A7" wp14:editId="60AB548A">
                <wp:simplePos x="0" y="0"/>
                <wp:positionH relativeFrom="column">
                  <wp:posOffset>3810</wp:posOffset>
                </wp:positionH>
                <wp:positionV relativeFrom="paragraph">
                  <wp:posOffset>333375</wp:posOffset>
                </wp:positionV>
                <wp:extent cx="1666965" cy="346075"/>
                <wp:effectExtent l="0" t="0" r="9525" b="0"/>
                <wp:wrapTopAndBottom/>
                <wp:docPr id="460" name="テキスト ボックス 460"/>
                <wp:cNvGraphicFramePr/>
                <a:graphic xmlns:a="http://schemas.openxmlformats.org/drawingml/2006/main">
                  <a:graphicData uri="http://schemas.microsoft.com/office/word/2010/wordprocessingShape">
                    <wps:wsp>
                      <wps:cNvSpPr txBox="1"/>
                      <wps:spPr>
                        <a:xfrm>
                          <a:off x="0" y="0"/>
                          <a:ext cx="1666965" cy="346075"/>
                        </a:xfrm>
                        <a:prstGeom prst="rect">
                          <a:avLst/>
                        </a:prstGeom>
                        <a:solidFill>
                          <a:srgbClr val="E6F0F2"/>
                        </a:solidFill>
                        <a:ln w="6350">
                          <a:noFill/>
                        </a:ln>
                      </wps:spPr>
                      <wps:txbx>
                        <w:txbxContent>
                          <w:p w14:paraId="591D8ACA" w14:textId="77777777" w:rsidR="007B217F" w:rsidRPr="0066429F" w:rsidRDefault="007B217F" w:rsidP="0012189B">
                            <w:pPr>
                              <w:rPr>
                                <w:b/>
                                <w:sz w:val="24"/>
                              </w:rPr>
                            </w:pPr>
                            <w:r w:rsidRPr="0066429F">
                              <w:rPr>
                                <w:rFonts w:hint="eastAsia"/>
                                <w:b/>
                                <w:sz w:val="24"/>
                              </w:rPr>
                              <w:t>２　基本目標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D8B8A7" id="テキスト ボックス 460" o:spid="_x0000_s1061" type="#_x0000_t202" style="position:absolute;margin-left:.3pt;margin-top:26.25pt;width:131.25pt;height:27.25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ScaAIAAJcEAAAOAAAAZHJzL2Uyb0RvYy54bWysVMFu2zAMvQ/YPwi6L07SxF2DOEXWLsOA&#10;oC2QDj0rspwYkEVNUmJnxwQo9hH7hWHnfY9/ZJTsNF2307CLTIrkE/lIenxZFZJshbE5qIT2Ol1K&#10;hOKQ5mqV0E/3szdvKbGOqZRJUCKhO2Hp5eT1q3GpR6IPa5CpMARBlB2VOqFr5/Qoiixfi4LZDmih&#10;0JiBKZhD1ayi1LAS0QsZ9bvdOCrBpNoAF9bi7XVjpJOAn2WCu9sss8IRmVDMzYXThHPpz2gyZqOV&#10;YXqd8zYN9g9ZFCxX+OgT1DVzjGxM/gdUkXMDFjLX4VBEkGU5F6EGrKbXfVHNYs20CLUgOVY/0WT/&#10;Hyy/2d4ZkqcJHcTIj2IFNqk+PNb77/X+Z334SurDt/pwqPc/UCfeCSkrtR1h5EJjrKveQYWtP95b&#10;vPRMVJkp/BdrJGhH8N0T4aJyhPugOI4v4iElHG1nCH4+9DDRKVob6z4IKIgXEmqwoYFntp1b17ge&#10;XfxjFmSeznIpg2JWyytpyJZh89/Hs+6s36L/5iYVKRManw27AVmBj2+gpcJkfLFNUV5y1bIKfJ2F&#10;VP3VEtIdEmGgmS6r+SzHbOfMujtmcJywdlwRd4tHJgEfg1aiZA3my9/uvT92Ga2UlDieCbWfN8wI&#10;SuRHhf2/6A0Gfp6DMhie91Exzy3L5xa1Ka4ASejhMmoeRO/v5FHMDBQPuElT/yqamOL4dkLdUbxy&#10;zdLgJnIxnQYnnGDN3FwtNPfQnnLfi/vqgRndNsxhq2/gOMhs9KJvja+PVDDdOMjy0NQTqy3/OP1h&#10;LNpN9ev1XA9ep//J5BcAAAD//wMAUEsDBBQABgAIAAAAIQBZpJk42wAAAAcBAAAPAAAAZHJzL2Rv&#10;d25yZXYueG1sTI7BTsMwEETvSPyDtUjcqJ1UDTTEqRBSUUVPLahnN1mSCHsd2W4b/p7lRI+jeZp5&#10;1WpyVpwxxMGThmymQCA1vh2o0/D5sX54AhGTodZYT6jhByOs6tubypStv9AOz/vUCR6hWBoNfUpj&#10;KWVsenQmzvyIxN2XD84kjqGTbTAXHndW5koV0pmB+KE3I7722HzvT07D/P0g3RSKiMouN2+b9Tbs&#10;sq3W93fTyzOIhFP6h+FPn9WhZqejP1EbhdVQMKdhkS9AcJsX8wzEkTH1qEDWlbz2r38BAAD//wMA&#10;UEsBAi0AFAAGAAgAAAAhALaDOJL+AAAA4QEAABMAAAAAAAAAAAAAAAAAAAAAAFtDb250ZW50X1R5&#10;cGVzXS54bWxQSwECLQAUAAYACAAAACEAOP0h/9YAAACUAQAACwAAAAAAAAAAAAAAAAAvAQAAX3Jl&#10;bHMvLnJlbHNQSwECLQAUAAYACAAAACEAZVqknGgCAACXBAAADgAAAAAAAAAAAAAAAAAuAgAAZHJz&#10;L2Uyb0RvYy54bWxQSwECLQAUAAYACAAAACEAWaSZONsAAAAHAQAADwAAAAAAAAAAAAAAAADCBAAA&#10;ZHJzL2Rvd25yZXYueG1sUEsFBgAAAAAEAAQA8wAAAMoFAAAAAA==&#10;" fillcolor="#e6f0f2" stroked="f" strokeweight=".5pt">
                <v:textbox>
                  <w:txbxContent>
                    <w:p w14:paraId="591D8ACA" w14:textId="77777777" w:rsidR="007B217F" w:rsidRPr="0066429F" w:rsidRDefault="007B217F" w:rsidP="0012189B">
                      <w:pPr>
                        <w:rPr>
                          <w:b/>
                          <w:sz w:val="24"/>
                        </w:rPr>
                      </w:pPr>
                      <w:r w:rsidRPr="0066429F">
                        <w:rPr>
                          <w:rFonts w:hint="eastAsia"/>
                          <w:b/>
                          <w:sz w:val="24"/>
                        </w:rPr>
                        <w:t>２　基本目標</w:t>
                      </w:r>
                    </w:p>
                  </w:txbxContent>
                </v:textbox>
                <w10:wrap type="topAndBottom"/>
              </v:shape>
            </w:pict>
          </mc:Fallback>
        </mc:AlternateContent>
      </w:r>
    </w:p>
    <w:p w14:paraId="10DF8533" w14:textId="7ADA8AB6" w:rsidR="00372366" w:rsidRDefault="00372366" w:rsidP="00364004">
      <w:pPr>
        <w:snapToGrid w:val="0"/>
        <w:spacing w:after="50" w:line="300" w:lineRule="auto"/>
        <w:rPr>
          <w:rFonts w:ascii="BIZ UDPゴシック" w:hAnsi="BIZ UDPゴシック" w:cs="ＭＳ Ｐゴシック"/>
          <w:szCs w:val="24"/>
        </w:rPr>
      </w:pPr>
    </w:p>
    <w:p w14:paraId="193A5B43" w14:textId="31D05297" w:rsidR="00753284" w:rsidRPr="00372366" w:rsidRDefault="00E56ADF" w:rsidP="00364004">
      <w:pPr>
        <w:snapToGrid w:val="0"/>
        <w:spacing w:after="50" w:line="300" w:lineRule="auto"/>
        <w:ind w:firstLineChars="100" w:firstLine="250"/>
        <w:rPr>
          <w:rFonts w:ascii="BIZ UDPゴシック" w:hAnsi="BIZ UDPゴシック" w:cs="ＭＳ Ｐゴシック"/>
          <w:szCs w:val="24"/>
        </w:rPr>
      </w:pPr>
      <w:r w:rsidRPr="00271D06">
        <w:rPr>
          <w:rFonts w:ascii="BIZ UDPゴシック" w:hAnsi="BIZ UDPゴシック" w:cs="ＭＳ Ｐゴシック" w:hint="eastAsia"/>
          <w:spacing w:val="20"/>
          <w:szCs w:val="24"/>
        </w:rPr>
        <w:t>日野市の現状や、これまでの取組を踏まえ、</w:t>
      </w:r>
      <w:r w:rsidR="00517E12" w:rsidRPr="00271D06">
        <w:rPr>
          <w:rFonts w:ascii="BIZ UDPゴシック" w:hAnsi="BIZ UDPゴシック" w:cs="ＭＳ Ｐゴシック" w:hint="eastAsia"/>
          <w:spacing w:val="20"/>
          <w:szCs w:val="24"/>
        </w:rPr>
        <w:t>下に掲げる６つの項目を基本目標とし</w:t>
      </w:r>
      <w:r w:rsidR="00271D06">
        <w:rPr>
          <w:rFonts w:ascii="BIZ UDPゴシック" w:hAnsi="BIZ UDPゴシック" w:cs="ＭＳ Ｐゴシック" w:hint="eastAsia"/>
          <w:spacing w:val="20"/>
          <w:szCs w:val="24"/>
        </w:rPr>
        <w:t>、強化していきます。また、</w:t>
      </w:r>
      <w:r w:rsidR="00517E12" w:rsidRPr="00271D06">
        <w:rPr>
          <w:rFonts w:ascii="BIZ UDPゴシック" w:hAnsi="BIZ UDPゴシック" w:cs="ＭＳ Ｐゴシック" w:hint="eastAsia"/>
          <w:spacing w:val="20"/>
          <w:szCs w:val="24"/>
        </w:rPr>
        <w:t>今回の改定にあたり、</w:t>
      </w:r>
      <w:r w:rsidR="00517E12" w:rsidRPr="00D176A2">
        <w:rPr>
          <w:rFonts w:ascii="BIZ UDPゴシック" w:hAnsi="BIZ UDPゴシック" w:cs="ＭＳ Ｐゴシック" w:hint="eastAsia"/>
          <w:b/>
          <w:color w:val="005392"/>
          <w:spacing w:val="20"/>
          <w:szCs w:val="24"/>
        </w:rPr>
        <w:t>①時代に合ったものにする</w:t>
      </w:r>
      <w:r w:rsidR="00517E12" w:rsidRPr="003B0C1F">
        <w:rPr>
          <w:rFonts w:ascii="BIZ UDPゴシック" w:hAnsi="BIZ UDPゴシック" w:cs="ＭＳ Ｐゴシック" w:hint="eastAsia"/>
          <w:b/>
          <w:color w:val="005392"/>
          <w:spacing w:val="20"/>
          <w:szCs w:val="24"/>
        </w:rPr>
        <w:t xml:space="preserve">　②日野市の特性を考える　③誰が見ても分かりやすく</w:t>
      </w:r>
      <w:r w:rsidR="00271D06">
        <w:rPr>
          <w:rFonts w:ascii="BIZ UDPゴシック" w:hAnsi="BIZ UDPゴシック" w:cs="ＭＳ Ｐゴシック" w:hint="eastAsia"/>
          <w:spacing w:val="20"/>
          <w:szCs w:val="24"/>
        </w:rPr>
        <w:t xml:space="preserve">　</w:t>
      </w:r>
      <w:r w:rsidR="00517E12" w:rsidRPr="00271D06">
        <w:rPr>
          <w:rFonts w:ascii="BIZ UDPゴシック" w:hAnsi="BIZ UDPゴシック" w:cs="ＭＳ Ｐゴシック" w:hint="eastAsia"/>
          <w:spacing w:val="20"/>
          <w:szCs w:val="24"/>
        </w:rPr>
        <w:t>という</w:t>
      </w:r>
      <w:r w:rsidR="00202316" w:rsidRPr="00271D06">
        <w:rPr>
          <w:rFonts w:ascii="BIZ UDPゴシック" w:hAnsi="BIZ UDPゴシック" w:cs="ＭＳ Ｐゴシック" w:hint="eastAsia"/>
          <w:spacing w:val="20"/>
          <w:szCs w:val="24"/>
        </w:rPr>
        <w:t>視点で</w:t>
      </w:r>
      <w:r w:rsidRPr="00271D06">
        <w:rPr>
          <w:rFonts w:ascii="BIZ UDPゴシック" w:hAnsi="BIZ UDPゴシック" w:cs="ＭＳ Ｐゴシック" w:hint="eastAsia"/>
          <w:spacing w:val="20"/>
          <w:szCs w:val="24"/>
        </w:rPr>
        <w:t>作成しました。また、国の</w:t>
      </w:r>
      <w:r w:rsidRPr="00271D06">
        <w:rPr>
          <w:rFonts w:hint="eastAsia"/>
          <w:color w:val="080808"/>
          <w:spacing w:val="20"/>
        </w:rPr>
        <w:t>第４次大綱や東京都の第２次計画に沿った内容</w:t>
      </w:r>
      <w:r w:rsidR="00271D06">
        <w:rPr>
          <w:rFonts w:hint="eastAsia"/>
          <w:color w:val="080808"/>
          <w:spacing w:val="20"/>
        </w:rPr>
        <w:t>にしています。</w:t>
      </w:r>
    </w:p>
    <w:p w14:paraId="6ECBE1CB" w14:textId="1FFD37CF" w:rsidR="00753284" w:rsidRDefault="002F0D6C" w:rsidP="00364004">
      <w:pPr>
        <w:snapToGrid w:val="0"/>
        <w:spacing w:after="50" w:line="300" w:lineRule="auto"/>
        <w:rPr>
          <w:rFonts w:ascii="BIZ UDPゴシック" w:hAnsi="BIZ UDPゴシック" w:cs="ＭＳ Ｐゴシック"/>
          <w:spacing w:val="20"/>
          <w:szCs w:val="24"/>
        </w:rPr>
      </w:pPr>
      <w:r>
        <w:rPr>
          <w:rFonts w:ascii="BIZ UDPゴシック" w:hAnsi="BIZ UDPゴシック" w:cs="ＭＳ Ｐゴシック"/>
          <w:noProof/>
          <w:spacing w:val="20"/>
          <w:szCs w:val="24"/>
        </w:rPr>
        <mc:AlternateContent>
          <mc:Choice Requires="wps">
            <w:drawing>
              <wp:anchor distT="0" distB="0" distL="114300" distR="114300" simplePos="0" relativeHeight="251797504" behindDoc="0" locked="0" layoutInCell="1" allowOverlap="1" wp14:anchorId="3B3A5B6C" wp14:editId="27D72A3F">
                <wp:simplePos x="0" y="0"/>
                <wp:positionH relativeFrom="column">
                  <wp:posOffset>2270760</wp:posOffset>
                </wp:positionH>
                <wp:positionV relativeFrom="paragraph">
                  <wp:posOffset>54610</wp:posOffset>
                </wp:positionV>
                <wp:extent cx="1466850" cy="397510"/>
                <wp:effectExtent l="38100" t="57150" r="95250" b="116840"/>
                <wp:wrapNone/>
                <wp:docPr id="497" name="正方形/長方形 497"/>
                <wp:cNvGraphicFramePr/>
                <a:graphic xmlns:a="http://schemas.openxmlformats.org/drawingml/2006/main">
                  <a:graphicData uri="http://schemas.microsoft.com/office/word/2010/wordprocessingShape">
                    <wps:wsp>
                      <wps:cNvSpPr/>
                      <wps:spPr>
                        <a:xfrm>
                          <a:off x="0" y="0"/>
                          <a:ext cx="1466850" cy="397510"/>
                        </a:xfrm>
                        <a:prstGeom prst="rect">
                          <a:avLst/>
                        </a:prstGeom>
                        <a:solidFill>
                          <a:srgbClr val="A8D06F"/>
                        </a:solidFill>
                        <a:ln>
                          <a:noFill/>
                        </a:ln>
                        <a:effectLst>
                          <a:outerShdw blurRad="76200" dist="38100" dir="2700000" algn="tl" rotWithShape="0">
                            <a:schemeClr val="accent6">
                              <a:alpha val="31000"/>
                            </a:schemeClr>
                          </a:outerShdw>
                        </a:effectLst>
                      </wps:spPr>
                      <wps:style>
                        <a:lnRef idx="2">
                          <a:schemeClr val="accent6">
                            <a:shade val="50000"/>
                          </a:schemeClr>
                        </a:lnRef>
                        <a:fillRef idx="1">
                          <a:schemeClr val="accent6"/>
                        </a:fillRef>
                        <a:effectRef idx="0">
                          <a:schemeClr val="accent6"/>
                        </a:effectRef>
                        <a:fontRef idx="minor">
                          <a:schemeClr val="lt1"/>
                        </a:fontRef>
                      </wps:style>
                      <wps:txbx>
                        <w:txbxContent>
                          <w:p w14:paraId="16E71653" w14:textId="33937C35" w:rsidR="007B217F" w:rsidRPr="002F0D6C" w:rsidRDefault="007B217F" w:rsidP="002F0D6C">
                            <w:pPr>
                              <w:jc w:val="center"/>
                              <w:rPr>
                                <w:b/>
                                <w:spacing w:val="20"/>
                                <w:sz w:val="24"/>
                              </w:rPr>
                            </w:pPr>
                            <w:r w:rsidRPr="002F0D6C">
                              <w:rPr>
                                <w:rFonts w:hint="eastAsia"/>
                                <w:b/>
                                <w:spacing w:val="20"/>
                                <w:sz w:val="24"/>
                              </w:rPr>
                              <w:t>６つの柱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3A5B6C" id="正方形/長方形 497" o:spid="_x0000_s1062" style="position:absolute;left:0;text-align:left;margin-left:178.8pt;margin-top:4.3pt;width:115.5pt;height:31.3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y0CAMAAGEGAAAOAAAAZHJzL2Uyb0RvYy54bWysVd1u0zAUvkfiHSzfszT9X7V0qjYVIU3b&#10;tA7t2nWcJpJjG9ttUt4DHgCuuUZc8DhM4i04tpOsjGlIiF145+T8f+enJ6d1ydGOaVNIkeD4qIcR&#10;E1Smhdgk+O3t8tUUI2OJSAmXgiV4zww+nb98cVKpGevLXPKUaQROhJlVKsG5tWoWRYbmrCTmSCom&#10;QJhJXRILrN5EqSYVeC951O/1xlEldaq0pMwY+HoehHju/WcZo/YqywyziCcYcrP+1f5duzean5DZ&#10;RhOVF7RJg/xDFiUpBATtXJ0TS9BWF3+4KguqpZGZPaKyjGSWFZT5GqCauPeomlVOFPO1ADhGdTCZ&#10;/+eWXu6uNSrSBA+PJxgJUkKT7r98vv/47cf3T9HPD18DhZwYwKqUmYHNSl3rhjNAusrrTJfuP9SE&#10;ag/wvgOY1RZR+BgPx+PpCPpAQTY4noxi34HowVppY18zWSJHJFhDAz2uZHdhLEQE1VbFBTOSF+my&#10;4NwzerM+4xrtCDR7MT3vjZcuZTD5TY0LpyykMwvi8IX5cYEwvoqtZXqVpxVa862+IQDQZAwDh1Fa&#10;uMQG0zgwMEv9Sc/9YUT4BpbAcoy0tHeFzX0DHQo+PTfTrEuQUMqEHYfquMpJyHsAfltQ/BY4C1+E&#10;bFPy3EG2kWtKaIOn7J4zF5CLG5ZBbwH4/t8yMDlJWchg5ItpgGtz9jG9Q+c5A+g63/FzvoObRt+Z&#10;hrw742ehCcadhY8she2My0JI/VR0buOm81nQh/QPoHGkrde1n/vBuJ3rtUz3sAzQOz++RtFlAVN4&#10;QYy9JhrOArQYTp29gifjskqwbCiMcqnfP/Xd6cO2ghSjCs5Mgs27LdEMI/5GwB4fx8MhuLWeGY4m&#10;fWD0oWR9KBHb8kzCcMdwVBX1pNO3vCUzLcs7uIgLFxVERFCInWBqdcuc2XD+4KZStlh4NbhFitgL&#10;sVLUOXdAuy27re+IVs0qWljiS9meJDJ7tJFB11kKudhamRV+XR3UAdemBXDH/Cw1N9cdykPeaz38&#10;Msx/AQAA//8DAFBLAwQUAAYACAAAACEAC0/VUt8AAAAIAQAADwAAAGRycy9kb3ducmV2LnhtbEyP&#10;QU/CQBCF7yb8h82QeDGyBQVK7ZSgjRfxoGg4b7tr29CdbboLlH/vcNLTzOS9vPleuh5sK06m940j&#10;hOkkAmGodLqhCuH76/U+BuGDIq1aRwbhYjyss9FNqhLtzvRpTrtQCQ4hnyiEOoQukdKXtbHKT1xn&#10;iLUf11sV+OwrqXt15nDbylkULaRVDfGHWnXmpTblYXe0CHn1fPEf21zld4dh8/b4Xuj9aot4Ox42&#10;TyCCGcKfGa74jA4ZMxXuSNqLFuFhvlywFSHmwfo8vi4FwnI6A5ml8n+B7BcAAP//AwBQSwECLQAU&#10;AAYACAAAACEAtoM4kv4AAADhAQAAEwAAAAAAAAAAAAAAAAAAAAAAW0NvbnRlbnRfVHlwZXNdLnht&#10;bFBLAQItABQABgAIAAAAIQA4/SH/1gAAAJQBAAALAAAAAAAAAAAAAAAAAC8BAABfcmVscy8ucmVs&#10;c1BLAQItABQABgAIAAAAIQCBcty0CAMAAGEGAAAOAAAAAAAAAAAAAAAAAC4CAABkcnMvZTJvRG9j&#10;LnhtbFBLAQItABQABgAIAAAAIQALT9VS3wAAAAgBAAAPAAAAAAAAAAAAAAAAAGIFAABkcnMvZG93&#10;bnJldi54bWxQSwUGAAAAAAQABADzAAAAbgYAAAAA&#10;" fillcolor="#a8d06f" stroked="f" strokeweight="1pt">
                <v:shadow on="t" color="#7f7f7f [3209]" opacity="20316f" origin="-.5,-.5" offset=".74836mm,.74836mm"/>
                <v:textbox>
                  <w:txbxContent>
                    <w:p w14:paraId="16E71653" w14:textId="33937C35" w:rsidR="007B217F" w:rsidRPr="002F0D6C" w:rsidRDefault="007B217F" w:rsidP="002F0D6C">
                      <w:pPr>
                        <w:jc w:val="center"/>
                        <w:rPr>
                          <w:b/>
                          <w:spacing w:val="20"/>
                          <w:sz w:val="24"/>
                        </w:rPr>
                      </w:pPr>
                      <w:r w:rsidRPr="002F0D6C">
                        <w:rPr>
                          <w:rFonts w:hint="eastAsia"/>
                          <w:b/>
                          <w:spacing w:val="20"/>
                          <w:sz w:val="24"/>
                        </w:rPr>
                        <w:t>６つの柱</w:t>
                      </w:r>
                    </w:p>
                  </w:txbxContent>
                </v:textbox>
              </v:rect>
            </w:pict>
          </mc:Fallback>
        </mc:AlternateContent>
      </w:r>
    </w:p>
    <w:p w14:paraId="2C762580" w14:textId="77777777" w:rsidR="002F0D6C" w:rsidRPr="002F0D6C" w:rsidRDefault="002F0D6C" w:rsidP="002F0D6C">
      <w:pPr>
        <w:snapToGrid w:val="0"/>
        <w:spacing w:after="50" w:line="300" w:lineRule="auto"/>
        <w:rPr>
          <w:rFonts w:ascii="BIZ UDPゴシック" w:hAnsi="BIZ UDPゴシック" w:cs="ＭＳ Ｐゴシック"/>
          <w:b/>
          <w:spacing w:val="20"/>
          <w:sz w:val="36"/>
          <w:szCs w:val="24"/>
        </w:rPr>
      </w:pPr>
    </w:p>
    <w:p w14:paraId="1EA21B64" w14:textId="0C4FB459" w:rsidR="00271D06" w:rsidRPr="00013E7E" w:rsidRDefault="00753284" w:rsidP="002F0D6C">
      <w:pPr>
        <w:pStyle w:val="a7"/>
        <w:numPr>
          <w:ilvl w:val="0"/>
          <w:numId w:val="2"/>
        </w:numPr>
        <w:snapToGrid w:val="0"/>
        <w:spacing w:afterLines="50" w:after="120"/>
        <w:ind w:leftChars="0"/>
        <w:rPr>
          <w:rFonts w:ascii="BIZ UDPゴシック" w:hAnsi="BIZ UDPゴシック" w:cs="ＭＳ Ｐゴシック"/>
          <w:b/>
          <w:spacing w:val="20"/>
          <w:sz w:val="28"/>
          <w:szCs w:val="24"/>
        </w:rPr>
      </w:pPr>
      <w:r w:rsidRPr="00013E7E">
        <w:rPr>
          <w:rFonts w:ascii="BIZ UDPゴシック" w:hAnsi="BIZ UDPゴシック" w:cs="ＭＳ Ｐゴシック"/>
          <w:b/>
          <w:spacing w:val="20"/>
          <w:sz w:val="28"/>
          <w:szCs w:val="24"/>
        </w:rPr>
        <w:t>自殺対策に必要な仕組みづくり（啓発・相談・連携・人材育成など）～総合的な自殺対策の推進、強化～</w:t>
      </w:r>
    </w:p>
    <w:p w14:paraId="68C676DF" w14:textId="0161D8E4" w:rsidR="002F0D6C" w:rsidRPr="00013E7E" w:rsidRDefault="002F0D6C" w:rsidP="002F0D6C">
      <w:pPr>
        <w:snapToGrid w:val="0"/>
        <w:spacing w:afterLines="50" w:after="120"/>
        <w:rPr>
          <w:rFonts w:ascii="BIZ UDPゴシック" w:hAnsi="BIZ UDPゴシック" w:cs="ＭＳ Ｐゴシック"/>
          <w:b/>
          <w:spacing w:val="20"/>
          <w:sz w:val="28"/>
          <w:szCs w:val="24"/>
        </w:rPr>
      </w:pPr>
      <w:r w:rsidRPr="00013E7E">
        <w:rPr>
          <w:rFonts w:ascii="BIZ UDPゴシック" w:hAnsi="BIZ UDPゴシック" w:cs="ＭＳ Ｐゴシック" w:hint="eastAsia"/>
          <w:b/>
          <w:noProof/>
          <w:spacing w:val="20"/>
          <w:sz w:val="24"/>
          <w:szCs w:val="24"/>
        </w:rPr>
        <mc:AlternateContent>
          <mc:Choice Requires="wps">
            <w:drawing>
              <wp:inline distT="0" distB="0" distL="0" distR="0" wp14:anchorId="21CA540F" wp14:editId="047C6CE3">
                <wp:extent cx="6063615" cy="45719"/>
                <wp:effectExtent l="0" t="0" r="0" b="0"/>
                <wp:docPr id="498" name="正方形/長方形 498"/>
                <wp:cNvGraphicFramePr/>
                <a:graphic xmlns:a="http://schemas.openxmlformats.org/drawingml/2006/main">
                  <a:graphicData uri="http://schemas.microsoft.com/office/word/2010/wordprocessingShape">
                    <wps:wsp>
                      <wps:cNvSpPr/>
                      <wps:spPr>
                        <a:xfrm>
                          <a:off x="0" y="0"/>
                          <a:ext cx="6063615" cy="45719"/>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8A527B" id="正方形/長方形 498" o:spid="_x0000_s1026" style="width:477.4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7uwIAALMFAAAOAAAAZHJzL2Uyb0RvYy54bWysVM1u2zAMvg/YOwi6r7azJG2DOkXQIsOA&#10;oi3WDj0rshwbkEVNUuJk77E9QHfeedhhj7MCe4tRkuN2bbHDMB9kUiQ//ojk0fGmkWQtjK1B5TTb&#10;SykRikNRq2VO31/PXx1QYh1TBZOgRE63wtLj6csXR62eiAFUIAthCIIoO2l1Tivn9CRJLK9Ew+we&#10;aKFQWIJpmEPWLJPCsBbRG5kM0nSctGAKbYALa/H2NArpNOCXpeDuoiytcETmFGNz4TThXPgzmR6x&#10;ydIwXdW8C4P9QxQNqxU67aFOmWNkZeonUE3NDVgo3R6HJoGyrLkIOWA2Wfoom6uKaRFyweJY3ZfJ&#10;/j9Yfr6+NKQucjo8xKdSrMFHuvv65e7z958/bpNfn75FingxFqvVdoI2V/rSdJxF0me+KU3j/5gT&#10;2YQCb/sCi40jHC/H6fj1OBtRwlE2HO1nhx4zuTfWxro3AhriiZwafL9QVrY+sy6q7lS8LwuyLua1&#10;lIExy8WJNGTN8K1nB6fpeB5tpa5YvB3up6OdSxvVg/s/cKTyaAo8bnTpbxKfecw1UG4rhdeT6p0o&#10;sYCY3SC4C60r+kAY50K5LIoqVogYySjFr0u+twixBECPXKL/HrsD8GPxFDtG2el7UxE6vzdO/xZY&#10;NO4tgmdQrjduagXmOQCJWXWeo/6uSLE0vkoLKLbYXgbi3FnN5zU+7Bmz7pIZHDQcSVwe7gKPUkKb&#10;U+goSiowH5+79/rY/yilpMXBzan9sGJGUCLfKpyMw2w49JMeGOyxATLmoWTxUKJWzQlgv2S4pjQP&#10;pNd3ckeWBpob3DEz7xVFTHH0nVPuzI45cXGh4JbiYjYLajjdmrkzdaW5B/dV9Y17vblhRnfd7XAs&#10;zmE35GzyqMmjrrdUMFs5KOswAfd17eqNmyE0TrfF/Op5yAet+107/Q0AAP//AwBQSwMEFAAGAAgA&#10;AAAhAFWU3nHbAAAAAwEAAA8AAABkcnMvZG93bnJldi54bWxMj0FLw0AQhe+C/2EZwZvdNGi1MZtS&#10;BE+1FKOQ6zQ7TYK7szG7bdJ/79qLXgYe7/HeN/lqskacaPCdYwXzWQKCuHa640bB58fr3RMIH5A1&#10;Gsek4EweVsX1VY6ZdiO/06kMjYgl7DNU0IbQZ1L6uiWLfuZ64ugd3GAxRDk0Ug84xnJrZJokC2mx&#10;47jQYk8vLdVf5dEqSHF8253lelPOq+23qardYjMclLq9mdbPIAJN4S8Mv/gRHYrItHdH1l4YBfGR&#10;cLnRWz7cL0HsFTymIItc/mcvfgAAAP//AwBQSwECLQAUAAYACAAAACEAtoM4kv4AAADhAQAAEwAA&#10;AAAAAAAAAAAAAAAAAAAAW0NvbnRlbnRfVHlwZXNdLnhtbFBLAQItABQABgAIAAAAIQA4/SH/1gAA&#10;AJQBAAALAAAAAAAAAAAAAAAAAC8BAABfcmVscy8ucmVsc1BLAQItABQABgAIAAAAIQDjg/M7uwIA&#10;ALMFAAAOAAAAAAAAAAAAAAAAAC4CAABkcnMvZTJvRG9jLnhtbFBLAQItABQABgAIAAAAIQBVlN5x&#10;2wAAAAMBAAAPAAAAAAAAAAAAAAAAABUFAABkcnMvZG93bnJldi54bWxQSwUGAAAAAAQABADzAAAA&#10;HQYAAAAA&#10;" fillcolor="#a8d06f" stroked="f" strokeweight="1pt">
                <v:fill opacity="30840f"/>
                <w10:anchorlock/>
              </v:rect>
            </w:pict>
          </mc:Fallback>
        </mc:AlternateContent>
      </w:r>
    </w:p>
    <w:p w14:paraId="4C017B82" w14:textId="040F1E9C" w:rsidR="00753284" w:rsidRPr="00013E7E" w:rsidRDefault="00753284" w:rsidP="002F0D6C">
      <w:pPr>
        <w:pStyle w:val="a7"/>
        <w:numPr>
          <w:ilvl w:val="0"/>
          <w:numId w:val="2"/>
        </w:numPr>
        <w:snapToGrid w:val="0"/>
        <w:spacing w:afterLines="50" w:after="120"/>
        <w:ind w:leftChars="0"/>
        <w:rPr>
          <w:rFonts w:ascii="BIZ UDPゴシック" w:hAnsi="BIZ UDPゴシック" w:cs="ＭＳ Ｐゴシック"/>
          <w:b/>
          <w:spacing w:val="20"/>
          <w:sz w:val="28"/>
          <w:szCs w:val="24"/>
        </w:rPr>
      </w:pPr>
      <w:r w:rsidRPr="00013E7E">
        <w:rPr>
          <w:rFonts w:ascii="BIZ UDPゴシック" w:hAnsi="BIZ UDPゴシック" w:cs="ＭＳ Ｐゴシック"/>
          <w:b/>
          <w:spacing w:val="20"/>
          <w:sz w:val="28"/>
          <w:szCs w:val="24"/>
        </w:rPr>
        <w:t xml:space="preserve">子ども、若者の自殺対策の推進、強化　　</w:t>
      </w:r>
    </w:p>
    <w:p w14:paraId="2BE67C58" w14:textId="53160B3B" w:rsidR="002F0D6C" w:rsidRPr="00013E7E" w:rsidRDefault="002F0D6C" w:rsidP="002F0D6C">
      <w:pPr>
        <w:snapToGrid w:val="0"/>
        <w:spacing w:afterLines="50" w:after="120"/>
        <w:rPr>
          <w:rFonts w:ascii="BIZ UDPゴシック" w:hAnsi="BIZ UDPゴシック" w:cs="ＭＳ Ｐゴシック"/>
          <w:b/>
          <w:spacing w:val="20"/>
          <w:sz w:val="28"/>
          <w:szCs w:val="24"/>
        </w:rPr>
      </w:pPr>
      <w:r w:rsidRPr="00013E7E">
        <w:rPr>
          <w:rFonts w:ascii="BIZ UDPゴシック" w:hAnsi="BIZ UDPゴシック" w:cs="ＭＳ Ｐゴシック" w:hint="eastAsia"/>
          <w:b/>
          <w:noProof/>
          <w:spacing w:val="20"/>
          <w:sz w:val="24"/>
          <w:szCs w:val="24"/>
        </w:rPr>
        <mc:AlternateContent>
          <mc:Choice Requires="wps">
            <w:drawing>
              <wp:inline distT="0" distB="0" distL="0" distR="0" wp14:anchorId="0FB9B7FE" wp14:editId="3469E435">
                <wp:extent cx="6063615" cy="45719"/>
                <wp:effectExtent l="0" t="0" r="0" b="0"/>
                <wp:docPr id="519" name="正方形/長方形 519"/>
                <wp:cNvGraphicFramePr/>
                <a:graphic xmlns:a="http://schemas.openxmlformats.org/drawingml/2006/main">
                  <a:graphicData uri="http://schemas.microsoft.com/office/word/2010/wordprocessingShape">
                    <wps:wsp>
                      <wps:cNvSpPr/>
                      <wps:spPr>
                        <a:xfrm>
                          <a:off x="0" y="0"/>
                          <a:ext cx="6063615" cy="45719"/>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8D3B4D" id="正方形/長方形 519" o:spid="_x0000_s1026" style="width:477.4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rOwAIAALMFAAAOAAAAZHJzL2Uyb0RvYy54bWysVM1uEzEQviPxDpbvdHdDkrZRN1XUKgip&#10;aiNa1LPj9WZX8nqM7fzxHvAAcOaMOPA4VOItGNu721IqDogcnBnPzDeeb2fm5HTXSLIRxtagcpod&#10;pJQIxaGo1Sqnb2/mL44osY6pgklQIqd7Yenp9Pmzk62eiAFUIAthCIIoO9nqnFbO6UmSWF6JhtkD&#10;0EKhsQTTMIeqWSWFYVtEb2QySNNxsgVTaANcWIu359FIpwG/LAV3V2VphSMyp/g2F04TzqU/k+kJ&#10;m6wM01XN22ewf3hFw2qFSXuoc+YYWZv6D6im5gYslO6AQ5NAWdZchBqwmix9VM11xbQItSA5Vvc0&#10;2f8Hyy83C0PqIqej7JgSxRr8SHdfPt99/Pbj+6fk54evUSLejGRttZ1gzLVemFazKPrKd6Vp/D/W&#10;RHaB4H1PsNg5wvFynI5fjrMRJRxtw9FhxEzug7Wx7pWAhnghpwa/X6CVbS6sw4To2rn4XBZkXcxr&#10;KYNiVsszaciG4beeHZ2n43mMlbpi8XZ4mI5CGYhjo3vA/A1HKo+mwOPGlP4m8ZXHWoPk9lJ4P6ne&#10;iBIJxOoGIV1oXdE/hHEulMuiqWKFiC8ZpfjzhPqX+Gb3EUELgB65xPw9dgvQeUaQDjvCtP4+VITO&#10;74PTvz0sBvcRITMo1wc3tQLzFIDEqtrM0b8jKVLjWVpCscf2MhDnzmo+r/HDXjDrFszgoOFI4vJw&#10;V3iUErY5hVaipALz/ql774/9j1ZKtji4ObXv1swISuRrhZNxnA2HftKDgj02QMU8tCwfWtS6OQPs&#10;lwzXlOZB9P5OdmJpoLnFHTPzWdHEFMfcOeXOdMqZiwsFtxQXs1lww+nWzF2oa809uGfVN+7N7pYZ&#10;3Xa3w7G4hG7I2eRRk0dfH6lgtnZQ1mEC7nlt+cbNEBqn3WJ+9TzUg9f9rp3+AgAA//8DAFBLAwQU&#10;AAYACAAAACEAVZTecdsAAAADAQAADwAAAGRycy9kb3ducmV2LnhtbEyPQUvDQBCF74L/YRnBm900&#10;aLUxm1IET7UUo5DrNDtNgruzMbtt0n/v2oteBh7v8d43+WqyRpxo8J1jBfNZAoK4drrjRsHnx+vd&#10;EwgfkDUax6TgTB5WxfVVjpl2I7/TqQyNiCXsM1TQhtBnUvq6JYt+5nri6B3cYDFEOTRSDzjGcmtk&#10;miQLabHjuNBiTy8t1V/l0SpIcXzbneV6U86r7bepqt1iMxyUur2Z1s8gAk3hLwy/+BEdisi0d0fW&#10;XhgF8ZFwudFbPtwvQewVPKYgi1z+Zy9+AAAA//8DAFBLAQItABQABgAIAAAAIQC2gziS/gAAAOEB&#10;AAATAAAAAAAAAAAAAAAAAAAAAABbQ29udGVudF9UeXBlc10ueG1sUEsBAi0AFAAGAAgAAAAhADj9&#10;If/WAAAAlAEAAAsAAAAAAAAAAAAAAAAALwEAAF9yZWxzLy5yZWxzUEsBAi0AFAAGAAgAAAAhANtD&#10;as7AAgAAswUAAA4AAAAAAAAAAAAAAAAALgIAAGRycy9lMm9Eb2MueG1sUEsBAi0AFAAGAAgAAAAh&#10;AFWU3nHbAAAAAwEAAA8AAAAAAAAAAAAAAAAAGgUAAGRycy9kb3ducmV2LnhtbFBLBQYAAAAABAAE&#10;APMAAAAiBgAAAAA=&#10;" fillcolor="#a8d06f" stroked="f" strokeweight="1pt">
                <v:fill opacity="30840f"/>
                <w10:anchorlock/>
              </v:rect>
            </w:pict>
          </mc:Fallback>
        </mc:AlternateContent>
      </w:r>
    </w:p>
    <w:p w14:paraId="6FEBFC32" w14:textId="29B98CE2" w:rsidR="00753284" w:rsidRPr="00013E7E" w:rsidRDefault="00753284" w:rsidP="002F0D6C">
      <w:pPr>
        <w:pStyle w:val="a7"/>
        <w:numPr>
          <w:ilvl w:val="0"/>
          <w:numId w:val="2"/>
        </w:numPr>
        <w:snapToGrid w:val="0"/>
        <w:spacing w:afterLines="50" w:after="120"/>
        <w:ind w:leftChars="0"/>
        <w:rPr>
          <w:rFonts w:ascii="BIZ UDPゴシック" w:hAnsi="BIZ UDPゴシック" w:cs="ＭＳ Ｐゴシック"/>
          <w:b/>
          <w:spacing w:val="20"/>
          <w:sz w:val="28"/>
          <w:szCs w:val="24"/>
        </w:rPr>
      </w:pPr>
      <w:r w:rsidRPr="00013E7E">
        <w:rPr>
          <w:rFonts w:ascii="BIZ UDPゴシック" w:hAnsi="BIZ UDPゴシック" w:cs="ＭＳ Ｐゴシック"/>
          <w:b/>
          <w:spacing w:val="20"/>
          <w:sz w:val="28"/>
          <w:szCs w:val="24"/>
        </w:rPr>
        <w:t>女性に対する</w:t>
      </w:r>
      <w:r w:rsidR="00242313" w:rsidRPr="00242313">
        <w:rPr>
          <w:rFonts w:ascii="BIZ UDPゴシック" w:hAnsi="BIZ UDPゴシック" w:cs="ＭＳ Ｐゴシック" w:hint="eastAsia"/>
          <w:b/>
          <w:spacing w:val="20"/>
          <w:sz w:val="28"/>
          <w:szCs w:val="24"/>
        </w:rPr>
        <w:t>自殺対策</w:t>
      </w:r>
      <w:r w:rsidRPr="00013E7E">
        <w:rPr>
          <w:rFonts w:ascii="BIZ UDPゴシック" w:hAnsi="BIZ UDPゴシック" w:cs="ＭＳ Ｐゴシック"/>
          <w:b/>
          <w:spacing w:val="20"/>
          <w:sz w:val="28"/>
          <w:szCs w:val="24"/>
        </w:rPr>
        <w:t>支援の強化</w:t>
      </w:r>
    </w:p>
    <w:p w14:paraId="10A4B562" w14:textId="23D42EF3" w:rsidR="002F0D6C" w:rsidRPr="00013E7E" w:rsidRDefault="002F0D6C" w:rsidP="002F0D6C">
      <w:pPr>
        <w:snapToGrid w:val="0"/>
        <w:spacing w:afterLines="50" w:after="120"/>
        <w:rPr>
          <w:rFonts w:ascii="BIZ UDPゴシック" w:hAnsi="BIZ UDPゴシック" w:cs="ＭＳ Ｐゴシック"/>
          <w:b/>
          <w:spacing w:val="20"/>
          <w:sz w:val="28"/>
          <w:szCs w:val="24"/>
        </w:rPr>
      </w:pPr>
      <w:r w:rsidRPr="00013E7E">
        <w:rPr>
          <w:rFonts w:ascii="BIZ UDPゴシック" w:hAnsi="BIZ UDPゴシック" w:cs="ＭＳ Ｐゴシック" w:hint="eastAsia"/>
          <w:b/>
          <w:noProof/>
          <w:spacing w:val="20"/>
          <w:sz w:val="24"/>
          <w:szCs w:val="24"/>
        </w:rPr>
        <mc:AlternateContent>
          <mc:Choice Requires="wps">
            <w:drawing>
              <wp:inline distT="0" distB="0" distL="0" distR="0" wp14:anchorId="1E19F04E" wp14:editId="5D649161">
                <wp:extent cx="6063615" cy="45719"/>
                <wp:effectExtent l="0" t="0" r="0" b="0"/>
                <wp:docPr id="520" name="正方形/長方形 520"/>
                <wp:cNvGraphicFramePr/>
                <a:graphic xmlns:a="http://schemas.openxmlformats.org/drawingml/2006/main">
                  <a:graphicData uri="http://schemas.microsoft.com/office/word/2010/wordprocessingShape">
                    <wps:wsp>
                      <wps:cNvSpPr/>
                      <wps:spPr>
                        <a:xfrm>
                          <a:off x="0" y="0"/>
                          <a:ext cx="6063615" cy="45719"/>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7CA101" id="正方形/長方形 520" o:spid="_x0000_s1026" style="width:477.4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EBouwIAALMFAAAOAAAAZHJzL2Uyb0RvYy54bWysVMFu2zAMvQ/YPwi6r7azJG2DOkXQIsOA&#10;oi3WDj0rshwbkEVNUuJk/7F9QHfeedhhn7MC+4tRkuN2bbHDsBwUSiQfyWeSR8ebRpK1MLYGldNs&#10;L6VEKA5FrZY5fX89f3VAiXVMFUyCEjndCkuPpy9fHLV6IgZQgSyEIQii7KTVOa2c05MksbwSDbN7&#10;oIVCZQmmYQ6vZpkUhrWI3shkkKbjpAVTaANcWIuvp1FJpwG/LAV3F2VphSMyp5ibC6cJ58KfyfSI&#10;TZaG6armXRrsH7JoWK0waA91yhwjK1M/gWpqbsBC6fY4NAmUZc1FqAGrydJH1VxVTItQC5JjdU+T&#10;/X+w/Hx9aUhd5HQ0QH4Ua/Aj3X39cvf5+88ft8mvT9+iRLwayWq1naDPlb403c2i6CvflKbx/1gT&#10;2QSCtz3BYuMIx8dxOn49zkaUcNQNR/vZocdM7p21se6NgIZ4IacGv1+gla3PrIumOxMfy4Ksi3kt&#10;ZbiY5eJEGrJm+K1nB6fpeB59pa5YfB3up6NdSBvNQ/g/cKTyaAo8bgzpXxJfeaw1SG4rhbeT6p0o&#10;kUCsbhDChdYVfSKMc6FcFlUVK0TMZJTiryu+9wi5BECPXGL8HrsD8GPxFDtm2dl7VxE6v3dO/5ZY&#10;dO49QmRQrnduagXmOQCJVXWRo/2OpEiNZ2kBxRbby0CcO6v5vMYPe8asu2QGBw1bDpeHu8CjlNDm&#10;FDqJkgrMx+fevT32P2opaXFwc2o/rJgRlMi3CifjMBsO/aSHC/aYb2vzULN4qFGr5gSwXzJcU5oH&#10;0ds7uRNLA80N7piZj4oqpjjGzil3Znc5cXGh4JbiYjYLZjjdmrkzdaW5B/es+sa93twwo7vudjgW&#10;57AbcjZ51OTR1nsqmK0clHWYgHteO75xM4TG6baYXz0P78HqftdOfwMAAP//AwBQSwMEFAAGAAgA&#10;AAAhAFWU3nHbAAAAAwEAAA8AAABkcnMvZG93bnJldi54bWxMj0FLw0AQhe+C/2EZwZvdNGi1MZtS&#10;BE+1FKOQ6zQ7TYK7szG7bdJ/79qLXgYe7/HeN/lqskacaPCdYwXzWQKCuHa640bB58fr3RMIH5A1&#10;Gsek4EweVsX1VY6ZdiO/06kMjYgl7DNU0IbQZ1L6uiWLfuZ64ugd3GAxRDk0Ug84xnJrZJokC2mx&#10;47jQYk8vLdVf5dEqSHF8253lelPOq+23qardYjMclLq9mdbPIAJN4S8Mv/gRHYrItHdH1l4YBfGR&#10;cLnRWz7cL0HsFTymIItc/mcvfgAAAP//AwBQSwECLQAUAAYACAAAACEAtoM4kv4AAADhAQAAEwAA&#10;AAAAAAAAAAAAAAAAAAAAW0NvbnRlbnRfVHlwZXNdLnhtbFBLAQItABQABgAIAAAAIQA4/SH/1gAA&#10;AJQBAAALAAAAAAAAAAAAAAAAAC8BAABfcmVscy8ucmVsc1BLAQItABQABgAIAAAAIQCd1EBouwIA&#10;ALMFAAAOAAAAAAAAAAAAAAAAAC4CAABkcnMvZTJvRG9jLnhtbFBLAQItABQABgAIAAAAIQBVlN5x&#10;2wAAAAMBAAAPAAAAAAAAAAAAAAAAABUFAABkcnMvZG93bnJldi54bWxQSwUGAAAAAAQABADzAAAA&#10;HQYAAAAA&#10;" fillcolor="#a8d06f" stroked="f" strokeweight="1pt">
                <v:fill opacity="30840f"/>
                <w10:anchorlock/>
              </v:rect>
            </w:pict>
          </mc:Fallback>
        </mc:AlternateContent>
      </w:r>
    </w:p>
    <w:p w14:paraId="4B36FF6D" w14:textId="7A5DAF24" w:rsidR="00753284" w:rsidRPr="00013E7E" w:rsidRDefault="00753284" w:rsidP="002F0D6C">
      <w:pPr>
        <w:pStyle w:val="a7"/>
        <w:numPr>
          <w:ilvl w:val="0"/>
          <w:numId w:val="2"/>
        </w:numPr>
        <w:snapToGrid w:val="0"/>
        <w:spacing w:afterLines="50" w:after="120"/>
        <w:ind w:leftChars="0"/>
        <w:rPr>
          <w:rFonts w:ascii="BIZ UDPゴシック" w:hAnsi="BIZ UDPゴシック" w:cs="ＭＳ Ｐゴシック"/>
          <w:b/>
          <w:spacing w:val="20"/>
          <w:sz w:val="28"/>
          <w:szCs w:val="24"/>
        </w:rPr>
      </w:pPr>
      <w:r w:rsidRPr="00013E7E">
        <w:rPr>
          <w:rFonts w:ascii="BIZ UDPゴシック" w:hAnsi="BIZ UDPゴシック" w:cs="ＭＳ Ｐゴシック"/>
          <w:b/>
          <w:spacing w:val="20"/>
          <w:sz w:val="28"/>
          <w:szCs w:val="24"/>
        </w:rPr>
        <w:t>労働者等への</w:t>
      </w:r>
      <w:r w:rsidR="00B40E08">
        <w:rPr>
          <w:rFonts w:ascii="BIZ UDPゴシック" w:hAnsi="BIZ UDPゴシック" w:cs="ＭＳ Ｐゴシック" w:hint="eastAsia"/>
          <w:b/>
          <w:spacing w:val="20"/>
          <w:sz w:val="28"/>
          <w:szCs w:val="24"/>
        </w:rPr>
        <w:t>自殺対策</w:t>
      </w:r>
      <w:r w:rsidRPr="00013E7E">
        <w:rPr>
          <w:rFonts w:ascii="BIZ UDPゴシック" w:hAnsi="BIZ UDPゴシック" w:cs="ＭＳ Ｐゴシック"/>
          <w:b/>
          <w:spacing w:val="20"/>
          <w:sz w:val="28"/>
          <w:szCs w:val="24"/>
        </w:rPr>
        <w:t>支援の強化</w:t>
      </w:r>
      <w:r w:rsidR="00271D06" w:rsidRPr="00013E7E">
        <w:rPr>
          <w:rFonts w:ascii="BIZ UDPゴシック" w:hAnsi="BIZ UDPゴシック" w:cs="ＭＳ Ｐゴシック" w:hint="eastAsia"/>
          <w:b/>
          <w:spacing w:val="20"/>
          <w:sz w:val="28"/>
          <w:szCs w:val="24"/>
        </w:rPr>
        <w:t xml:space="preserve">　</w:t>
      </w:r>
    </w:p>
    <w:p w14:paraId="423ECF56" w14:textId="0879FE1F" w:rsidR="002F0D6C" w:rsidRPr="00013E7E" w:rsidRDefault="002F0D6C" w:rsidP="002F0D6C">
      <w:pPr>
        <w:snapToGrid w:val="0"/>
        <w:spacing w:afterLines="50" w:after="120"/>
        <w:rPr>
          <w:rFonts w:ascii="BIZ UDPゴシック" w:hAnsi="BIZ UDPゴシック" w:cs="ＭＳ Ｐゴシック"/>
          <w:b/>
          <w:spacing w:val="20"/>
          <w:sz w:val="28"/>
          <w:szCs w:val="24"/>
        </w:rPr>
      </w:pPr>
      <w:r w:rsidRPr="00013E7E">
        <w:rPr>
          <w:rFonts w:ascii="BIZ UDPゴシック" w:hAnsi="BIZ UDPゴシック" w:cs="ＭＳ Ｐゴシック" w:hint="eastAsia"/>
          <w:b/>
          <w:noProof/>
          <w:spacing w:val="20"/>
          <w:sz w:val="24"/>
          <w:szCs w:val="24"/>
        </w:rPr>
        <mc:AlternateContent>
          <mc:Choice Requires="wps">
            <w:drawing>
              <wp:inline distT="0" distB="0" distL="0" distR="0" wp14:anchorId="4B16AF25" wp14:editId="762A250E">
                <wp:extent cx="6063615" cy="45719"/>
                <wp:effectExtent l="0" t="0" r="0" b="0"/>
                <wp:docPr id="521" name="正方形/長方形 521"/>
                <wp:cNvGraphicFramePr/>
                <a:graphic xmlns:a="http://schemas.openxmlformats.org/drawingml/2006/main">
                  <a:graphicData uri="http://schemas.microsoft.com/office/word/2010/wordprocessingShape">
                    <wps:wsp>
                      <wps:cNvSpPr/>
                      <wps:spPr>
                        <a:xfrm>
                          <a:off x="0" y="0"/>
                          <a:ext cx="6063615" cy="45719"/>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8B39CD" id="正方形/長方形 521" o:spid="_x0000_s1026" style="width:477.4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6euwIAALMFAAAOAAAAZHJzL2Uyb0RvYy54bWysVM1u2zAMvg/YOwi6r7azJG2DOkXQIsOA&#10;oi3WDj0rshwbkEVNUuJk77E9QHfeedhhj7MCe4tRkuN2bbHDMB9kUiQ//ojk0fGmkWQtjK1B5TTb&#10;SykRikNRq2VO31/PXx1QYh1TBZOgRE63wtLj6csXR62eiAFUIAthCIIoO2l1Tivn9CRJLK9Ew+we&#10;aKFQWIJpmEPWLJPCsBbRG5kM0nSctGAKbYALa/H2NArpNOCXpeDuoiytcETmFGNz4TThXPgzmR6x&#10;ydIwXdW8C4P9QxQNqxU67aFOmWNkZeonUE3NDVgo3R6HJoGyrLkIOWA2Wfoom6uKaRFyweJY3ZfJ&#10;/j9Yfr6+NKQucjoaZJQo1uAj3X39cvf5+88ft8mvT98iRbwYi9VqO0GbK31pOs4i6TPflKbxf8yJ&#10;bEKBt32BxcYRjpfjdPx6nI0o4SgbjvazQ4+Z3BtrY90bAQ3xRE4Nvl8oK1ufWRdVdyrelwVZF/Na&#10;ysCY5eJEGrJm+Nazg9N0PI+2Ulcs3g7309HOpY3qwf0fOFJ5NAUeN7r0N4nPPOYaKLeVwutJ9U6U&#10;WEDMbhDchdYVfSCMc6FcFkUVK0SMZJTi1yXfW4RYAqBHLtF/j90B+LF4ih2j7PS9qQid3xunfwss&#10;GvcWwTMo1xs3tQLzHIDErDrPUX9XpFgaX6UFFFtsLwNx7qzm8xof9oxZd8kMDhqOJC4Pd4FHKaHN&#10;KXQUJRWYj8/de33sf5RS0uLg5tR+WDEjKJFvFU7GYTYc+kkPDPbYABnzULJ4KFGr5gSwX7D3MbpA&#10;en0nd2RpoLnBHTPzXlHEFEffOeXO7JgTFxcKbikuZrOghtOtmTtTV5p7cF9V37jXmxtmdNfdDsfi&#10;HHZDziaPmjzqeksFs5WDsg4TcF/Xrt64GULjdFvMr56HfNC637XT3wAAAP//AwBQSwMEFAAGAAgA&#10;AAAhAFWU3nHbAAAAAwEAAA8AAABkcnMvZG93bnJldi54bWxMj0FLw0AQhe+C/2EZwZvdNGi1MZtS&#10;BE+1FKOQ6zQ7TYK7szG7bdJ/79qLXgYe7/HeN/lqskacaPCdYwXzWQKCuHa640bB58fr3RMIH5A1&#10;Gsek4EweVsX1VY6ZdiO/06kMjYgl7DNU0IbQZ1L6uiWLfuZ64ugd3GAxRDk0Ug84xnJrZJokC2mx&#10;47jQYk8vLdVf5dEqSHF8253lelPOq+23qardYjMclLq9mdbPIAJN4S8Mv/gRHYrItHdH1l4YBfGR&#10;cLnRWz7cL0HsFTymIItc/mcvfgAAAP//AwBQSwECLQAUAAYACAAAACEAtoM4kv4AAADhAQAAEwAA&#10;AAAAAAAAAAAAAAAAAAAAW0NvbnRlbnRfVHlwZXNdLnhtbFBLAQItABQABgAIAAAAIQA4/SH/1gAA&#10;AJQBAAALAAAAAAAAAAAAAAAAAC8BAABfcmVscy8ucmVsc1BLAQItABQABgAIAAAAIQDVsM6euwIA&#10;ALMFAAAOAAAAAAAAAAAAAAAAAC4CAABkcnMvZTJvRG9jLnhtbFBLAQItABQABgAIAAAAIQBVlN5x&#10;2wAAAAMBAAAPAAAAAAAAAAAAAAAAABUFAABkcnMvZG93bnJldi54bWxQSwUGAAAAAAQABADzAAAA&#10;HQYAAAAA&#10;" fillcolor="#a8d06f" stroked="f" strokeweight="1pt">
                <v:fill opacity="30840f"/>
                <w10:anchorlock/>
              </v:rect>
            </w:pict>
          </mc:Fallback>
        </mc:AlternateContent>
      </w:r>
    </w:p>
    <w:p w14:paraId="17F1DCC8" w14:textId="56CF1D26" w:rsidR="00753284" w:rsidRPr="00013E7E" w:rsidRDefault="00753284" w:rsidP="002F0D6C">
      <w:pPr>
        <w:pStyle w:val="a7"/>
        <w:numPr>
          <w:ilvl w:val="0"/>
          <w:numId w:val="2"/>
        </w:numPr>
        <w:snapToGrid w:val="0"/>
        <w:spacing w:afterLines="50" w:after="120"/>
        <w:ind w:leftChars="0"/>
        <w:rPr>
          <w:rFonts w:ascii="BIZ UDPゴシック" w:hAnsi="BIZ UDPゴシック" w:cs="ＭＳ Ｐゴシック"/>
          <w:b/>
          <w:spacing w:val="20"/>
          <w:sz w:val="28"/>
          <w:szCs w:val="24"/>
        </w:rPr>
      </w:pPr>
      <w:r w:rsidRPr="00013E7E">
        <w:rPr>
          <w:rFonts w:ascii="BIZ UDPゴシック" w:hAnsi="BIZ UDPゴシック" w:cs="ＭＳ Ｐゴシック"/>
          <w:b/>
          <w:spacing w:val="20"/>
          <w:sz w:val="28"/>
          <w:szCs w:val="24"/>
        </w:rPr>
        <w:t>様々な要因による支援が必要な方への配慮</w:t>
      </w:r>
      <w:r w:rsidR="00271D06" w:rsidRPr="00013E7E">
        <w:rPr>
          <w:rFonts w:ascii="BIZ UDPゴシック" w:hAnsi="BIZ UDPゴシック" w:cs="ＭＳ Ｐゴシック" w:hint="eastAsia"/>
          <w:b/>
          <w:spacing w:val="20"/>
          <w:sz w:val="28"/>
          <w:szCs w:val="24"/>
        </w:rPr>
        <w:t xml:space="preserve">　</w:t>
      </w:r>
    </w:p>
    <w:p w14:paraId="629E1B4F" w14:textId="2DF91337" w:rsidR="002F0D6C" w:rsidRPr="00013E7E" w:rsidRDefault="002F0D6C" w:rsidP="002F0D6C">
      <w:pPr>
        <w:snapToGrid w:val="0"/>
        <w:spacing w:afterLines="50" w:after="120"/>
        <w:rPr>
          <w:rFonts w:ascii="BIZ UDPゴシック" w:hAnsi="BIZ UDPゴシック" w:cs="ＭＳ Ｐゴシック"/>
          <w:b/>
          <w:spacing w:val="20"/>
          <w:sz w:val="28"/>
          <w:szCs w:val="24"/>
        </w:rPr>
      </w:pPr>
      <w:r w:rsidRPr="00013E7E">
        <w:rPr>
          <w:rFonts w:ascii="BIZ UDPゴシック" w:hAnsi="BIZ UDPゴシック" w:cs="ＭＳ Ｐゴシック" w:hint="eastAsia"/>
          <w:b/>
          <w:noProof/>
          <w:spacing w:val="20"/>
          <w:sz w:val="24"/>
          <w:szCs w:val="24"/>
        </w:rPr>
        <mc:AlternateContent>
          <mc:Choice Requires="wps">
            <w:drawing>
              <wp:inline distT="0" distB="0" distL="0" distR="0" wp14:anchorId="4762F05C" wp14:editId="49DC7CBA">
                <wp:extent cx="6063615" cy="45719"/>
                <wp:effectExtent l="0" t="0" r="0" b="0"/>
                <wp:docPr id="524" name="正方形/長方形 524"/>
                <wp:cNvGraphicFramePr/>
                <a:graphic xmlns:a="http://schemas.openxmlformats.org/drawingml/2006/main">
                  <a:graphicData uri="http://schemas.microsoft.com/office/word/2010/wordprocessingShape">
                    <wps:wsp>
                      <wps:cNvSpPr/>
                      <wps:spPr>
                        <a:xfrm>
                          <a:off x="0" y="0"/>
                          <a:ext cx="6063615" cy="45719"/>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9612A0" id="正方形/長方形 524" o:spid="_x0000_s1026" style="width:477.4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EuwIAALMFAAAOAAAAZHJzL2Uyb0RvYy54bWysVM1u2zAMvg/YOwi6r7azJG2DOkXQIsOA&#10;oi3WDj0rshwbkEVNUuJk77E9QHfeedhhj7MCe4tRkuN2bbHDMB9kUiQ//ojk0fGmkWQtjK1B5TTb&#10;SykRikNRq2VO31/PXx1QYh1TBZOgRE63wtLj6csXR62eiAFUIAthCIIoO2l1Tivn9CRJLK9Ew+we&#10;aKFQWIJpmEPWLJPCsBbRG5kM0nSctGAKbYALa/H2NArpNOCXpeDuoiytcETmFGNz4TThXPgzmR6x&#10;ydIwXdW8C4P9QxQNqxU67aFOmWNkZeonUE3NDVgo3R6HJoGyrLkIOWA2Wfoom6uKaRFyweJY3ZfJ&#10;/j9Yfr6+NKQucjoaDClRrMFHuvv65e7z958/bpNfn75FingxFqvVdoI2V/rSdJxF0me+KU3j/5gT&#10;2YQCb/sCi40jHC/H6fj1OBtRwlE2HO1nhx4zuTfWxro3AhriiZwafL9QVrY+sy6q7lS8LwuyLua1&#10;lIExy8WJNGTN8K1nB6fpeB5tpa5YvB3up6OdSxvVg/s/cKTyaAo8bnTpbxKfecw1UG4rhdeT6p0o&#10;sYCY3SC4C60r+kAY50K5LIoqVogYySjFr0u+twixBECPXKL/HrsD8GPxFDtG2el7UxE6vzdO/xZY&#10;NO4tgmdQrjduagXmOQCJWXWeo/6uSLE0vkoLKLbYXgbi3FnN5zU+7Bmz7pIZHDQcSVwe7gKPUkKb&#10;U+goSiowH5+79/rY/yilpMXBzan9sGJGUCLfKpyMw2w49JMeGOyxATLmoWTxUKJWzQlgv2S4pjQP&#10;pNd3ckeWBpob3DEz7xVFTHH0nVPuzI45cXGh4JbiYjYLajjdmrkzdaW5B/dV9Y17vblhRnfd7XAs&#10;zmE35GzyqMmjrrdUMFs5KOswAfd17eqNmyE0TrfF/Op5yAet+107/Q0AAP//AwBQSwMEFAAGAAgA&#10;AAAhAFWU3nHbAAAAAwEAAA8AAABkcnMvZG93bnJldi54bWxMj0FLw0AQhe+C/2EZwZvdNGi1MZtS&#10;BE+1FKOQ6zQ7TYK7szG7bdJ/79qLXgYe7/HeN/lqskacaPCdYwXzWQKCuHa640bB58fr3RMIH5A1&#10;Gsek4EweVsX1VY6ZdiO/06kMjYgl7DNU0IbQZ1L6uiWLfuZ64ugd3GAxRDk0Ug84xnJrZJokC2mx&#10;47jQYk8vLdVf5dEqSHF8253lelPOq+23qardYjMclLq9mdbPIAJN4S8Mv/gRHYrItHdH1l4YBfGR&#10;cLnRWz7cL0HsFTymIItc/mcvfgAAAP//AwBQSwECLQAUAAYACAAAACEAtoM4kv4AAADhAQAAEwAA&#10;AAAAAAAAAAAAAAAAAAAAW0NvbnRlbnRfVHlwZXNdLnhtbFBLAQItABQABgAIAAAAIQA4/SH/1gAA&#10;AJQBAAALAAAAAAAAAAAAAAAAAC8BAABfcmVscy8ucmVsc1BLAQItABQABgAIAAAAIQA/SZsEuwIA&#10;ALMFAAAOAAAAAAAAAAAAAAAAAC4CAABkcnMvZTJvRG9jLnhtbFBLAQItABQABgAIAAAAIQBVlN5x&#10;2wAAAAMBAAAPAAAAAAAAAAAAAAAAABUFAABkcnMvZG93bnJldi54bWxQSwUGAAAAAAQABADzAAAA&#10;HQYAAAAA&#10;" fillcolor="#a8d06f" stroked="f" strokeweight="1pt">
                <v:fill opacity="30840f"/>
                <w10:anchorlock/>
              </v:rect>
            </w:pict>
          </mc:Fallback>
        </mc:AlternateContent>
      </w:r>
    </w:p>
    <w:p w14:paraId="61B27D1C" w14:textId="5E1C47FC" w:rsidR="00EA186E" w:rsidRPr="00CE4B38" w:rsidRDefault="00753284" w:rsidP="00CE4B38">
      <w:pPr>
        <w:pStyle w:val="a7"/>
        <w:numPr>
          <w:ilvl w:val="0"/>
          <w:numId w:val="2"/>
        </w:numPr>
        <w:snapToGrid w:val="0"/>
        <w:spacing w:afterLines="50" w:after="120"/>
        <w:ind w:leftChars="0"/>
        <w:rPr>
          <w:rFonts w:ascii="BIZ UDPゴシック" w:hAnsi="BIZ UDPゴシック" w:cs="ＭＳ Ｐゴシック"/>
          <w:b/>
          <w:spacing w:val="20"/>
          <w:sz w:val="28"/>
          <w:szCs w:val="24"/>
        </w:rPr>
        <w:sectPr w:rsidR="00EA186E" w:rsidRPr="00CE4B38" w:rsidSect="00E479A9">
          <w:pgSz w:w="11906" w:h="16838"/>
          <w:pgMar w:top="1134" w:right="1134" w:bottom="1134" w:left="1134" w:header="851" w:footer="113" w:gutter="0"/>
          <w:pgNumType w:start="0"/>
          <w:cols w:space="425"/>
          <w:titlePg/>
          <w:docGrid w:linePitch="360"/>
        </w:sectPr>
      </w:pPr>
      <w:r w:rsidRPr="00013E7E">
        <w:rPr>
          <w:rFonts w:ascii="BIZ UDPゴシック" w:hAnsi="BIZ UDPゴシック" w:cs="ＭＳ Ｐゴシック"/>
          <w:b/>
          <w:spacing w:val="20"/>
          <w:sz w:val="28"/>
          <w:szCs w:val="24"/>
        </w:rPr>
        <w:t>地域の力を活かした連携による自殺対策～地域自殺対策の取り組みの強化</w:t>
      </w:r>
    </w:p>
    <w:p w14:paraId="78513F2D" w14:textId="028FB3C2" w:rsidR="000D0CAE" w:rsidRPr="000D0CAE" w:rsidRDefault="0066429F" w:rsidP="000D0CAE">
      <w:pPr>
        <w:rPr>
          <w:color w:val="FFFFFF" w:themeColor="background1"/>
          <w:sz w:val="24"/>
        </w:rPr>
      </w:pPr>
      <w:r>
        <w:rPr>
          <w:noProof/>
          <w:color w:val="FFFFFF" w:themeColor="background1"/>
          <w:sz w:val="24"/>
        </w:rPr>
        <mc:AlternateContent>
          <mc:Choice Requires="wps">
            <w:drawing>
              <wp:anchor distT="0" distB="0" distL="114300" distR="114300" simplePos="0" relativeHeight="251850752" behindDoc="1" locked="0" layoutInCell="1" allowOverlap="1" wp14:anchorId="16037FD4" wp14:editId="563EEC06">
                <wp:simplePos x="0" y="0"/>
                <wp:positionH relativeFrom="column">
                  <wp:posOffset>3810</wp:posOffset>
                </wp:positionH>
                <wp:positionV relativeFrom="paragraph">
                  <wp:posOffset>3810</wp:posOffset>
                </wp:positionV>
                <wp:extent cx="9197340" cy="134929"/>
                <wp:effectExtent l="0" t="0" r="3810" b="0"/>
                <wp:wrapNone/>
                <wp:docPr id="464" name="正方形/長方形 464"/>
                <wp:cNvGraphicFramePr/>
                <a:graphic xmlns:a="http://schemas.openxmlformats.org/drawingml/2006/main">
                  <a:graphicData uri="http://schemas.microsoft.com/office/word/2010/wordprocessingShape">
                    <wps:wsp>
                      <wps:cNvSpPr/>
                      <wps:spPr>
                        <a:xfrm>
                          <a:off x="0" y="0"/>
                          <a:ext cx="9197340" cy="134929"/>
                        </a:xfrm>
                        <a:prstGeom prst="rect">
                          <a:avLst/>
                        </a:prstGeom>
                        <a:solidFill>
                          <a:srgbClr val="E6F0F2"/>
                        </a:solidFill>
                        <a:ln w="6350">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1C384FD4" id="正方形/長方形 464" o:spid="_x0000_s1026" style="position:absolute;left:0;text-align:left;margin-left:.3pt;margin-top:.3pt;width:724.2pt;height:10.6pt;z-index:-251465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C3UwIAAHQEAAAOAAAAZHJzL2Uyb0RvYy54bWysVMFuEzEQvSPxD5bvdLNpmpJVN1XUEoRU&#10;tZFS1LPj9WZX8nrM2Mmm/Ad8AJw5Iw58DpX4C8beTVsKJ8TFO+MZP3vem9mT012j2Vahq8HkPD0Y&#10;cKaMhKI265y/vZ6/eMmZ88IUQoNROb9Vjp9Onz87aW2mhlCBLhQyAjEua23OK+9tliROVqoR7gCs&#10;MhQsARvhycV1UqBoCb3RyXAwGCctYGERpHKOds+7IJ9G/LJU0l+VpVOe6ZzT23xcMa6rsCbTE5Gt&#10;Udiqlv0zxD+8ohG1oUvvoc6FF2yD9R9QTS0RHJT+QEKTQFnWUsUaqJp08KSaZSWsirUQOc7e0+T+&#10;H6y83C6Q1UXOR+MRZ0Y0JNLdl893H7/9+P4p+fnha2exECayWusyOrO0C+w9R2aofFdiE75UE9tF&#10;gm/vCVY7zyRtTtLJ8eGIdJAUSw9Hk+EkgCYPpy06/1pBw4KRcyQBI69ie+F8l7pPCZc50HUxr7WO&#10;Dq5XZxrZVpDYr8bzwXzYo/+Wpg1rcz4+PBpEZAPhfAetDT0mlNgVFawVFLfEEELXOs7KeU1PuxDO&#10;LwRSr1A11P/+ipZSAyFDb3FWAb7/237IJwkpyllLvZdz924jUHGm3xgSd5KOAkk+OqOj4yE5+Diy&#10;ehwxm+YMqOKUJs3KaIZ8r/dmidDc0JjMwq0UEkbS3Tn3e/PMdxNBYybVbBaTqD2t8BdmaWWADvwG&#10;4q93NwJtr44nXS9h36UieyJSlxtOGphtPJR1VPCB1Z5sau3YA/0Yhtl57Mesh5/F9BcAAAD//wMA&#10;UEsDBBQABgAIAAAAIQCqsNME3AAAAAUBAAAPAAAAZHJzL2Rvd25yZXYueG1sTI/NasMwEITvhb6D&#10;2EBvjZwQTOpaDiHQXuIemv7mtrE2tqm0MpacuG9fpZf2MrDMMPNtvhqtESfqfetYwWyagCCunG65&#10;VvD68nC7BOEDskbjmBR8k4dVcX2VY6bdmZ/ptAu1iCXsM1TQhNBlUvqqIYt+6jri6B1dbzHEs6+l&#10;7vEcy62R8yRJpcWW40KDHW0aqr52g1Xw9oQboz/M9v2xtlsqh3KffpZK3UzG9T2IQGP4C8MFP6JD&#10;EZkObmDthVGQxtyvXrzF4i4+dlAwny1BFrn8T1/8AAAA//8DAFBLAQItABQABgAIAAAAIQC2gziS&#10;/gAAAOEBAAATAAAAAAAAAAAAAAAAAAAAAABbQ29udGVudF9UeXBlc10ueG1sUEsBAi0AFAAGAAgA&#10;AAAhADj9If/WAAAAlAEAAAsAAAAAAAAAAAAAAAAALwEAAF9yZWxzLy5yZWxzUEsBAi0AFAAGAAgA&#10;AAAhAHX4ELdTAgAAdAQAAA4AAAAAAAAAAAAAAAAALgIAAGRycy9lMm9Eb2MueG1sUEsBAi0AFAAG&#10;AAgAAAAhAKqw0wTcAAAABQEAAA8AAAAAAAAAAAAAAAAArQQAAGRycy9kb3ducmV2LnhtbFBLBQYA&#10;AAAABAAEAPMAAAC2BQAAAAA=&#10;" fillcolor="#e6f0f2" stroked="f" strokeweight=".5pt"/>
            </w:pict>
          </mc:Fallback>
        </mc:AlternateContent>
      </w:r>
      <w:r>
        <w:rPr>
          <w:noProof/>
          <w:color w:val="FFFFFF" w:themeColor="background1"/>
          <w:sz w:val="24"/>
        </w:rPr>
        <mc:AlternateContent>
          <mc:Choice Requires="wps">
            <w:drawing>
              <wp:inline distT="0" distB="0" distL="0" distR="0" wp14:anchorId="5DEFC6E2" wp14:editId="4D88A482">
                <wp:extent cx="2199302" cy="346075"/>
                <wp:effectExtent l="0" t="0" r="0" b="0"/>
                <wp:docPr id="465" name="テキスト ボックス 465"/>
                <wp:cNvGraphicFramePr/>
                <a:graphic xmlns:a="http://schemas.openxmlformats.org/drawingml/2006/main">
                  <a:graphicData uri="http://schemas.microsoft.com/office/word/2010/wordprocessingShape">
                    <wps:wsp>
                      <wps:cNvSpPr txBox="1"/>
                      <wps:spPr>
                        <a:xfrm>
                          <a:off x="0" y="0"/>
                          <a:ext cx="2199302" cy="346075"/>
                        </a:xfrm>
                        <a:prstGeom prst="rect">
                          <a:avLst/>
                        </a:prstGeom>
                        <a:solidFill>
                          <a:srgbClr val="E6F0F2"/>
                        </a:solidFill>
                        <a:ln w="6350">
                          <a:noFill/>
                        </a:ln>
                      </wps:spPr>
                      <wps:txbx>
                        <w:txbxContent>
                          <w:p w14:paraId="5F6E0FFA" w14:textId="77777777" w:rsidR="007B217F" w:rsidRPr="00501F58" w:rsidRDefault="007B217F" w:rsidP="00CE4B38">
                            <w:pPr>
                              <w:rPr>
                                <w:b/>
                                <w:sz w:val="24"/>
                              </w:rPr>
                            </w:pPr>
                            <w:r w:rsidRPr="00501F58">
                              <w:rPr>
                                <w:rFonts w:hint="eastAsia"/>
                                <w:b/>
                                <w:sz w:val="24"/>
                              </w:rPr>
                              <w:t>３　施策の方向性の体系図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EFC6E2" id="テキスト ボックス 465" o:spid="_x0000_s1063" type="#_x0000_t202" style="width:173.15pt;height: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MabAIAAJcEAAAOAAAAZHJzL2Uyb0RvYy54bWysVEtu2zAQ3RfoHQjuG8nf1ILlwE3qooCR&#10;BHCKrGmKsgVQHJakLblLGwh6iF6h6Lrn0UU6pOwkTbsquqFmOB/OvDej8UVdSrIVxhagUto5iykR&#10;ikNWqFVKP93N3rylxDqmMiZBiZTuhKUXk9evxpVORBfWIDNhCCZRNql0StfO6SSKLF+Lktkz0EKh&#10;MQdTMoeqWUWZYRVmL2XUjeNhVIHJtAEurMXbq9ZIJyF/ngvubvLcCkdkSrE2F04TzqU/o8mYJSvD&#10;9LrgxzLYP1RRskLho4+prphjZGOKP1KVBTdgIXdnHMoI8rzgIvSA3XTiF90s1kyL0AuCY/UjTPb/&#10;peXX21tDiiyl/eGAEsVKJKk5PDT7783+Z3P4SprDt+ZwaPY/UCfeCSGrtE0wcqEx1tXvoEbqT/cW&#10;Lz0SdW5K/8UeCdoR/N0j4KJ2hONltzMa9eIuJRxtvf4wPg/po6dobaz7IKAkXkipQUIDzmw7tw4r&#10;QdeTi3/MgiyyWSFlUMxqeSkN2TIk//1wFs+6vkgM+c1NKlKldNgbxCGzAh/f+kmF7r7ZtikvuXpZ&#10;B7x656eOl5DtEAgD7XRZzWcFVjtn1t0yg+OEveOKuBs8cgn4GBwlStZgvvzt3vsjy2ilpMLxTKn9&#10;vGFGUCI/KuR/1On3/TwHpT8476JinluWzy1qU14CgtDBZdQ8iN7fyZOYGyjvcZOm/lU0McXx7ZS6&#10;k3jp2qXBTeRiOg1OOMGaublaaO5Te8g9F3f1PTP6SJhDqq/hNMgsecFb6+sjFUw3DvIikOqBblE9&#10;4o/TH4g7bqpfr+d68Hr6n0x+AQAA//8DAFBLAwQUAAYACAAAACEAkeHk5NsAAAAEAQAADwAAAGRy&#10;cy9kb3ducmV2LnhtbEyPzU7DMBCE70h9B2srcaNOSRtBiFMhpKKKnvojzm68JBH2OrLdNrw9Cxe4&#10;rDSa0cy31Wp0VlwwxN6TgvksA4HUeNNTq+B4WN89gIhJk9HWEyr4wgirenJT6dL4K+3wsk+t4BKK&#10;pVbQpTSUUsamQ6fjzA9I7H344HRiGVppgr5yubPyPssK6XRPvNDpAV86bD73Z6cgf3uXbgxFxMw+&#10;bl43623YzbdK3U7H5ycQCcf0F4YffEaHmplO/kwmCquAH0m/l718UeQgTgqWiyXIupL/4etvAAAA&#10;//8DAFBLAQItABQABgAIAAAAIQC2gziS/gAAAOEBAAATAAAAAAAAAAAAAAAAAAAAAABbQ29udGVu&#10;dF9UeXBlc10ueG1sUEsBAi0AFAAGAAgAAAAhADj9If/WAAAAlAEAAAsAAAAAAAAAAAAAAAAALwEA&#10;AF9yZWxzLy5yZWxzUEsBAi0AFAAGAAgAAAAhALItIxpsAgAAlwQAAA4AAAAAAAAAAAAAAAAALgIA&#10;AGRycy9lMm9Eb2MueG1sUEsBAi0AFAAGAAgAAAAhAJHh5OTbAAAABAEAAA8AAAAAAAAAAAAAAAAA&#10;xgQAAGRycy9kb3ducmV2LnhtbFBLBQYAAAAABAAEAPMAAADOBQAAAAA=&#10;" fillcolor="#e6f0f2" stroked="f" strokeweight=".5pt">
                <v:textbox>
                  <w:txbxContent>
                    <w:p w14:paraId="5F6E0FFA" w14:textId="77777777" w:rsidR="007B217F" w:rsidRPr="00501F58" w:rsidRDefault="007B217F" w:rsidP="00CE4B38">
                      <w:pPr>
                        <w:rPr>
                          <w:b/>
                          <w:sz w:val="24"/>
                        </w:rPr>
                      </w:pPr>
                      <w:r w:rsidRPr="00501F58">
                        <w:rPr>
                          <w:rFonts w:hint="eastAsia"/>
                          <w:b/>
                          <w:sz w:val="24"/>
                        </w:rPr>
                        <w:t>３　施策の方向性の体系図</w:t>
                      </w:r>
                    </w:p>
                  </w:txbxContent>
                </v:textbox>
                <w10:anchorlock/>
              </v:shape>
            </w:pict>
          </mc:Fallback>
        </mc:AlternateContent>
      </w:r>
    </w:p>
    <w:tbl>
      <w:tblPr>
        <w:tblStyle w:val="3-6"/>
        <w:tblpPr w:leftFromText="142" w:rightFromText="142" w:vertAnchor="page" w:horzAnchor="margin" w:tblpX="-5" w:tblpY="2215"/>
        <w:tblOverlap w:val="never"/>
        <w:tblW w:w="14590" w:type="dxa"/>
        <w:tblLayout w:type="fixed"/>
        <w:tblLook w:val="04A0" w:firstRow="1" w:lastRow="0" w:firstColumn="1" w:lastColumn="0" w:noHBand="0" w:noVBand="1"/>
      </w:tblPr>
      <w:tblGrid>
        <w:gridCol w:w="791"/>
        <w:gridCol w:w="1370"/>
        <w:gridCol w:w="2087"/>
        <w:gridCol w:w="3053"/>
        <w:gridCol w:w="567"/>
        <w:gridCol w:w="5987"/>
        <w:gridCol w:w="735"/>
      </w:tblGrid>
      <w:tr w:rsidR="00FF074D" w:rsidRPr="00435A7D" w14:paraId="5F40F6F2" w14:textId="6350417D" w:rsidTr="00B40E0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791" w:type="dxa"/>
            <w:tcBorders>
              <w:bottom w:val="single" w:sz="4" w:space="0" w:color="7F7F7F" w:themeColor="accent6"/>
            </w:tcBorders>
            <w:noWrap/>
            <w:vAlign w:val="center"/>
            <w:hideMark/>
          </w:tcPr>
          <w:p w14:paraId="7C2DEA36" w14:textId="77777777" w:rsidR="00FF074D" w:rsidRPr="00435A7D" w:rsidRDefault="00FF074D" w:rsidP="00B40E08">
            <w:pPr>
              <w:widowControl/>
              <w:jc w:val="center"/>
              <w:rPr>
                <w:rFonts w:ascii="BIZ UDPゴシック" w:hAnsi="BIZ UDPゴシック" w:cs="ＭＳ Ｐゴシック"/>
                <w:b w:val="0"/>
                <w:bCs w:val="0"/>
                <w:spacing w:val="14"/>
                <w:kern w:val="0"/>
                <w:sz w:val="24"/>
              </w:rPr>
            </w:pPr>
            <w:r w:rsidRPr="00435A7D">
              <w:rPr>
                <w:rFonts w:ascii="BIZ UDPゴシック" w:hAnsi="BIZ UDPゴシック" w:cs="ＭＳ Ｐゴシック" w:hint="eastAsia"/>
                <w:spacing w:val="14"/>
                <w:kern w:val="0"/>
                <w:sz w:val="24"/>
              </w:rPr>
              <w:t>目指すべき姿</w:t>
            </w:r>
          </w:p>
        </w:tc>
        <w:tc>
          <w:tcPr>
            <w:tcW w:w="1370" w:type="dxa"/>
            <w:noWrap/>
            <w:vAlign w:val="center"/>
            <w:hideMark/>
          </w:tcPr>
          <w:p w14:paraId="087F274F" w14:textId="77777777" w:rsidR="00FF074D" w:rsidRPr="00435A7D" w:rsidRDefault="00FF074D" w:rsidP="00B40E08">
            <w:pPr>
              <w:widowControl/>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14"/>
                <w:kern w:val="0"/>
                <w:sz w:val="24"/>
              </w:rPr>
            </w:pPr>
            <w:r w:rsidRPr="00435A7D">
              <w:rPr>
                <w:rFonts w:ascii="BIZ UDPゴシック" w:hAnsi="BIZ UDPゴシック" w:cs="ＭＳ Ｐゴシック" w:hint="eastAsia"/>
                <w:spacing w:val="14"/>
                <w:kern w:val="0"/>
                <w:sz w:val="24"/>
              </w:rPr>
              <w:t>基本目標</w:t>
            </w:r>
          </w:p>
        </w:tc>
        <w:tc>
          <w:tcPr>
            <w:tcW w:w="2087" w:type="dxa"/>
            <w:vAlign w:val="center"/>
            <w:hideMark/>
          </w:tcPr>
          <w:p w14:paraId="1113C7C3" w14:textId="77777777" w:rsidR="00FF074D" w:rsidRPr="00435A7D" w:rsidRDefault="00FF074D" w:rsidP="00B40E08">
            <w:pPr>
              <w:widowControl/>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14"/>
                <w:kern w:val="0"/>
                <w:sz w:val="24"/>
              </w:rPr>
            </w:pPr>
            <w:r w:rsidRPr="00435A7D">
              <w:rPr>
                <w:rFonts w:ascii="BIZ UDPゴシック" w:hAnsi="BIZ UDPゴシック" w:cs="ＭＳ Ｐゴシック" w:hint="eastAsia"/>
                <w:spacing w:val="14"/>
                <w:kern w:val="0"/>
                <w:sz w:val="24"/>
              </w:rPr>
              <w:t>施策の方向性</w:t>
            </w:r>
          </w:p>
        </w:tc>
        <w:tc>
          <w:tcPr>
            <w:tcW w:w="3053" w:type="dxa"/>
            <w:vAlign w:val="center"/>
            <w:hideMark/>
          </w:tcPr>
          <w:p w14:paraId="3EE330F2" w14:textId="77777777" w:rsidR="00FF074D" w:rsidRPr="00435A7D" w:rsidRDefault="00FF074D" w:rsidP="00B40E08">
            <w:pPr>
              <w:widowControl/>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14"/>
                <w:kern w:val="0"/>
                <w:sz w:val="24"/>
              </w:rPr>
            </w:pPr>
            <w:r w:rsidRPr="00435A7D">
              <w:rPr>
                <w:rFonts w:ascii="BIZ UDPゴシック" w:hAnsi="BIZ UDPゴシック" w:cs="ＭＳ Ｐゴシック" w:hint="eastAsia"/>
                <w:spacing w:val="14"/>
                <w:kern w:val="0"/>
                <w:sz w:val="24"/>
              </w:rPr>
              <w:t>施策</w:t>
            </w:r>
          </w:p>
        </w:tc>
        <w:tc>
          <w:tcPr>
            <w:tcW w:w="567" w:type="dxa"/>
            <w:vAlign w:val="center"/>
          </w:tcPr>
          <w:p w14:paraId="5214B1E5" w14:textId="490A0AC9" w:rsidR="00FF074D" w:rsidRPr="00435A7D" w:rsidRDefault="00FF074D" w:rsidP="00B40E08">
            <w:pPr>
              <w:widowControl/>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14"/>
                <w:kern w:val="0"/>
                <w:sz w:val="24"/>
              </w:rPr>
            </w:pPr>
            <w:r w:rsidRPr="00435A7D">
              <w:rPr>
                <w:rFonts w:ascii="BIZ UDPゴシック" w:hAnsi="BIZ UDPゴシック" w:cs="ＭＳ Ｐゴシック" w:hint="eastAsia"/>
                <w:spacing w:val="14"/>
                <w:kern w:val="0"/>
                <w:sz w:val="24"/>
              </w:rPr>
              <w:t>No</w:t>
            </w:r>
          </w:p>
        </w:tc>
        <w:tc>
          <w:tcPr>
            <w:tcW w:w="6722" w:type="dxa"/>
            <w:gridSpan w:val="2"/>
            <w:vAlign w:val="center"/>
            <w:hideMark/>
          </w:tcPr>
          <w:p w14:paraId="18ED4476" w14:textId="48CF419B" w:rsidR="00FF074D" w:rsidRPr="00435A7D" w:rsidRDefault="00FF074D" w:rsidP="00B40E08">
            <w:pPr>
              <w:widowControl/>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14"/>
                <w:kern w:val="0"/>
                <w:sz w:val="24"/>
              </w:rPr>
            </w:pPr>
            <w:r w:rsidRPr="00435A7D">
              <w:rPr>
                <w:rFonts w:ascii="BIZ UDPゴシック" w:hAnsi="BIZ UDPゴシック" w:cs="ＭＳ Ｐゴシック" w:hint="eastAsia"/>
                <w:spacing w:val="14"/>
                <w:kern w:val="0"/>
                <w:sz w:val="24"/>
              </w:rPr>
              <w:t>事業</w:t>
            </w:r>
          </w:p>
        </w:tc>
      </w:tr>
      <w:tr w:rsidR="00AA4955" w:rsidRPr="00435A7D" w14:paraId="1062508A" w14:textId="6168137E" w:rsidTr="00B40E08">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91" w:type="dxa"/>
            <w:vMerge w:val="restart"/>
            <w:tcBorders>
              <w:bottom w:val="single" w:sz="4" w:space="0" w:color="D0C9C3" w:themeColor="accent4" w:themeShade="E6"/>
            </w:tcBorders>
            <w:textDirection w:val="tbRlV"/>
            <w:hideMark/>
          </w:tcPr>
          <w:p w14:paraId="5A4E8C76" w14:textId="77777777" w:rsidR="00AA4955" w:rsidRPr="00435A7D" w:rsidRDefault="00AA4955" w:rsidP="00B40E08">
            <w:pPr>
              <w:widowControl/>
              <w:jc w:val="left"/>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 xml:space="preserve">　　　　　　　市民一人ひとりがかけがえのない「生命（いのち）の大切さを考え、ともに支えあう地域社会の実現に向けた施策を　総合的に実施し、市民個人とその家族を含めた周囲の人々の、心情や立場に配慮しつつ、自殺対策を総合的に推進します。</w:t>
            </w:r>
          </w:p>
        </w:tc>
        <w:tc>
          <w:tcPr>
            <w:tcW w:w="1370" w:type="dxa"/>
            <w:vMerge w:val="restart"/>
            <w:vAlign w:val="center"/>
            <w:hideMark/>
          </w:tcPr>
          <w:p w14:paraId="126F6FF3" w14:textId="77777777" w:rsidR="00AA4955" w:rsidRPr="00435A7D" w:rsidRDefault="00AA4955" w:rsidP="00B40E08">
            <w:pPr>
              <w:widowControl/>
              <w:spacing w:after="24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br/>
            </w:r>
            <w:r w:rsidRPr="00435A7D">
              <w:rPr>
                <w:rFonts w:ascii="BIZ UDPゴシック" w:hAnsi="BIZ UDPゴシック" w:cs="ＭＳ Ｐゴシック" w:hint="eastAsia"/>
                <w:spacing w:val="14"/>
                <w:kern w:val="0"/>
                <w:sz w:val="18"/>
                <w:szCs w:val="18"/>
              </w:rPr>
              <w:br/>
              <w:t>１　自殺対策に必要な仕組みづくり（啓発・相談・連携・人材育成など）</w:t>
            </w:r>
            <w:r w:rsidRPr="00435A7D">
              <w:rPr>
                <w:rFonts w:ascii="BIZ UDPゴシック" w:hAnsi="BIZ UDPゴシック" w:cs="ＭＳ Ｐゴシック" w:hint="eastAsia"/>
                <w:spacing w:val="14"/>
                <w:kern w:val="0"/>
                <w:sz w:val="18"/>
                <w:szCs w:val="18"/>
              </w:rPr>
              <w:br/>
            </w:r>
            <w:r w:rsidRPr="00435A7D">
              <w:rPr>
                <w:rFonts w:ascii="BIZ UDPゴシック" w:hAnsi="BIZ UDPゴシック" w:cs="ＭＳ Ｐゴシック" w:hint="eastAsia"/>
                <w:spacing w:val="14"/>
                <w:kern w:val="0"/>
                <w:sz w:val="18"/>
                <w:szCs w:val="18"/>
              </w:rPr>
              <w:br/>
              <w:t>～総合的な自殺対策の推進、強化～</w:t>
            </w:r>
          </w:p>
        </w:tc>
        <w:tc>
          <w:tcPr>
            <w:tcW w:w="2087" w:type="dxa"/>
            <w:vMerge w:val="restart"/>
            <w:vAlign w:val="center"/>
            <w:hideMark/>
          </w:tcPr>
          <w:p w14:paraId="58267207" w14:textId="77777777" w:rsidR="00AA4955" w:rsidRPr="00435A7D" w:rsidRDefault="00AA4955" w:rsidP="00B40E08">
            <w:pPr>
              <w:widowControl/>
              <w:spacing w:after="24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（１）社会全体の自殺リスクを低下させる</w:t>
            </w:r>
          </w:p>
        </w:tc>
        <w:tc>
          <w:tcPr>
            <w:tcW w:w="3053" w:type="dxa"/>
            <w:vMerge w:val="restart"/>
            <w:vAlign w:val="center"/>
            <w:hideMark/>
          </w:tcPr>
          <w:p w14:paraId="55F14B96"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①相談窓口の充実、窓口等での見守り等支援</w:t>
            </w:r>
          </w:p>
        </w:tc>
        <w:tc>
          <w:tcPr>
            <w:tcW w:w="567" w:type="dxa"/>
            <w:tcBorders>
              <w:left w:val="nil"/>
              <w:right w:val="nil"/>
            </w:tcBorders>
            <w:shd w:val="clear" w:color="auto" w:fill="auto"/>
            <w:vAlign w:val="center"/>
          </w:tcPr>
          <w:p w14:paraId="46F6D49E" w14:textId="7D04E410"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1</w:t>
            </w:r>
          </w:p>
        </w:tc>
        <w:tc>
          <w:tcPr>
            <w:tcW w:w="5987" w:type="dxa"/>
            <w:vAlign w:val="center"/>
            <w:hideMark/>
          </w:tcPr>
          <w:p w14:paraId="4A288AD1" w14:textId="7EF98F2E"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福祉の初期総合相談窓口事業</w:t>
            </w:r>
          </w:p>
        </w:tc>
        <w:tc>
          <w:tcPr>
            <w:tcW w:w="735" w:type="dxa"/>
            <w:vAlign w:val="center"/>
          </w:tcPr>
          <w:p w14:paraId="70C0C48D"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2746E883" w14:textId="2E415820"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26B88517"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0FD69DB9"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376D77EE"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7D9EC85D"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008A8249" w14:textId="3FAE220A"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2</w:t>
            </w:r>
          </w:p>
        </w:tc>
        <w:tc>
          <w:tcPr>
            <w:tcW w:w="5987" w:type="dxa"/>
            <w:vAlign w:val="center"/>
            <w:hideMark/>
          </w:tcPr>
          <w:p w14:paraId="056FA62E" w14:textId="06478373"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 xml:space="preserve">子どもなんでも相談　</w:t>
            </w:r>
          </w:p>
        </w:tc>
        <w:tc>
          <w:tcPr>
            <w:tcW w:w="735" w:type="dxa"/>
            <w:vAlign w:val="center"/>
          </w:tcPr>
          <w:p w14:paraId="1BDE83B1"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52AFCFF5" w14:textId="426EDC64"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6652AD19"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0CC78B2D"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5E32F0D2"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634DA053"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22A106B5" w14:textId="165CA696"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3</w:t>
            </w:r>
          </w:p>
        </w:tc>
        <w:tc>
          <w:tcPr>
            <w:tcW w:w="5987" w:type="dxa"/>
            <w:vAlign w:val="center"/>
            <w:hideMark/>
          </w:tcPr>
          <w:p w14:paraId="5B39C7B8" w14:textId="5CB4E423"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心理相談(教育相談・幼児相談）</w:t>
            </w:r>
          </w:p>
        </w:tc>
        <w:tc>
          <w:tcPr>
            <w:tcW w:w="735" w:type="dxa"/>
            <w:vAlign w:val="center"/>
          </w:tcPr>
          <w:p w14:paraId="3209BFEC"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3C1AC6EE" w14:textId="3B14812C"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3DC9DC58"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0416FCDB"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00EF0BB8"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6DA1411F"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707B466B" w14:textId="7B6F90DF"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4</w:t>
            </w:r>
          </w:p>
        </w:tc>
        <w:tc>
          <w:tcPr>
            <w:tcW w:w="5987" w:type="dxa"/>
            <w:vAlign w:val="center"/>
            <w:hideMark/>
          </w:tcPr>
          <w:p w14:paraId="2C6865EC" w14:textId="168B139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日野市女性相談事業</w:t>
            </w:r>
          </w:p>
        </w:tc>
        <w:tc>
          <w:tcPr>
            <w:tcW w:w="735" w:type="dxa"/>
            <w:vAlign w:val="center"/>
          </w:tcPr>
          <w:p w14:paraId="1CAC56EB"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43EC53FE" w14:textId="1A8F385C"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6A4E7B24"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5FD6F662"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54B6F36E"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09A59709"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4F841B94" w14:textId="0215A6B0"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5</w:t>
            </w:r>
          </w:p>
        </w:tc>
        <w:tc>
          <w:tcPr>
            <w:tcW w:w="5987" w:type="dxa"/>
            <w:vAlign w:val="center"/>
            <w:hideMark/>
          </w:tcPr>
          <w:p w14:paraId="00652941" w14:textId="44496A69"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にじいろ相談</w:t>
            </w:r>
          </w:p>
        </w:tc>
        <w:tc>
          <w:tcPr>
            <w:tcW w:w="735" w:type="dxa"/>
            <w:vAlign w:val="center"/>
          </w:tcPr>
          <w:p w14:paraId="0371E3BD"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1AA60460" w14:textId="433A739F"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5C5F05A6"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44689961"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7BD1038A"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1C81B527"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4878487C" w14:textId="13A8622A"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6</w:t>
            </w:r>
          </w:p>
        </w:tc>
        <w:tc>
          <w:tcPr>
            <w:tcW w:w="5987" w:type="dxa"/>
            <w:vAlign w:val="center"/>
            <w:hideMark/>
          </w:tcPr>
          <w:p w14:paraId="642C82E2" w14:textId="1A22EA04"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人権身の上相談</w:t>
            </w:r>
          </w:p>
        </w:tc>
        <w:tc>
          <w:tcPr>
            <w:tcW w:w="735" w:type="dxa"/>
            <w:vAlign w:val="center"/>
          </w:tcPr>
          <w:p w14:paraId="347269D0"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7BB3B7D4" w14:textId="24521C3E"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6E029C68"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75373132"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61674F43"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5358A02B"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0C7AA926" w14:textId="3DCAAFE4"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7</w:t>
            </w:r>
          </w:p>
        </w:tc>
        <w:tc>
          <w:tcPr>
            <w:tcW w:w="5987" w:type="dxa"/>
            <w:vAlign w:val="center"/>
            <w:hideMark/>
          </w:tcPr>
          <w:p w14:paraId="1053D8E0" w14:textId="49819D41"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ひとり親家庭相談</w:t>
            </w:r>
          </w:p>
        </w:tc>
        <w:tc>
          <w:tcPr>
            <w:tcW w:w="735" w:type="dxa"/>
            <w:vAlign w:val="center"/>
          </w:tcPr>
          <w:p w14:paraId="7D123B87"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77DA92C0" w14:textId="3F82B569"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38A03188"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74990F6F"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2EF21E25"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197B3EFF"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1D062745" w14:textId="23CA8503"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8</w:t>
            </w:r>
          </w:p>
        </w:tc>
        <w:tc>
          <w:tcPr>
            <w:tcW w:w="5987" w:type="dxa"/>
            <w:vAlign w:val="center"/>
            <w:hideMark/>
          </w:tcPr>
          <w:p w14:paraId="4BD2FA56" w14:textId="58B7C4CF"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障害者相談支援事業</w:t>
            </w:r>
          </w:p>
        </w:tc>
        <w:tc>
          <w:tcPr>
            <w:tcW w:w="735" w:type="dxa"/>
            <w:vAlign w:val="center"/>
          </w:tcPr>
          <w:p w14:paraId="1476514B"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1D3236A0" w14:textId="1A195D0D"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173CC3F7"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1136AA15"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7927A8D0"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018434D1"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50619034" w14:textId="2B5D8CFF"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9</w:t>
            </w:r>
          </w:p>
        </w:tc>
        <w:tc>
          <w:tcPr>
            <w:tcW w:w="5987" w:type="dxa"/>
            <w:vAlign w:val="center"/>
            <w:hideMark/>
          </w:tcPr>
          <w:p w14:paraId="1BF1901C" w14:textId="101D5564"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身体障害者、知的障害者相談員事業</w:t>
            </w:r>
          </w:p>
        </w:tc>
        <w:tc>
          <w:tcPr>
            <w:tcW w:w="735" w:type="dxa"/>
            <w:vAlign w:val="center"/>
          </w:tcPr>
          <w:p w14:paraId="5A13750B"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76689605" w14:textId="377DFF1D"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2A66514C"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32499ACA"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4CC40A7A"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17D2D505"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17D6057E" w14:textId="3EF6E25C"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10</w:t>
            </w:r>
          </w:p>
        </w:tc>
        <w:tc>
          <w:tcPr>
            <w:tcW w:w="5987" w:type="dxa"/>
            <w:vAlign w:val="center"/>
            <w:hideMark/>
          </w:tcPr>
          <w:p w14:paraId="389CE777" w14:textId="49E6018B"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消費生活相談</w:t>
            </w:r>
          </w:p>
        </w:tc>
        <w:tc>
          <w:tcPr>
            <w:tcW w:w="735" w:type="dxa"/>
            <w:vAlign w:val="center"/>
          </w:tcPr>
          <w:p w14:paraId="77B0C663"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6F7C911E" w14:textId="53B7AF69"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25503D32"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124878EA"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01536302"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2" w:space="0" w:color="72A3AE"/>
            </w:tcBorders>
            <w:vAlign w:val="center"/>
            <w:hideMark/>
          </w:tcPr>
          <w:p w14:paraId="7709E777"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bottom w:val="single" w:sz="12" w:space="0" w:color="72A3AE"/>
              <w:right w:val="nil"/>
            </w:tcBorders>
            <w:shd w:val="clear" w:color="auto" w:fill="auto"/>
            <w:vAlign w:val="center"/>
          </w:tcPr>
          <w:p w14:paraId="1CF7ADEE" w14:textId="2056C774"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11</w:t>
            </w:r>
          </w:p>
        </w:tc>
        <w:tc>
          <w:tcPr>
            <w:tcW w:w="5987" w:type="dxa"/>
            <w:tcBorders>
              <w:bottom w:val="single" w:sz="12" w:space="0" w:color="72A3AE"/>
            </w:tcBorders>
            <w:vAlign w:val="center"/>
            <w:hideMark/>
          </w:tcPr>
          <w:p w14:paraId="26323734" w14:textId="089D7E01"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心の健康相談</w:t>
            </w:r>
          </w:p>
        </w:tc>
        <w:tc>
          <w:tcPr>
            <w:tcW w:w="735" w:type="dxa"/>
            <w:tcBorders>
              <w:bottom w:val="single" w:sz="12" w:space="0" w:color="72A3AE"/>
            </w:tcBorders>
            <w:vAlign w:val="center"/>
          </w:tcPr>
          <w:p w14:paraId="48D13B44"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606987A6" w14:textId="1DDB7DAA"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18D813D4"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347D5D18"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48693A95"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restart"/>
            <w:tcBorders>
              <w:top w:val="single" w:sz="18" w:space="0" w:color="72A3AE"/>
            </w:tcBorders>
            <w:vAlign w:val="center"/>
            <w:hideMark/>
          </w:tcPr>
          <w:p w14:paraId="07F9504E"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②ＳＮＳ等を活用した相談事業</w:t>
            </w:r>
          </w:p>
        </w:tc>
        <w:tc>
          <w:tcPr>
            <w:tcW w:w="567" w:type="dxa"/>
            <w:tcBorders>
              <w:top w:val="single" w:sz="18" w:space="0" w:color="72A3AE"/>
              <w:left w:val="nil"/>
              <w:right w:val="nil"/>
            </w:tcBorders>
            <w:shd w:val="clear" w:color="auto" w:fill="auto"/>
            <w:vAlign w:val="center"/>
          </w:tcPr>
          <w:p w14:paraId="55618B20" w14:textId="3C2E736D"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12</w:t>
            </w:r>
          </w:p>
        </w:tc>
        <w:tc>
          <w:tcPr>
            <w:tcW w:w="5987" w:type="dxa"/>
            <w:tcBorders>
              <w:top w:val="single" w:sz="18" w:space="0" w:color="72A3AE"/>
            </w:tcBorders>
            <w:vAlign w:val="center"/>
            <w:hideMark/>
          </w:tcPr>
          <w:p w14:paraId="16C00AC3" w14:textId="64D83476"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spacing w:val="14"/>
                <w:kern w:val="0"/>
                <w:sz w:val="18"/>
                <w:szCs w:val="18"/>
              </w:rPr>
              <w:t>SNS</w:t>
            </w:r>
            <w:r w:rsidRPr="00435A7D">
              <w:rPr>
                <w:rFonts w:ascii="BIZ UDPゴシック" w:hAnsi="BIZ UDPゴシック" w:cs="ＭＳ Ｐゴシック" w:hint="eastAsia"/>
                <w:spacing w:val="14"/>
                <w:kern w:val="0"/>
                <w:sz w:val="18"/>
                <w:szCs w:val="18"/>
              </w:rPr>
              <w:t>等</w:t>
            </w:r>
            <w:r w:rsidRPr="00435A7D">
              <w:rPr>
                <w:rFonts w:ascii="BIZ UDPゴシック" w:hAnsi="BIZ UDPゴシック" w:cs="ＭＳ Ｐゴシック"/>
                <w:spacing w:val="14"/>
                <w:kern w:val="0"/>
                <w:sz w:val="18"/>
                <w:szCs w:val="18"/>
              </w:rPr>
              <w:t>相談事業における『連携自治体事業』</w:t>
            </w:r>
          </w:p>
        </w:tc>
        <w:tc>
          <w:tcPr>
            <w:tcW w:w="735" w:type="dxa"/>
            <w:tcBorders>
              <w:top w:val="single" w:sz="18" w:space="0" w:color="72A3AE"/>
            </w:tcBorders>
            <w:vAlign w:val="center"/>
          </w:tcPr>
          <w:p w14:paraId="0870B40F"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78732A4F" w14:textId="66B859FF"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4B85CD9C"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672DBF7F"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61186591"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8" w:space="0" w:color="A8C8C5"/>
            </w:tcBorders>
            <w:vAlign w:val="center"/>
            <w:hideMark/>
          </w:tcPr>
          <w:p w14:paraId="7FFD643B"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544B7798" w14:textId="5D0EDE9C"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13</w:t>
            </w:r>
          </w:p>
        </w:tc>
        <w:tc>
          <w:tcPr>
            <w:tcW w:w="5987" w:type="dxa"/>
            <w:tcBorders>
              <w:bottom w:val="single" w:sz="18" w:space="0" w:color="A8C8C5"/>
            </w:tcBorders>
            <w:vAlign w:val="center"/>
            <w:hideMark/>
          </w:tcPr>
          <w:p w14:paraId="5E442CAF" w14:textId="1A2338EC"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産婦人科・小児科オンライン健康相談</w:t>
            </w:r>
          </w:p>
        </w:tc>
        <w:tc>
          <w:tcPr>
            <w:tcW w:w="735" w:type="dxa"/>
            <w:tcBorders>
              <w:bottom w:val="single" w:sz="18" w:space="0" w:color="A8C8C5"/>
            </w:tcBorders>
            <w:vAlign w:val="center"/>
          </w:tcPr>
          <w:p w14:paraId="49616E78"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7E24C0C4" w14:textId="39D7BB79"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752B18C0"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116167ED"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60DCB168"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restart"/>
            <w:tcBorders>
              <w:top w:val="single" w:sz="18" w:space="0" w:color="72A3AE"/>
            </w:tcBorders>
            <w:vAlign w:val="center"/>
            <w:hideMark/>
          </w:tcPr>
          <w:p w14:paraId="0D8ED979"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③相談窓口の周知、支援情報の提供</w:t>
            </w:r>
          </w:p>
        </w:tc>
        <w:tc>
          <w:tcPr>
            <w:tcW w:w="567" w:type="dxa"/>
            <w:tcBorders>
              <w:top w:val="single" w:sz="18" w:space="0" w:color="72A3AE"/>
              <w:left w:val="nil"/>
              <w:right w:val="nil"/>
            </w:tcBorders>
            <w:shd w:val="clear" w:color="auto" w:fill="auto"/>
            <w:vAlign w:val="center"/>
          </w:tcPr>
          <w:p w14:paraId="73D07147" w14:textId="1E7EE17D"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14</w:t>
            </w:r>
          </w:p>
        </w:tc>
        <w:tc>
          <w:tcPr>
            <w:tcW w:w="5987" w:type="dxa"/>
            <w:tcBorders>
              <w:top w:val="single" w:sz="18" w:space="0" w:color="72A3AE"/>
            </w:tcBorders>
            <w:vAlign w:val="center"/>
            <w:hideMark/>
          </w:tcPr>
          <w:p w14:paraId="09AE489F" w14:textId="6E37F575"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相談窓口案内　啓発用品の作成</w:t>
            </w:r>
          </w:p>
        </w:tc>
        <w:tc>
          <w:tcPr>
            <w:tcW w:w="735" w:type="dxa"/>
            <w:tcBorders>
              <w:top w:val="single" w:sz="18" w:space="0" w:color="72A3AE"/>
            </w:tcBorders>
            <w:vAlign w:val="center"/>
          </w:tcPr>
          <w:p w14:paraId="243FEE8B"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04DA706B" w14:textId="43AF1F51"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63042A91"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31E1F72F"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44D49F3D"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2BEDC6D8"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139E5494" w14:textId="049D3196"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15</w:t>
            </w:r>
          </w:p>
        </w:tc>
        <w:tc>
          <w:tcPr>
            <w:tcW w:w="5987" w:type="dxa"/>
            <w:vAlign w:val="center"/>
            <w:hideMark/>
          </w:tcPr>
          <w:p w14:paraId="73725958" w14:textId="1E96A0AA"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救急医療機関へのパンフレット設置</w:t>
            </w:r>
          </w:p>
        </w:tc>
        <w:tc>
          <w:tcPr>
            <w:tcW w:w="735" w:type="dxa"/>
            <w:vAlign w:val="center"/>
          </w:tcPr>
          <w:p w14:paraId="30513195"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0F2912A1" w14:textId="35E7DBB9"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4B177EA1"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5F61C472"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tcBorders>
              <w:bottom w:val="single" w:sz="18" w:space="0" w:color="72A3AE"/>
            </w:tcBorders>
            <w:vAlign w:val="center"/>
            <w:hideMark/>
          </w:tcPr>
          <w:p w14:paraId="44BA4113"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8" w:space="0" w:color="72A3AE"/>
            </w:tcBorders>
            <w:vAlign w:val="center"/>
            <w:hideMark/>
          </w:tcPr>
          <w:p w14:paraId="385F52D0"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bottom w:val="single" w:sz="18" w:space="0" w:color="72A3AE"/>
              <w:right w:val="nil"/>
            </w:tcBorders>
            <w:shd w:val="clear" w:color="auto" w:fill="auto"/>
            <w:vAlign w:val="center"/>
          </w:tcPr>
          <w:p w14:paraId="1EDD0645" w14:textId="1D83EB4F"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16</w:t>
            </w:r>
          </w:p>
        </w:tc>
        <w:tc>
          <w:tcPr>
            <w:tcW w:w="5987" w:type="dxa"/>
            <w:tcBorders>
              <w:bottom w:val="single" w:sz="18" w:space="0" w:color="72A3AE"/>
            </w:tcBorders>
            <w:vAlign w:val="center"/>
            <w:hideMark/>
          </w:tcPr>
          <w:p w14:paraId="54926492" w14:textId="3C1F7BCC"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相談窓口パンフレット等の設置</w:t>
            </w:r>
          </w:p>
        </w:tc>
        <w:tc>
          <w:tcPr>
            <w:tcW w:w="735" w:type="dxa"/>
            <w:tcBorders>
              <w:bottom w:val="single" w:sz="18" w:space="0" w:color="72A3AE"/>
            </w:tcBorders>
            <w:vAlign w:val="center"/>
          </w:tcPr>
          <w:p w14:paraId="1AE523B2"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66759B17" w14:textId="6397352F"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35BC58F2"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15AD0712"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restart"/>
            <w:tcBorders>
              <w:top w:val="single" w:sz="18" w:space="0" w:color="72A3AE"/>
            </w:tcBorders>
            <w:vAlign w:val="center"/>
            <w:hideMark/>
          </w:tcPr>
          <w:p w14:paraId="29F4F822" w14:textId="77777777" w:rsidR="00AA4955" w:rsidRPr="00435A7D" w:rsidRDefault="00AA4955" w:rsidP="00B40E08">
            <w:pPr>
              <w:widowControl/>
              <w:spacing w:after="24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（２）市民一人ひとりの気づきと見守りを促す</w:t>
            </w:r>
          </w:p>
        </w:tc>
        <w:tc>
          <w:tcPr>
            <w:tcW w:w="3053" w:type="dxa"/>
            <w:vMerge w:val="restart"/>
            <w:tcBorders>
              <w:top w:val="single" w:sz="18" w:space="0" w:color="72A3AE"/>
            </w:tcBorders>
            <w:vAlign w:val="center"/>
            <w:hideMark/>
          </w:tcPr>
          <w:p w14:paraId="35E00BD7"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①市民への情報発信、啓発事業の充実</w:t>
            </w:r>
          </w:p>
        </w:tc>
        <w:tc>
          <w:tcPr>
            <w:tcW w:w="567" w:type="dxa"/>
            <w:tcBorders>
              <w:top w:val="single" w:sz="18" w:space="0" w:color="72A3AE"/>
              <w:left w:val="nil"/>
              <w:right w:val="nil"/>
            </w:tcBorders>
            <w:shd w:val="clear" w:color="auto" w:fill="auto"/>
            <w:vAlign w:val="center"/>
          </w:tcPr>
          <w:p w14:paraId="44B6F2D8" w14:textId="68E708CB"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17</w:t>
            </w:r>
          </w:p>
        </w:tc>
        <w:tc>
          <w:tcPr>
            <w:tcW w:w="5987" w:type="dxa"/>
            <w:tcBorders>
              <w:top w:val="single" w:sz="18" w:space="0" w:color="72A3AE"/>
            </w:tcBorders>
            <w:vAlign w:val="center"/>
            <w:hideMark/>
          </w:tcPr>
          <w:p w14:paraId="13DED3F2" w14:textId="204651A5"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図書館における啓発</w:t>
            </w:r>
          </w:p>
        </w:tc>
        <w:tc>
          <w:tcPr>
            <w:tcW w:w="735" w:type="dxa"/>
            <w:tcBorders>
              <w:top w:val="single" w:sz="18" w:space="0" w:color="72A3AE"/>
            </w:tcBorders>
            <w:vAlign w:val="center"/>
          </w:tcPr>
          <w:p w14:paraId="3AE03DE4"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5CC54EFE" w14:textId="47B32A4C"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48CBB9B1"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4A9F8A33"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6585AAA1"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53EFD61A"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4326E23E" w14:textId="02493E73"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C00000"/>
                <w:spacing w:val="14"/>
                <w:kern w:val="0"/>
                <w:sz w:val="16"/>
                <w:szCs w:val="18"/>
              </w:rPr>
            </w:pPr>
            <w:r w:rsidRPr="00435A7D">
              <w:rPr>
                <w:rFonts w:ascii="BIZ UDPゴシック" w:hAnsi="BIZ UDPゴシック" w:hint="eastAsia"/>
                <w:color w:val="000000"/>
                <w:spacing w:val="14"/>
                <w:sz w:val="16"/>
              </w:rPr>
              <w:t>18</w:t>
            </w:r>
          </w:p>
        </w:tc>
        <w:tc>
          <w:tcPr>
            <w:tcW w:w="5987" w:type="dxa"/>
            <w:vAlign w:val="center"/>
            <w:hideMark/>
          </w:tcPr>
          <w:p w14:paraId="1063B938" w14:textId="398F2262"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C00000"/>
                <w:spacing w:val="14"/>
                <w:kern w:val="0"/>
                <w:sz w:val="18"/>
                <w:szCs w:val="18"/>
              </w:rPr>
            </w:pPr>
            <w:r w:rsidRPr="00F30BD9">
              <w:rPr>
                <w:rFonts w:ascii="BIZ UDPゴシック" w:hAnsi="BIZ UDPゴシック" w:cs="ＭＳ Ｐゴシック" w:hint="eastAsia"/>
                <w:spacing w:val="14"/>
                <w:kern w:val="0"/>
                <w:sz w:val="18"/>
                <w:szCs w:val="18"/>
              </w:rPr>
              <w:t>市民啓発事業（自殺対策）</w:t>
            </w:r>
          </w:p>
        </w:tc>
        <w:tc>
          <w:tcPr>
            <w:tcW w:w="735" w:type="dxa"/>
            <w:vAlign w:val="center"/>
          </w:tcPr>
          <w:p w14:paraId="3F6A709D"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C00000"/>
                <w:spacing w:val="14"/>
                <w:kern w:val="0"/>
                <w:sz w:val="18"/>
                <w:szCs w:val="18"/>
              </w:rPr>
            </w:pPr>
          </w:p>
        </w:tc>
      </w:tr>
      <w:tr w:rsidR="00AA4955" w:rsidRPr="00435A7D" w14:paraId="649ADF67" w14:textId="716F0A0E"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18744237"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3F1CE696"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52C6E195"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32C8E9D8"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472FEF59" w14:textId="4EED6811"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19</w:t>
            </w:r>
          </w:p>
        </w:tc>
        <w:tc>
          <w:tcPr>
            <w:tcW w:w="5987" w:type="dxa"/>
            <w:vAlign w:val="center"/>
            <w:hideMark/>
          </w:tcPr>
          <w:p w14:paraId="3BF5ED3C" w14:textId="45C239CB"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心の健康に関する出前事業</w:t>
            </w:r>
          </w:p>
        </w:tc>
        <w:tc>
          <w:tcPr>
            <w:tcW w:w="735" w:type="dxa"/>
            <w:vAlign w:val="center"/>
          </w:tcPr>
          <w:p w14:paraId="4BE19ED1"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6752DB76" w14:textId="299688C6"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24794CA2"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5C7DB100"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tcBorders>
              <w:bottom w:val="single" w:sz="18" w:space="0" w:color="A8C8C5"/>
            </w:tcBorders>
            <w:vAlign w:val="center"/>
            <w:hideMark/>
          </w:tcPr>
          <w:p w14:paraId="5CFC3825"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8" w:space="0" w:color="A8C8C5"/>
            </w:tcBorders>
            <w:vAlign w:val="center"/>
            <w:hideMark/>
          </w:tcPr>
          <w:p w14:paraId="5302D9E7"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6D28FF0C" w14:textId="04BE270E"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20</w:t>
            </w:r>
          </w:p>
        </w:tc>
        <w:tc>
          <w:tcPr>
            <w:tcW w:w="5987" w:type="dxa"/>
            <w:tcBorders>
              <w:bottom w:val="single" w:sz="18" w:space="0" w:color="A8C8C5"/>
            </w:tcBorders>
            <w:vAlign w:val="center"/>
            <w:hideMark/>
          </w:tcPr>
          <w:p w14:paraId="368354A4" w14:textId="14FDF191"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自殺対策啓発事業「いのちの学校」</w:t>
            </w:r>
          </w:p>
        </w:tc>
        <w:tc>
          <w:tcPr>
            <w:tcW w:w="735" w:type="dxa"/>
            <w:tcBorders>
              <w:bottom w:val="single" w:sz="18" w:space="0" w:color="A8C8C5"/>
            </w:tcBorders>
            <w:vAlign w:val="center"/>
          </w:tcPr>
          <w:p w14:paraId="0F09ED66"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5BCD15B6" w14:textId="0AE510E3"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70BA2D6F"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316DE6EC"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restart"/>
            <w:tcBorders>
              <w:top w:val="single" w:sz="18" w:space="0" w:color="72A3AE"/>
            </w:tcBorders>
            <w:vAlign w:val="center"/>
            <w:hideMark/>
          </w:tcPr>
          <w:p w14:paraId="6040BF47" w14:textId="77777777" w:rsidR="00AA4955" w:rsidRPr="00435A7D" w:rsidRDefault="00AA4955" w:rsidP="00B40E08">
            <w:pPr>
              <w:widowControl/>
              <w:spacing w:after="24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（３）自殺対策に関わる人材の確保、養成及び資質の向上を図る</w:t>
            </w:r>
          </w:p>
        </w:tc>
        <w:tc>
          <w:tcPr>
            <w:tcW w:w="3053" w:type="dxa"/>
            <w:vMerge w:val="restart"/>
            <w:tcBorders>
              <w:top w:val="single" w:sz="18" w:space="0" w:color="72A3AE"/>
            </w:tcBorders>
            <w:vAlign w:val="center"/>
            <w:hideMark/>
          </w:tcPr>
          <w:p w14:paraId="2EF6F4F0"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①ゲートキーパーの養成</w:t>
            </w:r>
          </w:p>
        </w:tc>
        <w:tc>
          <w:tcPr>
            <w:tcW w:w="567" w:type="dxa"/>
            <w:tcBorders>
              <w:top w:val="single" w:sz="18" w:space="0" w:color="72A3AE"/>
              <w:left w:val="nil"/>
              <w:right w:val="nil"/>
            </w:tcBorders>
            <w:shd w:val="clear" w:color="auto" w:fill="auto"/>
            <w:vAlign w:val="center"/>
          </w:tcPr>
          <w:p w14:paraId="57D40BF5" w14:textId="0DECE429"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21</w:t>
            </w:r>
          </w:p>
        </w:tc>
        <w:tc>
          <w:tcPr>
            <w:tcW w:w="5987" w:type="dxa"/>
            <w:tcBorders>
              <w:top w:val="single" w:sz="18" w:space="0" w:color="72A3AE"/>
            </w:tcBorders>
            <w:vAlign w:val="center"/>
            <w:hideMark/>
          </w:tcPr>
          <w:p w14:paraId="78EA9E70" w14:textId="58CD521D"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職員研修の実施</w:t>
            </w:r>
          </w:p>
        </w:tc>
        <w:tc>
          <w:tcPr>
            <w:tcW w:w="735" w:type="dxa"/>
            <w:tcBorders>
              <w:top w:val="single" w:sz="18" w:space="0" w:color="72A3AE"/>
            </w:tcBorders>
            <w:vAlign w:val="center"/>
          </w:tcPr>
          <w:p w14:paraId="10C59C19"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1FBF2C1A" w14:textId="08023770"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65C6DE07"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19409680"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5DDA6BD0"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8" w:space="0" w:color="72A3AE"/>
            </w:tcBorders>
            <w:vAlign w:val="center"/>
            <w:hideMark/>
          </w:tcPr>
          <w:p w14:paraId="1F66F710"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bottom w:val="single" w:sz="18" w:space="0" w:color="72A3AE"/>
              <w:right w:val="nil"/>
            </w:tcBorders>
            <w:shd w:val="clear" w:color="auto" w:fill="auto"/>
            <w:vAlign w:val="center"/>
          </w:tcPr>
          <w:p w14:paraId="116E9D83" w14:textId="53F9A27B"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22</w:t>
            </w:r>
          </w:p>
        </w:tc>
        <w:tc>
          <w:tcPr>
            <w:tcW w:w="5987" w:type="dxa"/>
            <w:tcBorders>
              <w:bottom w:val="single" w:sz="18" w:space="0" w:color="72A3AE"/>
            </w:tcBorders>
            <w:vAlign w:val="center"/>
            <w:hideMark/>
          </w:tcPr>
          <w:p w14:paraId="2293EB86" w14:textId="7CDBA5A5"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ゲートキーパー養成講座の受講推進</w:t>
            </w:r>
          </w:p>
        </w:tc>
        <w:tc>
          <w:tcPr>
            <w:tcW w:w="735" w:type="dxa"/>
            <w:tcBorders>
              <w:bottom w:val="single" w:sz="18" w:space="0" w:color="72A3AE"/>
            </w:tcBorders>
            <w:vAlign w:val="center"/>
          </w:tcPr>
          <w:p w14:paraId="58157AAF"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47BE509D" w14:textId="4B1071DA"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040BB2AC"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4FD22010"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4B24ECC3"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restart"/>
            <w:tcBorders>
              <w:top w:val="single" w:sz="18" w:space="0" w:color="72A3AE"/>
            </w:tcBorders>
            <w:vAlign w:val="center"/>
            <w:hideMark/>
          </w:tcPr>
          <w:p w14:paraId="629BE4B5"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②職員や関係機関の対応力の向上</w:t>
            </w:r>
          </w:p>
        </w:tc>
        <w:tc>
          <w:tcPr>
            <w:tcW w:w="567" w:type="dxa"/>
            <w:tcBorders>
              <w:top w:val="single" w:sz="18" w:space="0" w:color="72A3AE"/>
              <w:left w:val="nil"/>
              <w:right w:val="nil"/>
            </w:tcBorders>
            <w:shd w:val="clear" w:color="auto" w:fill="auto"/>
            <w:vAlign w:val="center"/>
          </w:tcPr>
          <w:p w14:paraId="3DA1D5B2" w14:textId="2ADB1B42"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23</w:t>
            </w:r>
          </w:p>
        </w:tc>
        <w:tc>
          <w:tcPr>
            <w:tcW w:w="5987" w:type="dxa"/>
            <w:tcBorders>
              <w:top w:val="single" w:sz="18" w:space="0" w:color="72A3AE"/>
            </w:tcBorders>
            <w:vAlign w:val="center"/>
            <w:hideMark/>
          </w:tcPr>
          <w:p w14:paraId="086FE55A" w14:textId="5B9D53B9"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関係機関への情報提供</w:t>
            </w:r>
          </w:p>
        </w:tc>
        <w:tc>
          <w:tcPr>
            <w:tcW w:w="735" w:type="dxa"/>
            <w:tcBorders>
              <w:top w:val="single" w:sz="18" w:space="0" w:color="72A3AE"/>
            </w:tcBorders>
            <w:vAlign w:val="center"/>
          </w:tcPr>
          <w:p w14:paraId="50EC8FB6"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520551E1" w14:textId="1E5218F4"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6B27633C"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6116EA95"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473244A6"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6E806B12"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1E9D1DF4" w14:textId="32B16CE6"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24</w:t>
            </w:r>
          </w:p>
        </w:tc>
        <w:tc>
          <w:tcPr>
            <w:tcW w:w="5987" w:type="dxa"/>
            <w:vAlign w:val="center"/>
            <w:hideMark/>
          </w:tcPr>
          <w:p w14:paraId="2750637C" w14:textId="048FE050"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高齢者見守り支援ネットワーク事業</w:t>
            </w:r>
          </w:p>
        </w:tc>
        <w:tc>
          <w:tcPr>
            <w:tcW w:w="735" w:type="dxa"/>
            <w:vAlign w:val="center"/>
          </w:tcPr>
          <w:p w14:paraId="4E940854"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41F93B8F" w14:textId="2010677E"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312309AB"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2836B24D"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5562EAE5"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4EDA3280"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788E75A7" w14:textId="5BAB76B0"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25</w:t>
            </w:r>
          </w:p>
        </w:tc>
        <w:tc>
          <w:tcPr>
            <w:tcW w:w="5987" w:type="dxa"/>
            <w:vAlign w:val="center"/>
            <w:hideMark/>
          </w:tcPr>
          <w:p w14:paraId="056D022D" w14:textId="0C92D8A9"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地域包括支援センター事業</w:t>
            </w:r>
          </w:p>
        </w:tc>
        <w:tc>
          <w:tcPr>
            <w:tcW w:w="735" w:type="dxa"/>
            <w:vAlign w:val="center"/>
          </w:tcPr>
          <w:p w14:paraId="305F129C"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72B534DC" w14:textId="4A59A93D"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116EB42B"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5F029994"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01CAB94E"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8" w:space="0" w:color="72A3AE"/>
            </w:tcBorders>
            <w:vAlign w:val="center"/>
            <w:hideMark/>
          </w:tcPr>
          <w:p w14:paraId="5933A673"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bottom w:val="single" w:sz="18" w:space="0" w:color="72A3AE"/>
              <w:right w:val="nil"/>
            </w:tcBorders>
            <w:shd w:val="clear" w:color="auto" w:fill="auto"/>
            <w:vAlign w:val="center"/>
          </w:tcPr>
          <w:p w14:paraId="38ECEC7D" w14:textId="5BF5348C"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26</w:t>
            </w:r>
          </w:p>
        </w:tc>
        <w:tc>
          <w:tcPr>
            <w:tcW w:w="5987" w:type="dxa"/>
            <w:tcBorders>
              <w:bottom w:val="single" w:sz="18" w:space="0" w:color="72A3AE"/>
            </w:tcBorders>
            <w:vAlign w:val="center"/>
            <w:hideMark/>
          </w:tcPr>
          <w:p w14:paraId="7068774A" w14:textId="0C447298"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南多摩保健医療圏連絡会・研修会</w:t>
            </w:r>
          </w:p>
        </w:tc>
        <w:tc>
          <w:tcPr>
            <w:tcW w:w="735" w:type="dxa"/>
            <w:tcBorders>
              <w:bottom w:val="single" w:sz="18" w:space="0" w:color="72A3AE"/>
            </w:tcBorders>
            <w:vAlign w:val="center"/>
          </w:tcPr>
          <w:p w14:paraId="6CBE5655"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31C40601" w14:textId="5D02FE87"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2CB9DA2D"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70F3CCBB"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tcBorders>
              <w:bottom w:val="single" w:sz="18" w:space="0" w:color="72A3AE"/>
            </w:tcBorders>
            <w:vAlign w:val="center"/>
            <w:hideMark/>
          </w:tcPr>
          <w:p w14:paraId="540220B6"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tcBorders>
              <w:top w:val="single" w:sz="18" w:space="0" w:color="72A3AE"/>
              <w:bottom w:val="single" w:sz="18" w:space="0" w:color="72A3AE"/>
            </w:tcBorders>
            <w:vAlign w:val="center"/>
            <w:hideMark/>
          </w:tcPr>
          <w:p w14:paraId="70ADCCD7"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③支援者や自殺対策従事者へのケア</w:t>
            </w:r>
          </w:p>
        </w:tc>
        <w:tc>
          <w:tcPr>
            <w:tcW w:w="567" w:type="dxa"/>
            <w:tcBorders>
              <w:top w:val="single" w:sz="18" w:space="0" w:color="72A3AE"/>
              <w:left w:val="nil"/>
              <w:bottom w:val="single" w:sz="18" w:space="0" w:color="72A3AE"/>
              <w:right w:val="nil"/>
            </w:tcBorders>
            <w:shd w:val="clear" w:color="auto" w:fill="auto"/>
            <w:vAlign w:val="center"/>
          </w:tcPr>
          <w:p w14:paraId="54148B42" w14:textId="68EDCD4D"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27</w:t>
            </w:r>
          </w:p>
        </w:tc>
        <w:tc>
          <w:tcPr>
            <w:tcW w:w="5987" w:type="dxa"/>
            <w:tcBorders>
              <w:top w:val="single" w:sz="18" w:space="0" w:color="72A3AE"/>
              <w:bottom w:val="single" w:sz="18" w:space="0" w:color="72A3AE"/>
            </w:tcBorders>
            <w:vAlign w:val="center"/>
            <w:hideMark/>
          </w:tcPr>
          <w:p w14:paraId="2D124A95" w14:textId="743944E2"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こころのセルフケア事業</w:t>
            </w:r>
          </w:p>
        </w:tc>
        <w:tc>
          <w:tcPr>
            <w:tcW w:w="735" w:type="dxa"/>
            <w:tcBorders>
              <w:top w:val="single" w:sz="18" w:space="0" w:color="72A3AE"/>
              <w:bottom w:val="single" w:sz="18" w:space="0" w:color="72A3AE"/>
            </w:tcBorders>
            <w:vAlign w:val="center"/>
          </w:tcPr>
          <w:p w14:paraId="56EB606D"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24D10DD9" w14:textId="1EDF1835" w:rsidTr="00517F5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48271FF7"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20022B23"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restart"/>
            <w:tcBorders>
              <w:top w:val="single" w:sz="18" w:space="0" w:color="72A3AE"/>
            </w:tcBorders>
            <w:vAlign w:val="center"/>
            <w:hideMark/>
          </w:tcPr>
          <w:p w14:paraId="0E3DA07B" w14:textId="77777777" w:rsidR="00AA4955" w:rsidRPr="00435A7D" w:rsidRDefault="00AA4955" w:rsidP="00517F5A">
            <w:pPr>
              <w:widowControl/>
              <w:spacing w:after="24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（４）心の健康を支援する環境の整備と心の健康づくりを推進する</w:t>
            </w:r>
          </w:p>
        </w:tc>
        <w:tc>
          <w:tcPr>
            <w:tcW w:w="3053" w:type="dxa"/>
            <w:vMerge w:val="restart"/>
            <w:tcBorders>
              <w:top w:val="single" w:sz="18" w:space="0" w:color="72A3AE"/>
            </w:tcBorders>
            <w:vAlign w:val="center"/>
            <w:hideMark/>
          </w:tcPr>
          <w:p w14:paraId="6D423C16"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①心の健康を支援するための体制整備</w:t>
            </w:r>
          </w:p>
        </w:tc>
        <w:tc>
          <w:tcPr>
            <w:tcW w:w="567" w:type="dxa"/>
            <w:tcBorders>
              <w:top w:val="single" w:sz="18" w:space="0" w:color="72A3AE"/>
              <w:left w:val="nil"/>
              <w:right w:val="nil"/>
            </w:tcBorders>
            <w:shd w:val="clear" w:color="auto" w:fill="auto"/>
            <w:vAlign w:val="center"/>
          </w:tcPr>
          <w:p w14:paraId="3A590044" w14:textId="05E9F923"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28</w:t>
            </w:r>
          </w:p>
        </w:tc>
        <w:tc>
          <w:tcPr>
            <w:tcW w:w="5987" w:type="dxa"/>
            <w:tcBorders>
              <w:top w:val="single" w:sz="18" w:space="0" w:color="72A3AE"/>
            </w:tcBorders>
            <w:vAlign w:val="center"/>
            <w:hideMark/>
          </w:tcPr>
          <w:p w14:paraId="4F0242FF" w14:textId="332F583E"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スクールソーシャルワーカーの配置・支援</w:t>
            </w:r>
          </w:p>
        </w:tc>
        <w:tc>
          <w:tcPr>
            <w:tcW w:w="735" w:type="dxa"/>
            <w:tcBorders>
              <w:top w:val="single" w:sz="18" w:space="0" w:color="72A3AE"/>
            </w:tcBorders>
            <w:vAlign w:val="center"/>
          </w:tcPr>
          <w:p w14:paraId="6FB05E3A"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4E9D02F2" w14:textId="5C1BC104"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030D162D"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281875BF"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4D69D91C"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70BAE4E8"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60FA5DE5" w14:textId="7C077859"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29</w:t>
            </w:r>
          </w:p>
        </w:tc>
        <w:tc>
          <w:tcPr>
            <w:tcW w:w="5987" w:type="dxa"/>
            <w:vAlign w:val="center"/>
            <w:hideMark/>
          </w:tcPr>
          <w:p w14:paraId="2738F1B2" w14:textId="036BFDF5"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スクールカウンセラーの配置</w:t>
            </w:r>
          </w:p>
        </w:tc>
        <w:tc>
          <w:tcPr>
            <w:tcW w:w="735" w:type="dxa"/>
            <w:vAlign w:val="center"/>
          </w:tcPr>
          <w:p w14:paraId="2FC8B0AA"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62CF4DFB" w14:textId="412E270D"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7886CA1D"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tcBorders>
              <w:bottom w:val="double" w:sz="4" w:space="0" w:color="72A3AE"/>
            </w:tcBorders>
            <w:vAlign w:val="center"/>
            <w:hideMark/>
          </w:tcPr>
          <w:p w14:paraId="6604B052"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tcBorders>
              <w:bottom w:val="double" w:sz="4" w:space="0" w:color="72A3AE"/>
            </w:tcBorders>
            <w:vAlign w:val="center"/>
            <w:hideMark/>
          </w:tcPr>
          <w:p w14:paraId="5CED284F"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double" w:sz="4" w:space="0" w:color="72A3AE"/>
            </w:tcBorders>
            <w:vAlign w:val="center"/>
            <w:hideMark/>
          </w:tcPr>
          <w:p w14:paraId="11303578"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bottom w:val="double" w:sz="4" w:space="0" w:color="72A3AE"/>
              <w:right w:val="nil"/>
            </w:tcBorders>
            <w:shd w:val="clear" w:color="auto" w:fill="auto"/>
            <w:vAlign w:val="center"/>
          </w:tcPr>
          <w:p w14:paraId="5A026640" w14:textId="45A0D6DB"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30</w:t>
            </w:r>
          </w:p>
        </w:tc>
        <w:tc>
          <w:tcPr>
            <w:tcW w:w="5987" w:type="dxa"/>
            <w:tcBorders>
              <w:bottom w:val="double" w:sz="4" w:space="0" w:color="72A3AE"/>
            </w:tcBorders>
            <w:vAlign w:val="center"/>
            <w:hideMark/>
          </w:tcPr>
          <w:p w14:paraId="261DDDB6" w14:textId="7FF0F560"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デイケア事業</w:t>
            </w:r>
          </w:p>
        </w:tc>
        <w:tc>
          <w:tcPr>
            <w:tcW w:w="735" w:type="dxa"/>
            <w:tcBorders>
              <w:bottom w:val="double" w:sz="4" w:space="0" w:color="72A3AE"/>
            </w:tcBorders>
            <w:vAlign w:val="center"/>
          </w:tcPr>
          <w:p w14:paraId="229CE787"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488A59F2" w14:textId="786AFCA8"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45EF8ABC"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restart"/>
            <w:tcBorders>
              <w:top w:val="double" w:sz="4" w:space="0" w:color="72A3AE"/>
            </w:tcBorders>
            <w:vAlign w:val="center"/>
            <w:hideMark/>
          </w:tcPr>
          <w:p w14:paraId="11AA29B6" w14:textId="77777777" w:rsidR="00AA4955" w:rsidRPr="00435A7D" w:rsidRDefault="00AA4955" w:rsidP="00B40E08">
            <w:pPr>
              <w:widowControl/>
              <w:spacing w:after="24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2　子ども、若者に対する自殺対策の推進、強化</w:t>
            </w:r>
          </w:p>
        </w:tc>
        <w:tc>
          <w:tcPr>
            <w:tcW w:w="2087" w:type="dxa"/>
            <w:vMerge w:val="restart"/>
            <w:tcBorders>
              <w:top w:val="double" w:sz="4" w:space="0" w:color="72A3AE"/>
            </w:tcBorders>
            <w:vAlign w:val="center"/>
            <w:hideMark/>
          </w:tcPr>
          <w:p w14:paraId="480EF5AC" w14:textId="77777777" w:rsidR="00AA4955" w:rsidRPr="00435A7D" w:rsidRDefault="00AA4955" w:rsidP="00B40E08">
            <w:pPr>
              <w:widowControl/>
              <w:spacing w:after="24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br/>
              <w:t>（１）（重点）子ども・若者の自殺対策を更に推進する</w:t>
            </w:r>
          </w:p>
        </w:tc>
        <w:tc>
          <w:tcPr>
            <w:tcW w:w="3053" w:type="dxa"/>
            <w:vMerge w:val="restart"/>
            <w:tcBorders>
              <w:top w:val="double" w:sz="4" w:space="0" w:color="72A3AE"/>
            </w:tcBorders>
            <w:vAlign w:val="center"/>
            <w:hideMark/>
          </w:tcPr>
          <w:p w14:paraId="00F39710"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①児童・生徒からの相談・支援の強化</w:t>
            </w:r>
          </w:p>
        </w:tc>
        <w:tc>
          <w:tcPr>
            <w:tcW w:w="567" w:type="dxa"/>
            <w:tcBorders>
              <w:top w:val="double" w:sz="4" w:space="0" w:color="72A3AE"/>
              <w:left w:val="nil"/>
              <w:right w:val="nil"/>
            </w:tcBorders>
            <w:shd w:val="clear" w:color="auto" w:fill="auto"/>
            <w:vAlign w:val="center"/>
          </w:tcPr>
          <w:p w14:paraId="527DE368" w14:textId="465F7862"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31</w:t>
            </w:r>
          </w:p>
        </w:tc>
        <w:tc>
          <w:tcPr>
            <w:tcW w:w="5987" w:type="dxa"/>
            <w:tcBorders>
              <w:top w:val="double" w:sz="4" w:space="0" w:color="72A3AE"/>
            </w:tcBorders>
            <w:vAlign w:val="center"/>
            <w:hideMark/>
          </w:tcPr>
          <w:p w14:paraId="6B76D305" w14:textId="29198130"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spacing w:val="14"/>
                <w:kern w:val="0"/>
                <w:sz w:val="18"/>
                <w:szCs w:val="18"/>
              </w:rPr>
              <w:t>SNS</w:t>
            </w:r>
            <w:r w:rsidRPr="00435A7D">
              <w:rPr>
                <w:rFonts w:ascii="BIZ UDPゴシック" w:hAnsi="BIZ UDPゴシック" w:cs="ＭＳ Ｐゴシック" w:hint="eastAsia"/>
                <w:spacing w:val="14"/>
                <w:kern w:val="0"/>
                <w:sz w:val="18"/>
                <w:szCs w:val="18"/>
              </w:rPr>
              <w:t>等</w:t>
            </w:r>
            <w:r w:rsidRPr="00435A7D">
              <w:rPr>
                <w:rFonts w:ascii="BIZ UDPゴシック" w:hAnsi="BIZ UDPゴシック" w:cs="ＭＳ Ｐゴシック"/>
                <w:spacing w:val="14"/>
                <w:kern w:val="0"/>
                <w:sz w:val="18"/>
                <w:szCs w:val="18"/>
              </w:rPr>
              <w:t>相談事業における『連携自治体事業』</w:t>
            </w:r>
            <w:r w:rsidRPr="00435A7D">
              <w:rPr>
                <w:rFonts w:ascii="BIZ UDPゴシック" w:hAnsi="BIZ UDPゴシック" w:cs="ＭＳ Ｐゴシック" w:hint="eastAsia"/>
                <w:spacing w:val="14"/>
                <w:kern w:val="0"/>
                <w:sz w:val="18"/>
                <w:szCs w:val="18"/>
              </w:rPr>
              <w:t xml:space="preserve">　　</w:t>
            </w:r>
          </w:p>
        </w:tc>
        <w:tc>
          <w:tcPr>
            <w:tcW w:w="735" w:type="dxa"/>
            <w:tcBorders>
              <w:top w:val="double" w:sz="4" w:space="0" w:color="72A3AE"/>
            </w:tcBorders>
            <w:vAlign w:val="center"/>
          </w:tcPr>
          <w:p w14:paraId="3B6BB856" w14:textId="3F25FBF0"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再掲</w:t>
            </w:r>
          </w:p>
        </w:tc>
      </w:tr>
      <w:tr w:rsidR="00AA4955" w:rsidRPr="00435A7D" w14:paraId="2E469BB5" w14:textId="2E8B8619"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7EA9632A"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434E42AF"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2C611A4D"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243AD6F0"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3F4474BA" w14:textId="579A25DC"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32</w:t>
            </w:r>
          </w:p>
        </w:tc>
        <w:tc>
          <w:tcPr>
            <w:tcW w:w="5987" w:type="dxa"/>
            <w:vAlign w:val="center"/>
            <w:hideMark/>
          </w:tcPr>
          <w:p w14:paraId="4431318C" w14:textId="4289E5DF"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 xml:space="preserve">子どもなんでも相談　　</w:t>
            </w:r>
          </w:p>
        </w:tc>
        <w:tc>
          <w:tcPr>
            <w:tcW w:w="735" w:type="dxa"/>
            <w:vAlign w:val="center"/>
          </w:tcPr>
          <w:p w14:paraId="39A4322B" w14:textId="605BFD0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再掲</w:t>
            </w:r>
          </w:p>
        </w:tc>
      </w:tr>
      <w:tr w:rsidR="00AA4955" w:rsidRPr="00435A7D" w14:paraId="059B2CE8" w14:textId="6B25613A"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65D03A6E"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005E7956"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436196E2"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11E63040"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471CD2AE" w14:textId="4FAB5617"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33</w:t>
            </w:r>
          </w:p>
        </w:tc>
        <w:tc>
          <w:tcPr>
            <w:tcW w:w="5987" w:type="dxa"/>
            <w:vAlign w:val="center"/>
            <w:hideMark/>
          </w:tcPr>
          <w:p w14:paraId="12774B94" w14:textId="403EDFCF"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スクールカウンセラーを活用した教育相談</w:t>
            </w:r>
          </w:p>
        </w:tc>
        <w:tc>
          <w:tcPr>
            <w:tcW w:w="735" w:type="dxa"/>
            <w:vAlign w:val="center"/>
          </w:tcPr>
          <w:p w14:paraId="140FE476"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48F8FC71" w14:textId="40BC360B"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2D168657"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542C8B13"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4BE03F14"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74E0C0AC"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07769D25" w14:textId="7B12A324"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34</w:t>
            </w:r>
          </w:p>
        </w:tc>
        <w:tc>
          <w:tcPr>
            <w:tcW w:w="5987" w:type="dxa"/>
            <w:vAlign w:val="center"/>
            <w:hideMark/>
          </w:tcPr>
          <w:p w14:paraId="2B14687B" w14:textId="37CB25D1"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 xml:space="preserve">心理相談(教育相談・幼児相談）　</w:t>
            </w:r>
          </w:p>
        </w:tc>
        <w:tc>
          <w:tcPr>
            <w:tcW w:w="735" w:type="dxa"/>
            <w:vAlign w:val="center"/>
          </w:tcPr>
          <w:p w14:paraId="0F722029" w14:textId="33659E85"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再掲</w:t>
            </w:r>
          </w:p>
        </w:tc>
      </w:tr>
      <w:tr w:rsidR="00AA4955" w:rsidRPr="00435A7D" w14:paraId="157FD771" w14:textId="28488868"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12F95904"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02D89964"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4A8147E0"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8" w:space="0" w:color="72A3AE"/>
            </w:tcBorders>
            <w:vAlign w:val="center"/>
            <w:hideMark/>
          </w:tcPr>
          <w:p w14:paraId="5CAF3F35"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bottom w:val="single" w:sz="18" w:space="0" w:color="72A3AE"/>
              <w:right w:val="nil"/>
            </w:tcBorders>
            <w:shd w:val="clear" w:color="auto" w:fill="auto"/>
            <w:vAlign w:val="center"/>
          </w:tcPr>
          <w:p w14:paraId="354E6838" w14:textId="1509A6C6"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35</w:t>
            </w:r>
          </w:p>
        </w:tc>
        <w:tc>
          <w:tcPr>
            <w:tcW w:w="5987" w:type="dxa"/>
            <w:tcBorders>
              <w:bottom w:val="single" w:sz="18" w:space="0" w:color="72A3AE"/>
            </w:tcBorders>
            <w:vAlign w:val="center"/>
            <w:hideMark/>
          </w:tcPr>
          <w:p w14:paraId="30E9D43C" w14:textId="6C773C3A"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子どもオンブズパーソン制度</w:t>
            </w:r>
          </w:p>
        </w:tc>
        <w:tc>
          <w:tcPr>
            <w:tcW w:w="735" w:type="dxa"/>
            <w:tcBorders>
              <w:bottom w:val="single" w:sz="18" w:space="0" w:color="72A3AE"/>
            </w:tcBorders>
            <w:vAlign w:val="center"/>
          </w:tcPr>
          <w:p w14:paraId="01A5CA83"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1346AB29" w14:textId="5056B711"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6478D521"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0A952CFB"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17EB526E"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tcBorders>
              <w:top w:val="single" w:sz="18" w:space="0" w:color="72A3AE"/>
              <w:bottom w:val="single" w:sz="18" w:space="0" w:color="72A3AE"/>
            </w:tcBorders>
            <w:vAlign w:val="center"/>
            <w:hideMark/>
          </w:tcPr>
          <w:p w14:paraId="39C6171C"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②子育て世代への支援</w:t>
            </w:r>
          </w:p>
        </w:tc>
        <w:tc>
          <w:tcPr>
            <w:tcW w:w="567" w:type="dxa"/>
            <w:tcBorders>
              <w:top w:val="single" w:sz="18" w:space="0" w:color="72A3AE"/>
              <w:left w:val="nil"/>
              <w:bottom w:val="single" w:sz="18" w:space="0" w:color="72A3AE"/>
              <w:right w:val="nil"/>
            </w:tcBorders>
            <w:shd w:val="clear" w:color="auto" w:fill="auto"/>
            <w:vAlign w:val="center"/>
          </w:tcPr>
          <w:p w14:paraId="6CE71B4C" w14:textId="2E4FB5CC"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36</w:t>
            </w:r>
          </w:p>
        </w:tc>
        <w:tc>
          <w:tcPr>
            <w:tcW w:w="5987" w:type="dxa"/>
            <w:tcBorders>
              <w:top w:val="single" w:sz="18" w:space="0" w:color="72A3AE"/>
              <w:bottom w:val="single" w:sz="18" w:space="0" w:color="72A3AE"/>
            </w:tcBorders>
            <w:vAlign w:val="center"/>
            <w:hideMark/>
          </w:tcPr>
          <w:p w14:paraId="3AE8E284" w14:textId="1C00FC98"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 xml:space="preserve">ファミリー・アテンド事業　</w:t>
            </w:r>
          </w:p>
        </w:tc>
        <w:tc>
          <w:tcPr>
            <w:tcW w:w="735" w:type="dxa"/>
            <w:tcBorders>
              <w:top w:val="single" w:sz="18" w:space="0" w:color="72A3AE"/>
              <w:bottom w:val="single" w:sz="18" w:space="0" w:color="72A3AE"/>
            </w:tcBorders>
            <w:vAlign w:val="center"/>
          </w:tcPr>
          <w:p w14:paraId="29B9D8DA"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13994522" w14:textId="59C0E1AF"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19210922"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23680A89"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6968F18C"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tcBorders>
              <w:top w:val="single" w:sz="18" w:space="0" w:color="72A3AE"/>
              <w:bottom w:val="single" w:sz="18" w:space="0" w:color="72A3AE"/>
            </w:tcBorders>
            <w:vAlign w:val="center"/>
            <w:hideMark/>
          </w:tcPr>
          <w:p w14:paraId="7A078882"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③ＳＯＳの出し方教育の推進</w:t>
            </w:r>
          </w:p>
        </w:tc>
        <w:tc>
          <w:tcPr>
            <w:tcW w:w="567" w:type="dxa"/>
            <w:tcBorders>
              <w:top w:val="single" w:sz="18" w:space="0" w:color="72A3AE"/>
              <w:left w:val="nil"/>
              <w:bottom w:val="single" w:sz="18" w:space="0" w:color="72A3AE"/>
              <w:right w:val="nil"/>
            </w:tcBorders>
            <w:shd w:val="clear" w:color="auto" w:fill="auto"/>
            <w:vAlign w:val="center"/>
          </w:tcPr>
          <w:p w14:paraId="559BF8A3" w14:textId="42FE31F8"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37</w:t>
            </w:r>
          </w:p>
        </w:tc>
        <w:tc>
          <w:tcPr>
            <w:tcW w:w="5987" w:type="dxa"/>
            <w:tcBorders>
              <w:top w:val="single" w:sz="18" w:space="0" w:color="72A3AE"/>
              <w:bottom w:val="single" w:sz="18" w:space="0" w:color="72A3AE"/>
            </w:tcBorders>
            <w:vAlign w:val="center"/>
            <w:hideMark/>
          </w:tcPr>
          <w:p w14:paraId="1EC8ACC8" w14:textId="790F28C5"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ＳＯＳの出し方に関する教育</w:t>
            </w:r>
          </w:p>
        </w:tc>
        <w:tc>
          <w:tcPr>
            <w:tcW w:w="735" w:type="dxa"/>
            <w:tcBorders>
              <w:top w:val="single" w:sz="18" w:space="0" w:color="72A3AE"/>
              <w:bottom w:val="single" w:sz="18" w:space="0" w:color="72A3AE"/>
            </w:tcBorders>
            <w:vAlign w:val="center"/>
          </w:tcPr>
          <w:p w14:paraId="579EE325"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34955F70" w14:textId="057CE3DA"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79FDDFF9"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1B863D42"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07E8D2BD"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restart"/>
            <w:tcBorders>
              <w:top w:val="single" w:sz="18" w:space="0" w:color="72A3AE"/>
            </w:tcBorders>
            <w:vAlign w:val="center"/>
            <w:hideMark/>
          </w:tcPr>
          <w:p w14:paraId="09E95443"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④子どもの居場所づくりの推進</w:t>
            </w:r>
          </w:p>
        </w:tc>
        <w:tc>
          <w:tcPr>
            <w:tcW w:w="567" w:type="dxa"/>
            <w:tcBorders>
              <w:top w:val="single" w:sz="18" w:space="0" w:color="72A3AE"/>
              <w:left w:val="nil"/>
              <w:right w:val="nil"/>
            </w:tcBorders>
            <w:shd w:val="clear" w:color="auto" w:fill="auto"/>
            <w:vAlign w:val="center"/>
          </w:tcPr>
          <w:p w14:paraId="68F30840" w14:textId="2CCFCF49"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38</w:t>
            </w:r>
          </w:p>
        </w:tc>
        <w:tc>
          <w:tcPr>
            <w:tcW w:w="5987" w:type="dxa"/>
            <w:tcBorders>
              <w:top w:val="single" w:sz="18" w:space="0" w:color="72A3AE"/>
            </w:tcBorders>
            <w:vAlign w:val="center"/>
            <w:hideMark/>
          </w:tcPr>
          <w:p w14:paraId="086C0F58" w14:textId="5B9E74C8"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児童館事業</w:t>
            </w:r>
          </w:p>
        </w:tc>
        <w:tc>
          <w:tcPr>
            <w:tcW w:w="735" w:type="dxa"/>
            <w:tcBorders>
              <w:top w:val="single" w:sz="18" w:space="0" w:color="72A3AE"/>
            </w:tcBorders>
            <w:vAlign w:val="center"/>
          </w:tcPr>
          <w:p w14:paraId="233DDAC5"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6A3C4145" w14:textId="16FE705D"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617B1591"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49F73943"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2C5C9429"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8" w:space="0" w:color="A8C8C5"/>
            </w:tcBorders>
            <w:vAlign w:val="center"/>
            <w:hideMark/>
          </w:tcPr>
          <w:p w14:paraId="76ACB40B"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1784E1AE" w14:textId="3B4FF558"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39</w:t>
            </w:r>
          </w:p>
        </w:tc>
        <w:tc>
          <w:tcPr>
            <w:tcW w:w="5987" w:type="dxa"/>
            <w:tcBorders>
              <w:bottom w:val="single" w:sz="18" w:space="0" w:color="A8C8C5"/>
            </w:tcBorders>
            <w:vAlign w:val="center"/>
            <w:hideMark/>
          </w:tcPr>
          <w:p w14:paraId="17992C11" w14:textId="4E907928"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中高生世代支援事業</w:t>
            </w:r>
          </w:p>
        </w:tc>
        <w:tc>
          <w:tcPr>
            <w:tcW w:w="735" w:type="dxa"/>
            <w:tcBorders>
              <w:bottom w:val="single" w:sz="18" w:space="0" w:color="A8C8C5"/>
            </w:tcBorders>
            <w:vAlign w:val="center"/>
          </w:tcPr>
          <w:p w14:paraId="3A296D7D"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13F0F7FE" w14:textId="625A15BF"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24A0DDA4"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4A63B3CB"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6DF55D11"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tcBorders>
              <w:top w:val="single" w:sz="18" w:space="0" w:color="72A3AE"/>
              <w:bottom w:val="single" w:sz="18" w:space="0" w:color="72A3AE"/>
            </w:tcBorders>
            <w:vAlign w:val="center"/>
            <w:hideMark/>
          </w:tcPr>
          <w:p w14:paraId="79004BB6"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⑤ヤングケアラーへの支援</w:t>
            </w:r>
          </w:p>
        </w:tc>
        <w:tc>
          <w:tcPr>
            <w:tcW w:w="567" w:type="dxa"/>
            <w:tcBorders>
              <w:top w:val="single" w:sz="18" w:space="0" w:color="72A3AE"/>
              <w:left w:val="nil"/>
              <w:bottom w:val="single" w:sz="18" w:space="0" w:color="72A3AE"/>
              <w:right w:val="nil"/>
            </w:tcBorders>
            <w:shd w:val="clear" w:color="auto" w:fill="auto"/>
            <w:vAlign w:val="center"/>
          </w:tcPr>
          <w:p w14:paraId="2A2407D6" w14:textId="0583F1EF"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40</w:t>
            </w:r>
          </w:p>
        </w:tc>
        <w:tc>
          <w:tcPr>
            <w:tcW w:w="5987" w:type="dxa"/>
            <w:tcBorders>
              <w:top w:val="single" w:sz="18" w:space="0" w:color="72A3AE"/>
              <w:bottom w:val="single" w:sz="18" w:space="0" w:color="72A3AE"/>
            </w:tcBorders>
            <w:vAlign w:val="center"/>
            <w:hideMark/>
          </w:tcPr>
          <w:p w14:paraId="1D0996F5" w14:textId="5FD28422"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ヤングケアラー支援に向けた取組</w:t>
            </w:r>
          </w:p>
        </w:tc>
        <w:tc>
          <w:tcPr>
            <w:tcW w:w="735" w:type="dxa"/>
            <w:tcBorders>
              <w:top w:val="single" w:sz="18" w:space="0" w:color="72A3AE"/>
              <w:bottom w:val="single" w:sz="18" w:space="0" w:color="72A3AE"/>
            </w:tcBorders>
            <w:vAlign w:val="center"/>
          </w:tcPr>
          <w:p w14:paraId="35012936"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532ADB5C" w14:textId="0896DAE1"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1E668D96"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tcBorders>
              <w:bottom w:val="double" w:sz="4" w:space="0" w:color="72A3AE"/>
            </w:tcBorders>
            <w:vAlign w:val="center"/>
            <w:hideMark/>
          </w:tcPr>
          <w:p w14:paraId="5F5283D0"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tcBorders>
              <w:bottom w:val="double" w:sz="4" w:space="0" w:color="72A3AE"/>
            </w:tcBorders>
            <w:vAlign w:val="center"/>
            <w:hideMark/>
          </w:tcPr>
          <w:p w14:paraId="7B97B7F9"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tcBorders>
              <w:top w:val="single" w:sz="18" w:space="0" w:color="72A3AE"/>
              <w:bottom w:val="double" w:sz="4" w:space="0" w:color="72A3AE"/>
            </w:tcBorders>
            <w:vAlign w:val="center"/>
            <w:hideMark/>
          </w:tcPr>
          <w:p w14:paraId="0679BD80"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⑥虐待・性暴力対策の強化</w:t>
            </w:r>
          </w:p>
        </w:tc>
        <w:tc>
          <w:tcPr>
            <w:tcW w:w="567" w:type="dxa"/>
            <w:tcBorders>
              <w:top w:val="single" w:sz="18" w:space="0" w:color="72A3AE"/>
              <w:left w:val="nil"/>
              <w:bottom w:val="double" w:sz="4" w:space="0" w:color="72A3AE"/>
              <w:right w:val="nil"/>
            </w:tcBorders>
            <w:shd w:val="clear" w:color="auto" w:fill="auto"/>
            <w:vAlign w:val="center"/>
          </w:tcPr>
          <w:p w14:paraId="0A052F42" w14:textId="31E523CF"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41</w:t>
            </w:r>
          </w:p>
        </w:tc>
        <w:tc>
          <w:tcPr>
            <w:tcW w:w="5987" w:type="dxa"/>
            <w:tcBorders>
              <w:top w:val="single" w:sz="18" w:space="0" w:color="72A3AE"/>
              <w:bottom w:val="double" w:sz="4" w:space="0" w:color="72A3AE"/>
            </w:tcBorders>
            <w:vAlign w:val="center"/>
            <w:hideMark/>
          </w:tcPr>
          <w:p w14:paraId="2CF1CBF9" w14:textId="434D5D68"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デートDV出張講座</w:t>
            </w:r>
          </w:p>
        </w:tc>
        <w:tc>
          <w:tcPr>
            <w:tcW w:w="735" w:type="dxa"/>
            <w:tcBorders>
              <w:top w:val="single" w:sz="18" w:space="0" w:color="72A3AE"/>
              <w:bottom w:val="double" w:sz="4" w:space="0" w:color="72A3AE"/>
            </w:tcBorders>
            <w:vAlign w:val="center"/>
          </w:tcPr>
          <w:p w14:paraId="1E57B08C"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21568AD6" w14:textId="251CB74A"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2E2E3256"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restart"/>
            <w:tcBorders>
              <w:top w:val="double" w:sz="4" w:space="0" w:color="72A3AE"/>
              <w:bottom w:val="single" w:sz="4" w:space="0" w:color="D0C9C3" w:themeColor="accent4" w:themeShade="E6"/>
            </w:tcBorders>
            <w:vAlign w:val="center"/>
            <w:hideMark/>
          </w:tcPr>
          <w:p w14:paraId="3D4DE5E2" w14:textId="77777777" w:rsidR="00AA4955" w:rsidRPr="00435A7D" w:rsidRDefault="00AA4955" w:rsidP="00B40E08">
            <w:pPr>
              <w:widowControl/>
              <w:spacing w:after="24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３　女性に対する自殺対策支援の強化</w:t>
            </w:r>
          </w:p>
        </w:tc>
        <w:tc>
          <w:tcPr>
            <w:tcW w:w="2087" w:type="dxa"/>
            <w:vMerge w:val="restart"/>
            <w:tcBorders>
              <w:top w:val="double" w:sz="4" w:space="0" w:color="72A3AE"/>
            </w:tcBorders>
            <w:vAlign w:val="center"/>
            <w:hideMark/>
          </w:tcPr>
          <w:p w14:paraId="7078E45E" w14:textId="77777777" w:rsidR="00AA4955" w:rsidRPr="00435A7D" w:rsidRDefault="00AA4955" w:rsidP="00B40E08">
            <w:pPr>
              <w:widowControl/>
              <w:spacing w:after="24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（１）（重点）女性の自殺対策を更に推進する</w:t>
            </w:r>
          </w:p>
        </w:tc>
        <w:tc>
          <w:tcPr>
            <w:tcW w:w="3053" w:type="dxa"/>
            <w:vMerge w:val="restart"/>
            <w:tcBorders>
              <w:top w:val="double" w:sz="4" w:space="0" w:color="72A3AE"/>
            </w:tcBorders>
            <w:vAlign w:val="center"/>
            <w:hideMark/>
          </w:tcPr>
          <w:p w14:paraId="68DDDF1C"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①妊産婦への支援の充実</w:t>
            </w:r>
          </w:p>
        </w:tc>
        <w:tc>
          <w:tcPr>
            <w:tcW w:w="567" w:type="dxa"/>
            <w:tcBorders>
              <w:top w:val="double" w:sz="4" w:space="0" w:color="72A3AE"/>
              <w:left w:val="nil"/>
              <w:right w:val="nil"/>
            </w:tcBorders>
            <w:shd w:val="clear" w:color="auto" w:fill="auto"/>
            <w:vAlign w:val="center"/>
          </w:tcPr>
          <w:p w14:paraId="0FFAB062" w14:textId="3E9B88B4"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42</w:t>
            </w:r>
          </w:p>
        </w:tc>
        <w:tc>
          <w:tcPr>
            <w:tcW w:w="5987" w:type="dxa"/>
            <w:tcBorders>
              <w:top w:val="double" w:sz="4" w:space="0" w:color="72A3AE"/>
            </w:tcBorders>
            <w:vAlign w:val="center"/>
            <w:hideMark/>
          </w:tcPr>
          <w:p w14:paraId="7FFCD3CE" w14:textId="03F2AD9A"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新生児訪問指導事業および乳児家庭全戸訪問（赤ちゃん訪問）</w:t>
            </w:r>
          </w:p>
        </w:tc>
        <w:tc>
          <w:tcPr>
            <w:tcW w:w="735" w:type="dxa"/>
            <w:tcBorders>
              <w:top w:val="double" w:sz="4" w:space="0" w:color="72A3AE"/>
            </w:tcBorders>
            <w:vAlign w:val="center"/>
          </w:tcPr>
          <w:p w14:paraId="59B04FD9"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27663D76" w14:textId="5BF419FD"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top w:val="single" w:sz="12" w:space="0" w:color="7E7062" w:themeColor="accent4" w:themeShade="80"/>
              <w:bottom w:val="single" w:sz="4" w:space="0" w:color="D0C9C3" w:themeColor="accent4" w:themeShade="E6"/>
            </w:tcBorders>
            <w:hideMark/>
          </w:tcPr>
          <w:p w14:paraId="1018F71B"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tcBorders>
              <w:top w:val="single" w:sz="12" w:space="0" w:color="7E7062" w:themeColor="accent4" w:themeShade="80"/>
              <w:bottom w:val="single" w:sz="4" w:space="0" w:color="D0C9C3" w:themeColor="accent4" w:themeShade="E6"/>
            </w:tcBorders>
            <w:vAlign w:val="center"/>
            <w:hideMark/>
          </w:tcPr>
          <w:p w14:paraId="28CC859A"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492E20AA"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09A7EAAF"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77365861" w14:textId="6FD82652"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43</w:t>
            </w:r>
          </w:p>
        </w:tc>
        <w:tc>
          <w:tcPr>
            <w:tcW w:w="5987" w:type="dxa"/>
            <w:vAlign w:val="center"/>
            <w:hideMark/>
          </w:tcPr>
          <w:p w14:paraId="62F68C03" w14:textId="1F4D655D"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母子健康手帳交付等</w:t>
            </w:r>
          </w:p>
        </w:tc>
        <w:tc>
          <w:tcPr>
            <w:tcW w:w="735" w:type="dxa"/>
            <w:vAlign w:val="center"/>
          </w:tcPr>
          <w:p w14:paraId="3E95D6CD"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07BA0FDD" w14:textId="155E52CA"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1850A0B3"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tcBorders>
              <w:top w:val="single" w:sz="12" w:space="0" w:color="7E7062" w:themeColor="accent4" w:themeShade="80"/>
              <w:bottom w:val="single" w:sz="4" w:space="0" w:color="D0C9C3" w:themeColor="accent4" w:themeShade="E6"/>
            </w:tcBorders>
            <w:vAlign w:val="center"/>
            <w:hideMark/>
          </w:tcPr>
          <w:p w14:paraId="6831BBC8"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56FDCFCE"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6219FE1B"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69CFEC8A" w14:textId="52431C30"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44</w:t>
            </w:r>
          </w:p>
        </w:tc>
        <w:tc>
          <w:tcPr>
            <w:tcW w:w="5987" w:type="dxa"/>
            <w:vAlign w:val="center"/>
            <w:hideMark/>
          </w:tcPr>
          <w:p w14:paraId="2DEA11CF" w14:textId="7AE978E5"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プレママ&amp;乳幼児健康相談</w:t>
            </w:r>
          </w:p>
        </w:tc>
        <w:tc>
          <w:tcPr>
            <w:tcW w:w="735" w:type="dxa"/>
            <w:vAlign w:val="center"/>
          </w:tcPr>
          <w:p w14:paraId="5E9ABA77"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7909B34D" w14:textId="70F05213"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07FF46B6"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tcBorders>
              <w:top w:val="single" w:sz="12" w:space="0" w:color="7E7062" w:themeColor="accent4" w:themeShade="80"/>
              <w:bottom w:val="single" w:sz="4" w:space="0" w:color="D0C9C3" w:themeColor="accent4" w:themeShade="E6"/>
            </w:tcBorders>
            <w:vAlign w:val="center"/>
            <w:hideMark/>
          </w:tcPr>
          <w:p w14:paraId="67487B26"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62A94222"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125B10AF"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1C4D9D75" w14:textId="739D35C6"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45</w:t>
            </w:r>
          </w:p>
        </w:tc>
        <w:tc>
          <w:tcPr>
            <w:tcW w:w="5987" w:type="dxa"/>
            <w:vAlign w:val="center"/>
            <w:hideMark/>
          </w:tcPr>
          <w:p w14:paraId="551A9D19" w14:textId="68B25401"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妊婦訪問指導</w:t>
            </w:r>
          </w:p>
        </w:tc>
        <w:tc>
          <w:tcPr>
            <w:tcW w:w="735" w:type="dxa"/>
            <w:vAlign w:val="center"/>
          </w:tcPr>
          <w:p w14:paraId="4E89A3DA"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19B39CBE" w14:textId="115FD344"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04308E68"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tcBorders>
              <w:top w:val="single" w:sz="12" w:space="0" w:color="7E7062" w:themeColor="accent4" w:themeShade="80"/>
              <w:bottom w:val="single" w:sz="4" w:space="0" w:color="D0C9C3" w:themeColor="accent4" w:themeShade="E6"/>
            </w:tcBorders>
            <w:vAlign w:val="center"/>
            <w:hideMark/>
          </w:tcPr>
          <w:p w14:paraId="55D3E1F4"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tcBorders>
              <w:bottom w:val="single" w:sz="4" w:space="0" w:color="D0C9C3" w:themeColor="accent4" w:themeShade="E6"/>
            </w:tcBorders>
            <w:vAlign w:val="center"/>
            <w:hideMark/>
          </w:tcPr>
          <w:p w14:paraId="3C9033FE"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2" w:space="0" w:color="7E7062" w:themeColor="accent4" w:themeShade="80"/>
            </w:tcBorders>
            <w:vAlign w:val="center"/>
            <w:hideMark/>
          </w:tcPr>
          <w:p w14:paraId="032775C3"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1AC922DC" w14:textId="7124F30C"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46</w:t>
            </w:r>
          </w:p>
        </w:tc>
        <w:tc>
          <w:tcPr>
            <w:tcW w:w="5987" w:type="dxa"/>
            <w:vAlign w:val="center"/>
            <w:hideMark/>
          </w:tcPr>
          <w:p w14:paraId="18FF6ADF" w14:textId="689E44FA"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 xml:space="preserve">ファミリー・アテンド事業　　</w:t>
            </w:r>
          </w:p>
        </w:tc>
        <w:tc>
          <w:tcPr>
            <w:tcW w:w="735" w:type="dxa"/>
            <w:vAlign w:val="center"/>
          </w:tcPr>
          <w:p w14:paraId="24388EDA" w14:textId="1E329BB6"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再掲</w:t>
            </w:r>
          </w:p>
        </w:tc>
      </w:tr>
      <w:tr w:rsidR="00AA4955" w:rsidRPr="00435A7D" w14:paraId="7EA32480" w14:textId="28CD0F0C"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top w:val="single" w:sz="4" w:space="0" w:color="D0C9C3" w:themeColor="accent4" w:themeShade="E6"/>
              <w:bottom w:val="single" w:sz="4" w:space="0" w:color="D0C9C3" w:themeColor="accent4" w:themeShade="E6"/>
            </w:tcBorders>
            <w:hideMark/>
          </w:tcPr>
          <w:p w14:paraId="1A90F38D"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tcBorders>
              <w:top w:val="single" w:sz="12" w:space="0" w:color="7E7062" w:themeColor="accent4" w:themeShade="80"/>
              <w:bottom w:val="single" w:sz="4" w:space="0" w:color="D0C9C3" w:themeColor="accent4" w:themeShade="E6"/>
            </w:tcBorders>
            <w:vAlign w:val="center"/>
            <w:hideMark/>
          </w:tcPr>
          <w:p w14:paraId="45DC297C"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tcBorders>
              <w:top w:val="single" w:sz="4" w:space="0" w:color="D0C9C3" w:themeColor="accent4" w:themeShade="E6"/>
            </w:tcBorders>
            <w:vAlign w:val="center"/>
            <w:hideMark/>
          </w:tcPr>
          <w:p w14:paraId="2A305BE8"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top w:val="single" w:sz="12" w:space="0" w:color="7E7062" w:themeColor="accent4" w:themeShade="80"/>
            </w:tcBorders>
            <w:vAlign w:val="center"/>
            <w:hideMark/>
          </w:tcPr>
          <w:p w14:paraId="1C428F4D"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2609AC81" w14:textId="318D18F5"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47</w:t>
            </w:r>
          </w:p>
        </w:tc>
        <w:tc>
          <w:tcPr>
            <w:tcW w:w="5987" w:type="dxa"/>
            <w:vAlign w:val="center"/>
            <w:hideMark/>
          </w:tcPr>
          <w:p w14:paraId="13A6BCBC" w14:textId="314B04F3"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 xml:space="preserve">産婦人科・小児科オンライン健康相談　</w:t>
            </w:r>
          </w:p>
        </w:tc>
        <w:tc>
          <w:tcPr>
            <w:tcW w:w="735" w:type="dxa"/>
            <w:vAlign w:val="center"/>
          </w:tcPr>
          <w:p w14:paraId="5DC70EA2" w14:textId="12230D32"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再掲</w:t>
            </w:r>
          </w:p>
        </w:tc>
      </w:tr>
      <w:tr w:rsidR="00AA4955" w:rsidRPr="00435A7D" w14:paraId="084AA785" w14:textId="38893D6F"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top w:val="single" w:sz="4" w:space="0" w:color="D0C9C3" w:themeColor="accent4" w:themeShade="E6"/>
              <w:bottom w:val="single" w:sz="4" w:space="0" w:color="D0C9C3" w:themeColor="accent4" w:themeShade="E6"/>
            </w:tcBorders>
            <w:hideMark/>
          </w:tcPr>
          <w:p w14:paraId="53BC4925"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tcBorders>
              <w:top w:val="single" w:sz="4" w:space="0" w:color="D0C9C3" w:themeColor="accent4" w:themeShade="E6"/>
              <w:bottom w:val="single" w:sz="4" w:space="0" w:color="D0C9C3" w:themeColor="accent4" w:themeShade="E6"/>
            </w:tcBorders>
            <w:vAlign w:val="center"/>
            <w:hideMark/>
          </w:tcPr>
          <w:p w14:paraId="794EFA03"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tcBorders>
              <w:top w:val="single" w:sz="4" w:space="0" w:color="D0C9C3" w:themeColor="accent4" w:themeShade="E6"/>
            </w:tcBorders>
            <w:vAlign w:val="center"/>
            <w:hideMark/>
          </w:tcPr>
          <w:p w14:paraId="65DA42AB"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tcBorders>
              <w:top w:val="single" w:sz="18" w:space="0" w:color="72A3AE"/>
              <w:bottom w:val="single" w:sz="18" w:space="0" w:color="72A3AE"/>
            </w:tcBorders>
            <w:vAlign w:val="center"/>
            <w:hideMark/>
          </w:tcPr>
          <w:p w14:paraId="013C8473"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②女性向け相談窓口の充実</w:t>
            </w:r>
          </w:p>
        </w:tc>
        <w:tc>
          <w:tcPr>
            <w:tcW w:w="567" w:type="dxa"/>
            <w:tcBorders>
              <w:top w:val="single" w:sz="18" w:space="0" w:color="72A3AE"/>
              <w:left w:val="nil"/>
              <w:bottom w:val="single" w:sz="18" w:space="0" w:color="72A3AE"/>
              <w:right w:val="nil"/>
            </w:tcBorders>
            <w:shd w:val="clear" w:color="auto" w:fill="auto"/>
            <w:vAlign w:val="center"/>
          </w:tcPr>
          <w:p w14:paraId="10242561" w14:textId="0D0343C0"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48</w:t>
            </w:r>
          </w:p>
        </w:tc>
        <w:tc>
          <w:tcPr>
            <w:tcW w:w="5987" w:type="dxa"/>
            <w:tcBorders>
              <w:top w:val="single" w:sz="18" w:space="0" w:color="72A3AE"/>
              <w:bottom w:val="single" w:sz="18" w:space="0" w:color="72A3AE"/>
            </w:tcBorders>
            <w:vAlign w:val="center"/>
            <w:hideMark/>
          </w:tcPr>
          <w:p w14:paraId="06F536F9" w14:textId="5C2B9C9D"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 xml:space="preserve">日野市女性相談事業　</w:t>
            </w:r>
          </w:p>
        </w:tc>
        <w:tc>
          <w:tcPr>
            <w:tcW w:w="735" w:type="dxa"/>
            <w:tcBorders>
              <w:top w:val="single" w:sz="18" w:space="0" w:color="72A3AE"/>
              <w:bottom w:val="single" w:sz="18" w:space="0" w:color="72A3AE"/>
            </w:tcBorders>
            <w:vAlign w:val="center"/>
          </w:tcPr>
          <w:p w14:paraId="0406AA56" w14:textId="7656C436"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再掲</w:t>
            </w:r>
          </w:p>
        </w:tc>
      </w:tr>
      <w:tr w:rsidR="00AA4955" w:rsidRPr="00435A7D" w14:paraId="669C5996" w14:textId="0EC16502"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330945DD"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tcBorders>
              <w:top w:val="single" w:sz="12" w:space="0" w:color="7E7062" w:themeColor="accent4" w:themeShade="80"/>
              <w:bottom w:val="single" w:sz="4" w:space="0" w:color="D0C9C3" w:themeColor="accent4" w:themeShade="E6"/>
            </w:tcBorders>
            <w:vAlign w:val="center"/>
            <w:hideMark/>
          </w:tcPr>
          <w:p w14:paraId="05C9F562"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2FD77460"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tcBorders>
              <w:top w:val="single" w:sz="18" w:space="0" w:color="72A3AE"/>
            </w:tcBorders>
            <w:vAlign w:val="center"/>
            <w:hideMark/>
          </w:tcPr>
          <w:p w14:paraId="779858CE"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③ＤＶ・性暴力対策の強化</w:t>
            </w:r>
          </w:p>
        </w:tc>
        <w:tc>
          <w:tcPr>
            <w:tcW w:w="567" w:type="dxa"/>
            <w:tcBorders>
              <w:top w:val="single" w:sz="18" w:space="0" w:color="72A3AE"/>
              <w:left w:val="nil"/>
              <w:right w:val="nil"/>
            </w:tcBorders>
            <w:shd w:val="clear" w:color="auto" w:fill="auto"/>
            <w:vAlign w:val="center"/>
          </w:tcPr>
          <w:p w14:paraId="76B54AFE" w14:textId="514AE0EF"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49</w:t>
            </w:r>
          </w:p>
        </w:tc>
        <w:tc>
          <w:tcPr>
            <w:tcW w:w="5987" w:type="dxa"/>
            <w:tcBorders>
              <w:top w:val="single" w:sz="18" w:space="0" w:color="72A3AE"/>
            </w:tcBorders>
            <w:vAlign w:val="center"/>
            <w:hideMark/>
          </w:tcPr>
          <w:p w14:paraId="0563F435" w14:textId="55BAB4C2"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 xml:space="preserve">日野市女性相談事業　</w:t>
            </w:r>
          </w:p>
        </w:tc>
        <w:tc>
          <w:tcPr>
            <w:tcW w:w="735" w:type="dxa"/>
            <w:tcBorders>
              <w:top w:val="single" w:sz="18" w:space="0" w:color="72A3AE"/>
            </w:tcBorders>
            <w:vAlign w:val="center"/>
          </w:tcPr>
          <w:p w14:paraId="2C4CC74F" w14:textId="7DE064A9"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再掲</w:t>
            </w:r>
          </w:p>
        </w:tc>
      </w:tr>
      <w:tr w:rsidR="00AA4955" w:rsidRPr="00435A7D" w14:paraId="487AD572" w14:textId="1886E36A"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1725C283"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restart"/>
            <w:tcBorders>
              <w:top w:val="double" w:sz="4" w:space="0" w:color="72A3AE"/>
            </w:tcBorders>
            <w:vAlign w:val="center"/>
            <w:hideMark/>
          </w:tcPr>
          <w:p w14:paraId="1EA3C81A" w14:textId="77777777" w:rsidR="00AA4955" w:rsidRPr="00435A7D" w:rsidRDefault="00AA4955" w:rsidP="00B40E08">
            <w:pPr>
              <w:widowControl/>
              <w:spacing w:after="24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４　労働者等への自殺対策支援の強化</w:t>
            </w:r>
          </w:p>
        </w:tc>
        <w:tc>
          <w:tcPr>
            <w:tcW w:w="2087" w:type="dxa"/>
            <w:vMerge w:val="restart"/>
            <w:tcBorders>
              <w:top w:val="double" w:sz="4" w:space="0" w:color="72A3AE"/>
            </w:tcBorders>
            <w:shd w:val="clear" w:color="auto" w:fill="auto"/>
            <w:vAlign w:val="center"/>
            <w:hideMark/>
          </w:tcPr>
          <w:p w14:paraId="0C403CE1" w14:textId="77777777" w:rsidR="00AA4955" w:rsidRPr="00435A7D" w:rsidRDefault="00AA4955" w:rsidP="00B40E08">
            <w:pPr>
              <w:cnfStyle w:val="000000010000" w:firstRow="0" w:lastRow="0" w:firstColumn="0" w:lastColumn="0" w:oddVBand="0" w:evenVBand="0" w:oddHBand="0" w:evenHBand="1" w:firstRowFirstColumn="0" w:firstRowLastColumn="0" w:lastRowFirstColumn="0" w:lastRowLastColumn="0"/>
              <w:rPr>
                <w:spacing w:val="14"/>
                <w:sz w:val="18"/>
                <w:szCs w:val="18"/>
              </w:rPr>
            </w:pPr>
            <w:r w:rsidRPr="00435A7D">
              <w:rPr>
                <w:rFonts w:hint="eastAsia"/>
                <w:spacing w:val="14"/>
                <w:sz w:val="18"/>
                <w:szCs w:val="18"/>
              </w:rPr>
              <w:t>（１）（重点）勤務問題による自殺対策を更に推進する</w:t>
            </w:r>
          </w:p>
        </w:tc>
        <w:tc>
          <w:tcPr>
            <w:tcW w:w="3053" w:type="dxa"/>
            <w:vMerge w:val="restart"/>
            <w:tcBorders>
              <w:top w:val="double" w:sz="4" w:space="0" w:color="72A3AE"/>
            </w:tcBorders>
            <w:noWrap/>
            <w:vAlign w:val="center"/>
            <w:hideMark/>
          </w:tcPr>
          <w:p w14:paraId="176C3665"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①労働相談の推進</w:t>
            </w:r>
          </w:p>
        </w:tc>
        <w:tc>
          <w:tcPr>
            <w:tcW w:w="567" w:type="dxa"/>
            <w:tcBorders>
              <w:top w:val="double" w:sz="4" w:space="0" w:color="72A3AE"/>
              <w:left w:val="nil"/>
              <w:right w:val="nil"/>
            </w:tcBorders>
            <w:shd w:val="clear" w:color="auto" w:fill="auto"/>
            <w:vAlign w:val="center"/>
          </w:tcPr>
          <w:p w14:paraId="52640B4F" w14:textId="40A415E7"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50</w:t>
            </w:r>
          </w:p>
        </w:tc>
        <w:tc>
          <w:tcPr>
            <w:tcW w:w="5987" w:type="dxa"/>
            <w:tcBorders>
              <w:top w:val="double" w:sz="4" w:space="0" w:color="72A3AE"/>
            </w:tcBorders>
            <w:vAlign w:val="center"/>
            <w:hideMark/>
          </w:tcPr>
          <w:p w14:paraId="2691F543" w14:textId="240AEE48"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就職支援セミナー等事業</w:t>
            </w:r>
          </w:p>
        </w:tc>
        <w:tc>
          <w:tcPr>
            <w:tcW w:w="735" w:type="dxa"/>
            <w:tcBorders>
              <w:top w:val="double" w:sz="4" w:space="0" w:color="72A3AE"/>
            </w:tcBorders>
            <w:vAlign w:val="center"/>
          </w:tcPr>
          <w:p w14:paraId="09CF1874"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1AE25255" w14:textId="68E9BD6E"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2B5B428B"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671496F3"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shd w:val="clear" w:color="auto" w:fill="auto"/>
            <w:vAlign w:val="center"/>
            <w:hideMark/>
          </w:tcPr>
          <w:p w14:paraId="1BEFDAEC"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8" w:space="0" w:color="A8C8C5"/>
            </w:tcBorders>
            <w:vAlign w:val="center"/>
            <w:hideMark/>
          </w:tcPr>
          <w:p w14:paraId="5BAE3FC3"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5FF62684" w14:textId="71E91A07"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51</w:t>
            </w:r>
          </w:p>
        </w:tc>
        <w:tc>
          <w:tcPr>
            <w:tcW w:w="5987" w:type="dxa"/>
            <w:tcBorders>
              <w:bottom w:val="single" w:sz="18" w:space="0" w:color="A8C8C5"/>
            </w:tcBorders>
            <w:vAlign w:val="center"/>
            <w:hideMark/>
          </w:tcPr>
          <w:p w14:paraId="5BE9294D" w14:textId="6312B6A8"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市民相談事業</w:t>
            </w:r>
          </w:p>
        </w:tc>
        <w:tc>
          <w:tcPr>
            <w:tcW w:w="735" w:type="dxa"/>
            <w:tcBorders>
              <w:bottom w:val="single" w:sz="18" w:space="0" w:color="A8C8C5"/>
            </w:tcBorders>
            <w:vAlign w:val="center"/>
          </w:tcPr>
          <w:p w14:paraId="6A151401"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59949BF6" w14:textId="434C5B50"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490E9E26"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tcBorders>
              <w:bottom w:val="double" w:sz="4" w:space="0" w:color="72A3AE"/>
            </w:tcBorders>
            <w:vAlign w:val="center"/>
            <w:hideMark/>
          </w:tcPr>
          <w:p w14:paraId="50D5FBAF"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tcBorders>
              <w:bottom w:val="double" w:sz="4" w:space="0" w:color="72A3AE"/>
            </w:tcBorders>
            <w:shd w:val="clear" w:color="auto" w:fill="auto"/>
            <w:vAlign w:val="center"/>
            <w:hideMark/>
          </w:tcPr>
          <w:p w14:paraId="3C254749"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tcBorders>
              <w:top w:val="single" w:sz="18" w:space="0" w:color="72A3AE"/>
              <w:bottom w:val="double" w:sz="4" w:space="0" w:color="72A3AE"/>
            </w:tcBorders>
            <w:vAlign w:val="center"/>
            <w:hideMark/>
          </w:tcPr>
          <w:p w14:paraId="7D2C85C5" w14:textId="2E781DD8"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②連携体制の構築（市内企業との連携等）</w:t>
            </w:r>
          </w:p>
        </w:tc>
        <w:tc>
          <w:tcPr>
            <w:tcW w:w="567" w:type="dxa"/>
            <w:tcBorders>
              <w:top w:val="single" w:sz="18" w:space="0" w:color="72A3AE"/>
              <w:left w:val="nil"/>
              <w:bottom w:val="double" w:sz="4" w:space="0" w:color="72A3AE"/>
              <w:right w:val="nil"/>
            </w:tcBorders>
            <w:shd w:val="clear" w:color="auto" w:fill="auto"/>
            <w:vAlign w:val="center"/>
          </w:tcPr>
          <w:p w14:paraId="3EBE3C8F" w14:textId="169879F4"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52</w:t>
            </w:r>
          </w:p>
        </w:tc>
        <w:tc>
          <w:tcPr>
            <w:tcW w:w="5987" w:type="dxa"/>
            <w:tcBorders>
              <w:top w:val="single" w:sz="18" w:space="0" w:color="72A3AE"/>
              <w:bottom w:val="double" w:sz="4" w:space="0" w:color="72A3AE"/>
            </w:tcBorders>
            <w:vAlign w:val="center"/>
            <w:hideMark/>
          </w:tcPr>
          <w:p w14:paraId="2A88B500" w14:textId="3E4A87F2"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商工会との連携</w:t>
            </w:r>
          </w:p>
        </w:tc>
        <w:tc>
          <w:tcPr>
            <w:tcW w:w="735" w:type="dxa"/>
            <w:tcBorders>
              <w:top w:val="single" w:sz="18" w:space="0" w:color="72A3AE"/>
              <w:bottom w:val="double" w:sz="4" w:space="0" w:color="72A3AE"/>
            </w:tcBorders>
            <w:vAlign w:val="center"/>
          </w:tcPr>
          <w:p w14:paraId="6357E60D"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4F545BE4" w14:textId="3E216055"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353019D7"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restart"/>
            <w:tcBorders>
              <w:top w:val="double" w:sz="4" w:space="0" w:color="72A3AE"/>
            </w:tcBorders>
            <w:vAlign w:val="center"/>
            <w:hideMark/>
          </w:tcPr>
          <w:p w14:paraId="115C0F0C"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t>５　様々な要因による支援が必要な方への配慮</w:t>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p>
        </w:tc>
        <w:tc>
          <w:tcPr>
            <w:tcW w:w="2087" w:type="dxa"/>
            <w:vMerge w:val="restart"/>
            <w:tcBorders>
              <w:top w:val="double" w:sz="4" w:space="0" w:color="72A3AE"/>
            </w:tcBorders>
            <w:vAlign w:val="center"/>
            <w:hideMark/>
          </w:tcPr>
          <w:p w14:paraId="13B9ECD8"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（１）遺された人への支援を強化する</w:t>
            </w:r>
            <w:r w:rsidRPr="00435A7D">
              <w:rPr>
                <w:rFonts w:ascii="BIZ UDPゴシック" w:hAnsi="BIZ UDPゴシック" w:cs="ＭＳ Ｐゴシック" w:hint="eastAsia"/>
                <w:spacing w:val="14"/>
                <w:kern w:val="0"/>
                <w:sz w:val="18"/>
                <w:szCs w:val="18"/>
              </w:rPr>
              <w:br w:type="page"/>
            </w:r>
            <w:r w:rsidRPr="00435A7D">
              <w:rPr>
                <w:rFonts w:ascii="BIZ UDPゴシック" w:hAnsi="BIZ UDPゴシック" w:cs="ＭＳ Ｐゴシック" w:hint="eastAsia"/>
                <w:spacing w:val="14"/>
                <w:kern w:val="0"/>
                <w:sz w:val="18"/>
                <w:szCs w:val="18"/>
              </w:rPr>
              <w:br w:type="page"/>
            </w:r>
          </w:p>
        </w:tc>
        <w:tc>
          <w:tcPr>
            <w:tcW w:w="3053" w:type="dxa"/>
            <w:vMerge w:val="restart"/>
            <w:tcBorders>
              <w:top w:val="double" w:sz="4" w:space="0" w:color="72A3AE"/>
            </w:tcBorders>
            <w:vAlign w:val="center"/>
            <w:hideMark/>
          </w:tcPr>
          <w:p w14:paraId="5EBFD7C2"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①広域連携での自死遺族等支援への支援の強化</w:t>
            </w:r>
            <w:r w:rsidRPr="00435A7D">
              <w:rPr>
                <w:rFonts w:ascii="BIZ UDPゴシック" w:hAnsi="BIZ UDPゴシック" w:cs="ＭＳ Ｐゴシック" w:hint="eastAsia"/>
                <w:spacing w:val="14"/>
                <w:kern w:val="0"/>
                <w:sz w:val="18"/>
                <w:szCs w:val="18"/>
              </w:rPr>
              <w:br w:type="page"/>
            </w:r>
          </w:p>
        </w:tc>
        <w:tc>
          <w:tcPr>
            <w:tcW w:w="567" w:type="dxa"/>
            <w:tcBorders>
              <w:top w:val="double" w:sz="4" w:space="0" w:color="72A3AE"/>
              <w:left w:val="nil"/>
              <w:right w:val="nil"/>
            </w:tcBorders>
            <w:shd w:val="clear" w:color="auto" w:fill="auto"/>
            <w:vAlign w:val="center"/>
          </w:tcPr>
          <w:p w14:paraId="0650AF58" w14:textId="728B3F68"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53</w:t>
            </w:r>
          </w:p>
        </w:tc>
        <w:tc>
          <w:tcPr>
            <w:tcW w:w="5987" w:type="dxa"/>
            <w:tcBorders>
              <w:top w:val="double" w:sz="4" w:space="0" w:color="72A3AE"/>
            </w:tcBorders>
            <w:vAlign w:val="center"/>
            <w:hideMark/>
          </w:tcPr>
          <w:p w14:paraId="250F198F" w14:textId="2326106B"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わかち合いの会の実施</w:t>
            </w:r>
          </w:p>
        </w:tc>
        <w:tc>
          <w:tcPr>
            <w:tcW w:w="735" w:type="dxa"/>
            <w:tcBorders>
              <w:top w:val="double" w:sz="4" w:space="0" w:color="72A3AE"/>
            </w:tcBorders>
            <w:vAlign w:val="center"/>
          </w:tcPr>
          <w:p w14:paraId="21796E07"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4782FB1A" w14:textId="4A7ED184"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7256101B"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6AB4CEE5"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tcBorders>
              <w:bottom w:val="single" w:sz="18" w:space="0" w:color="A8C8C5"/>
            </w:tcBorders>
            <w:vAlign w:val="center"/>
            <w:hideMark/>
          </w:tcPr>
          <w:p w14:paraId="35722765"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8" w:space="0" w:color="A8C8C5"/>
            </w:tcBorders>
            <w:vAlign w:val="center"/>
            <w:hideMark/>
          </w:tcPr>
          <w:p w14:paraId="775E1F5C"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608A9EB1" w14:textId="630C7AB5"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54</w:t>
            </w:r>
          </w:p>
        </w:tc>
        <w:tc>
          <w:tcPr>
            <w:tcW w:w="5987" w:type="dxa"/>
            <w:tcBorders>
              <w:bottom w:val="single" w:sz="18" w:space="0" w:color="A8C8C5"/>
            </w:tcBorders>
            <w:vAlign w:val="center"/>
            <w:hideMark/>
          </w:tcPr>
          <w:p w14:paraId="446DE8A6" w14:textId="6063679B"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自死遺族等支援事業(周知）</w:t>
            </w:r>
          </w:p>
        </w:tc>
        <w:tc>
          <w:tcPr>
            <w:tcW w:w="735" w:type="dxa"/>
            <w:tcBorders>
              <w:bottom w:val="single" w:sz="18" w:space="0" w:color="A8C8C5"/>
            </w:tcBorders>
            <w:vAlign w:val="center"/>
          </w:tcPr>
          <w:p w14:paraId="7E38A006"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151746AC" w14:textId="5D5FF5AC"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06E7E346"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0906AB35"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restart"/>
            <w:tcBorders>
              <w:top w:val="single" w:sz="18" w:space="0" w:color="72A3AE"/>
            </w:tcBorders>
            <w:vAlign w:val="center"/>
            <w:hideMark/>
          </w:tcPr>
          <w:p w14:paraId="5FE2BB43" w14:textId="77777777" w:rsidR="00AA4955" w:rsidRPr="00435A7D" w:rsidRDefault="00AA4955" w:rsidP="00B40E08">
            <w:pPr>
              <w:widowControl/>
              <w:spacing w:after="24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（２）（重点）性的マイノリティへの支援</w:t>
            </w:r>
          </w:p>
        </w:tc>
        <w:tc>
          <w:tcPr>
            <w:tcW w:w="3053" w:type="dxa"/>
            <w:tcBorders>
              <w:top w:val="single" w:sz="18" w:space="0" w:color="72A3AE"/>
            </w:tcBorders>
            <w:vAlign w:val="center"/>
            <w:hideMark/>
          </w:tcPr>
          <w:p w14:paraId="1836DD39"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①相談窓口の充実</w:t>
            </w:r>
          </w:p>
        </w:tc>
        <w:tc>
          <w:tcPr>
            <w:tcW w:w="567" w:type="dxa"/>
            <w:tcBorders>
              <w:top w:val="single" w:sz="18" w:space="0" w:color="72A3AE"/>
              <w:left w:val="nil"/>
              <w:right w:val="nil"/>
            </w:tcBorders>
            <w:shd w:val="clear" w:color="auto" w:fill="auto"/>
            <w:vAlign w:val="center"/>
          </w:tcPr>
          <w:p w14:paraId="579793AE" w14:textId="70CC4A64"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55</w:t>
            </w:r>
          </w:p>
        </w:tc>
        <w:tc>
          <w:tcPr>
            <w:tcW w:w="5987" w:type="dxa"/>
            <w:tcBorders>
              <w:top w:val="single" w:sz="18" w:space="0" w:color="72A3AE"/>
            </w:tcBorders>
            <w:vAlign w:val="center"/>
            <w:hideMark/>
          </w:tcPr>
          <w:p w14:paraId="00F6BF58" w14:textId="40F6D008"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 xml:space="preserve">にじいろ相談　</w:t>
            </w:r>
          </w:p>
        </w:tc>
        <w:tc>
          <w:tcPr>
            <w:tcW w:w="735" w:type="dxa"/>
            <w:tcBorders>
              <w:top w:val="single" w:sz="18" w:space="0" w:color="72A3AE"/>
            </w:tcBorders>
            <w:vAlign w:val="center"/>
          </w:tcPr>
          <w:p w14:paraId="4560AC1D" w14:textId="427DB932"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再掲</w:t>
            </w:r>
          </w:p>
        </w:tc>
      </w:tr>
      <w:tr w:rsidR="00AA4955" w:rsidRPr="00435A7D" w14:paraId="05C5DBFC" w14:textId="28B7AC34"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38FEF4B3"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27FE4F8F"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623ED88B"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Align w:val="center"/>
            <w:hideMark/>
          </w:tcPr>
          <w:p w14:paraId="20064429"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②当事者への支援</w:t>
            </w:r>
          </w:p>
        </w:tc>
        <w:tc>
          <w:tcPr>
            <w:tcW w:w="567" w:type="dxa"/>
            <w:tcBorders>
              <w:left w:val="nil"/>
              <w:right w:val="nil"/>
            </w:tcBorders>
            <w:shd w:val="clear" w:color="auto" w:fill="auto"/>
            <w:vAlign w:val="center"/>
          </w:tcPr>
          <w:p w14:paraId="18D09512" w14:textId="684ED9F5"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56</w:t>
            </w:r>
          </w:p>
        </w:tc>
        <w:tc>
          <w:tcPr>
            <w:tcW w:w="5987" w:type="dxa"/>
            <w:vAlign w:val="center"/>
            <w:hideMark/>
          </w:tcPr>
          <w:p w14:paraId="3E98C4E2" w14:textId="6D094CB4"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虹友カフェ</w:t>
            </w:r>
          </w:p>
        </w:tc>
        <w:tc>
          <w:tcPr>
            <w:tcW w:w="735" w:type="dxa"/>
            <w:vAlign w:val="center"/>
          </w:tcPr>
          <w:p w14:paraId="29560E4D"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07BD56C3" w14:textId="656F576B"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129509C6"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7AA49F62"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tcBorders>
              <w:bottom w:val="single" w:sz="18" w:space="0" w:color="A8C8C5"/>
            </w:tcBorders>
            <w:vAlign w:val="center"/>
            <w:hideMark/>
          </w:tcPr>
          <w:p w14:paraId="1883641F"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tcBorders>
              <w:bottom w:val="single" w:sz="18" w:space="0" w:color="A8C8C5"/>
            </w:tcBorders>
            <w:vAlign w:val="center"/>
            <w:hideMark/>
          </w:tcPr>
          <w:p w14:paraId="03A4B3EF"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③性的マイノリティの理解促進</w:t>
            </w:r>
          </w:p>
        </w:tc>
        <w:tc>
          <w:tcPr>
            <w:tcW w:w="567" w:type="dxa"/>
            <w:tcBorders>
              <w:left w:val="nil"/>
              <w:right w:val="nil"/>
            </w:tcBorders>
            <w:shd w:val="clear" w:color="auto" w:fill="auto"/>
            <w:vAlign w:val="center"/>
          </w:tcPr>
          <w:p w14:paraId="608653FB" w14:textId="340C811E"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57</w:t>
            </w:r>
          </w:p>
        </w:tc>
        <w:tc>
          <w:tcPr>
            <w:tcW w:w="5987" w:type="dxa"/>
            <w:tcBorders>
              <w:bottom w:val="single" w:sz="18" w:space="0" w:color="A8C8C5"/>
            </w:tcBorders>
            <w:vAlign w:val="center"/>
            <w:hideMark/>
          </w:tcPr>
          <w:p w14:paraId="32126BC6" w14:textId="14F39ACC"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職員研修・市民への周知・リーフレット</w:t>
            </w:r>
          </w:p>
        </w:tc>
        <w:tc>
          <w:tcPr>
            <w:tcW w:w="735" w:type="dxa"/>
            <w:tcBorders>
              <w:bottom w:val="single" w:sz="18" w:space="0" w:color="A8C8C5"/>
            </w:tcBorders>
            <w:vAlign w:val="center"/>
          </w:tcPr>
          <w:p w14:paraId="7B798D97"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099EEBF3" w14:textId="0139E560"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05B6236D"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3779C2FF"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restart"/>
            <w:tcBorders>
              <w:top w:val="single" w:sz="18" w:space="0" w:color="72A3AE"/>
            </w:tcBorders>
            <w:vAlign w:val="center"/>
            <w:hideMark/>
          </w:tcPr>
          <w:p w14:paraId="553A8588" w14:textId="77777777" w:rsidR="00AA4955" w:rsidRPr="00435A7D" w:rsidRDefault="00AA4955" w:rsidP="00B40E08">
            <w:pPr>
              <w:widowControl/>
              <w:spacing w:after="24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br/>
            </w:r>
            <w:r w:rsidRPr="00435A7D">
              <w:rPr>
                <w:rFonts w:ascii="BIZ UDPゴシック" w:hAnsi="BIZ UDPゴシック" w:cs="ＭＳ Ｐゴシック" w:hint="eastAsia"/>
                <w:spacing w:val="14"/>
                <w:kern w:val="0"/>
                <w:sz w:val="18"/>
                <w:szCs w:val="18"/>
              </w:rPr>
              <w:br/>
            </w:r>
            <w:r w:rsidRPr="00435A7D">
              <w:rPr>
                <w:rFonts w:ascii="BIZ UDPゴシック" w:hAnsi="BIZ UDPゴシック" w:cs="ＭＳ Ｐゴシック" w:hint="eastAsia"/>
                <w:spacing w:val="14"/>
                <w:kern w:val="0"/>
                <w:sz w:val="18"/>
                <w:szCs w:val="18"/>
              </w:rPr>
              <w:br/>
              <w:t>（３）困りごとに応じた多角的な支援の充実を図る</w:t>
            </w:r>
            <w:r w:rsidRPr="00435A7D">
              <w:rPr>
                <w:rFonts w:ascii="BIZ UDPゴシック" w:hAnsi="BIZ UDPゴシック" w:cs="ＭＳ Ｐゴシック" w:hint="eastAsia"/>
                <w:spacing w:val="14"/>
                <w:kern w:val="0"/>
                <w:sz w:val="18"/>
                <w:szCs w:val="18"/>
              </w:rPr>
              <w:br/>
            </w:r>
            <w:r w:rsidRPr="00435A7D">
              <w:rPr>
                <w:rFonts w:ascii="BIZ UDPゴシック" w:hAnsi="BIZ UDPゴシック" w:cs="ＭＳ Ｐゴシック" w:hint="eastAsia"/>
                <w:spacing w:val="14"/>
                <w:kern w:val="0"/>
                <w:sz w:val="18"/>
                <w:szCs w:val="18"/>
              </w:rPr>
              <w:br/>
            </w:r>
            <w:r w:rsidRPr="00435A7D">
              <w:rPr>
                <w:rFonts w:ascii="BIZ UDPゴシック" w:hAnsi="BIZ UDPゴシック" w:cs="ＭＳ Ｐゴシック" w:hint="eastAsia"/>
                <w:spacing w:val="14"/>
                <w:kern w:val="0"/>
                <w:sz w:val="18"/>
                <w:szCs w:val="18"/>
              </w:rPr>
              <w:br/>
            </w:r>
            <w:r w:rsidRPr="00435A7D">
              <w:rPr>
                <w:rFonts w:ascii="BIZ UDPゴシック" w:hAnsi="BIZ UDPゴシック" w:cs="ＭＳ Ｐゴシック" w:hint="eastAsia"/>
                <w:spacing w:val="14"/>
                <w:kern w:val="0"/>
                <w:sz w:val="18"/>
                <w:szCs w:val="18"/>
              </w:rPr>
              <w:br/>
            </w:r>
            <w:r w:rsidRPr="00435A7D">
              <w:rPr>
                <w:rFonts w:ascii="BIZ UDPゴシック" w:hAnsi="BIZ UDPゴシック" w:cs="ＭＳ Ｐゴシック" w:hint="eastAsia"/>
                <w:spacing w:val="14"/>
                <w:kern w:val="0"/>
                <w:sz w:val="18"/>
                <w:szCs w:val="18"/>
              </w:rPr>
              <w:br/>
            </w:r>
            <w:r w:rsidRPr="00435A7D">
              <w:rPr>
                <w:rFonts w:ascii="BIZ UDPゴシック" w:hAnsi="BIZ UDPゴシック" w:cs="ＭＳ Ｐゴシック" w:hint="eastAsia"/>
                <w:spacing w:val="14"/>
                <w:kern w:val="0"/>
                <w:sz w:val="18"/>
                <w:szCs w:val="18"/>
              </w:rPr>
              <w:br/>
            </w:r>
            <w:r w:rsidRPr="00435A7D">
              <w:rPr>
                <w:rFonts w:ascii="BIZ UDPゴシック" w:hAnsi="BIZ UDPゴシック" w:cs="ＭＳ Ｐゴシック" w:hint="eastAsia"/>
                <w:spacing w:val="14"/>
                <w:kern w:val="0"/>
                <w:sz w:val="18"/>
                <w:szCs w:val="18"/>
              </w:rPr>
              <w:br/>
            </w:r>
          </w:p>
        </w:tc>
        <w:tc>
          <w:tcPr>
            <w:tcW w:w="3053" w:type="dxa"/>
            <w:vMerge w:val="restart"/>
            <w:tcBorders>
              <w:top w:val="single" w:sz="18" w:space="0" w:color="72A3AE"/>
            </w:tcBorders>
            <w:vAlign w:val="center"/>
            <w:hideMark/>
          </w:tcPr>
          <w:p w14:paraId="41218487"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①ひとり親家庭への支援の強化</w:t>
            </w:r>
          </w:p>
        </w:tc>
        <w:tc>
          <w:tcPr>
            <w:tcW w:w="567" w:type="dxa"/>
            <w:tcBorders>
              <w:top w:val="single" w:sz="18" w:space="0" w:color="72A3AE"/>
              <w:left w:val="nil"/>
              <w:right w:val="nil"/>
            </w:tcBorders>
            <w:shd w:val="clear" w:color="auto" w:fill="auto"/>
            <w:vAlign w:val="center"/>
          </w:tcPr>
          <w:p w14:paraId="5F68B435" w14:textId="5EC23210"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58</w:t>
            </w:r>
          </w:p>
        </w:tc>
        <w:tc>
          <w:tcPr>
            <w:tcW w:w="5987" w:type="dxa"/>
            <w:tcBorders>
              <w:top w:val="single" w:sz="18" w:space="0" w:color="72A3AE"/>
            </w:tcBorders>
            <w:vAlign w:val="center"/>
            <w:hideMark/>
          </w:tcPr>
          <w:p w14:paraId="3D62929A" w14:textId="1C50B62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 xml:space="preserve">ひとり親家庭相談　</w:t>
            </w:r>
          </w:p>
        </w:tc>
        <w:tc>
          <w:tcPr>
            <w:tcW w:w="735" w:type="dxa"/>
            <w:tcBorders>
              <w:top w:val="single" w:sz="18" w:space="0" w:color="72A3AE"/>
            </w:tcBorders>
            <w:vAlign w:val="center"/>
          </w:tcPr>
          <w:p w14:paraId="25214FBF" w14:textId="7C5B67AD"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再掲</w:t>
            </w:r>
          </w:p>
        </w:tc>
      </w:tr>
      <w:tr w:rsidR="00AA4955" w:rsidRPr="00435A7D" w14:paraId="7ADD6E72" w14:textId="09FD0AE3"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30CE8020"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7D1623F6"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556E9A7D"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0F298CA6"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0C23E303" w14:textId="5B078BAB"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59</w:t>
            </w:r>
          </w:p>
        </w:tc>
        <w:tc>
          <w:tcPr>
            <w:tcW w:w="5987" w:type="dxa"/>
            <w:vAlign w:val="center"/>
            <w:hideMark/>
          </w:tcPr>
          <w:p w14:paraId="12D7C641" w14:textId="4ED63E61"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ひとり親家庭養育費確保サポート事業</w:t>
            </w:r>
          </w:p>
        </w:tc>
        <w:tc>
          <w:tcPr>
            <w:tcW w:w="735" w:type="dxa"/>
            <w:vAlign w:val="center"/>
          </w:tcPr>
          <w:p w14:paraId="4B9763CB"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637D6FD7" w14:textId="09DC4338"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1BE30C85"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7063FC97"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46DE287D"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53C41229"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46BED06F" w14:textId="4B8602A0"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60</w:t>
            </w:r>
          </w:p>
        </w:tc>
        <w:tc>
          <w:tcPr>
            <w:tcW w:w="5987" w:type="dxa"/>
            <w:vAlign w:val="center"/>
            <w:hideMark/>
          </w:tcPr>
          <w:p w14:paraId="36728C4E" w14:textId="57C8A069"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就労支援事業</w:t>
            </w:r>
          </w:p>
        </w:tc>
        <w:tc>
          <w:tcPr>
            <w:tcW w:w="735" w:type="dxa"/>
            <w:vAlign w:val="center"/>
          </w:tcPr>
          <w:p w14:paraId="620B7CAE"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5427952D" w14:textId="6DBB0808"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5E386D56"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35C75B1A"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3BFECCA3"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8" w:space="0" w:color="A8C8C5"/>
            </w:tcBorders>
            <w:vAlign w:val="center"/>
            <w:hideMark/>
          </w:tcPr>
          <w:p w14:paraId="38FD5B0A"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70087F22" w14:textId="6F1F965A"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61</w:t>
            </w:r>
          </w:p>
        </w:tc>
        <w:tc>
          <w:tcPr>
            <w:tcW w:w="5987" w:type="dxa"/>
            <w:tcBorders>
              <w:bottom w:val="single" w:sz="18" w:space="0" w:color="A8C8C5"/>
            </w:tcBorders>
            <w:vAlign w:val="center"/>
            <w:hideMark/>
          </w:tcPr>
          <w:p w14:paraId="3CEC6691" w14:textId="214F0892"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母子及び父子福祉資金貸付、女性福祉資金貸付</w:t>
            </w:r>
          </w:p>
        </w:tc>
        <w:tc>
          <w:tcPr>
            <w:tcW w:w="735" w:type="dxa"/>
            <w:tcBorders>
              <w:bottom w:val="single" w:sz="18" w:space="0" w:color="A8C8C5"/>
            </w:tcBorders>
            <w:vAlign w:val="center"/>
          </w:tcPr>
          <w:p w14:paraId="3B301F88"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317101EC" w14:textId="40366B5D"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0D92CAA6"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5374F9FA"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49A6C416"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restart"/>
            <w:tcBorders>
              <w:top w:val="single" w:sz="18" w:space="0" w:color="72A3AE"/>
            </w:tcBorders>
            <w:vAlign w:val="center"/>
            <w:hideMark/>
          </w:tcPr>
          <w:p w14:paraId="1DBD58C9"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②ひきこもりの方への支援の強化</w:t>
            </w:r>
          </w:p>
        </w:tc>
        <w:tc>
          <w:tcPr>
            <w:tcW w:w="567" w:type="dxa"/>
            <w:tcBorders>
              <w:top w:val="single" w:sz="18" w:space="0" w:color="72A3AE"/>
              <w:left w:val="nil"/>
              <w:right w:val="nil"/>
            </w:tcBorders>
            <w:shd w:val="clear" w:color="auto" w:fill="auto"/>
            <w:vAlign w:val="center"/>
          </w:tcPr>
          <w:p w14:paraId="1E883EC4" w14:textId="29D7FFEB"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62</w:t>
            </w:r>
          </w:p>
        </w:tc>
        <w:tc>
          <w:tcPr>
            <w:tcW w:w="5987" w:type="dxa"/>
            <w:tcBorders>
              <w:top w:val="single" w:sz="18" w:space="0" w:color="72A3AE"/>
            </w:tcBorders>
            <w:vAlign w:val="center"/>
            <w:hideMark/>
          </w:tcPr>
          <w:p w14:paraId="21E38BA5" w14:textId="1102411A"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ひきこもり・生活の悩み個別相談</w:t>
            </w:r>
          </w:p>
        </w:tc>
        <w:tc>
          <w:tcPr>
            <w:tcW w:w="735" w:type="dxa"/>
            <w:tcBorders>
              <w:top w:val="single" w:sz="18" w:space="0" w:color="72A3AE"/>
            </w:tcBorders>
            <w:vAlign w:val="center"/>
          </w:tcPr>
          <w:p w14:paraId="02C1A927"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403B741D" w14:textId="5A82F2E4"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5763916D"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21CEE282"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18D45BE3"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25D5D1F5"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0A1EEE46" w14:textId="5E81B2B6"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63</w:t>
            </w:r>
          </w:p>
        </w:tc>
        <w:tc>
          <w:tcPr>
            <w:tcW w:w="5987" w:type="dxa"/>
            <w:vAlign w:val="center"/>
            <w:hideMark/>
          </w:tcPr>
          <w:p w14:paraId="53CB7B06" w14:textId="6BDCA125"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ひきこもりセミナー</w:t>
            </w:r>
          </w:p>
        </w:tc>
        <w:tc>
          <w:tcPr>
            <w:tcW w:w="735" w:type="dxa"/>
            <w:vAlign w:val="center"/>
          </w:tcPr>
          <w:p w14:paraId="6CACF7BC"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35BCC2AA" w14:textId="42A8CF26"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43E25BB2"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5DE4895D"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23769C7D"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8" w:space="0" w:color="72A3AE"/>
            </w:tcBorders>
            <w:vAlign w:val="center"/>
            <w:hideMark/>
          </w:tcPr>
          <w:p w14:paraId="185E29E0"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bottom w:val="single" w:sz="18" w:space="0" w:color="72A3AE"/>
              <w:right w:val="nil"/>
            </w:tcBorders>
            <w:shd w:val="clear" w:color="auto" w:fill="auto"/>
            <w:vAlign w:val="center"/>
          </w:tcPr>
          <w:p w14:paraId="3CE06DC8" w14:textId="30B1CFE0"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64</w:t>
            </w:r>
          </w:p>
        </w:tc>
        <w:tc>
          <w:tcPr>
            <w:tcW w:w="5987" w:type="dxa"/>
            <w:tcBorders>
              <w:bottom w:val="single" w:sz="18" w:space="0" w:color="72A3AE"/>
            </w:tcBorders>
            <w:vAlign w:val="center"/>
            <w:hideMark/>
          </w:tcPr>
          <w:p w14:paraId="16F0FA3D" w14:textId="5FA7A136"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居場所づくり</w:t>
            </w:r>
          </w:p>
        </w:tc>
        <w:tc>
          <w:tcPr>
            <w:tcW w:w="735" w:type="dxa"/>
            <w:tcBorders>
              <w:bottom w:val="single" w:sz="18" w:space="0" w:color="72A3AE"/>
            </w:tcBorders>
            <w:vAlign w:val="center"/>
          </w:tcPr>
          <w:p w14:paraId="611FB55A"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5C4FA17F" w14:textId="187D21A7"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2584B8B2"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6FAE3C55"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0A4D8783"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restart"/>
            <w:tcBorders>
              <w:top w:val="single" w:sz="18" w:space="0" w:color="72A3AE"/>
            </w:tcBorders>
            <w:vAlign w:val="center"/>
            <w:hideMark/>
          </w:tcPr>
          <w:p w14:paraId="5B545F2A"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③障害等ある方への支援の強化</w:t>
            </w:r>
          </w:p>
        </w:tc>
        <w:tc>
          <w:tcPr>
            <w:tcW w:w="567" w:type="dxa"/>
            <w:tcBorders>
              <w:top w:val="single" w:sz="18" w:space="0" w:color="72A3AE"/>
              <w:left w:val="nil"/>
              <w:right w:val="nil"/>
            </w:tcBorders>
            <w:shd w:val="clear" w:color="auto" w:fill="auto"/>
            <w:vAlign w:val="center"/>
          </w:tcPr>
          <w:p w14:paraId="2568EEB9" w14:textId="3080A376"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65</w:t>
            </w:r>
          </w:p>
        </w:tc>
        <w:tc>
          <w:tcPr>
            <w:tcW w:w="5987" w:type="dxa"/>
            <w:tcBorders>
              <w:top w:val="single" w:sz="18" w:space="0" w:color="72A3AE"/>
            </w:tcBorders>
            <w:vAlign w:val="center"/>
            <w:hideMark/>
          </w:tcPr>
          <w:p w14:paraId="2C629089" w14:textId="08E07158"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 xml:space="preserve">障害者相談支援事業　</w:t>
            </w:r>
          </w:p>
        </w:tc>
        <w:tc>
          <w:tcPr>
            <w:tcW w:w="735" w:type="dxa"/>
            <w:tcBorders>
              <w:top w:val="single" w:sz="18" w:space="0" w:color="72A3AE"/>
            </w:tcBorders>
            <w:vAlign w:val="center"/>
          </w:tcPr>
          <w:p w14:paraId="1380C2FC" w14:textId="14F6BE5A"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再掲</w:t>
            </w:r>
          </w:p>
        </w:tc>
      </w:tr>
      <w:tr w:rsidR="00AA4955" w:rsidRPr="00435A7D" w14:paraId="51605779" w14:textId="4DC503AE"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75F37B25"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18C83DDE"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54FA3833"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1E4AF278"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6577FCE5" w14:textId="520BAC99"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66</w:t>
            </w:r>
          </w:p>
        </w:tc>
        <w:tc>
          <w:tcPr>
            <w:tcW w:w="5987" w:type="dxa"/>
            <w:vAlign w:val="center"/>
            <w:hideMark/>
          </w:tcPr>
          <w:p w14:paraId="2E215FAE" w14:textId="459AFA0F"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 xml:space="preserve">身体障害者、知的障害者相談員事業　</w:t>
            </w:r>
          </w:p>
        </w:tc>
        <w:tc>
          <w:tcPr>
            <w:tcW w:w="735" w:type="dxa"/>
            <w:vAlign w:val="center"/>
          </w:tcPr>
          <w:p w14:paraId="1A2B04A7" w14:textId="6941DD3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再掲</w:t>
            </w:r>
          </w:p>
        </w:tc>
      </w:tr>
      <w:tr w:rsidR="00AA4955" w:rsidRPr="00435A7D" w14:paraId="447E366A" w14:textId="7F5E375B"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78089ECF"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7DC173F1"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0189D16D"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8" w:space="0" w:color="72A3AE"/>
            </w:tcBorders>
            <w:vAlign w:val="center"/>
            <w:hideMark/>
          </w:tcPr>
          <w:p w14:paraId="1F33F33A"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bottom w:val="single" w:sz="18" w:space="0" w:color="72A3AE"/>
              <w:right w:val="nil"/>
            </w:tcBorders>
            <w:shd w:val="clear" w:color="auto" w:fill="auto"/>
            <w:vAlign w:val="center"/>
          </w:tcPr>
          <w:p w14:paraId="428B2048" w14:textId="24E95568"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67</w:t>
            </w:r>
          </w:p>
        </w:tc>
        <w:tc>
          <w:tcPr>
            <w:tcW w:w="5987" w:type="dxa"/>
            <w:tcBorders>
              <w:bottom w:val="single" w:sz="18" w:space="0" w:color="72A3AE"/>
            </w:tcBorders>
            <w:vAlign w:val="center"/>
            <w:hideMark/>
          </w:tcPr>
          <w:p w14:paraId="4B061C73" w14:textId="472DC92A"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医療的ケア児等コーディネーター事業</w:t>
            </w:r>
          </w:p>
        </w:tc>
        <w:tc>
          <w:tcPr>
            <w:tcW w:w="735" w:type="dxa"/>
            <w:tcBorders>
              <w:bottom w:val="single" w:sz="18" w:space="0" w:color="72A3AE"/>
            </w:tcBorders>
            <w:vAlign w:val="center"/>
          </w:tcPr>
          <w:p w14:paraId="5C7EA334"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3859755C" w14:textId="0147F98E"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38FA5F5E"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78297156"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68EDE86D"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tcBorders>
              <w:top w:val="single" w:sz="18" w:space="0" w:color="72A3AE"/>
              <w:bottom w:val="single" w:sz="18" w:space="0" w:color="72A3AE"/>
            </w:tcBorders>
            <w:vAlign w:val="center"/>
            <w:hideMark/>
          </w:tcPr>
          <w:p w14:paraId="09FA84ED"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④生活困窮者への支援の強化</w:t>
            </w:r>
          </w:p>
        </w:tc>
        <w:tc>
          <w:tcPr>
            <w:tcW w:w="567" w:type="dxa"/>
            <w:tcBorders>
              <w:top w:val="single" w:sz="18" w:space="0" w:color="72A3AE"/>
              <w:left w:val="nil"/>
              <w:bottom w:val="single" w:sz="18" w:space="0" w:color="72A3AE"/>
              <w:right w:val="nil"/>
            </w:tcBorders>
            <w:shd w:val="clear" w:color="auto" w:fill="auto"/>
            <w:vAlign w:val="center"/>
          </w:tcPr>
          <w:p w14:paraId="4ACBDFD3" w14:textId="267E38DF"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68</w:t>
            </w:r>
          </w:p>
        </w:tc>
        <w:tc>
          <w:tcPr>
            <w:tcW w:w="5987" w:type="dxa"/>
            <w:tcBorders>
              <w:top w:val="single" w:sz="18" w:space="0" w:color="72A3AE"/>
              <w:bottom w:val="single" w:sz="18" w:space="0" w:color="72A3AE"/>
            </w:tcBorders>
            <w:vAlign w:val="center"/>
            <w:hideMark/>
          </w:tcPr>
          <w:p w14:paraId="6BBC7821" w14:textId="24189800"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子どもの学習・生活支援</w:t>
            </w:r>
            <w:r w:rsidR="00B42097">
              <w:rPr>
                <w:rFonts w:ascii="BIZ UDPゴシック" w:hAnsi="BIZ UDPゴシック" w:cs="ＭＳ Ｐゴシック" w:hint="eastAsia"/>
                <w:spacing w:val="14"/>
                <w:kern w:val="0"/>
                <w:sz w:val="18"/>
                <w:szCs w:val="18"/>
              </w:rPr>
              <w:t xml:space="preserve">　</w:t>
            </w:r>
          </w:p>
        </w:tc>
        <w:tc>
          <w:tcPr>
            <w:tcW w:w="735" w:type="dxa"/>
            <w:tcBorders>
              <w:top w:val="single" w:sz="18" w:space="0" w:color="72A3AE"/>
              <w:bottom w:val="single" w:sz="18" w:space="0" w:color="72A3AE"/>
            </w:tcBorders>
            <w:vAlign w:val="center"/>
          </w:tcPr>
          <w:p w14:paraId="413D7322"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761233EB" w14:textId="6D76C22E"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5AF82F80"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7E431C9C"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6FAD8814"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restart"/>
            <w:tcBorders>
              <w:top w:val="single" w:sz="18" w:space="0" w:color="72A3AE"/>
            </w:tcBorders>
            <w:vAlign w:val="center"/>
            <w:hideMark/>
          </w:tcPr>
          <w:p w14:paraId="6F4A4765"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⑤高齢者とその家族への支援の強化</w:t>
            </w:r>
          </w:p>
        </w:tc>
        <w:tc>
          <w:tcPr>
            <w:tcW w:w="567" w:type="dxa"/>
            <w:tcBorders>
              <w:top w:val="single" w:sz="18" w:space="0" w:color="72A3AE"/>
              <w:left w:val="nil"/>
              <w:right w:val="nil"/>
            </w:tcBorders>
            <w:shd w:val="clear" w:color="auto" w:fill="auto"/>
            <w:vAlign w:val="center"/>
          </w:tcPr>
          <w:p w14:paraId="35394683" w14:textId="53587E6E"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69</w:t>
            </w:r>
          </w:p>
        </w:tc>
        <w:tc>
          <w:tcPr>
            <w:tcW w:w="5987" w:type="dxa"/>
            <w:tcBorders>
              <w:top w:val="single" w:sz="18" w:space="0" w:color="72A3AE"/>
            </w:tcBorders>
            <w:vAlign w:val="center"/>
            <w:hideMark/>
          </w:tcPr>
          <w:p w14:paraId="527538D5" w14:textId="0A568BAE"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 xml:space="preserve">高齢者見守り支援ネットワーク事業　</w:t>
            </w:r>
          </w:p>
        </w:tc>
        <w:tc>
          <w:tcPr>
            <w:tcW w:w="735" w:type="dxa"/>
            <w:tcBorders>
              <w:top w:val="single" w:sz="18" w:space="0" w:color="72A3AE"/>
            </w:tcBorders>
            <w:vAlign w:val="center"/>
          </w:tcPr>
          <w:p w14:paraId="00045A6C" w14:textId="3BE64CE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再掲</w:t>
            </w:r>
          </w:p>
        </w:tc>
      </w:tr>
      <w:tr w:rsidR="00AA4955" w:rsidRPr="00435A7D" w14:paraId="5464C99B" w14:textId="420D9084"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335EB7D5"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53BF2ACA"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67D95B00"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1885041E"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1395C0DD" w14:textId="04F71D61"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70</w:t>
            </w:r>
          </w:p>
        </w:tc>
        <w:tc>
          <w:tcPr>
            <w:tcW w:w="5987" w:type="dxa"/>
            <w:vAlign w:val="center"/>
            <w:hideMark/>
          </w:tcPr>
          <w:p w14:paraId="6D9DA8E2" w14:textId="7152E12F"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ふれあいサロン</w:t>
            </w:r>
          </w:p>
        </w:tc>
        <w:tc>
          <w:tcPr>
            <w:tcW w:w="735" w:type="dxa"/>
            <w:vAlign w:val="center"/>
          </w:tcPr>
          <w:p w14:paraId="1D6DE309"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4521BE75" w14:textId="1BAB91C2"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3997218A"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75EE89FD"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5B30AD76"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8" w:space="0" w:color="72A3AE"/>
            </w:tcBorders>
            <w:vAlign w:val="center"/>
            <w:hideMark/>
          </w:tcPr>
          <w:p w14:paraId="757B8020"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bottom w:val="single" w:sz="18" w:space="0" w:color="72A3AE"/>
              <w:right w:val="nil"/>
            </w:tcBorders>
            <w:shd w:val="clear" w:color="auto" w:fill="auto"/>
            <w:vAlign w:val="center"/>
          </w:tcPr>
          <w:p w14:paraId="76094471" w14:textId="172EB66E"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71</w:t>
            </w:r>
          </w:p>
        </w:tc>
        <w:tc>
          <w:tcPr>
            <w:tcW w:w="5987" w:type="dxa"/>
            <w:tcBorders>
              <w:bottom w:val="single" w:sz="18" w:space="0" w:color="72A3AE"/>
            </w:tcBorders>
            <w:vAlign w:val="center"/>
            <w:hideMark/>
          </w:tcPr>
          <w:p w14:paraId="7D8DD498" w14:textId="73148A44"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 xml:space="preserve">地域包括支援センター事業　</w:t>
            </w:r>
          </w:p>
        </w:tc>
        <w:tc>
          <w:tcPr>
            <w:tcW w:w="735" w:type="dxa"/>
            <w:tcBorders>
              <w:bottom w:val="single" w:sz="18" w:space="0" w:color="72A3AE"/>
            </w:tcBorders>
            <w:vAlign w:val="center"/>
          </w:tcPr>
          <w:p w14:paraId="20038FE0" w14:textId="72BA318E"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再掲</w:t>
            </w:r>
          </w:p>
        </w:tc>
      </w:tr>
      <w:tr w:rsidR="00AA4955" w:rsidRPr="00435A7D" w14:paraId="23A36FEB" w14:textId="43B35A65"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3A94766E"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6C903153"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72C13569"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restart"/>
            <w:tcBorders>
              <w:top w:val="single" w:sz="18" w:space="0" w:color="72A3AE"/>
            </w:tcBorders>
            <w:vAlign w:val="center"/>
            <w:hideMark/>
          </w:tcPr>
          <w:p w14:paraId="792AEB83"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⑥がん等の病気がある方への支援</w:t>
            </w:r>
          </w:p>
        </w:tc>
        <w:tc>
          <w:tcPr>
            <w:tcW w:w="567" w:type="dxa"/>
            <w:tcBorders>
              <w:top w:val="single" w:sz="18" w:space="0" w:color="72A3AE"/>
              <w:left w:val="nil"/>
              <w:right w:val="nil"/>
            </w:tcBorders>
            <w:shd w:val="clear" w:color="auto" w:fill="auto"/>
            <w:vAlign w:val="center"/>
          </w:tcPr>
          <w:p w14:paraId="2563D7F3" w14:textId="76196988"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72</w:t>
            </w:r>
          </w:p>
        </w:tc>
        <w:tc>
          <w:tcPr>
            <w:tcW w:w="5987" w:type="dxa"/>
            <w:tcBorders>
              <w:top w:val="single" w:sz="18" w:space="0" w:color="72A3AE"/>
            </w:tcBorders>
            <w:vAlign w:val="center"/>
            <w:hideMark/>
          </w:tcPr>
          <w:p w14:paraId="72939AB8" w14:textId="5C939910"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がんに関する相談・支援団体との連携</w:t>
            </w:r>
          </w:p>
        </w:tc>
        <w:tc>
          <w:tcPr>
            <w:tcW w:w="735" w:type="dxa"/>
            <w:tcBorders>
              <w:top w:val="single" w:sz="18" w:space="0" w:color="72A3AE"/>
            </w:tcBorders>
            <w:vAlign w:val="center"/>
          </w:tcPr>
          <w:p w14:paraId="529F9C3F"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56EDF8A3" w14:textId="77777777"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tcPr>
          <w:p w14:paraId="7238D4F2"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tcPr>
          <w:p w14:paraId="094E2BB9"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tcPr>
          <w:p w14:paraId="16F00996"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8" w:space="0" w:color="72A3AE"/>
            </w:tcBorders>
            <w:vAlign w:val="center"/>
          </w:tcPr>
          <w:p w14:paraId="11AC8DDF"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bottom w:val="single" w:sz="18" w:space="0" w:color="72A3AE"/>
              <w:right w:val="nil"/>
            </w:tcBorders>
            <w:shd w:val="clear" w:color="auto" w:fill="auto"/>
            <w:vAlign w:val="center"/>
          </w:tcPr>
          <w:p w14:paraId="44E9022F" w14:textId="47F282DD" w:rsidR="00AA4955" w:rsidRPr="00435A7D" w:rsidRDefault="00AA4955"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73</w:t>
            </w:r>
          </w:p>
        </w:tc>
        <w:tc>
          <w:tcPr>
            <w:tcW w:w="5987" w:type="dxa"/>
            <w:tcBorders>
              <w:bottom w:val="single" w:sz="18" w:space="0" w:color="72A3AE"/>
            </w:tcBorders>
            <w:vAlign w:val="center"/>
          </w:tcPr>
          <w:p w14:paraId="4AE26857" w14:textId="026056A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spacing w:val="14"/>
              </w:rPr>
            </w:pPr>
            <w:r w:rsidRPr="00435A7D">
              <w:rPr>
                <w:rFonts w:ascii="BIZ UDPゴシック" w:hAnsi="BIZ UDPゴシック" w:cs="ＭＳ Ｐゴシック" w:hint="eastAsia"/>
                <w:spacing w:val="14"/>
                <w:kern w:val="0"/>
                <w:sz w:val="18"/>
                <w:szCs w:val="18"/>
              </w:rPr>
              <w:t>がん患者へのアピアランス支援</w:t>
            </w:r>
          </w:p>
        </w:tc>
        <w:tc>
          <w:tcPr>
            <w:tcW w:w="735" w:type="dxa"/>
            <w:tcBorders>
              <w:bottom w:val="single" w:sz="18" w:space="0" w:color="72A3AE"/>
            </w:tcBorders>
            <w:vAlign w:val="center"/>
          </w:tcPr>
          <w:p w14:paraId="6AC9B33C"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1F551F1D" w14:textId="77777777"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tcPr>
          <w:p w14:paraId="4DF5DB48"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tcPr>
          <w:p w14:paraId="6BEA2D86"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tcPr>
          <w:p w14:paraId="11E15BC1"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restart"/>
            <w:tcBorders>
              <w:top w:val="single" w:sz="18" w:space="0" w:color="72A3AE"/>
            </w:tcBorders>
            <w:vAlign w:val="center"/>
          </w:tcPr>
          <w:p w14:paraId="0D89A826" w14:textId="6B13435C"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⑦被害にあわれた方の支援</w:t>
            </w:r>
          </w:p>
        </w:tc>
        <w:tc>
          <w:tcPr>
            <w:tcW w:w="567" w:type="dxa"/>
            <w:tcBorders>
              <w:top w:val="single" w:sz="18" w:space="0" w:color="72A3AE"/>
              <w:left w:val="nil"/>
              <w:right w:val="nil"/>
            </w:tcBorders>
            <w:shd w:val="clear" w:color="auto" w:fill="auto"/>
            <w:vAlign w:val="center"/>
          </w:tcPr>
          <w:p w14:paraId="05693748" w14:textId="3D9326E3"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74</w:t>
            </w:r>
          </w:p>
        </w:tc>
        <w:tc>
          <w:tcPr>
            <w:tcW w:w="5987" w:type="dxa"/>
            <w:tcBorders>
              <w:top w:val="single" w:sz="18" w:space="0" w:color="72A3AE"/>
            </w:tcBorders>
            <w:vAlign w:val="center"/>
          </w:tcPr>
          <w:p w14:paraId="46D589D6" w14:textId="3A05A3C9"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被害者支援窓口</w:t>
            </w:r>
          </w:p>
        </w:tc>
        <w:tc>
          <w:tcPr>
            <w:tcW w:w="735" w:type="dxa"/>
            <w:tcBorders>
              <w:top w:val="single" w:sz="18" w:space="0" w:color="72A3AE"/>
            </w:tcBorders>
            <w:vAlign w:val="center"/>
          </w:tcPr>
          <w:p w14:paraId="0915AB31"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21D43F85" w14:textId="77777777"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tcPr>
          <w:p w14:paraId="1BE38334"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vAlign w:val="center"/>
          </w:tcPr>
          <w:p w14:paraId="022D1E83"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tcPr>
          <w:p w14:paraId="17F8390C"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tcPr>
          <w:p w14:paraId="28B13058"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641F7FC8" w14:textId="51479AB2" w:rsidR="00AA4955" w:rsidRPr="00435A7D" w:rsidRDefault="00AA4955" w:rsidP="00B40E08">
            <w:pPr>
              <w:jc w:val="center"/>
              <w:cnfStyle w:val="000000100000" w:firstRow="0" w:lastRow="0" w:firstColumn="0" w:lastColumn="0" w:oddVBand="0" w:evenVBand="0" w:oddHBand="1" w:evenHBand="0" w:firstRowFirstColumn="0" w:firstRowLastColumn="0" w:lastRowFirstColumn="0" w:lastRowLastColumn="0"/>
              <w:rPr>
                <w:spacing w:val="14"/>
                <w:sz w:val="16"/>
              </w:rPr>
            </w:pPr>
            <w:r w:rsidRPr="00435A7D">
              <w:rPr>
                <w:rFonts w:ascii="BIZ UDPゴシック" w:hAnsi="BIZ UDPゴシック" w:hint="eastAsia"/>
                <w:color w:val="000000"/>
                <w:spacing w:val="14"/>
                <w:sz w:val="16"/>
              </w:rPr>
              <w:t>75</w:t>
            </w:r>
          </w:p>
        </w:tc>
        <w:tc>
          <w:tcPr>
            <w:tcW w:w="5987" w:type="dxa"/>
            <w:vAlign w:val="center"/>
          </w:tcPr>
          <w:p w14:paraId="6194ADC1" w14:textId="0A58341D" w:rsidR="00AA4955" w:rsidRPr="00435A7D" w:rsidRDefault="00070669" w:rsidP="00B40E08">
            <w:pPr>
              <w:cnfStyle w:val="000000100000" w:firstRow="0" w:lastRow="0" w:firstColumn="0" w:lastColumn="0" w:oddVBand="0" w:evenVBand="0" w:oddHBand="1" w:evenHBand="0" w:firstRowFirstColumn="0" w:firstRowLastColumn="0" w:lastRowFirstColumn="0" w:lastRowLastColumn="0"/>
              <w:rPr>
                <w:spacing w:val="14"/>
              </w:rPr>
            </w:pPr>
            <w:r w:rsidRPr="00435A7D">
              <w:rPr>
                <w:rFonts w:ascii="BIZ UDPゴシック" w:hAnsi="BIZ UDPゴシック" w:cs="ＭＳ Ｐゴシック" w:hint="eastAsia"/>
                <w:spacing w:val="14"/>
                <w:kern w:val="0"/>
                <w:sz w:val="18"/>
                <w:szCs w:val="18"/>
              </w:rPr>
              <w:t>詐欺についての周知・啓発</w:t>
            </w:r>
          </w:p>
        </w:tc>
        <w:tc>
          <w:tcPr>
            <w:tcW w:w="735" w:type="dxa"/>
            <w:vAlign w:val="center"/>
          </w:tcPr>
          <w:p w14:paraId="1FDAA40D" w14:textId="77777777" w:rsidR="00AA4955" w:rsidRPr="00435A7D" w:rsidRDefault="00AA4955"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r>
      <w:tr w:rsidR="00AA4955" w:rsidRPr="00435A7D" w14:paraId="7A391ABA" w14:textId="503A08A2"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50095393" w14:textId="77777777" w:rsidR="00AA4955" w:rsidRPr="00435A7D" w:rsidRDefault="00AA4955" w:rsidP="00B40E08">
            <w:pPr>
              <w:widowControl/>
              <w:jc w:val="left"/>
              <w:rPr>
                <w:rFonts w:ascii="BIZ UDPゴシック" w:hAnsi="BIZ UDPゴシック" w:cs="ＭＳ Ｐゴシック"/>
                <w:spacing w:val="14"/>
                <w:kern w:val="0"/>
                <w:sz w:val="18"/>
                <w:szCs w:val="18"/>
              </w:rPr>
            </w:pPr>
          </w:p>
        </w:tc>
        <w:tc>
          <w:tcPr>
            <w:tcW w:w="1370" w:type="dxa"/>
            <w:vMerge/>
            <w:tcBorders>
              <w:bottom w:val="double" w:sz="4" w:space="0" w:color="72A3AE"/>
            </w:tcBorders>
            <w:vAlign w:val="center"/>
            <w:hideMark/>
          </w:tcPr>
          <w:p w14:paraId="10D81A01"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tcBorders>
              <w:bottom w:val="double" w:sz="4" w:space="0" w:color="72A3AE"/>
            </w:tcBorders>
            <w:vAlign w:val="center"/>
            <w:hideMark/>
          </w:tcPr>
          <w:p w14:paraId="4D6A458B"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tcBorders>
              <w:top w:val="single" w:sz="18" w:space="0" w:color="72A3AE"/>
              <w:bottom w:val="double" w:sz="4" w:space="0" w:color="72A3AE"/>
            </w:tcBorders>
            <w:vAlign w:val="center"/>
            <w:hideMark/>
          </w:tcPr>
          <w:p w14:paraId="00FAD3A5"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介護者への支援の強化</w:t>
            </w:r>
          </w:p>
        </w:tc>
        <w:tc>
          <w:tcPr>
            <w:tcW w:w="567" w:type="dxa"/>
            <w:tcBorders>
              <w:top w:val="single" w:sz="18" w:space="0" w:color="72A3AE"/>
              <w:left w:val="nil"/>
              <w:bottom w:val="double" w:sz="4" w:space="0" w:color="72A3AE"/>
              <w:right w:val="nil"/>
            </w:tcBorders>
            <w:shd w:val="clear" w:color="auto" w:fill="auto"/>
            <w:vAlign w:val="center"/>
          </w:tcPr>
          <w:p w14:paraId="77292ED6" w14:textId="43067C66" w:rsidR="00AA4955" w:rsidRPr="00435A7D" w:rsidRDefault="00AA4955"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76</w:t>
            </w:r>
          </w:p>
        </w:tc>
        <w:tc>
          <w:tcPr>
            <w:tcW w:w="5987" w:type="dxa"/>
            <w:tcBorders>
              <w:top w:val="single" w:sz="18" w:space="0" w:color="72A3AE"/>
              <w:bottom w:val="double" w:sz="4" w:space="0" w:color="72A3AE"/>
            </w:tcBorders>
            <w:vAlign w:val="center"/>
            <w:hideMark/>
          </w:tcPr>
          <w:p w14:paraId="65AB5DC4" w14:textId="7D75AEF4" w:rsidR="00AA4955" w:rsidRPr="00435A7D" w:rsidRDefault="002E058F"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Pr>
                <w:rFonts w:ascii="BIZ UDPゴシック" w:hAnsi="BIZ UDPゴシック" w:cs="ＭＳ Ｐゴシック" w:hint="eastAsia"/>
                <w:spacing w:val="14"/>
                <w:kern w:val="0"/>
                <w:sz w:val="18"/>
                <w:szCs w:val="18"/>
              </w:rPr>
              <w:t>介護離職防止への取り組み</w:t>
            </w:r>
            <w:r w:rsidR="008A28D5">
              <w:rPr>
                <w:rFonts w:ascii="BIZ UDPゴシック" w:hAnsi="BIZ UDPゴシック" w:cs="ＭＳ Ｐゴシック" w:hint="eastAsia"/>
                <w:spacing w:val="14"/>
                <w:kern w:val="0"/>
                <w:sz w:val="18"/>
                <w:szCs w:val="18"/>
              </w:rPr>
              <w:t>（</w:t>
            </w:r>
            <w:r>
              <w:rPr>
                <w:rFonts w:ascii="BIZ UDPゴシック" w:hAnsi="BIZ UDPゴシック" w:cs="ＭＳ Ｐゴシック" w:hint="eastAsia"/>
                <w:spacing w:val="14"/>
                <w:kern w:val="0"/>
                <w:sz w:val="18"/>
                <w:szCs w:val="18"/>
              </w:rPr>
              <w:t>ダブル</w:t>
            </w:r>
            <w:r w:rsidR="00BA5E93">
              <w:rPr>
                <w:rFonts w:ascii="BIZ UDPゴシック" w:hAnsi="BIZ UDPゴシック" w:cs="ＭＳ Ｐゴシック" w:hint="eastAsia"/>
                <w:spacing w:val="14"/>
                <w:kern w:val="0"/>
                <w:sz w:val="18"/>
                <w:szCs w:val="18"/>
              </w:rPr>
              <w:t>ケアラー</w:t>
            </w:r>
            <w:r w:rsidR="008A28D5">
              <w:rPr>
                <w:rFonts w:ascii="BIZ UDPゴシック" w:hAnsi="BIZ UDPゴシック" w:cs="ＭＳ Ｐゴシック" w:hint="eastAsia"/>
                <w:spacing w:val="14"/>
                <w:kern w:val="0"/>
                <w:sz w:val="18"/>
                <w:szCs w:val="18"/>
              </w:rPr>
              <w:t>・ビジネスケアラー等）</w:t>
            </w:r>
          </w:p>
        </w:tc>
        <w:tc>
          <w:tcPr>
            <w:tcW w:w="735" w:type="dxa"/>
            <w:tcBorders>
              <w:top w:val="single" w:sz="18" w:space="0" w:color="72A3AE"/>
              <w:bottom w:val="double" w:sz="4" w:space="0" w:color="72A3AE"/>
            </w:tcBorders>
            <w:vAlign w:val="center"/>
          </w:tcPr>
          <w:p w14:paraId="5D6A1055" w14:textId="77777777" w:rsidR="00AA4955" w:rsidRPr="00435A7D" w:rsidRDefault="00AA4955"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0223CB" w:rsidRPr="00435A7D" w14:paraId="72638CBA" w14:textId="490172C8"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7BC35717" w14:textId="77777777" w:rsidR="000223CB" w:rsidRPr="00435A7D" w:rsidRDefault="000223CB" w:rsidP="00B40E08">
            <w:pPr>
              <w:widowControl/>
              <w:jc w:val="left"/>
              <w:rPr>
                <w:rFonts w:ascii="BIZ UDPゴシック" w:hAnsi="BIZ UDPゴシック" w:cs="ＭＳ Ｐゴシック"/>
                <w:spacing w:val="14"/>
                <w:kern w:val="0"/>
                <w:sz w:val="18"/>
                <w:szCs w:val="18"/>
              </w:rPr>
            </w:pPr>
          </w:p>
        </w:tc>
        <w:tc>
          <w:tcPr>
            <w:tcW w:w="1370" w:type="dxa"/>
            <w:vMerge w:val="restart"/>
            <w:tcBorders>
              <w:top w:val="double" w:sz="4" w:space="0" w:color="72A3AE"/>
            </w:tcBorders>
            <w:vAlign w:val="center"/>
            <w:hideMark/>
          </w:tcPr>
          <w:p w14:paraId="0FF10193" w14:textId="77777777" w:rsidR="000223CB" w:rsidRPr="00435A7D" w:rsidRDefault="000223CB" w:rsidP="00B40E08">
            <w:pPr>
              <w:widowControl/>
              <w:spacing w:after="24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６　地域の力を活かした連携による自殺対策</w:t>
            </w:r>
            <w:r w:rsidRPr="00435A7D">
              <w:rPr>
                <w:rFonts w:ascii="BIZ UDPゴシック" w:hAnsi="BIZ UDPゴシック" w:cs="ＭＳ Ｐゴシック" w:hint="eastAsia"/>
                <w:spacing w:val="14"/>
                <w:kern w:val="0"/>
                <w:sz w:val="18"/>
                <w:szCs w:val="18"/>
              </w:rPr>
              <w:br/>
              <w:t>～地域自殺対策の取り組みの強化～</w:t>
            </w:r>
            <w:r w:rsidRPr="00435A7D">
              <w:rPr>
                <w:rFonts w:ascii="BIZ UDPゴシック" w:hAnsi="BIZ UDPゴシック" w:cs="ＭＳ Ｐゴシック" w:hint="eastAsia"/>
                <w:spacing w:val="14"/>
                <w:kern w:val="0"/>
                <w:sz w:val="18"/>
                <w:szCs w:val="18"/>
              </w:rPr>
              <w:br/>
            </w:r>
          </w:p>
        </w:tc>
        <w:tc>
          <w:tcPr>
            <w:tcW w:w="2087" w:type="dxa"/>
            <w:vMerge w:val="restart"/>
            <w:tcBorders>
              <w:top w:val="double" w:sz="4" w:space="0" w:color="72A3AE"/>
            </w:tcBorders>
            <w:vAlign w:val="center"/>
            <w:hideMark/>
          </w:tcPr>
          <w:p w14:paraId="2BD60D64" w14:textId="77777777" w:rsidR="000223CB" w:rsidRPr="00435A7D" w:rsidRDefault="000223CB"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（１）民間団体との連携を強化する</w:t>
            </w:r>
          </w:p>
        </w:tc>
        <w:tc>
          <w:tcPr>
            <w:tcW w:w="3053" w:type="dxa"/>
            <w:vMerge w:val="restart"/>
            <w:tcBorders>
              <w:top w:val="double" w:sz="4" w:space="0" w:color="72A3AE"/>
            </w:tcBorders>
            <w:vAlign w:val="center"/>
            <w:hideMark/>
          </w:tcPr>
          <w:p w14:paraId="4DCC7684" w14:textId="77777777" w:rsidR="000223CB" w:rsidRPr="00435A7D" w:rsidRDefault="000223CB"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①連携体制の構築（市内企業との連携等）</w:t>
            </w:r>
          </w:p>
        </w:tc>
        <w:tc>
          <w:tcPr>
            <w:tcW w:w="567" w:type="dxa"/>
            <w:tcBorders>
              <w:top w:val="double" w:sz="4" w:space="0" w:color="72A3AE"/>
              <w:left w:val="nil"/>
              <w:right w:val="nil"/>
            </w:tcBorders>
            <w:shd w:val="clear" w:color="auto" w:fill="auto"/>
            <w:vAlign w:val="center"/>
          </w:tcPr>
          <w:p w14:paraId="704DC418" w14:textId="6ADF37CF" w:rsidR="000223CB" w:rsidRPr="00435A7D" w:rsidRDefault="000223CB"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77</w:t>
            </w:r>
          </w:p>
        </w:tc>
        <w:tc>
          <w:tcPr>
            <w:tcW w:w="5987" w:type="dxa"/>
            <w:tcBorders>
              <w:top w:val="double" w:sz="4" w:space="0" w:color="72A3AE"/>
            </w:tcBorders>
            <w:vAlign w:val="center"/>
            <w:hideMark/>
          </w:tcPr>
          <w:p w14:paraId="60BA9E9B" w14:textId="01F6B36B" w:rsidR="000223CB" w:rsidRPr="00435A7D" w:rsidRDefault="000223CB"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 xml:space="preserve">商工会との連携　</w:t>
            </w:r>
          </w:p>
        </w:tc>
        <w:tc>
          <w:tcPr>
            <w:tcW w:w="735" w:type="dxa"/>
            <w:tcBorders>
              <w:top w:val="double" w:sz="4" w:space="0" w:color="72A3AE"/>
            </w:tcBorders>
            <w:vAlign w:val="center"/>
          </w:tcPr>
          <w:p w14:paraId="579D3DB1" w14:textId="7941C8DB" w:rsidR="000223CB" w:rsidRPr="00435A7D" w:rsidRDefault="000223CB"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再掲</w:t>
            </w:r>
          </w:p>
        </w:tc>
      </w:tr>
      <w:tr w:rsidR="000223CB" w:rsidRPr="00435A7D" w14:paraId="42F4A26A" w14:textId="4654A3BD"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701AB567" w14:textId="77777777" w:rsidR="000223CB" w:rsidRPr="00435A7D" w:rsidRDefault="000223CB"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4BAE17BE" w14:textId="77777777" w:rsidR="000223CB" w:rsidRPr="00435A7D" w:rsidRDefault="000223CB"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70D1C071" w14:textId="77777777" w:rsidR="000223CB" w:rsidRPr="00435A7D" w:rsidRDefault="000223CB"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8" w:space="0" w:color="72A3AE"/>
            </w:tcBorders>
            <w:vAlign w:val="center"/>
            <w:hideMark/>
          </w:tcPr>
          <w:p w14:paraId="39D0A8E3" w14:textId="77777777" w:rsidR="000223CB" w:rsidRPr="00435A7D" w:rsidRDefault="000223CB"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bottom w:val="single" w:sz="18" w:space="0" w:color="72A3AE"/>
              <w:right w:val="nil"/>
            </w:tcBorders>
            <w:shd w:val="clear" w:color="auto" w:fill="auto"/>
            <w:vAlign w:val="center"/>
          </w:tcPr>
          <w:p w14:paraId="3742DCBD" w14:textId="106CE97A" w:rsidR="000223CB" w:rsidRPr="00435A7D" w:rsidRDefault="000223CB"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78</w:t>
            </w:r>
          </w:p>
        </w:tc>
        <w:tc>
          <w:tcPr>
            <w:tcW w:w="5987" w:type="dxa"/>
            <w:tcBorders>
              <w:bottom w:val="single" w:sz="18" w:space="0" w:color="72A3AE"/>
            </w:tcBorders>
            <w:vAlign w:val="center"/>
            <w:hideMark/>
          </w:tcPr>
          <w:p w14:paraId="3534BAF2" w14:textId="7268BDB6" w:rsidR="000223CB" w:rsidRPr="00435A7D" w:rsidRDefault="000223CB"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生活・就労支援事業</w:t>
            </w:r>
          </w:p>
        </w:tc>
        <w:tc>
          <w:tcPr>
            <w:tcW w:w="735" w:type="dxa"/>
            <w:tcBorders>
              <w:bottom w:val="single" w:sz="18" w:space="0" w:color="72A3AE"/>
            </w:tcBorders>
            <w:vAlign w:val="center"/>
          </w:tcPr>
          <w:p w14:paraId="381A6DD7" w14:textId="77777777" w:rsidR="000223CB" w:rsidRPr="00435A7D" w:rsidRDefault="000223CB"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0223CB" w:rsidRPr="00435A7D" w14:paraId="611F54D0" w14:textId="68F4A553"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3E07A7CE" w14:textId="77777777" w:rsidR="000223CB" w:rsidRPr="00435A7D" w:rsidRDefault="000223CB"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46BD67DF" w14:textId="77777777" w:rsidR="000223CB" w:rsidRPr="00435A7D" w:rsidRDefault="000223CB"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6B46AE46" w14:textId="77777777" w:rsidR="000223CB" w:rsidRPr="00435A7D" w:rsidRDefault="000223CB"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tcBorders>
              <w:top w:val="single" w:sz="18" w:space="0" w:color="72A3AE"/>
              <w:bottom w:val="single" w:sz="18" w:space="0" w:color="72A3AE"/>
            </w:tcBorders>
            <w:vAlign w:val="center"/>
            <w:hideMark/>
          </w:tcPr>
          <w:p w14:paraId="1198B296" w14:textId="77777777" w:rsidR="000223CB" w:rsidRPr="00435A7D" w:rsidRDefault="000223CB"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②地域で活動している方による見守り等支援の充実</w:t>
            </w:r>
          </w:p>
        </w:tc>
        <w:tc>
          <w:tcPr>
            <w:tcW w:w="567" w:type="dxa"/>
            <w:tcBorders>
              <w:top w:val="single" w:sz="18" w:space="0" w:color="72A3AE"/>
              <w:left w:val="nil"/>
              <w:bottom w:val="single" w:sz="18" w:space="0" w:color="72A3AE"/>
              <w:right w:val="nil"/>
            </w:tcBorders>
            <w:shd w:val="clear" w:color="auto" w:fill="auto"/>
            <w:vAlign w:val="center"/>
          </w:tcPr>
          <w:p w14:paraId="780C493D" w14:textId="3D45A8BD" w:rsidR="000223CB" w:rsidRPr="00435A7D" w:rsidRDefault="000223CB"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79</w:t>
            </w:r>
          </w:p>
        </w:tc>
        <w:tc>
          <w:tcPr>
            <w:tcW w:w="5987" w:type="dxa"/>
            <w:tcBorders>
              <w:top w:val="single" w:sz="18" w:space="0" w:color="72A3AE"/>
              <w:bottom w:val="single" w:sz="18" w:space="0" w:color="72A3AE"/>
            </w:tcBorders>
            <w:vAlign w:val="center"/>
            <w:hideMark/>
          </w:tcPr>
          <w:p w14:paraId="0B5F4679" w14:textId="1B1B0E9C" w:rsidR="000223CB" w:rsidRPr="00435A7D" w:rsidRDefault="000223CB"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民生・児童委員の活動</w:t>
            </w:r>
          </w:p>
        </w:tc>
        <w:tc>
          <w:tcPr>
            <w:tcW w:w="735" w:type="dxa"/>
            <w:tcBorders>
              <w:top w:val="single" w:sz="18" w:space="0" w:color="72A3AE"/>
              <w:bottom w:val="single" w:sz="18" w:space="0" w:color="72A3AE"/>
            </w:tcBorders>
            <w:vAlign w:val="center"/>
          </w:tcPr>
          <w:p w14:paraId="0C77414A" w14:textId="77777777" w:rsidR="000223CB" w:rsidRPr="00435A7D" w:rsidRDefault="000223CB"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r>
      <w:tr w:rsidR="000223CB" w:rsidRPr="00435A7D" w14:paraId="6ED0FC78" w14:textId="56FC2398"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5DAD6688" w14:textId="77777777" w:rsidR="000223CB" w:rsidRPr="00435A7D" w:rsidRDefault="000223CB"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60434F8A" w14:textId="77777777" w:rsidR="000223CB" w:rsidRPr="00435A7D" w:rsidRDefault="000223CB"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tcBorders>
              <w:top w:val="single" w:sz="18" w:space="0" w:color="72A3AE"/>
              <w:bottom w:val="single" w:sz="18" w:space="0" w:color="72A3AE"/>
            </w:tcBorders>
            <w:vAlign w:val="center"/>
            <w:hideMark/>
          </w:tcPr>
          <w:p w14:paraId="114F3CB3" w14:textId="77777777" w:rsidR="000223CB" w:rsidRPr="00435A7D" w:rsidRDefault="000223CB"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（２）地域レベルの実践的な取り組みへの支援を強化する</w:t>
            </w:r>
          </w:p>
        </w:tc>
        <w:tc>
          <w:tcPr>
            <w:tcW w:w="3053" w:type="dxa"/>
            <w:tcBorders>
              <w:top w:val="single" w:sz="18" w:space="0" w:color="72A3AE"/>
              <w:bottom w:val="single" w:sz="18" w:space="0" w:color="72A3AE"/>
            </w:tcBorders>
            <w:vAlign w:val="center"/>
            <w:hideMark/>
          </w:tcPr>
          <w:p w14:paraId="27D85128" w14:textId="77777777" w:rsidR="000223CB" w:rsidRPr="00435A7D" w:rsidRDefault="000223CB"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①統計データの集積や分析による事業検討</w:t>
            </w:r>
          </w:p>
        </w:tc>
        <w:tc>
          <w:tcPr>
            <w:tcW w:w="567" w:type="dxa"/>
            <w:tcBorders>
              <w:top w:val="single" w:sz="18" w:space="0" w:color="72A3AE"/>
              <w:left w:val="nil"/>
              <w:bottom w:val="single" w:sz="18" w:space="0" w:color="72A3AE"/>
              <w:right w:val="nil"/>
            </w:tcBorders>
            <w:shd w:val="clear" w:color="auto" w:fill="auto"/>
            <w:vAlign w:val="center"/>
          </w:tcPr>
          <w:p w14:paraId="1BFB8DBF" w14:textId="796E4F64" w:rsidR="000223CB" w:rsidRPr="00435A7D" w:rsidRDefault="000223CB"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8</w:t>
            </w:r>
            <w:r>
              <w:rPr>
                <w:rFonts w:ascii="BIZ UDPゴシック" w:hAnsi="BIZ UDPゴシック" w:hint="eastAsia"/>
                <w:color w:val="000000"/>
                <w:spacing w:val="14"/>
                <w:sz w:val="16"/>
              </w:rPr>
              <w:t>０</w:t>
            </w:r>
          </w:p>
        </w:tc>
        <w:tc>
          <w:tcPr>
            <w:tcW w:w="5987" w:type="dxa"/>
            <w:tcBorders>
              <w:top w:val="single" w:sz="18" w:space="0" w:color="72A3AE"/>
              <w:bottom w:val="single" w:sz="18" w:space="0" w:color="72A3AE"/>
            </w:tcBorders>
            <w:vAlign w:val="center"/>
            <w:hideMark/>
          </w:tcPr>
          <w:p w14:paraId="25E21F21" w14:textId="0D62A25D" w:rsidR="000223CB" w:rsidRPr="00435A7D" w:rsidRDefault="000223CB"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自殺対策推進委員会の開催</w:t>
            </w:r>
          </w:p>
        </w:tc>
        <w:tc>
          <w:tcPr>
            <w:tcW w:w="735" w:type="dxa"/>
            <w:tcBorders>
              <w:top w:val="single" w:sz="18" w:space="0" w:color="72A3AE"/>
              <w:bottom w:val="single" w:sz="18" w:space="0" w:color="72A3AE"/>
            </w:tcBorders>
            <w:vAlign w:val="center"/>
          </w:tcPr>
          <w:p w14:paraId="21EE5510" w14:textId="77777777" w:rsidR="000223CB" w:rsidRPr="00435A7D" w:rsidRDefault="000223CB"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0223CB" w:rsidRPr="00435A7D" w14:paraId="45155549" w14:textId="4F420E4B"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62726C5F" w14:textId="77777777" w:rsidR="000223CB" w:rsidRPr="00435A7D" w:rsidRDefault="000223CB"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5AB45E30" w14:textId="77777777" w:rsidR="000223CB" w:rsidRPr="00435A7D" w:rsidRDefault="000223CB"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restart"/>
            <w:tcBorders>
              <w:top w:val="single" w:sz="18" w:space="0" w:color="72A3AE"/>
            </w:tcBorders>
            <w:vAlign w:val="center"/>
            <w:hideMark/>
          </w:tcPr>
          <w:p w14:paraId="548E43EF" w14:textId="77777777" w:rsidR="000223CB" w:rsidRPr="00435A7D" w:rsidRDefault="000223CB"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（３）（重点）自殺未遂者の再度の自殺企図を防ぐ</w:t>
            </w:r>
          </w:p>
        </w:tc>
        <w:tc>
          <w:tcPr>
            <w:tcW w:w="3053" w:type="dxa"/>
            <w:vMerge w:val="restart"/>
            <w:tcBorders>
              <w:top w:val="single" w:sz="18" w:space="0" w:color="72A3AE"/>
            </w:tcBorders>
            <w:vAlign w:val="center"/>
            <w:hideMark/>
          </w:tcPr>
          <w:p w14:paraId="70D10243" w14:textId="77777777" w:rsidR="000223CB" w:rsidRPr="00435A7D" w:rsidRDefault="000223CB"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①医療機関及び近隣自治体との連携の強化</w:t>
            </w:r>
          </w:p>
        </w:tc>
        <w:tc>
          <w:tcPr>
            <w:tcW w:w="567" w:type="dxa"/>
            <w:tcBorders>
              <w:top w:val="single" w:sz="18" w:space="0" w:color="72A3AE"/>
              <w:left w:val="nil"/>
              <w:right w:val="nil"/>
            </w:tcBorders>
            <w:shd w:val="clear" w:color="auto" w:fill="auto"/>
            <w:vAlign w:val="center"/>
          </w:tcPr>
          <w:p w14:paraId="02445D6E" w14:textId="55C51904" w:rsidR="000223CB" w:rsidRPr="00435A7D" w:rsidRDefault="000223CB"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8</w:t>
            </w:r>
            <w:r>
              <w:rPr>
                <w:rFonts w:ascii="BIZ UDPゴシック" w:hAnsi="BIZ UDPゴシック" w:hint="eastAsia"/>
                <w:color w:val="000000"/>
                <w:spacing w:val="14"/>
                <w:sz w:val="16"/>
              </w:rPr>
              <w:t>１</w:t>
            </w:r>
          </w:p>
        </w:tc>
        <w:tc>
          <w:tcPr>
            <w:tcW w:w="5987" w:type="dxa"/>
            <w:tcBorders>
              <w:top w:val="single" w:sz="18" w:space="0" w:color="72A3AE"/>
            </w:tcBorders>
            <w:vAlign w:val="center"/>
            <w:hideMark/>
          </w:tcPr>
          <w:p w14:paraId="3A32ACA0" w14:textId="1C79A890" w:rsidR="000223CB" w:rsidRPr="00435A7D" w:rsidRDefault="000223CB"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 xml:space="preserve">救急医療機関へのパンフレット設置　</w:t>
            </w:r>
          </w:p>
        </w:tc>
        <w:tc>
          <w:tcPr>
            <w:tcW w:w="735" w:type="dxa"/>
            <w:tcBorders>
              <w:top w:val="single" w:sz="18" w:space="0" w:color="72A3AE"/>
            </w:tcBorders>
            <w:vAlign w:val="center"/>
          </w:tcPr>
          <w:p w14:paraId="342B3807" w14:textId="1A38FEF2" w:rsidR="000223CB" w:rsidRPr="00435A7D" w:rsidRDefault="000223CB"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再掲</w:t>
            </w:r>
          </w:p>
        </w:tc>
      </w:tr>
      <w:tr w:rsidR="000223CB" w:rsidRPr="00435A7D" w14:paraId="7435EB34" w14:textId="791123C7" w:rsidTr="00B40E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5E759F38" w14:textId="77777777" w:rsidR="000223CB" w:rsidRPr="00435A7D" w:rsidRDefault="000223CB"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616A0F0B" w14:textId="77777777" w:rsidR="000223CB" w:rsidRPr="00435A7D" w:rsidRDefault="000223CB"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hideMark/>
          </w:tcPr>
          <w:p w14:paraId="3CD001D2" w14:textId="77777777" w:rsidR="000223CB" w:rsidRPr="00435A7D" w:rsidRDefault="000223CB"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vAlign w:val="center"/>
            <w:hideMark/>
          </w:tcPr>
          <w:p w14:paraId="12E2B38D" w14:textId="77777777" w:rsidR="000223CB" w:rsidRPr="00435A7D" w:rsidRDefault="000223CB"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right w:val="nil"/>
            </w:tcBorders>
            <w:shd w:val="clear" w:color="auto" w:fill="auto"/>
            <w:vAlign w:val="center"/>
          </w:tcPr>
          <w:p w14:paraId="6C249C93" w14:textId="4776BB76" w:rsidR="000223CB" w:rsidRPr="00435A7D" w:rsidRDefault="000223CB"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8</w:t>
            </w:r>
            <w:r>
              <w:rPr>
                <w:rFonts w:ascii="BIZ UDPゴシック" w:hAnsi="BIZ UDPゴシック" w:hint="eastAsia"/>
                <w:color w:val="000000"/>
                <w:spacing w:val="14"/>
                <w:sz w:val="16"/>
              </w:rPr>
              <w:t>２</w:t>
            </w:r>
          </w:p>
        </w:tc>
        <w:tc>
          <w:tcPr>
            <w:tcW w:w="5987" w:type="dxa"/>
            <w:vAlign w:val="center"/>
            <w:hideMark/>
          </w:tcPr>
          <w:p w14:paraId="3DF4D255" w14:textId="13C0F285" w:rsidR="000223CB" w:rsidRPr="00435A7D" w:rsidRDefault="000223CB"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自殺未遂者支援等の検討</w:t>
            </w:r>
          </w:p>
        </w:tc>
        <w:tc>
          <w:tcPr>
            <w:tcW w:w="735" w:type="dxa"/>
            <w:vAlign w:val="center"/>
          </w:tcPr>
          <w:p w14:paraId="21969530" w14:textId="77777777" w:rsidR="000223CB" w:rsidRPr="00435A7D" w:rsidRDefault="000223CB"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r>
      <w:tr w:rsidR="000223CB" w:rsidRPr="00435A7D" w14:paraId="7AAC1BF3" w14:textId="28E60AB6" w:rsidTr="00B40E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tcBorders>
              <w:bottom w:val="single" w:sz="4" w:space="0" w:color="D0C9C3" w:themeColor="accent4" w:themeShade="E6"/>
            </w:tcBorders>
            <w:hideMark/>
          </w:tcPr>
          <w:p w14:paraId="538D3269" w14:textId="77777777" w:rsidR="000223CB" w:rsidRPr="00435A7D" w:rsidRDefault="000223CB"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6AD3BE2F" w14:textId="77777777" w:rsidR="000223CB" w:rsidRPr="00435A7D" w:rsidRDefault="000223CB"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tcBorders>
              <w:bottom w:val="single" w:sz="18" w:space="0" w:color="72A3AE"/>
            </w:tcBorders>
            <w:vAlign w:val="center"/>
            <w:hideMark/>
          </w:tcPr>
          <w:p w14:paraId="5833FB52" w14:textId="77777777" w:rsidR="000223CB" w:rsidRPr="00435A7D" w:rsidRDefault="000223CB"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3053" w:type="dxa"/>
            <w:vMerge/>
            <w:tcBorders>
              <w:bottom w:val="single" w:sz="18" w:space="0" w:color="72A3AE"/>
            </w:tcBorders>
            <w:vAlign w:val="center"/>
            <w:hideMark/>
          </w:tcPr>
          <w:p w14:paraId="5D3D6881" w14:textId="77777777" w:rsidR="000223CB" w:rsidRPr="00435A7D" w:rsidRDefault="000223CB"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567" w:type="dxa"/>
            <w:tcBorders>
              <w:left w:val="nil"/>
              <w:bottom w:val="single" w:sz="18" w:space="0" w:color="72A3AE"/>
              <w:right w:val="nil"/>
            </w:tcBorders>
            <w:shd w:val="clear" w:color="auto" w:fill="auto"/>
            <w:vAlign w:val="center"/>
          </w:tcPr>
          <w:p w14:paraId="7E3F4E23" w14:textId="4760C4CC" w:rsidR="000223CB" w:rsidRPr="00435A7D" w:rsidRDefault="000223CB"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8</w:t>
            </w:r>
            <w:r>
              <w:rPr>
                <w:rFonts w:ascii="BIZ UDPゴシック" w:hAnsi="BIZ UDPゴシック" w:hint="eastAsia"/>
                <w:color w:val="000000"/>
                <w:spacing w:val="14"/>
                <w:sz w:val="16"/>
              </w:rPr>
              <w:t>３</w:t>
            </w:r>
          </w:p>
        </w:tc>
        <w:tc>
          <w:tcPr>
            <w:tcW w:w="5987" w:type="dxa"/>
            <w:tcBorders>
              <w:bottom w:val="single" w:sz="18" w:space="0" w:color="72A3AE"/>
            </w:tcBorders>
            <w:vAlign w:val="center"/>
            <w:hideMark/>
          </w:tcPr>
          <w:p w14:paraId="646B125B" w14:textId="5397B673" w:rsidR="000223CB" w:rsidRPr="00435A7D" w:rsidRDefault="000223CB"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spacing w:val="14"/>
                <w:kern w:val="0"/>
                <w:sz w:val="18"/>
                <w:szCs w:val="18"/>
              </w:rPr>
              <w:t>SNS</w:t>
            </w:r>
            <w:r w:rsidRPr="00435A7D">
              <w:rPr>
                <w:rFonts w:ascii="BIZ UDPゴシック" w:hAnsi="BIZ UDPゴシック" w:cs="ＭＳ Ｐゴシック" w:hint="eastAsia"/>
                <w:spacing w:val="14"/>
                <w:kern w:val="0"/>
                <w:sz w:val="18"/>
                <w:szCs w:val="18"/>
              </w:rPr>
              <w:t>等</w:t>
            </w:r>
            <w:r w:rsidRPr="00435A7D">
              <w:rPr>
                <w:rFonts w:ascii="BIZ UDPゴシック" w:hAnsi="BIZ UDPゴシック" w:cs="ＭＳ Ｐゴシック"/>
                <w:spacing w:val="14"/>
                <w:kern w:val="0"/>
                <w:sz w:val="18"/>
                <w:szCs w:val="18"/>
              </w:rPr>
              <w:t>相談事業における『連携自治体事業』</w:t>
            </w:r>
            <w:r w:rsidRPr="00435A7D">
              <w:rPr>
                <w:rFonts w:ascii="BIZ UDPゴシック" w:hAnsi="BIZ UDPゴシック" w:cs="ＭＳ Ｐゴシック" w:hint="eastAsia"/>
                <w:spacing w:val="14"/>
                <w:kern w:val="0"/>
                <w:sz w:val="18"/>
                <w:szCs w:val="18"/>
              </w:rPr>
              <w:t xml:space="preserve">　</w:t>
            </w:r>
          </w:p>
        </w:tc>
        <w:tc>
          <w:tcPr>
            <w:tcW w:w="735" w:type="dxa"/>
            <w:tcBorders>
              <w:bottom w:val="single" w:sz="18" w:space="0" w:color="72A3AE"/>
            </w:tcBorders>
            <w:vAlign w:val="center"/>
          </w:tcPr>
          <w:p w14:paraId="1C35AB68" w14:textId="3C195461" w:rsidR="000223CB" w:rsidRPr="00435A7D" w:rsidRDefault="000223CB"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再掲</w:t>
            </w:r>
          </w:p>
        </w:tc>
      </w:tr>
      <w:tr w:rsidR="000223CB" w:rsidRPr="00435A7D" w14:paraId="75C8CA92" w14:textId="51FD6C9A" w:rsidTr="000223C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vMerge/>
            <w:hideMark/>
          </w:tcPr>
          <w:p w14:paraId="37B932E3" w14:textId="77777777" w:rsidR="000223CB" w:rsidRPr="00435A7D" w:rsidRDefault="000223CB" w:rsidP="00B40E08">
            <w:pPr>
              <w:widowControl/>
              <w:jc w:val="left"/>
              <w:rPr>
                <w:rFonts w:ascii="BIZ UDPゴシック" w:hAnsi="BIZ UDPゴシック" w:cs="ＭＳ Ｐゴシック"/>
                <w:spacing w:val="14"/>
                <w:kern w:val="0"/>
                <w:sz w:val="18"/>
                <w:szCs w:val="18"/>
              </w:rPr>
            </w:pPr>
          </w:p>
        </w:tc>
        <w:tc>
          <w:tcPr>
            <w:tcW w:w="1370" w:type="dxa"/>
            <w:vMerge/>
            <w:vAlign w:val="center"/>
            <w:hideMark/>
          </w:tcPr>
          <w:p w14:paraId="56E200CF" w14:textId="77777777" w:rsidR="000223CB" w:rsidRPr="00435A7D" w:rsidRDefault="000223CB"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restart"/>
            <w:tcBorders>
              <w:top w:val="single" w:sz="18" w:space="0" w:color="72A3AE"/>
            </w:tcBorders>
            <w:vAlign w:val="center"/>
            <w:hideMark/>
          </w:tcPr>
          <w:p w14:paraId="3745F6F1" w14:textId="77777777" w:rsidR="000223CB" w:rsidRPr="00435A7D" w:rsidRDefault="000223CB"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（４）適切な精神保健医療福祉サービスを受けられるようにする</w:t>
            </w:r>
          </w:p>
        </w:tc>
        <w:tc>
          <w:tcPr>
            <w:tcW w:w="3053" w:type="dxa"/>
            <w:vMerge w:val="restart"/>
            <w:tcBorders>
              <w:top w:val="single" w:sz="18" w:space="0" w:color="72A3AE"/>
            </w:tcBorders>
            <w:vAlign w:val="center"/>
            <w:hideMark/>
          </w:tcPr>
          <w:p w14:paraId="121F4B0E" w14:textId="77777777" w:rsidR="000223CB" w:rsidRPr="00435A7D" w:rsidRDefault="000223CB"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①早期に病状に応じた適切な医療が地域で受けられる仕組みの構築</w:t>
            </w:r>
          </w:p>
        </w:tc>
        <w:tc>
          <w:tcPr>
            <w:tcW w:w="567" w:type="dxa"/>
            <w:tcBorders>
              <w:top w:val="single" w:sz="18" w:space="0" w:color="72A3AE"/>
              <w:left w:val="nil"/>
              <w:bottom w:val="single" w:sz="18" w:space="0" w:color="72A3AE"/>
              <w:right w:val="nil"/>
            </w:tcBorders>
            <w:shd w:val="clear" w:color="auto" w:fill="auto"/>
            <w:vAlign w:val="center"/>
          </w:tcPr>
          <w:p w14:paraId="34D02739" w14:textId="2184761A" w:rsidR="000223CB" w:rsidRPr="00435A7D" w:rsidRDefault="000223CB"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6"/>
                <w:szCs w:val="18"/>
              </w:rPr>
            </w:pPr>
            <w:r w:rsidRPr="00435A7D">
              <w:rPr>
                <w:rFonts w:ascii="BIZ UDPゴシック" w:hAnsi="BIZ UDPゴシック" w:hint="eastAsia"/>
                <w:color w:val="000000"/>
                <w:spacing w:val="14"/>
                <w:sz w:val="16"/>
              </w:rPr>
              <w:t>8</w:t>
            </w:r>
            <w:r>
              <w:rPr>
                <w:rFonts w:ascii="BIZ UDPゴシック" w:hAnsi="BIZ UDPゴシック" w:hint="eastAsia"/>
                <w:color w:val="000000"/>
                <w:spacing w:val="14"/>
                <w:sz w:val="16"/>
              </w:rPr>
              <w:t>４</w:t>
            </w:r>
          </w:p>
        </w:tc>
        <w:tc>
          <w:tcPr>
            <w:tcW w:w="5987" w:type="dxa"/>
            <w:tcBorders>
              <w:top w:val="single" w:sz="18" w:space="0" w:color="72A3AE"/>
              <w:bottom w:val="single" w:sz="18" w:space="0" w:color="72A3AE"/>
            </w:tcBorders>
            <w:vAlign w:val="center"/>
            <w:hideMark/>
          </w:tcPr>
          <w:p w14:paraId="6A20577A" w14:textId="5F5723A0" w:rsidR="000223CB" w:rsidRPr="00435A7D" w:rsidRDefault="000223CB"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0223CB">
              <w:rPr>
                <w:rFonts w:ascii="BIZ UDPゴシック" w:hAnsi="BIZ UDPゴシック" w:cs="ＭＳ Ｐゴシック" w:hint="eastAsia"/>
                <w:spacing w:val="14"/>
                <w:kern w:val="0"/>
                <w:sz w:val="18"/>
                <w:szCs w:val="18"/>
              </w:rPr>
              <w:t>心の健康相談</w:t>
            </w:r>
          </w:p>
        </w:tc>
        <w:tc>
          <w:tcPr>
            <w:tcW w:w="735" w:type="dxa"/>
            <w:tcBorders>
              <w:top w:val="single" w:sz="18" w:space="0" w:color="72A3AE"/>
              <w:bottom w:val="single" w:sz="18" w:space="0" w:color="72A3AE"/>
            </w:tcBorders>
            <w:vAlign w:val="center"/>
          </w:tcPr>
          <w:p w14:paraId="023C3627" w14:textId="389E50DA" w:rsidR="000223CB" w:rsidRPr="00435A7D" w:rsidRDefault="002F3C7C"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再掲</w:t>
            </w:r>
          </w:p>
        </w:tc>
      </w:tr>
      <w:tr w:rsidR="000223CB" w:rsidRPr="00435A7D" w14:paraId="5071D5D4" w14:textId="77777777" w:rsidTr="000223C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tcPr>
          <w:p w14:paraId="6A77E371" w14:textId="77777777" w:rsidR="000223CB" w:rsidRPr="00435A7D" w:rsidRDefault="000223CB" w:rsidP="00B40E08">
            <w:pPr>
              <w:widowControl/>
              <w:jc w:val="left"/>
              <w:rPr>
                <w:rFonts w:ascii="BIZ UDPゴシック" w:hAnsi="BIZ UDPゴシック" w:cs="ＭＳ Ｐゴシック"/>
                <w:spacing w:val="14"/>
                <w:kern w:val="0"/>
                <w:sz w:val="18"/>
                <w:szCs w:val="18"/>
              </w:rPr>
            </w:pPr>
          </w:p>
        </w:tc>
        <w:tc>
          <w:tcPr>
            <w:tcW w:w="1370" w:type="dxa"/>
            <w:vMerge/>
            <w:vAlign w:val="center"/>
          </w:tcPr>
          <w:p w14:paraId="145D66DB" w14:textId="77777777" w:rsidR="000223CB" w:rsidRPr="00435A7D" w:rsidRDefault="000223CB"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tcPr>
          <w:p w14:paraId="5E3F9C40" w14:textId="77777777" w:rsidR="000223CB" w:rsidRPr="00435A7D" w:rsidRDefault="000223CB"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hint="eastAsia"/>
                <w:spacing w:val="14"/>
                <w:kern w:val="0"/>
                <w:sz w:val="18"/>
                <w:szCs w:val="18"/>
              </w:rPr>
            </w:pPr>
          </w:p>
        </w:tc>
        <w:tc>
          <w:tcPr>
            <w:tcW w:w="3053" w:type="dxa"/>
            <w:vMerge/>
            <w:vAlign w:val="center"/>
          </w:tcPr>
          <w:p w14:paraId="495A2209" w14:textId="77777777" w:rsidR="000223CB" w:rsidRPr="00435A7D" w:rsidRDefault="000223CB"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hint="eastAsia"/>
                <w:spacing w:val="14"/>
                <w:kern w:val="0"/>
                <w:sz w:val="18"/>
                <w:szCs w:val="18"/>
              </w:rPr>
            </w:pPr>
          </w:p>
        </w:tc>
        <w:tc>
          <w:tcPr>
            <w:tcW w:w="567" w:type="dxa"/>
            <w:tcBorders>
              <w:top w:val="single" w:sz="18" w:space="0" w:color="72A3AE"/>
              <w:left w:val="nil"/>
              <w:bottom w:val="single" w:sz="18" w:space="0" w:color="72A3AE"/>
              <w:right w:val="nil"/>
            </w:tcBorders>
            <w:shd w:val="clear" w:color="auto" w:fill="auto"/>
            <w:vAlign w:val="center"/>
          </w:tcPr>
          <w:p w14:paraId="21D8847E" w14:textId="04601D2F" w:rsidR="000223CB" w:rsidRPr="00435A7D" w:rsidRDefault="000223CB" w:rsidP="00B40E08">
            <w:pPr>
              <w:widowControl/>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hint="eastAsia"/>
                <w:color w:val="000000"/>
                <w:spacing w:val="14"/>
                <w:sz w:val="16"/>
              </w:rPr>
            </w:pPr>
            <w:r>
              <w:rPr>
                <w:rFonts w:ascii="BIZ UDPゴシック" w:hAnsi="BIZ UDPゴシック" w:hint="eastAsia"/>
                <w:color w:val="000000"/>
                <w:spacing w:val="14"/>
                <w:sz w:val="16"/>
              </w:rPr>
              <w:t>85</w:t>
            </w:r>
          </w:p>
        </w:tc>
        <w:tc>
          <w:tcPr>
            <w:tcW w:w="5987" w:type="dxa"/>
            <w:tcBorders>
              <w:top w:val="single" w:sz="18" w:space="0" w:color="72A3AE"/>
              <w:bottom w:val="single" w:sz="18" w:space="0" w:color="72A3AE"/>
            </w:tcBorders>
            <w:vAlign w:val="center"/>
          </w:tcPr>
          <w:p w14:paraId="0A5FABB8" w14:textId="142A64D9" w:rsidR="000223CB" w:rsidRPr="000223CB" w:rsidRDefault="000223CB"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hint="eastAsia"/>
                <w:spacing w:val="14"/>
                <w:kern w:val="0"/>
                <w:sz w:val="18"/>
                <w:szCs w:val="18"/>
              </w:rPr>
            </w:pPr>
            <w:r w:rsidRPr="00435A7D">
              <w:rPr>
                <w:rFonts w:ascii="BIZ UDPゴシック" w:hAnsi="BIZ UDPゴシック" w:cs="ＭＳ Ｐゴシック" w:hint="eastAsia"/>
                <w:spacing w:val="14"/>
                <w:kern w:val="0"/>
                <w:sz w:val="18"/>
                <w:szCs w:val="18"/>
              </w:rPr>
              <w:t>障害者相談支援事業</w:t>
            </w:r>
          </w:p>
        </w:tc>
        <w:tc>
          <w:tcPr>
            <w:tcW w:w="735" w:type="dxa"/>
            <w:tcBorders>
              <w:top w:val="single" w:sz="18" w:space="0" w:color="72A3AE"/>
              <w:bottom w:val="single" w:sz="18" w:space="0" w:color="72A3AE"/>
            </w:tcBorders>
            <w:vAlign w:val="center"/>
          </w:tcPr>
          <w:p w14:paraId="134B726F" w14:textId="2C909795" w:rsidR="000223CB" w:rsidRPr="00435A7D" w:rsidRDefault="002F3C7C" w:rsidP="00B40E08">
            <w:pPr>
              <w:widowControl/>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再掲</w:t>
            </w:r>
          </w:p>
        </w:tc>
      </w:tr>
      <w:tr w:rsidR="000223CB" w:rsidRPr="00435A7D" w14:paraId="377D146A" w14:textId="77777777" w:rsidTr="000223C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dxa"/>
            <w:tcBorders>
              <w:bottom w:val="single" w:sz="4" w:space="0" w:color="D0C9C3" w:themeColor="accent4" w:themeShade="E6"/>
            </w:tcBorders>
          </w:tcPr>
          <w:p w14:paraId="7B6124C7" w14:textId="77777777" w:rsidR="000223CB" w:rsidRPr="00435A7D" w:rsidRDefault="000223CB" w:rsidP="00B40E08">
            <w:pPr>
              <w:widowControl/>
              <w:jc w:val="left"/>
              <w:rPr>
                <w:rFonts w:ascii="BIZ UDPゴシック" w:hAnsi="BIZ UDPゴシック" w:cs="ＭＳ Ｐゴシック"/>
                <w:spacing w:val="14"/>
                <w:kern w:val="0"/>
                <w:sz w:val="18"/>
                <w:szCs w:val="18"/>
              </w:rPr>
            </w:pPr>
          </w:p>
        </w:tc>
        <w:tc>
          <w:tcPr>
            <w:tcW w:w="1370" w:type="dxa"/>
            <w:vMerge/>
            <w:vAlign w:val="center"/>
          </w:tcPr>
          <w:p w14:paraId="58CCF195" w14:textId="77777777" w:rsidR="000223CB" w:rsidRPr="00435A7D" w:rsidRDefault="000223CB"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p>
        </w:tc>
        <w:tc>
          <w:tcPr>
            <w:tcW w:w="2087" w:type="dxa"/>
            <w:vMerge/>
            <w:vAlign w:val="center"/>
          </w:tcPr>
          <w:p w14:paraId="495CD4BE" w14:textId="77777777" w:rsidR="000223CB" w:rsidRPr="00435A7D" w:rsidRDefault="000223CB"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hint="eastAsia"/>
                <w:spacing w:val="14"/>
                <w:kern w:val="0"/>
                <w:sz w:val="18"/>
                <w:szCs w:val="18"/>
              </w:rPr>
            </w:pPr>
          </w:p>
        </w:tc>
        <w:tc>
          <w:tcPr>
            <w:tcW w:w="3053" w:type="dxa"/>
            <w:vMerge/>
            <w:vAlign w:val="center"/>
          </w:tcPr>
          <w:p w14:paraId="095A6148" w14:textId="77777777" w:rsidR="000223CB" w:rsidRPr="00435A7D" w:rsidRDefault="000223CB"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hint="eastAsia"/>
                <w:spacing w:val="14"/>
                <w:kern w:val="0"/>
                <w:sz w:val="18"/>
                <w:szCs w:val="18"/>
              </w:rPr>
            </w:pPr>
          </w:p>
        </w:tc>
        <w:tc>
          <w:tcPr>
            <w:tcW w:w="567" w:type="dxa"/>
            <w:tcBorders>
              <w:top w:val="single" w:sz="18" w:space="0" w:color="72A3AE"/>
              <w:left w:val="nil"/>
              <w:right w:val="nil"/>
            </w:tcBorders>
            <w:shd w:val="clear" w:color="auto" w:fill="auto"/>
            <w:vAlign w:val="center"/>
          </w:tcPr>
          <w:p w14:paraId="6B52BBFA" w14:textId="04A567B3" w:rsidR="000223CB" w:rsidRPr="00435A7D" w:rsidRDefault="002F3C7C" w:rsidP="00B40E08">
            <w:pPr>
              <w:widowControl/>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hint="eastAsia"/>
                <w:color w:val="000000"/>
                <w:spacing w:val="14"/>
                <w:sz w:val="16"/>
              </w:rPr>
            </w:pPr>
            <w:r>
              <w:rPr>
                <w:rFonts w:ascii="BIZ UDPゴシック" w:hAnsi="BIZ UDPゴシック" w:hint="eastAsia"/>
                <w:color w:val="000000"/>
                <w:spacing w:val="14"/>
                <w:sz w:val="16"/>
              </w:rPr>
              <w:t>86</w:t>
            </w:r>
          </w:p>
        </w:tc>
        <w:tc>
          <w:tcPr>
            <w:tcW w:w="5987" w:type="dxa"/>
            <w:tcBorders>
              <w:top w:val="single" w:sz="18" w:space="0" w:color="72A3AE"/>
            </w:tcBorders>
            <w:vAlign w:val="center"/>
          </w:tcPr>
          <w:p w14:paraId="60026832" w14:textId="4A3E0656" w:rsidR="000223CB" w:rsidRPr="000223CB" w:rsidRDefault="000223CB"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hint="eastAsia"/>
                <w:spacing w:val="14"/>
                <w:kern w:val="0"/>
                <w:sz w:val="18"/>
                <w:szCs w:val="18"/>
              </w:rPr>
            </w:pPr>
            <w:r w:rsidRPr="00435A7D">
              <w:rPr>
                <w:rFonts w:ascii="BIZ UDPゴシック" w:hAnsi="BIZ UDPゴシック" w:cs="ＭＳ Ｐゴシック" w:hint="eastAsia"/>
                <w:spacing w:val="14"/>
                <w:kern w:val="0"/>
                <w:sz w:val="18"/>
                <w:szCs w:val="18"/>
              </w:rPr>
              <w:t>南多摩保健医療圏連絡会・研修会</w:t>
            </w:r>
          </w:p>
        </w:tc>
        <w:tc>
          <w:tcPr>
            <w:tcW w:w="735" w:type="dxa"/>
            <w:tcBorders>
              <w:top w:val="single" w:sz="18" w:space="0" w:color="72A3AE"/>
            </w:tcBorders>
            <w:vAlign w:val="center"/>
          </w:tcPr>
          <w:p w14:paraId="5764221A" w14:textId="4214078B" w:rsidR="000223CB" w:rsidRPr="00435A7D" w:rsidRDefault="002F3C7C" w:rsidP="00B40E08">
            <w:pPr>
              <w:widowControl/>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14"/>
                <w:kern w:val="0"/>
                <w:sz w:val="18"/>
                <w:szCs w:val="18"/>
              </w:rPr>
            </w:pPr>
            <w:r w:rsidRPr="00435A7D">
              <w:rPr>
                <w:rFonts w:ascii="BIZ UDPゴシック" w:hAnsi="BIZ UDPゴシック" w:cs="ＭＳ Ｐゴシック" w:hint="eastAsia"/>
                <w:spacing w:val="14"/>
                <w:kern w:val="0"/>
                <w:sz w:val="18"/>
                <w:szCs w:val="18"/>
              </w:rPr>
              <w:t>再掲</w:t>
            </w:r>
          </w:p>
        </w:tc>
      </w:tr>
    </w:tbl>
    <w:p w14:paraId="275CD130" w14:textId="50565E62" w:rsidR="00497483" w:rsidRPr="00D007CA" w:rsidRDefault="00497483" w:rsidP="00497483">
      <w:pPr>
        <w:rPr>
          <w:sz w:val="18"/>
          <w:szCs w:val="18"/>
        </w:rPr>
      </w:pPr>
    </w:p>
    <w:p w14:paraId="16368628" w14:textId="6FFEBFF9" w:rsidR="00497483" w:rsidRPr="00497483" w:rsidRDefault="00497483" w:rsidP="00497483">
      <w:pPr>
        <w:tabs>
          <w:tab w:val="left" w:pos="3570"/>
        </w:tabs>
        <w:rPr>
          <w:rFonts w:ascii="BIZ UDPゴシック" w:hAnsi="BIZ UDPゴシック" w:cs="ＭＳ Ｐゴシック"/>
          <w:szCs w:val="24"/>
        </w:rPr>
        <w:sectPr w:rsidR="00497483" w:rsidRPr="00497483" w:rsidSect="00E479A9">
          <w:footerReference w:type="first" r:id="rId20"/>
          <w:pgSz w:w="16838" w:h="23811" w:code="8"/>
          <w:pgMar w:top="1134" w:right="1134" w:bottom="1134" w:left="1134" w:header="851" w:footer="113" w:gutter="0"/>
          <w:cols w:space="425"/>
          <w:titlePg/>
          <w:docGrid w:linePitch="360"/>
        </w:sectPr>
      </w:pPr>
    </w:p>
    <w:p w14:paraId="3CA77C69" w14:textId="27F03251" w:rsidR="00D10B07" w:rsidRPr="00BA58E2" w:rsidRDefault="003F331C" w:rsidP="00BA58E2">
      <w:pPr>
        <w:snapToGrid w:val="0"/>
        <w:spacing w:afterLines="50" w:after="120" w:line="264" w:lineRule="auto"/>
        <w:rPr>
          <w:rFonts w:ascii="BIZ UDPゴシック" w:hAnsi="BIZ UDPゴシック" w:cs="ＭＳ Ｐゴシック"/>
          <w:spacing w:val="20"/>
          <w:szCs w:val="24"/>
        </w:rPr>
      </w:pPr>
      <w:r>
        <w:rPr>
          <w:rFonts w:ascii="BIZ UDPゴシック" w:hAnsi="BIZ UDPゴシック" w:cs="ＭＳ Ｐゴシック"/>
          <w:noProof/>
          <w:spacing w:val="20"/>
          <w:szCs w:val="24"/>
        </w:rPr>
        <mc:AlternateContent>
          <mc:Choice Requires="wps">
            <w:drawing>
              <wp:anchor distT="0" distB="0" distL="114300" distR="114300" simplePos="0" relativeHeight="251852800" behindDoc="0" locked="0" layoutInCell="1" allowOverlap="1" wp14:anchorId="120143E3" wp14:editId="0E1BDE21">
                <wp:simplePos x="0" y="0"/>
                <wp:positionH relativeFrom="column">
                  <wp:posOffset>1371765</wp:posOffset>
                </wp:positionH>
                <wp:positionV relativeFrom="paragraph">
                  <wp:posOffset>3810</wp:posOffset>
                </wp:positionV>
                <wp:extent cx="4799165" cy="134709"/>
                <wp:effectExtent l="0" t="0" r="1905" b="0"/>
                <wp:wrapTopAndBottom/>
                <wp:docPr id="467" name="正方形/長方形 467"/>
                <wp:cNvGraphicFramePr/>
                <a:graphic xmlns:a="http://schemas.openxmlformats.org/drawingml/2006/main">
                  <a:graphicData uri="http://schemas.microsoft.com/office/word/2010/wordprocessingShape">
                    <wps:wsp>
                      <wps:cNvSpPr/>
                      <wps:spPr>
                        <a:xfrm>
                          <a:off x="0" y="0"/>
                          <a:ext cx="4799165" cy="134709"/>
                        </a:xfrm>
                        <a:prstGeom prst="rect">
                          <a:avLst/>
                        </a:prstGeom>
                        <a:solidFill>
                          <a:srgbClr val="E6F0F2"/>
                        </a:solidFill>
                        <a:ln w="6350">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3C80ECC" id="正方形/長方形 467" o:spid="_x0000_s1026" style="position:absolute;left:0;text-align:left;margin-left:108pt;margin-top:.3pt;width:377.9pt;height:10.6pt;z-index:25185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kSYUwIAAHQEAAAOAAAAZHJzL2Uyb0RvYy54bWysVMFuEzEQvSPxD5bvdDdpmpComypqCUKK&#10;2kgp6tnxepOVvB4zdrIJ/wEfAGfOiAOfQyX+grF3k5bCCXHxznjGz543b/b8YldptlXoSjAZ75yk&#10;nCkjIS/NKuNvb6cvXnLmvDC50GBUxvfK8Yvx82fntR2pLqxB5woZgRg3qm3G197bUZI4uVaVcCdg&#10;laFgAVgJTy6ukhxFTeiVTrpp2k9qwNwiSOUc7V41QT6O+EWhpL8pCqc80xmnt/m4YlyXYU3G52K0&#10;QmHXpWyfIf7hFZUoDV16hLoSXrANln9AVaVEcFD4EwlVAkVRShVroGo66ZNqFmthVayFyHH2SJP7&#10;f7DyejtHVuYZ7/UHnBlRUZPuv3y+//jtx/dPyc8PXxuLhTCRVVs3ojMLO8fWc2SGyncFVuFLNbFd&#10;JHh/JFjtPJO02RsMh53+GWeSYp3T3iAdBtDk4bRF518rqFgwMo7UwMir2M6cb1IPKeEyB7rMp6XW&#10;0cHV8lIj2wpq9qv+NJ12W/Tf0rRhdcb7p2dpRDYQzjfQ2tBjQolNUcFaQr4nhhAa6TgrpyU9bSac&#10;nwskrZCqSP/+hpZCAyFDa3G2Bnz/t/2QTy2kKGc1aS/j7t1GoOJMvzHU3GGn1wtijU7vbNAlBx9H&#10;lo8jZlNdAlXcoUmzMpoh3+uDWSBUdzQmk3ArhYSRdHfG/cG89M1E0JhJNZnEJJKnFX5mFlYG6MBv&#10;IP52dyfQtt3x1NdrOKhUjJ40qckNJw1MNh6KMnbwgdWWbJJ21EA7hmF2Hvsx6+FnMf4FAAD//wMA&#10;UEsDBBQABgAIAAAAIQBA9B9q3QAAAAcBAAAPAAAAZHJzL2Rvd25yZXYueG1sTI/NTsMwEITvSH0H&#10;a5G4USc9hDbEqVAluDQcKJSf2zZekqj2OoqdNrw97gmOs7Oa+aZYT9aIEw2+c6wgnScgiGunO24U&#10;vL0+3i5B+ICs0TgmBT/kYV3OrgrMtTvzC512oRExhH2OCtoQ+lxKX7dk0c9dTxy9bzdYDFEOjdQD&#10;nmO4NXKRJJm02HFsaLGnTUv1cTdaBftn3Bj9YbbvT43dUjVWX9lnpdTN9fRwDyLQFP6e4YIf0aGM&#10;TAc3svbCKFikWdwSFGQgor26S+OSw+W+BFkW8j9/+QsAAP//AwBQSwECLQAUAAYACAAAACEAtoM4&#10;kv4AAADhAQAAEwAAAAAAAAAAAAAAAAAAAAAAW0NvbnRlbnRfVHlwZXNdLnhtbFBLAQItABQABgAI&#10;AAAAIQA4/SH/1gAAAJQBAAALAAAAAAAAAAAAAAAAAC8BAABfcmVscy8ucmVsc1BLAQItABQABgAI&#10;AAAAIQBe5kSYUwIAAHQEAAAOAAAAAAAAAAAAAAAAAC4CAABkcnMvZTJvRG9jLnhtbFBLAQItABQA&#10;BgAIAAAAIQBA9B9q3QAAAAcBAAAPAAAAAAAAAAAAAAAAAK0EAABkcnMvZG93bnJldi54bWxQSwUG&#10;AAAAAAQABADzAAAAtwUAAAAA&#10;" fillcolor="#e6f0f2" stroked="f" strokeweight=".5pt">
                <w10:wrap type="topAndBottom"/>
              </v:rect>
            </w:pict>
          </mc:Fallback>
        </mc:AlternateContent>
      </w:r>
      <w:r>
        <w:rPr>
          <w:rFonts w:ascii="BIZ UDPゴシック" w:hAnsi="BIZ UDPゴシック" w:cs="ＭＳ Ｐゴシック"/>
          <w:noProof/>
          <w:spacing w:val="20"/>
          <w:szCs w:val="24"/>
        </w:rPr>
        <mc:AlternateContent>
          <mc:Choice Requires="wps">
            <w:drawing>
              <wp:anchor distT="0" distB="0" distL="114300" distR="114300" simplePos="0" relativeHeight="251853824" behindDoc="0" locked="0" layoutInCell="1" allowOverlap="1" wp14:anchorId="44C7046C" wp14:editId="5E2555BA">
                <wp:simplePos x="0" y="0"/>
                <wp:positionH relativeFrom="column">
                  <wp:posOffset>3810</wp:posOffset>
                </wp:positionH>
                <wp:positionV relativeFrom="paragraph">
                  <wp:posOffset>6914</wp:posOffset>
                </wp:positionV>
                <wp:extent cx="1665996" cy="345511"/>
                <wp:effectExtent l="0" t="0" r="0" b="0"/>
                <wp:wrapTopAndBottom/>
                <wp:docPr id="468" name="テキスト ボックス 468"/>
                <wp:cNvGraphicFramePr/>
                <a:graphic xmlns:a="http://schemas.openxmlformats.org/drawingml/2006/main">
                  <a:graphicData uri="http://schemas.microsoft.com/office/word/2010/wordprocessingShape">
                    <wps:wsp>
                      <wps:cNvSpPr txBox="1"/>
                      <wps:spPr>
                        <a:xfrm>
                          <a:off x="0" y="0"/>
                          <a:ext cx="1665996" cy="345511"/>
                        </a:xfrm>
                        <a:prstGeom prst="rect">
                          <a:avLst/>
                        </a:prstGeom>
                        <a:solidFill>
                          <a:srgbClr val="E6F0F2"/>
                        </a:solidFill>
                        <a:ln w="6350">
                          <a:noFill/>
                        </a:ln>
                      </wps:spPr>
                      <wps:txbx>
                        <w:txbxContent>
                          <w:p w14:paraId="20DD2019" w14:textId="18191CD4" w:rsidR="007B217F" w:rsidRPr="003F331C" w:rsidRDefault="007B217F" w:rsidP="00D10B07">
                            <w:pPr>
                              <w:rPr>
                                <w:b/>
                                <w:sz w:val="24"/>
                              </w:rPr>
                            </w:pPr>
                            <w:r>
                              <w:rPr>
                                <w:rFonts w:hint="eastAsia"/>
                                <w:b/>
                                <w:sz w:val="24"/>
                              </w:rPr>
                              <w:t>４</w:t>
                            </w:r>
                            <w:r w:rsidRPr="003F331C">
                              <w:rPr>
                                <w:rFonts w:hint="eastAsia"/>
                                <w:b/>
                                <w:sz w:val="24"/>
                              </w:rPr>
                              <w:t xml:space="preserve">　施策項目と事業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C7046C" id="テキスト ボックス 468" o:spid="_x0000_s1064" type="#_x0000_t202" style="position:absolute;left:0;text-align:left;margin-left:.3pt;margin-top:.55pt;width:131.2pt;height:27.2pt;z-index:25185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7maQIAAJcEAAAOAAAAZHJzL2Uyb0RvYy54bWysVM2O0zAQviPxDpbvNP0NtGq6Kl2KkKrd&#10;lbpoz67jtJEcj7HdJuW4lRAPwSsgzjxPXoSx03bLwglxcWY8P575vpmMr6pCkp0wNgeV0E6rTYlQ&#10;HNJcrRP68X7+6g0l1jGVMglKJHQvLL2avHwxLvVIdGEDMhWGYBJlR6VO6MY5PYoiyzeiYLYFWig0&#10;ZmAK5lA16yg1rMTshYy67XYclWBSbYALa/H2ujHSScifZYK72yyzwhGZUKzNhdOEc+XPaDJmo7Vh&#10;epPzYxnsH6ooWK7w0XOqa+YY2Zr8j1RFzg1YyFyLQxFBluVchB6wm077WTfLDdMi9ILgWH2Gyf6/&#10;tPxmd2dInia0HyNVihVIUn34Uj9+rx9/1oevpD58qw+H+vEH6sQ7IWSltiOMXGqMddVbqJD6073F&#10;S49ElZnCf7FHgnYEf38GXFSOcB8Ux4PhMKaEo63XHww6IU30FK2Nde8FFMQLCTVIaMCZ7RbWYSXo&#10;enLxj1mQeTrPpQyKWa9m0pAdQ/LfxfP2vOuLxJDf3KQiZULj3qAdMivw8Y2fVOjum22a8pKrVlXA&#10;q3dGYgXpHoEw0EyX1XyeY7ULZt0dMzhO2DuuiLvFI5OAj8FRomQD5vPf7r0/soxWSkocz4TaT1tm&#10;BCXyg0L+h51+389zUPqD111UzKVldWlR22IGCEIHl1HzIHp/J09iZqB4wE2a+lfRxBTHtxPqTuLM&#10;NUuDm8jFdBqccII1cwu11Nyn9pB7Lu6rB2b0kTCHVN/AaZDZ6Blvja+PVDDdOsjyQKoHukH1iD9O&#10;fyDuuKl+vS714PX0P5n8AgAA//8DAFBLAwQUAAYACAAAACEA6qvqYtoAAAAFAQAADwAAAGRycy9k&#10;b3ducmV2LnhtbEyPwU7DMBBE70j9B2srcaNOWiWCEKeqKhVV9NSCOLvxkkTY68h22/D3LCc4zs5o&#10;5m29npwVVwxx8KQgX2QgkFpvBuoUvL/tHh5BxKTJaOsJFXxjhHUzu6t1ZfyNjng9pU5wCcVKK+hT&#10;GispY9uj03HhRyT2Pn1wOrEMnTRB37jcWbnMslI6PRAv9HrEbY/t1+niFKxeP6SbQhkxs0/7l/3u&#10;EI75Qan7+bR5BpFwSn9h+MVndGiY6ewvZKKwCkrO8TUHweayXPFjZwVFUYBsavmfvvkBAAD//wMA&#10;UEsBAi0AFAAGAAgAAAAhALaDOJL+AAAA4QEAABMAAAAAAAAAAAAAAAAAAAAAAFtDb250ZW50X1R5&#10;cGVzXS54bWxQSwECLQAUAAYACAAAACEAOP0h/9YAAACUAQAACwAAAAAAAAAAAAAAAAAvAQAAX3Jl&#10;bHMvLnJlbHNQSwECLQAUAAYACAAAACEAkXq+5mkCAACXBAAADgAAAAAAAAAAAAAAAAAuAgAAZHJz&#10;L2Uyb0RvYy54bWxQSwECLQAUAAYACAAAACEA6qvqYtoAAAAFAQAADwAAAAAAAAAAAAAAAADDBAAA&#10;ZHJzL2Rvd25yZXYueG1sUEsFBgAAAAAEAAQA8wAAAMoFAAAAAA==&#10;" fillcolor="#e6f0f2" stroked="f" strokeweight=".5pt">
                <v:textbox>
                  <w:txbxContent>
                    <w:p w14:paraId="20DD2019" w14:textId="18191CD4" w:rsidR="007B217F" w:rsidRPr="003F331C" w:rsidRDefault="007B217F" w:rsidP="00D10B07">
                      <w:pPr>
                        <w:rPr>
                          <w:b/>
                          <w:sz w:val="24"/>
                        </w:rPr>
                      </w:pPr>
                      <w:r>
                        <w:rPr>
                          <w:rFonts w:hint="eastAsia"/>
                          <w:b/>
                          <w:sz w:val="24"/>
                        </w:rPr>
                        <w:t>４</w:t>
                      </w:r>
                      <w:r w:rsidRPr="003F331C">
                        <w:rPr>
                          <w:rFonts w:hint="eastAsia"/>
                          <w:b/>
                          <w:sz w:val="24"/>
                        </w:rPr>
                        <w:t xml:space="preserve">　施策項目と事業</w:t>
                      </w:r>
                    </w:p>
                  </w:txbxContent>
                </v:textbox>
                <w10:wrap type="topAndBottom"/>
              </v:shape>
            </w:pict>
          </mc:Fallback>
        </mc:AlternateContent>
      </w:r>
    </w:p>
    <w:p w14:paraId="005CA0DD" w14:textId="77777777" w:rsidR="00D10B07" w:rsidRPr="00BA58E2" w:rsidRDefault="000A3F32" w:rsidP="00BA58E2">
      <w:pPr>
        <w:snapToGrid w:val="0"/>
        <w:spacing w:afterLines="50" w:after="120" w:line="264" w:lineRule="auto"/>
        <w:rPr>
          <w:rFonts w:ascii="BIZ UDPゴシック" w:hAnsi="BIZ UDPゴシック" w:cs="ＭＳ Ｐゴシック"/>
          <w:spacing w:val="20"/>
          <w:szCs w:val="24"/>
        </w:rPr>
      </w:pPr>
      <w:r w:rsidRPr="00F71D18">
        <w:rPr>
          <w:rFonts w:ascii="BIZ UDPゴシック" w:hAnsi="BIZ UDPゴシック" w:cs="ＭＳ Ｐゴシック"/>
          <w:b/>
          <w:noProof/>
          <w:color w:val="366C66"/>
          <w:spacing w:val="20"/>
          <w:sz w:val="24"/>
          <w:szCs w:val="24"/>
        </w:rPr>
        <mc:AlternateContent>
          <mc:Choice Requires="wps">
            <w:drawing>
              <wp:inline distT="0" distB="0" distL="0" distR="0" wp14:anchorId="2BE63274" wp14:editId="5956B42F">
                <wp:extent cx="6109970" cy="913521"/>
                <wp:effectExtent l="0" t="0" r="24130" b="20320"/>
                <wp:docPr id="473" name="四角形: 角を丸くする 473"/>
                <wp:cNvGraphicFramePr/>
                <a:graphic xmlns:a="http://schemas.openxmlformats.org/drawingml/2006/main">
                  <a:graphicData uri="http://schemas.microsoft.com/office/word/2010/wordprocessingShape">
                    <wps:wsp>
                      <wps:cNvSpPr/>
                      <wps:spPr>
                        <a:xfrm>
                          <a:off x="0" y="0"/>
                          <a:ext cx="6109970" cy="913521"/>
                        </a:xfrm>
                        <a:prstGeom prst="roundRect">
                          <a:avLst>
                            <a:gd name="adj" fmla="val 5780"/>
                          </a:avLst>
                        </a:prstGeom>
                        <a:solidFill>
                          <a:srgbClr val="DBEBC3"/>
                        </a:solidFill>
                        <a:ln/>
                      </wps:spPr>
                      <wps:style>
                        <a:lnRef idx="3">
                          <a:schemeClr val="lt1"/>
                        </a:lnRef>
                        <a:fillRef idx="1">
                          <a:schemeClr val="accent4"/>
                        </a:fillRef>
                        <a:effectRef idx="1">
                          <a:schemeClr val="accent4"/>
                        </a:effectRef>
                        <a:fontRef idx="minor">
                          <a:schemeClr val="lt1"/>
                        </a:fontRef>
                      </wps:style>
                      <wps:txbx>
                        <w:txbxContent>
                          <w:p w14:paraId="64CE6BE8" w14:textId="77777777" w:rsidR="007B217F" w:rsidRPr="00541ED1" w:rsidRDefault="007B217F" w:rsidP="007E33D0">
                            <w:pPr>
                              <w:snapToGrid w:val="0"/>
                              <w:rPr>
                                <w:rFonts w:ascii="BIZ UDPゴシック" w:hAnsi="BIZ UDPゴシック" w:cs="ＭＳ Ｐゴシック"/>
                                <w:b/>
                                <w:color w:val="262626" w:themeColor="text1"/>
                                <w:spacing w:val="20"/>
                                <w:sz w:val="28"/>
                                <w:szCs w:val="28"/>
                              </w:rPr>
                            </w:pPr>
                            <w:r w:rsidRPr="00541ED1">
                              <w:rPr>
                                <w:rFonts w:ascii="BIZ UDPゴシック" w:hAnsi="BIZ UDPゴシック" w:cs="ＭＳ Ｐゴシック" w:hint="eastAsia"/>
                                <w:b/>
                                <w:color w:val="262626" w:themeColor="text1"/>
                                <w:spacing w:val="20"/>
                                <w:sz w:val="28"/>
                                <w:szCs w:val="28"/>
                              </w:rPr>
                              <w:t xml:space="preserve">基本目標　１　</w:t>
                            </w:r>
                          </w:p>
                          <w:p w14:paraId="5E0E9685" w14:textId="77777777" w:rsidR="007B217F" w:rsidRPr="00541ED1" w:rsidRDefault="007B217F" w:rsidP="007E33D0">
                            <w:pPr>
                              <w:snapToGrid w:val="0"/>
                              <w:rPr>
                                <w:rFonts w:ascii="BIZ UDPゴシック" w:hAnsi="BIZ UDPゴシック" w:cs="ＭＳ Ｐゴシック"/>
                                <w:color w:val="262626" w:themeColor="text1"/>
                                <w:spacing w:val="20"/>
                                <w:sz w:val="28"/>
                                <w:szCs w:val="24"/>
                              </w:rPr>
                            </w:pPr>
                            <w:r w:rsidRPr="00541ED1">
                              <w:rPr>
                                <w:rFonts w:ascii="BIZ UDPゴシック" w:hAnsi="BIZ UDPゴシック" w:cs="ＭＳ Ｐゴシック"/>
                                <w:color w:val="262626" w:themeColor="text1"/>
                                <w:spacing w:val="20"/>
                                <w:sz w:val="28"/>
                                <w:szCs w:val="24"/>
                              </w:rPr>
                              <w:t>自殺対策に必要な仕組みづくり</w:t>
                            </w:r>
                            <w:r w:rsidRPr="00541ED1">
                              <w:rPr>
                                <w:rFonts w:ascii="BIZ UDPゴシック" w:hAnsi="BIZ UDPゴシック" w:cs="ＭＳ Ｐゴシック"/>
                                <w:color w:val="262626" w:themeColor="text1"/>
                                <w:spacing w:val="20"/>
                                <w:sz w:val="22"/>
                                <w:szCs w:val="24"/>
                              </w:rPr>
                              <w:t>（啓発・相談・連携・人材育成など）</w:t>
                            </w:r>
                          </w:p>
                          <w:p w14:paraId="70B15417" w14:textId="77777777" w:rsidR="007B217F" w:rsidRPr="00541ED1" w:rsidRDefault="007B217F" w:rsidP="007E33D0">
                            <w:pPr>
                              <w:snapToGrid w:val="0"/>
                              <w:rPr>
                                <w:rFonts w:ascii="BIZ UDPゴシック" w:hAnsi="BIZ UDPゴシック" w:cs="ＭＳ Ｐゴシック"/>
                                <w:color w:val="262626" w:themeColor="text1"/>
                                <w:spacing w:val="20"/>
                                <w:sz w:val="28"/>
                                <w:szCs w:val="24"/>
                              </w:rPr>
                            </w:pPr>
                            <w:r w:rsidRPr="00541ED1">
                              <w:rPr>
                                <w:rFonts w:ascii="BIZ UDPゴシック" w:hAnsi="BIZ UDPゴシック" w:cs="ＭＳ Ｐゴシック"/>
                                <w:color w:val="262626" w:themeColor="text1"/>
                                <w:spacing w:val="20"/>
                                <w:sz w:val="28"/>
                                <w:szCs w:val="24"/>
                              </w:rPr>
                              <w:t>～総合的な自殺対策の推進、強化～</w:t>
                            </w:r>
                          </w:p>
                          <w:p w14:paraId="5DF3E626" w14:textId="77777777" w:rsidR="007B217F" w:rsidRPr="00541ED1" w:rsidRDefault="007B217F" w:rsidP="00DE4347">
                            <w:pPr>
                              <w:snapToGrid w:val="0"/>
                              <w:jc w:val="center"/>
                              <w:rPr>
                                <w:color w:val="262626"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BE63274" id="四角形: 角を丸くする 473" o:spid="_x0000_s1065" style="width:481.1pt;height:71.95pt;visibility:visible;mso-wrap-style:square;mso-left-percent:-10001;mso-top-percent:-10001;mso-position-horizontal:absolute;mso-position-horizontal-relative:char;mso-position-vertical:absolute;mso-position-vertical-relative:line;mso-left-percent:-10001;mso-top-percent:-10001;v-text-anchor:middle" arcsize="37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CxyQIAAKgFAAAOAAAAZHJzL2Uyb0RvYy54bWysVM1OGzEQvlfqO1i+l80mgZCIDQqhVJUQ&#10;IKDi7HjtZCuv7dpONuEG1x4qcau49dJX4NKnSZH6GB17f0JbLq168c7s/H7zt7e/zAVaMGMzJRMc&#10;b7UwYpKqNJPTBL+7PHq1i5F1RKZEKMkSvGIW7w9fvtgr9IC11UyJlBkETqQdFDrBM+f0IIosnbGc&#10;2C2lmQQhVyYnDlgzjVJDCvCei6jdau1EhTKpNooya+HvYSnEw+Cfc0bdKeeWOSQSDLm58JrwTvwb&#10;DffIYGqInmW0SoP8QxY5ySQEbVwdEkfQ3GR/uMozapRV3G1RlUeK84yygAHQxK3f0FzMiGYBCxTH&#10;6qZM9v+5pSeLM4OyNMHdXgcjSXJo0uP9/Y+vd4/fvgwQfNe3d98fHtY3n9Y3n9e3H5FXhLIV2g7A&#10;+kKfmYqzQPoaLLnJ/RfQoWUo9aopNVs6ROHnTtzq93vQEQqyftzZbsfeabSx1sa6N0zlyBMJNmou&#10;03PoZygzWRxbF+qdVjmT9D1GPBfQvQURaLu3G5oLDitdoGqX3tAqkaVHmRCBMdPJWBgElgk+PHh9&#10;MA4QweQXNSF9ih54CTVQbiWY9yHkOeNQSQDXCTmGGWaNW+FqhEHTm3AI3xjFzxkRSpl03ao0lb43&#10;ZWG2/8a4sQiRlXSNcZ5JZZ6LvkmZl/o1+hKzh++Wk2UYn06/HoqJSlcwU0aVy2Y1PcqghcfEujNi&#10;oD/QdbgY7hQeLlSRYFVRGM2UuX7uv9eHoQcpRgVsa4LthzkxDCPxVsI69ONu1693YLrbvTYw5qlk&#10;8lQi5/lYQadjuE2aBtLrO1GT3Kj8Cg7LyEcFEZEUYieYOlMzY1deEThNlI1GQQ1WWhN3LC809c59&#10;of3IXS6viNHVHDvYgBNVb3Y1neXkb3S9pVSjuVM8c/XMlXWtWgDnIGxLdbr8vXnKB63NgR3+BAAA&#10;//8DAFBLAwQUAAYACAAAACEA2OQFb9oAAAAFAQAADwAAAGRycy9kb3ducmV2LnhtbEyPzU7DMBCE&#10;70i8g7VI3KjTUBUa4lQIVCH1RsoDOPHmp7XXUeym4e1ZuNDLSKsZzXybb2dnxYRj6D0pWC4SEEi1&#10;Nz21Cr4Ou4dnECFqMtp6QgXfGGBb3N7kOjP+Qp84lbEVXEIh0wq6GIdMylB36HRY+AGJvcaPTkc+&#10;x1aaUV+43FmZJslaOt0TL3R6wLcO61N5dgp2JR3aj9DY5jiNq73dV0fz/qTU/d38+gIi4hz/w/CL&#10;z+hQMFPlz2SCsAr4kfin7G3WaQqi4tDqcQOyyOU1ffEDAAD//wMAUEsBAi0AFAAGAAgAAAAhALaD&#10;OJL+AAAA4QEAABMAAAAAAAAAAAAAAAAAAAAAAFtDb250ZW50X1R5cGVzXS54bWxQSwECLQAUAAYA&#10;CAAAACEAOP0h/9YAAACUAQAACwAAAAAAAAAAAAAAAAAvAQAAX3JlbHMvLnJlbHNQSwECLQAUAAYA&#10;CAAAACEAC45wsckCAACoBQAADgAAAAAAAAAAAAAAAAAuAgAAZHJzL2Uyb0RvYy54bWxQSwECLQAU&#10;AAYACAAAACEA2OQFb9oAAAAFAQAADwAAAAAAAAAAAAAAAAAjBQAAZHJzL2Rvd25yZXYueG1sUEsF&#10;BgAAAAAEAAQA8wAAACoGAAAAAA==&#10;" fillcolor="#dbebc3" strokecolor="white [3201]" strokeweight="1.5pt">
                <v:stroke joinstyle="miter"/>
                <v:textbox>
                  <w:txbxContent>
                    <w:p w14:paraId="64CE6BE8" w14:textId="77777777" w:rsidR="007B217F" w:rsidRPr="00541ED1" w:rsidRDefault="007B217F" w:rsidP="007E33D0">
                      <w:pPr>
                        <w:snapToGrid w:val="0"/>
                        <w:rPr>
                          <w:rFonts w:ascii="BIZ UDPゴシック" w:hAnsi="BIZ UDPゴシック" w:cs="ＭＳ Ｐゴシック"/>
                          <w:b/>
                          <w:color w:val="262626" w:themeColor="text1"/>
                          <w:spacing w:val="20"/>
                          <w:sz w:val="28"/>
                          <w:szCs w:val="28"/>
                        </w:rPr>
                      </w:pPr>
                      <w:r w:rsidRPr="00541ED1">
                        <w:rPr>
                          <w:rFonts w:ascii="BIZ UDPゴシック" w:hAnsi="BIZ UDPゴシック" w:cs="ＭＳ Ｐゴシック" w:hint="eastAsia"/>
                          <w:b/>
                          <w:color w:val="262626" w:themeColor="text1"/>
                          <w:spacing w:val="20"/>
                          <w:sz w:val="28"/>
                          <w:szCs w:val="28"/>
                        </w:rPr>
                        <w:t xml:space="preserve">基本目標　１　</w:t>
                      </w:r>
                    </w:p>
                    <w:p w14:paraId="5E0E9685" w14:textId="77777777" w:rsidR="007B217F" w:rsidRPr="00541ED1" w:rsidRDefault="007B217F" w:rsidP="007E33D0">
                      <w:pPr>
                        <w:snapToGrid w:val="0"/>
                        <w:rPr>
                          <w:rFonts w:ascii="BIZ UDPゴシック" w:hAnsi="BIZ UDPゴシック" w:cs="ＭＳ Ｐゴシック"/>
                          <w:color w:val="262626" w:themeColor="text1"/>
                          <w:spacing w:val="20"/>
                          <w:sz w:val="28"/>
                          <w:szCs w:val="24"/>
                        </w:rPr>
                      </w:pPr>
                      <w:r w:rsidRPr="00541ED1">
                        <w:rPr>
                          <w:rFonts w:ascii="BIZ UDPゴシック" w:hAnsi="BIZ UDPゴシック" w:cs="ＭＳ Ｐゴシック"/>
                          <w:color w:val="262626" w:themeColor="text1"/>
                          <w:spacing w:val="20"/>
                          <w:sz w:val="28"/>
                          <w:szCs w:val="24"/>
                        </w:rPr>
                        <w:t>自殺対策に必要な仕組みづくり</w:t>
                      </w:r>
                      <w:r w:rsidRPr="00541ED1">
                        <w:rPr>
                          <w:rFonts w:ascii="BIZ UDPゴシック" w:hAnsi="BIZ UDPゴシック" w:cs="ＭＳ Ｐゴシック"/>
                          <w:color w:val="262626" w:themeColor="text1"/>
                          <w:spacing w:val="20"/>
                          <w:sz w:val="22"/>
                          <w:szCs w:val="24"/>
                        </w:rPr>
                        <w:t>（啓発・相談・連携・人材育成など）</w:t>
                      </w:r>
                    </w:p>
                    <w:p w14:paraId="70B15417" w14:textId="77777777" w:rsidR="007B217F" w:rsidRPr="00541ED1" w:rsidRDefault="007B217F" w:rsidP="007E33D0">
                      <w:pPr>
                        <w:snapToGrid w:val="0"/>
                        <w:rPr>
                          <w:rFonts w:ascii="BIZ UDPゴシック" w:hAnsi="BIZ UDPゴシック" w:cs="ＭＳ Ｐゴシック"/>
                          <w:color w:val="262626" w:themeColor="text1"/>
                          <w:spacing w:val="20"/>
                          <w:sz w:val="28"/>
                          <w:szCs w:val="24"/>
                        </w:rPr>
                      </w:pPr>
                      <w:r w:rsidRPr="00541ED1">
                        <w:rPr>
                          <w:rFonts w:ascii="BIZ UDPゴシック" w:hAnsi="BIZ UDPゴシック" w:cs="ＭＳ Ｐゴシック"/>
                          <w:color w:val="262626" w:themeColor="text1"/>
                          <w:spacing w:val="20"/>
                          <w:sz w:val="28"/>
                          <w:szCs w:val="24"/>
                        </w:rPr>
                        <w:t>～総合的な自殺対策の推進、強化～</w:t>
                      </w:r>
                    </w:p>
                    <w:p w14:paraId="5DF3E626" w14:textId="77777777" w:rsidR="007B217F" w:rsidRPr="00541ED1" w:rsidRDefault="007B217F" w:rsidP="00DE4347">
                      <w:pPr>
                        <w:snapToGrid w:val="0"/>
                        <w:jc w:val="center"/>
                        <w:rPr>
                          <w:color w:val="262626" w:themeColor="text1"/>
                          <w:sz w:val="22"/>
                        </w:rPr>
                      </w:pPr>
                    </w:p>
                  </w:txbxContent>
                </v:textbox>
                <w10:anchorlock/>
              </v:roundrect>
            </w:pict>
          </mc:Fallback>
        </mc:AlternateContent>
      </w:r>
    </w:p>
    <w:p w14:paraId="2E1D15F0" w14:textId="77777777" w:rsidR="00242313" w:rsidRDefault="00242313" w:rsidP="00BA58E2">
      <w:pPr>
        <w:snapToGrid w:val="0"/>
        <w:spacing w:afterLines="50" w:after="120" w:line="264" w:lineRule="auto"/>
        <w:jc w:val="left"/>
        <w:rPr>
          <w:rFonts w:ascii="BIZ UDPゴシック" w:hAnsi="BIZ UDPゴシック" w:cs="ＭＳ Ｐゴシック"/>
          <w:b/>
          <w:spacing w:val="20"/>
          <w:sz w:val="24"/>
          <w:szCs w:val="24"/>
        </w:rPr>
      </w:pPr>
    </w:p>
    <w:p w14:paraId="462C7AB6" w14:textId="03A36317" w:rsidR="007E33D0" w:rsidRPr="00013E7E" w:rsidRDefault="005E0C93" w:rsidP="00BA58E2">
      <w:pPr>
        <w:snapToGrid w:val="0"/>
        <w:spacing w:afterLines="50" w:after="120" w:line="264" w:lineRule="auto"/>
        <w:jc w:val="left"/>
        <w:rPr>
          <w:b/>
          <w:spacing w:val="20"/>
          <w:sz w:val="28"/>
        </w:rPr>
      </w:pPr>
      <w:r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695104" behindDoc="0" locked="0" layoutInCell="1" allowOverlap="1" wp14:anchorId="6D097598" wp14:editId="6E4B5353">
                <wp:simplePos x="0" y="0"/>
                <wp:positionH relativeFrom="column">
                  <wp:posOffset>9671</wp:posOffset>
                </wp:positionH>
                <wp:positionV relativeFrom="paragraph">
                  <wp:posOffset>206766</wp:posOffset>
                </wp:positionV>
                <wp:extent cx="4057503" cy="45719"/>
                <wp:effectExtent l="0" t="0" r="635" b="0"/>
                <wp:wrapNone/>
                <wp:docPr id="492" name="正方形/長方形 492"/>
                <wp:cNvGraphicFramePr/>
                <a:graphic xmlns:a="http://schemas.openxmlformats.org/drawingml/2006/main">
                  <a:graphicData uri="http://schemas.microsoft.com/office/word/2010/wordprocessingShape">
                    <wps:wsp>
                      <wps:cNvSpPr/>
                      <wps:spPr>
                        <a:xfrm>
                          <a:off x="0" y="0"/>
                          <a:ext cx="4057503" cy="45719"/>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C3D627" id="正方形/長方形 492" o:spid="_x0000_s1026" style="position:absolute;left:0;text-align:left;margin-left:.75pt;margin-top:16.3pt;width:319.5pt;height:3.6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ZuwIAALMFAAAOAAAAZHJzL2Uyb0RvYy54bWysVM1uEzEQviPxDpbvdDch6U/UDYpaBSFV&#10;bUWLena8dnYlr8fYTjbhPeAB4MwZceBxqMRbMLY329JWHBB78M54Zr758cwcv9o0iqyFdTXogg72&#10;ckqE5lDWelnQd9fzF4eUOM90yRRoUdCtcPTV9Pmz49ZMxBAqUKWwBEG0m7SmoJX3ZpJljleiYW4P&#10;jNAolGAb5pG1y6y0rEX0RmXDPN/PWrClscCFc3h7moR0GvGlFNxfSOmEJ6qgGJuPp43nIpzZ9JhN&#10;lpaZquZdGOwfomhYrdFpD3XKPCMrWz+CampuwYH0exyaDKSsuYg5YDaD/EE2VxUzIuaCxXGmL5P7&#10;f7D8fH1pSV0WdHQ0pESzBh/p9uuX20/ff/74nP36+C1RJIixWK1xE7S5Mpe24xySIfONtE34Y05k&#10;Ewu87QssNp5wvBzl44Nx/pISjrLR+GBwFDCzO2NjnX8toCGBKKjF94tlZesz55PqTiX4cqDqcl4r&#10;FRm7XJwoS9YM33p2eJrvz5OtMhVLt6ODfLxz6ZJ6dP8HjtIBTUPATS7DTRYyT7lGym+VCHpKvxUS&#10;C4jZDaO72LqiD4RxLrQfJFHFSpEiGef4dcn3FjGWCBiQJfrvsTuAMBaPsVOUnX4wFbHze+P8b4El&#10;494iegbte+Om1mCfAlCYVec56e+KlEoTqrSAcovtZSHNnTN8XuPDnjHnL5nFQcORxOXhL/CQCtqC&#10;QkdRUoH98NR90Mf+RyklLQ5uQd37FbOCEvVG42QcDUajMOmRwR4bImPvSxb3JXrVnAD2ywDXlOGR&#10;DPpe7UhpobnBHTMLXlHENEffBeXe7pgTnxYKbikuZrOohtNtmD/TV4YH8FDV0LjXmxtmTdfdHsfi&#10;HHZDziYPmjzpBksNs5UHWccJuKtrV2/cDLFxui0WVs99Pmrd7drpbwAAAP//AwBQSwMEFAAGAAgA&#10;AAAhAAcYxjbaAAAABwEAAA8AAABkcnMvZG93bnJldi54bWxMjktLw0AUhfeC/2G4gjs7adRQYyal&#10;CK6qFKOQ7W3mNgnOI2amTfrvva7s8jw45yvWszXiRGPovVOwXCQgyDVe965V8PX5ercCESI6jcY7&#10;UnCmAOvy+qrAXPvJfdCpiq3gERdyVNDFOORShqYji2HhB3KcHfxoMbIcW6lHnHjcGpkmSSYt9o4f&#10;OhzopaPmuzpaBSlOb7uz3GyrZf3+Y+p6l23Hg1K3N/PmGUSkOf6X4Q+f0aFkpr0/Oh2EYf3IRQX3&#10;aQaC4+whYWPPxtMKZFnIS/7yFwAA//8DAFBLAQItABQABgAIAAAAIQC2gziS/gAAAOEBAAATAAAA&#10;AAAAAAAAAAAAAAAAAABbQ29udGVudF9UeXBlc10ueG1sUEsBAi0AFAAGAAgAAAAhADj9If/WAAAA&#10;lAEAAAsAAAAAAAAAAAAAAAAALwEAAF9yZWxzLy5yZWxzUEsBAi0AFAAGAAgAAAAhAM/4pVm7AgAA&#10;swUAAA4AAAAAAAAAAAAAAAAALgIAAGRycy9lMm9Eb2MueG1sUEsBAi0AFAAGAAgAAAAhAAcYxjba&#10;AAAABwEAAA8AAAAAAAAAAAAAAAAAFQUAAGRycy9kb3ducmV2LnhtbFBLBQYAAAAABAAEAPMAAAAc&#10;BgAAAAA=&#10;" fillcolor="#a8d06f" stroked="f" strokeweight="1pt">
                <v:fill opacity="30840f"/>
              </v:rect>
            </w:pict>
          </mc:Fallback>
        </mc:AlternateContent>
      </w:r>
      <w:r w:rsidR="0023766C"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696128" behindDoc="0" locked="0" layoutInCell="1" allowOverlap="1" wp14:anchorId="5145638E" wp14:editId="5AC898B4">
                <wp:simplePos x="0" y="0"/>
                <wp:positionH relativeFrom="column">
                  <wp:posOffset>159141</wp:posOffset>
                </wp:positionH>
                <wp:positionV relativeFrom="paragraph">
                  <wp:posOffset>248676</wp:posOffset>
                </wp:positionV>
                <wp:extent cx="571500" cy="2424918"/>
                <wp:effectExtent l="19050" t="0" r="0" b="13970"/>
                <wp:wrapNone/>
                <wp:docPr id="493" name="フリーフォーム: 図形 493"/>
                <wp:cNvGraphicFramePr/>
                <a:graphic xmlns:a="http://schemas.openxmlformats.org/drawingml/2006/main">
                  <a:graphicData uri="http://schemas.microsoft.com/office/word/2010/wordprocessingShape">
                    <wps:wsp>
                      <wps:cNvSpPr/>
                      <wps:spPr>
                        <a:xfrm>
                          <a:off x="0" y="0"/>
                          <a:ext cx="571500" cy="2424918"/>
                        </a:xfrm>
                        <a:custGeom>
                          <a:avLst/>
                          <a:gdLst>
                            <a:gd name="connsiteX0" fmla="*/ 0 w 378069"/>
                            <a:gd name="connsiteY0" fmla="*/ 0 h 2435469"/>
                            <a:gd name="connsiteX1" fmla="*/ 0 w 378069"/>
                            <a:gd name="connsiteY1" fmla="*/ 2435469 h 2435469"/>
                            <a:gd name="connsiteX2" fmla="*/ 378069 w 378069"/>
                            <a:gd name="connsiteY2" fmla="*/ 2435469 h 2435469"/>
                          </a:gdLst>
                          <a:ahLst/>
                          <a:cxnLst>
                            <a:cxn ang="0">
                              <a:pos x="connsiteX0" y="connsiteY0"/>
                            </a:cxn>
                            <a:cxn ang="0">
                              <a:pos x="connsiteX1" y="connsiteY1"/>
                            </a:cxn>
                            <a:cxn ang="0">
                              <a:pos x="connsiteX2" y="connsiteY2"/>
                            </a:cxn>
                          </a:cxnLst>
                          <a:rect l="l" t="t" r="r" b="b"/>
                          <a:pathLst>
                            <a:path w="378069" h="2435469">
                              <a:moveTo>
                                <a:pt x="0" y="0"/>
                              </a:moveTo>
                              <a:lnTo>
                                <a:pt x="0" y="2435469"/>
                              </a:lnTo>
                              <a:lnTo>
                                <a:pt x="378069" y="2435469"/>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C4669" id="フリーフォーム: 図形 493" o:spid="_x0000_s1026" style="position:absolute;left:0;text-align:left;margin-left:12.55pt;margin-top:19.6pt;width:45pt;height:190.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8069,243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33oQMAAI0IAAAOAAAAZHJzL2Uyb0RvYy54bWysVs1u3DYQvhfIOxA8Bqi1kne99sJysLDh&#10;ooCRGLUDJ0cuRa0EUCRDcn/cY/0MOeVS9NZee22fxvB7ZIaUZMVxYDjIRR7uzHzD+eaHPny1bSRZ&#10;C+tqrXKa7owoEYrrolbLnL69PP15nxLnmSqY1Erk9Fo4+uroxU+HGzMTma60LIQlAKLcbGNyWnlv&#10;ZknieCUa5na0EQqUpbYN83C0y6SwbAPojUyy0Wgv2WhbGKu5cA5+PYlKehTwy1Jw/6YsnfBE5hTu&#10;5sPXhu8Cv8nRIZstLTNVzdtrsO+4RcNqBUF7qBPmGVnZ+iuopuZWO136Ha6bRJdlzUXIAbJJRw+y&#10;uaiYESEXIMeZnib342D56/W5JXWR0/HBLiWKNVCk25uPtzf/3N78h8Iffwfhzxm5+/Tv3f9/ETQE&#10;2jbGzcD7wpzb9uRARA62pW3wL2RHtoHq655qsfWEw4+TaToZQUE4qLJxNj5I9xE0uffmK+d/ETog&#10;sfWZ87FUBUiB6KK9LNdKudqLd4BWNhKq9zIhI7Ihu9P90d5BW+GH1u+/tK5INt6djL9p/i59FvjQ&#10;ugUmT4bIBiHi3Z9MYujyaBzgc9kxxqqORL5VLYsgEYajOgrda7TDig0phfp0R+Aslgi8sARPOAMJ&#10;Q+f0Wc6Q2dA5GzpDUvcZWBhxHG4ZhttTAsNtKYHhXsTSG+YxcbwwimST07YzSIW9F8uO6kavxaUO&#10;hv5B40LIe61UX1t1OJGgzqL7awJeFza0fN9tAB3NQMALhiHoL425DgZB6dNayjAJUmEq2f5kOgm1&#10;c1rWBWoxAWeXi2NpyZoBNenJdDKZtwwOzEJkCIeTHGc3SP5aCsSQ6jdRwmqAhshiBFzKoodlnAvl&#10;06iqWCFiNBhrGOzIQ1jj6BGSCoCIXMIte+wW4HHsCNPao6sIO713jm3bh4k36C4WnXuPEFkr3zs3&#10;tdL2scwkZNVGjvYdSZEaZGmhi2tYnFbHF8UZflpb58+Y8+fMwhKC/QLPon8Dn1JqqBQ0V5AoqbT9&#10;/bHf0R42O2gp2cCTlFP3YcWsoET+qmDnH6TjMcD6cBhPphkc7FCzGGrUqjnWWH14gA0PItp72Yml&#10;1c0VvJ5zjAoqpjjEhnH3MD/xcOzhDCp4f7mYz4MM7xZ055m6MBzBkVUDmV9ur5g1BMWceljzr3X3&#10;fLFZt7+xxXtb9FR6vvK6rHG5hz6MvLYHePNC47TvMz6qw3Owuv8v4ugzAAAA//8DAFBLAwQUAAYA&#10;CAAAACEAykc5Qt8AAAAJAQAADwAAAGRycy9kb3ducmV2LnhtbEyPzU7DMBCE70i8g7VIXFDrxPwo&#10;hDgVAoGokJBoK3HdxksSiNchdtv07XFOcJyd0cy3xWK0ndjT4FvHGtJ5AoK4cqblWsNm/TTLQPiA&#10;bLBzTBqO5GFRnp4UmBt34Hfar0ItYgn7HDU0IfS5lL5qyKKfu544ep9usBiiHGppBjzEcttJlSQ3&#10;0mLLcaHBnh4aqr5XO6vBPBJ/vGUvy2yJePG1Pj6/mh+l9fnZeH8HItAY/sIw4Ud0KCPT1u3YeNFp&#10;UNdpTGq4vFUgJj+dDlsNVypNQZaF/P9B+QsAAP//AwBQSwECLQAUAAYACAAAACEAtoM4kv4AAADh&#10;AQAAEwAAAAAAAAAAAAAAAAAAAAAAW0NvbnRlbnRfVHlwZXNdLnhtbFBLAQItABQABgAIAAAAIQA4&#10;/SH/1gAAAJQBAAALAAAAAAAAAAAAAAAAAC8BAABfcmVscy8ucmVsc1BLAQItABQABgAIAAAAIQD4&#10;LP33oQMAAI0IAAAOAAAAAAAAAAAAAAAAAC4CAABkcnMvZTJvRG9jLnhtbFBLAQItABQABgAIAAAA&#10;IQDKRzlC3wAAAAkBAAAPAAAAAAAAAAAAAAAAAPsFAABkcnMvZG93bnJldi54bWxQSwUGAAAAAAQA&#10;BADzAAAABwcAAAAA&#10;" path="m,l,2435469r378069,e" filled="f" strokecolor="#1d755a" strokeweight="2.25pt">
                <v:stroke joinstyle="miter"/>
                <v:path arrowok="t" o:connecttype="custom" o:connectlocs="0,0;0,2424918;571500,2424918" o:connectangles="0,0,0"/>
              </v:shape>
            </w:pict>
          </mc:Fallback>
        </mc:AlternateContent>
      </w:r>
      <w:r w:rsidR="007E33D0" w:rsidRPr="00BA58E2">
        <w:rPr>
          <w:rFonts w:ascii="BIZ UDPゴシック" w:hAnsi="BIZ UDPゴシック" w:cs="ＭＳ Ｐゴシック" w:hint="eastAsia"/>
          <w:b/>
          <w:spacing w:val="20"/>
          <w:sz w:val="24"/>
          <w:szCs w:val="24"/>
        </w:rPr>
        <w:t xml:space="preserve">施策の方向性　　</w:t>
      </w:r>
      <w:r w:rsidR="007E33D0" w:rsidRPr="00013E7E">
        <w:rPr>
          <w:rFonts w:ascii="BIZ UDPゴシック" w:hAnsi="BIZ UDPゴシック" w:cs="ＭＳ Ｐゴシック" w:hint="eastAsia"/>
          <w:b/>
          <w:spacing w:val="20"/>
          <w:sz w:val="24"/>
          <w:szCs w:val="24"/>
        </w:rPr>
        <w:t xml:space="preserve">　社会全体の自殺リスクを低下させる</w:t>
      </w:r>
    </w:p>
    <w:p w14:paraId="336C7E78" w14:textId="259E1954" w:rsidR="007E33D0" w:rsidRPr="00501F58" w:rsidRDefault="0070685F" w:rsidP="00BA58E2">
      <w:pPr>
        <w:snapToGrid w:val="0"/>
        <w:spacing w:afterLines="50" w:after="120" w:line="264" w:lineRule="auto"/>
        <w:ind w:firstLine="210"/>
        <w:rPr>
          <w:rFonts w:ascii="BIZ UDPゴシック" w:hAnsi="BIZ UDPゴシック" w:cs="ＭＳ Ｐゴシック"/>
          <w:b/>
          <w:color w:val="52676E"/>
          <w:spacing w:val="20"/>
          <w:szCs w:val="24"/>
          <w:shd w:val="pct15" w:color="auto" w:fill="FFFFFF"/>
        </w:rPr>
      </w:pPr>
      <w:r w:rsidRPr="00BA58E2">
        <w:rPr>
          <w:rFonts w:ascii="BIZ UDPゴシック" w:hAnsi="BIZ UDPゴシック" w:cs="ＭＳ Ｐゴシック" w:hint="eastAsia"/>
          <w:noProof/>
          <w:spacing w:val="20"/>
          <w:szCs w:val="24"/>
        </w:rPr>
        <mc:AlternateContent>
          <mc:Choice Requires="wpg">
            <w:drawing>
              <wp:anchor distT="0" distB="0" distL="114300" distR="114300" simplePos="0" relativeHeight="251694080" behindDoc="0" locked="0" layoutInCell="1" allowOverlap="1" wp14:anchorId="253FD142" wp14:editId="23E617F1">
                <wp:simplePos x="0" y="0"/>
                <wp:positionH relativeFrom="column">
                  <wp:posOffset>727710</wp:posOffset>
                </wp:positionH>
                <wp:positionV relativeFrom="paragraph">
                  <wp:posOffset>97790</wp:posOffset>
                </wp:positionV>
                <wp:extent cx="290146" cy="3952240"/>
                <wp:effectExtent l="19050" t="19050" r="0" b="10160"/>
                <wp:wrapNone/>
                <wp:docPr id="491" name="グループ化 491"/>
                <wp:cNvGraphicFramePr/>
                <a:graphic xmlns:a="http://schemas.openxmlformats.org/drawingml/2006/main">
                  <a:graphicData uri="http://schemas.microsoft.com/office/word/2010/wordprocessingGroup">
                    <wpg:wgp>
                      <wpg:cNvGrpSpPr/>
                      <wpg:grpSpPr>
                        <a:xfrm>
                          <a:off x="0" y="0"/>
                          <a:ext cx="290146" cy="3952240"/>
                          <a:chOff x="0" y="0"/>
                          <a:chExt cx="342900" cy="4043582"/>
                        </a:xfrm>
                        <a:noFill/>
                      </wpg:grpSpPr>
                      <wps:wsp>
                        <wps:cNvPr id="488" name="フリーフォーム: 図形 488"/>
                        <wps:cNvSpPr/>
                        <wps:spPr>
                          <a:xfrm>
                            <a:off x="0" y="0"/>
                            <a:ext cx="342900" cy="4043582"/>
                          </a:xfrm>
                          <a:custGeom>
                            <a:avLst/>
                            <a:gdLst>
                              <a:gd name="connsiteX0" fmla="*/ 342900 w 342900"/>
                              <a:gd name="connsiteY0" fmla="*/ 0 h 4686300"/>
                              <a:gd name="connsiteX1" fmla="*/ 0 w 342900"/>
                              <a:gd name="connsiteY1" fmla="*/ 0 h 4686300"/>
                              <a:gd name="connsiteX2" fmla="*/ 0 w 342900"/>
                              <a:gd name="connsiteY2" fmla="*/ 4686300 h 4686300"/>
                              <a:gd name="connsiteX3" fmla="*/ 325315 w 342900"/>
                              <a:gd name="connsiteY3" fmla="*/ 4686300 h 4686300"/>
                            </a:gdLst>
                            <a:ahLst/>
                            <a:cxnLst>
                              <a:cxn ang="0">
                                <a:pos x="connsiteX0" y="connsiteY0"/>
                              </a:cxn>
                              <a:cxn ang="0">
                                <a:pos x="connsiteX1" y="connsiteY1"/>
                              </a:cxn>
                              <a:cxn ang="0">
                                <a:pos x="connsiteX2" y="connsiteY2"/>
                              </a:cxn>
                              <a:cxn ang="0">
                                <a:pos x="connsiteX3" y="connsiteY3"/>
                              </a:cxn>
                            </a:cxnLst>
                            <a:rect l="l" t="t" r="r" b="b"/>
                            <a:pathLst>
                              <a:path w="342900" h="4686300">
                                <a:moveTo>
                                  <a:pt x="342900" y="0"/>
                                </a:moveTo>
                                <a:lnTo>
                                  <a:pt x="0" y="0"/>
                                </a:lnTo>
                                <a:lnTo>
                                  <a:pt x="0" y="4686300"/>
                                </a:lnTo>
                                <a:lnTo>
                                  <a:pt x="325315" y="4686300"/>
                                </a:lnTo>
                              </a:path>
                            </a:pathLst>
                          </a:custGeom>
                          <a:grp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フリーフォーム: 図形 490"/>
                        <wps:cNvSpPr/>
                        <wps:spPr>
                          <a:xfrm>
                            <a:off x="0" y="3224991"/>
                            <a:ext cx="290146" cy="0"/>
                          </a:xfrm>
                          <a:custGeom>
                            <a:avLst/>
                            <a:gdLst>
                              <a:gd name="connsiteX0" fmla="*/ 0 w 290146"/>
                              <a:gd name="connsiteY0" fmla="*/ 0 h 0"/>
                              <a:gd name="connsiteX1" fmla="*/ 290146 w 290146"/>
                              <a:gd name="connsiteY1" fmla="*/ 0 h 0"/>
                            </a:gdLst>
                            <a:ahLst/>
                            <a:cxnLst>
                              <a:cxn ang="0">
                                <a:pos x="connsiteX0" y="connsiteY0"/>
                              </a:cxn>
                              <a:cxn ang="0">
                                <a:pos x="connsiteX1" y="connsiteY1"/>
                              </a:cxn>
                            </a:cxnLst>
                            <a:rect l="l" t="t" r="r" b="b"/>
                            <a:pathLst>
                              <a:path w="290146">
                                <a:moveTo>
                                  <a:pt x="0" y="0"/>
                                </a:moveTo>
                                <a:lnTo>
                                  <a:pt x="290146" y="0"/>
                                </a:lnTo>
                              </a:path>
                            </a:pathLst>
                          </a:custGeom>
                          <a:grp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A25E98" id="グループ化 491" o:spid="_x0000_s1026" style="position:absolute;left:0;text-align:left;margin-left:57.3pt;margin-top:7.7pt;width:22.85pt;height:311.2pt;z-index:251694080;mso-width-relative:margin;mso-height-relative:margin" coordsize="3429,4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IwtQQAAK0QAAAOAAAAZHJzL2Uyb0RvYy54bWzsWE1v4zYQvRfofyB0LND4O4mNOIsgaYIC&#10;wW7QpNjtkZEpS4BEqiQdO3vcXHvd9tBL0VvbS4Fe219j5H/0DSnKSmLAbgoUPSQHmRRnhjNvhvOo&#10;HLxaFDm7EdpkSo6jzk47YkLGapLJ6Tj6+ur08/2IGcvlhOdKinF0K0z06vDTTw7m5Uh0VaryidAM&#10;RqQZzctxlFpbjlotE6ei4GZHlUJiMVG64BZTPW1NNJ/DepG3uu32bmuu9KTUKhbG4O2JX4wOnf0k&#10;EbF9kyRGWJaPI/hm3VO75zU9W4cHfDTVvEyzuHKDP8OLgmcSm9amTrjlbKazJ6aKLNbKqMTuxKpo&#10;qSTJYuFiQDSd9qNozrSalS6W6Wg+LWuYAO0jnJ5tNn59c6FZNhlH/WEnYpIXSNLyw+/Lu9+Wd38u&#10;7364/+57RksAal5OR5A/0+VleaGrF1M/o9gXiS7oF1GxhYP4toZYLCyL8bI7bHf6uxGLsdQbDrrd&#10;fpWDOEWinqjF6ReVYq8PVWSQFPvtfm+w3yWfWqttpTrN8pzekaO1X/MSlWVW4Jl/B95lykvhcmII&#10;jADePuq8Au/u4/LuVwfex+WHX9zgpxG7//GP+79+Zn0IOuScdo2jGRlAui2Im7GIZ8aeCeXSwW/O&#10;jcWeKM4JRn5QORsrKU1mxTsgmxQ5Sv+zFvPm2bwakL+k+0jlm6ZKm6Wsv7u/20OK1ou/Q3XVO7Q3&#10;Gn8ovdF49x8Zb0pXXm/2v9fYotcd9DqDjUE0Vdbug+qtc8LTkKZ4Ias8YcQ4ddK2ay6lMnRCmknD&#10;aQhTJATQwyS0KGMblIFwU9md8K2VgWBTORzF7XYGLE3lXtNt70EVvkb7psadu8ZtI4bGrSOGxn3t&#10;q6zkllCjaGnI5mgqVZ9I0SaqgqTlQt2IK+UELWEYxOBIgG0lksumKOq8IRXWwm/pzHmZsKFPQ5AI&#10;v17Sl44zuU4c8VMkLo91dARK40CjtVWdjo9ySUF39wd7A1ciRuXZhFYpVKOn18e5ZjccIHZO9gaD&#10;owrrhhiM56gXNM3QhNzI3uaCbOTyK5GAIKh3+x2ImkVtlsexkLbjl1I+EX63QRt/YbOg4aJyBsly&#10;Ai9r25WBIOmNBNsez0qeVIVj9lrZnw53Z3jqmFeuNdzOStpaucik0usiyxFVtbOXDyB5aAilazW5&#10;BQNo5e8VpoxPM23sOTf2gmt0U9QFLkf2DR5JrpAplKEbRSxV+v269yQPisJqxOa4mIwj8+2MaxGx&#10;/EsJ8hp2+uBMZt2kP9jrYqKbK9fNFTkrjhVlH9ewMnZDkrd5GCZaFW9xhzqiXbHEZYy90VUsTpqf&#10;HFvMsYRbWCyOjtwYtxeU57m8LGMyTqiWiPxq8ZbrktFwHFmQ/msVCJOPAhFRjdeypCnV0cyqJCOW&#10;cnXoca0mIG+6e/wXLD5ElFuxOAThKzmFO8C2LN7DbWfor1Io4TUXonBgwkWqeegDeA3GeELJD1ic&#10;OLa6bcHVbQjcbb9G8AF1e5MbbT/m7xDa/5LuqL/WnPsc0qlwJphXLNJkhhD+avUhK1QGnhINnZUX&#10;Pqgo7IUPXvjA0YBjBvdNjBE6lv9+p4/u5txJrf7LcPg3AAAA//8DAFBLAwQUAAYACAAAACEAJEro&#10;/+AAAAAKAQAADwAAAGRycy9kb3ducmV2LnhtbEyPwUrDQBCG74LvsIzgzW5i2lhiNqUU9VQEW0G8&#10;TbPTJDQ7G7LbJH17tyd7m5/5+OebfDWZVgzUu8aygngWgSAurW64UvC9f39agnAeWWNrmRRcyMGq&#10;uL/LMdN25C8adr4SoYRdhgpq77tMSlfWZNDNbEccdkfbG/Qh9pXUPY6h3LTyOYpSabDhcKHGjjY1&#10;lafd2Sj4GHFcJ/HbsD0dN5ff/eLzZxuTUo8P0/oVhKfJ/8Nw1Q/qUASngz2zdqINOZ6nAQ3DYg7i&#10;CqRRAuKgIE1eliCLXN6+UPwBAAD//wMAUEsBAi0AFAAGAAgAAAAhALaDOJL+AAAA4QEAABMAAAAA&#10;AAAAAAAAAAAAAAAAAFtDb250ZW50X1R5cGVzXS54bWxQSwECLQAUAAYACAAAACEAOP0h/9YAAACU&#10;AQAACwAAAAAAAAAAAAAAAAAvAQAAX3JlbHMvLnJlbHNQSwECLQAUAAYACAAAACEAmosyMLUEAACt&#10;EAAADgAAAAAAAAAAAAAAAAAuAgAAZHJzL2Uyb0RvYy54bWxQSwECLQAUAAYACAAAACEAJEro/+AA&#10;AAAKAQAADwAAAAAAAAAAAAAAAAAPBwAAZHJzL2Rvd25yZXYueG1sUEsFBgAAAAAEAAQA8wAAABwI&#10;AAAAAA==&#10;">
                <v:shape id="フリーフォーム: 図形 488" o:spid="_x0000_s1027" style="position:absolute;width:3429;height:40435;visibility:visible;mso-wrap-style:square;v-text-anchor:middle" coordsize="342900,468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qxtvgAAANwAAAAPAAAAZHJzL2Rvd25yZXYueG1sRE9NawIx&#10;EL0X/A9hhN5qVmllWY0iBcFrrZe9TTfTzeJmEpJUt/31nUOhx8f73u4nP6obpTwENrBcVKCIu2AH&#10;7g1c3o9PNahckC2OgcnAN2XY72YPW2xsuPMb3c6lVxLCuUEDrpTYaJ07Rx7zIkRi4T5D8lgEpl7b&#10;hHcJ96NeVdVaexxYGhxGenXUXc9f3sBzm9uPlat/QoxpypVP7fiSjHmcT4cNqEJT+Rf/uU9WfLWs&#10;lTNyBPTuFwAA//8DAFBLAQItABQABgAIAAAAIQDb4fbL7gAAAIUBAAATAAAAAAAAAAAAAAAAAAAA&#10;AABbQ29udGVudF9UeXBlc10ueG1sUEsBAi0AFAAGAAgAAAAhAFr0LFu/AAAAFQEAAAsAAAAAAAAA&#10;AAAAAAAAHwEAAF9yZWxzLy5yZWxzUEsBAi0AFAAGAAgAAAAhANdWrG2+AAAA3AAAAA8AAAAAAAAA&#10;AAAAAAAABwIAAGRycy9kb3ducmV2LnhtbFBLBQYAAAAAAwADALcAAADyAgAAAAA=&#10;" path="m342900,l,,,4686300r325315,e" filled="f" strokecolor="#1d755a" strokeweight="2.25pt">
                  <v:stroke joinstyle="miter"/>
                  <v:path arrowok="t" o:connecttype="custom" o:connectlocs="342900,0;0,0;0,4043582;325315,4043582" o:connectangles="0,0,0,0"/>
                </v:shape>
                <v:shape id="フリーフォーム: 図形 490" o:spid="_x0000_s1028" style="position:absolute;top:32249;width:2901;height:0;visibility:visible;mso-wrap-style:square;v-text-anchor:middle" coordsize="29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8QwwwAAANwAAAAPAAAAZHJzL2Rvd25yZXYueG1sRE/Pa8Iw&#10;FL4L+x/CG+wyZurQotUow03Qk069eHs0z7asealJtPW/N4eBx4/v92zRmVrcyPnKsoJBPwFBnFtd&#10;caHgeFh9jEH4gKyxtkwK7uRhMX/pzTDTtuVfuu1DIWII+wwVlCE0mZQ+L8mg79uGOHJn6wyGCF0h&#10;tcM2hptafiZJKg1WHBtKbGhZUv63vxoFm/X3ZbtLW3c+Fj+nd7qOLuP7Rqm31+5rCiJQF57if/da&#10;KxhO4vx4Jh4BOX8AAAD//wMAUEsBAi0AFAAGAAgAAAAhANvh9svuAAAAhQEAABMAAAAAAAAAAAAA&#10;AAAAAAAAAFtDb250ZW50X1R5cGVzXS54bWxQSwECLQAUAAYACAAAACEAWvQsW78AAAAVAQAACwAA&#10;AAAAAAAAAAAAAAAfAQAAX3JlbHMvLnJlbHNQSwECLQAUAAYACAAAACEAkEvEMMMAAADcAAAADwAA&#10;AAAAAAAAAAAAAAAHAgAAZHJzL2Rvd25yZXYueG1sUEsFBgAAAAADAAMAtwAAAPcCAAAAAA==&#10;" path="m,l290146,e" filled="f" strokecolor="#1d755a" strokeweight="2.25pt">
                  <v:stroke joinstyle="miter"/>
                  <v:path arrowok="t" o:connecttype="custom" o:connectlocs="0,0;290146,0" o:connectangles="0,0"/>
                </v:shape>
              </v:group>
            </w:pict>
          </mc:Fallback>
        </mc:AlternateContent>
      </w:r>
      <w:r w:rsidR="007E33D0" w:rsidRPr="00BA58E2">
        <w:rPr>
          <w:rFonts w:ascii="BIZ UDPゴシック" w:hAnsi="BIZ UDPゴシック" w:cs="ＭＳ Ｐゴシック" w:hint="eastAsia"/>
          <w:spacing w:val="20"/>
          <w:szCs w:val="24"/>
        </w:rPr>
        <w:t xml:space="preserve">　</w:t>
      </w:r>
      <w:r w:rsidRPr="00BA58E2">
        <w:rPr>
          <w:rFonts w:ascii="BIZ UDPゴシック" w:hAnsi="BIZ UDPゴシック" w:cs="ＭＳ Ｐゴシック"/>
          <w:spacing w:val="20"/>
          <w:szCs w:val="24"/>
        </w:rPr>
        <w:tab/>
      </w:r>
      <w:r w:rsidRPr="00BA58E2">
        <w:rPr>
          <w:rFonts w:ascii="BIZ UDPゴシック" w:hAnsi="BIZ UDPゴシック" w:cs="ＭＳ Ｐゴシック" w:hint="eastAsia"/>
          <w:spacing w:val="20"/>
          <w:szCs w:val="24"/>
        </w:rPr>
        <w:t xml:space="preserve">　 　　</w:t>
      </w:r>
      <w:r w:rsidR="00FC2BCE" w:rsidRPr="00BA58E2">
        <w:rPr>
          <w:rFonts w:ascii="BIZ UDPゴシック" w:hAnsi="BIZ UDPゴシック" w:cs="ＭＳ Ｐゴシック" w:hint="eastAsia"/>
          <w:spacing w:val="20"/>
          <w:szCs w:val="24"/>
        </w:rPr>
        <w:t xml:space="preserve">　</w:t>
      </w:r>
      <w:r w:rsidR="00FC2BCE" w:rsidRPr="00501F58">
        <w:rPr>
          <w:rFonts w:ascii="BIZ UDPゴシック" w:hAnsi="BIZ UDPゴシック" w:cs="ＭＳ Ｐゴシック" w:hint="eastAsia"/>
          <w:color w:val="262626" w:themeColor="text1"/>
          <w:spacing w:val="20"/>
          <w:szCs w:val="24"/>
        </w:rPr>
        <w:t xml:space="preserve">　</w:t>
      </w:r>
      <w:r w:rsidR="00053183">
        <w:rPr>
          <w:rFonts w:ascii="BIZ UDPゴシック" w:hAnsi="BIZ UDPゴシック" w:cs="ＭＳ Ｐゴシック"/>
          <w:color w:val="262626" w:themeColor="text1"/>
          <w:spacing w:val="20"/>
          <w:szCs w:val="24"/>
        </w:rPr>
        <w:tab/>
      </w:r>
      <w:r w:rsidRPr="00D5042B">
        <w:rPr>
          <w:rFonts w:ascii="BIZ UDPゴシック" w:hAnsi="BIZ UDPゴシック" w:cs="ＭＳ Ｐゴシック" w:hint="eastAsia"/>
          <w:b/>
          <w:color w:val="FFFFFF" w:themeColor="background1"/>
          <w:spacing w:val="20"/>
          <w:szCs w:val="24"/>
          <w:shd w:val="clear" w:color="auto" w:fill="1D755A"/>
        </w:rPr>
        <w:t xml:space="preserve">施策　</w:t>
      </w:r>
      <w:r w:rsidR="007E33D0" w:rsidRPr="00D5042B">
        <w:rPr>
          <w:rFonts w:ascii="BIZ UDPゴシック" w:hAnsi="BIZ UDPゴシック" w:cs="ＭＳ Ｐゴシック" w:hint="eastAsia"/>
          <w:b/>
          <w:color w:val="FFFFFF" w:themeColor="background1"/>
          <w:spacing w:val="20"/>
          <w:szCs w:val="24"/>
          <w:shd w:val="clear" w:color="auto" w:fill="1D755A"/>
        </w:rPr>
        <w:t>相談窓口の充実、窓口等での見守り等支援</w:t>
      </w:r>
    </w:p>
    <w:p w14:paraId="643CA014" w14:textId="77777777" w:rsidR="00E96C9C" w:rsidRPr="00013E7E" w:rsidRDefault="007E33D0" w:rsidP="00BA58E2">
      <w:pPr>
        <w:pStyle w:val="a7"/>
        <w:numPr>
          <w:ilvl w:val="0"/>
          <w:numId w:val="4"/>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福祉の初期総合相談窓口事業</w:t>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p>
    <w:p w14:paraId="04D5FAFB" w14:textId="77777777" w:rsidR="007E33D0" w:rsidRPr="00013E7E" w:rsidRDefault="007E33D0" w:rsidP="00BA58E2">
      <w:pPr>
        <w:pStyle w:val="a7"/>
        <w:numPr>
          <w:ilvl w:val="0"/>
          <w:numId w:val="4"/>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子どもなんでも相談</w:t>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p>
    <w:p w14:paraId="200A2F40" w14:textId="77777777" w:rsidR="007E33D0" w:rsidRPr="00013E7E" w:rsidRDefault="007E33D0" w:rsidP="00BA58E2">
      <w:pPr>
        <w:pStyle w:val="a7"/>
        <w:numPr>
          <w:ilvl w:val="0"/>
          <w:numId w:val="4"/>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心理相談</w:t>
      </w:r>
      <w:r w:rsidRPr="00013E7E">
        <w:rPr>
          <w:rFonts w:ascii="BIZ UDPゴシック" w:hAnsi="BIZ UDPゴシック" w:cs="ＭＳ Ｐゴシック"/>
          <w:spacing w:val="20"/>
          <w:szCs w:val="24"/>
        </w:rPr>
        <w:t>(教育相談・幼児相談）</w:t>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p>
    <w:p w14:paraId="41C36957" w14:textId="77777777" w:rsidR="007E33D0" w:rsidRPr="00013E7E" w:rsidRDefault="007E33D0" w:rsidP="00BA58E2">
      <w:pPr>
        <w:pStyle w:val="a7"/>
        <w:numPr>
          <w:ilvl w:val="0"/>
          <w:numId w:val="4"/>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日野市女性相談事業</w:t>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p>
    <w:p w14:paraId="00AD0633" w14:textId="77777777" w:rsidR="007E33D0" w:rsidRPr="00013E7E" w:rsidRDefault="007E33D0" w:rsidP="00BA58E2">
      <w:pPr>
        <w:pStyle w:val="a7"/>
        <w:numPr>
          <w:ilvl w:val="0"/>
          <w:numId w:val="4"/>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にじいろ相談</w:t>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p>
    <w:p w14:paraId="43D0760A" w14:textId="77777777" w:rsidR="00DB5F41" w:rsidRPr="00013E7E" w:rsidRDefault="00DB5F41" w:rsidP="00BA58E2">
      <w:pPr>
        <w:pStyle w:val="a7"/>
        <w:numPr>
          <w:ilvl w:val="0"/>
          <w:numId w:val="4"/>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人権身の上相談</w:t>
      </w:r>
    </w:p>
    <w:p w14:paraId="08D392F8" w14:textId="6595EDCB" w:rsidR="007E33D0" w:rsidRPr="00013E7E" w:rsidRDefault="007E33D0" w:rsidP="00BA58E2">
      <w:pPr>
        <w:pStyle w:val="a7"/>
        <w:numPr>
          <w:ilvl w:val="0"/>
          <w:numId w:val="4"/>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ひとり親家庭相談</w:t>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p>
    <w:p w14:paraId="37B9EFAA" w14:textId="35F91219" w:rsidR="007E33D0" w:rsidRPr="00013E7E" w:rsidRDefault="00131BE6" w:rsidP="00BA58E2">
      <w:pPr>
        <w:pStyle w:val="a7"/>
        <w:numPr>
          <w:ilvl w:val="0"/>
          <w:numId w:val="4"/>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障害者相談支援事業</w:t>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p>
    <w:p w14:paraId="732C1B3E" w14:textId="6F399BAE" w:rsidR="007E33D0" w:rsidRPr="00013E7E" w:rsidRDefault="00131BE6" w:rsidP="00BA58E2">
      <w:pPr>
        <w:pStyle w:val="a7"/>
        <w:numPr>
          <w:ilvl w:val="0"/>
          <w:numId w:val="4"/>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身体障害者、知的障害者相談員事業</w:t>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p>
    <w:p w14:paraId="7E1E10CE" w14:textId="77777777" w:rsidR="007E33D0" w:rsidRPr="00013E7E" w:rsidRDefault="007E33D0" w:rsidP="00BA58E2">
      <w:pPr>
        <w:pStyle w:val="a7"/>
        <w:numPr>
          <w:ilvl w:val="0"/>
          <w:numId w:val="4"/>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消費生活相談</w:t>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p>
    <w:p w14:paraId="6277B5A1" w14:textId="77777777" w:rsidR="007E33D0" w:rsidRPr="00370CEB" w:rsidRDefault="007E33D0" w:rsidP="00BA58E2">
      <w:pPr>
        <w:pStyle w:val="a7"/>
        <w:numPr>
          <w:ilvl w:val="0"/>
          <w:numId w:val="4"/>
        </w:numPr>
        <w:snapToGrid w:val="0"/>
        <w:spacing w:afterLines="50" w:after="120" w:line="264" w:lineRule="auto"/>
        <w:ind w:leftChars="0" w:left="2415"/>
        <w:rPr>
          <w:rFonts w:ascii="BIZ UDPゴシック" w:hAnsi="BIZ UDPゴシック" w:cs="ＭＳ Ｐゴシック"/>
          <w:spacing w:val="20"/>
          <w:sz w:val="20"/>
          <w:szCs w:val="24"/>
        </w:rPr>
      </w:pPr>
      <w:r w:rsidRPr="00013E7E">
        <w:rPr>
          <w:rFonts w:ascii="BIZ UDPゴシック" w:hAnsi="BIZ UDPゴシック" w:cs="ＭＳ Ｐゴシック" w:hint="eastAsia"/>
          <w:spacing w:val="20"/>
          <w:szCs w:val="24"/>
        </w:rPr>
        <w:t>心の健康相談</w:t>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r w:rsidR="0023766C" w:rsidRPr="00370CEB">
        <w:rPr>
          <w:rFonts w:ascii="BIZ UDPゴシック" w:hAnsi="BIZ UDPゴシック" w:cs="ＭＳ Ｐゴシック"/>
          <w:spacing w:val="20"/>
          <w:sz w:val="20"/>
          <w:szCs w:val="24"/>
        </w:rPr>
        <w:tab/>
      </w:r>
      <w:r w:rsidR="0023766C" w:rsidRPr="00370CEB">
        <w:rPr>
          <w:rFonts w:ascii="BIZ UDPゴシック" w:hAnsi="BIZ UDPゴシック" w:cs="ＭＳ Ｐゴシック"/>
          <w:spacing w:val="20"/>
          <w:sz w:val="20"/>
          <w:szCs w:val="24"/>
        </w:rPr>
        <w:tab/>
      </w:r>
    </w:p>
    <w:p w14:paraId="257FD900" w14:textId="77777777" w:rsidR="007E33D0" w:rsidRPr="00D5042B" w:rsidRDefault="0070685F" w:rsidP="00BA58E2">
      <w:pPr>
        <w:snapToGrid w:val="0"/>
        <w:spacing w:afterLines="50" w:after="120" w:line="264" w:lineRule="auto"/>
        <w:ind w:leftChars="100" w:left="210" w:firstLineChars="650" w:firstLine="1560"/>
        <w:rPr>
          <w:rFonts w:ascii="BIZ UDPゴシック" w:hAnsi="BIZ UDPゴシック" w:cs="ＭＳ Ｐゴシック"/>
          <w:b/>
          <w:color w:val="FFFFFF" w:themeColor="background1"/>
          <w:spacing w:val="20"/>
          <w:sz w:val="20"/>
          <w:szCs w:val="24"/>
          <w:shd w:val="clear" w:color="auto" w:fill="1D755A"/>
        </w:rPr>
      </w:pPr>
      <w:r w:rsidRPr="00D5042B">
        <w:rPr>
          <w:rFonts w:ascii="BIZ UDPゴシック" w:hAnsi="BIZ UDPゴシック" w:cs="ＭＳ Ｐゴシック" w:hint="eastAsia"/>
          <w:b/>
          <w:color w:val="FFFFFF" w:themeColor="background1"/>
          <w:spacing w:val="20"/>
          <w:sz w:val="20"/>
          <w:szCs w:val="24"/>
          <w:shd w:val="clear" w:color="auto" w:fill="1D755A"/>
        </w:rPr>
        <w:t xml:space="preserve">施策　</w:t>
      </w:r>
      <w:r w:rsidR="007E33D0" w:rsidRPr="00D5042B">
        <w:rPr>
          <w:rFonts w:ascii="BIZ UDPゴシック" w:hAnsi="BIZ UDPゴシック" w:cs="ＭＳ Ｐゴシック" w:hint="eastAsia"/>
          <w:b/>
          <w:color w:val="FFFFFF" w:themeColor="background1"/>
          <w:spacing w:val="20"/>
          <w:sz w:val="20"/>
          <w:szCs w:val="24"/>
          <w:shd w:val="clear" w:color="auto" w:fill="1D755A"/>
        </w:rPr>
        <w:t>ＳＮＳ等を活用した相談事業</w:t>
      </w:r>
    </w:p>
    <w:p w14:paraId="1D7F3412" w14:textId="77777777" w:rsidR="00BC1626" w:rsidRPr="00013E7E" w:rsidRDefault="00C60585" w:rsidP="00BA58E2">
      <w:pPr>
        <w:pStyle w:val="a7"/>
        <w:numPr>
          <w:ilvl w:val="0"/>
          <w:numId w:val="4"/>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spacing w:val="20"/>
          <w:szCs w:val="24"/>
        </w:rPr>
        <w:t>SNS等相談事業における『連携自治体事業』</w:t>
      </w:r>
    </w:p>
    <w:p w14:paraId="11037288" w14:textId="60CFC32B" w:rsidR="007E33D0" w:rsidRPr="00370CEB" w:rsidRDefault="007E33D0" w:rsidP="00BA58E2">
      <w:pPr>
        <w:pStyle w:val="a7"/>
        <w:numPr>
          <w:ilvl w:val="0"/>
          <w:numId w:val="4"/>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産婦人科・小児科オンライン健康相談</w:t>
      </w:r>
      <w:r w:rsidR="0023766C" w:rsidRPr="00013E7E">
        <w:rPr>
          <w:rFonts w:ascii="BIZ UDPゴシック" w:hAnsi="BIZ UDPゴシック" w:cs="ＭＳ Ｐゴシック"/>
          <w:spacing w:val="20"/>
          <w:szCs w:val="24"/>
        </w:rPr>
        <w:tab/>
      </w:r>
      <w:r w:rsidR="0023766C" w:rsidRPr="00370CEB">
        <w:rPr>
          <w:rFonts w:ascii="BIZ UDPゴシック" w:hAnsi="BIZ UDPゴシック" w:cs="ＭＳ Ｐゴシック"/>
          <w:spacing w:val="20"/>
          <w:szCs w:val="24"/>
        </w:rPr>
        <w:tab/>
      </w:r>
    </w:p>
    <w:p w14:paraId="4C4D9489" w14:textId="77777777" w:rsidR="007E33D0" w:rsidRPr="00D5042B" w:rsidRDefault="0070685F" w:rsidP="00BA58E2">
      <w:pPr>
        <w:snapToGrid w:val="0"/>
        <w:spacing w:afterLines="50" w:after="120" w:line="264" w:lineRule="auto"/>
        <w:ind w:leftChars="100" w:left="210" w:firstLineChars="650" w:firstLine="1560"/>
        <w:rPr>
          <w:rFonts w:ascii="BIZ UDPゴシック" w:hAnsi="BIZ UDPゴシック" w:cs="ＭＳ Ｐゴシック"/>
          <w:b/>
          <w:color w:val="FFFFFF" w:themeColor="background1"/>
          <w:spacing w:val="20"/>
          <w:sz w:val="20"/>
          <w:szCs w:val="24"/>
          <w:shd w:val="clear" w:color="auto" w:fill="1D755A"/>
        </w:rPr>
      </w:pPr>
      <w:r w:rsidRPr="00D5042B">
        <w:rPr>
          <w:rFonts w:ascii="BIZ UDPゴシック" w:hAnsi="BIZ UDPゴシック" w:cs="ＭＳ Ｐゴシック" w:hint="eastAsia"/>
          <w:b/>
          <w:color w:val="FFFFFF" w:themeColor="background1"/>
          <w:spacing w:val="20"/>
          <w:sz w:val="20"/>
          <w:szCs w:val="24"/>
          <w:shd w:val="clear" w:color="auto" w:fill="1D755A"/>
        </w:rPr>
        <w:t xml:space="preserve">施策　</w:t>
      </w:r>
      <w:r w:rsidR="007E33D0" w:rsidRPr="00D5042B">
        <w:rPr>
          <w:rFonts w:ascii="BIZ UDPゴシック" w:hAnsi="BIZ UDPゴシック" w:cs="ＭＳ Ｐゴシック" w:hint="eastAsia"/>
          <w:b/>
          <w:color w:val="FFFFFF" w:themeColor="background1"/>
          <w:spacing w:val="20"/>
          <w:sz w:val="20"/>
          <w:szCs w:val="24"/>
          <w:shd w:val="clear" w:color="auto" w:fill="1D755A"/>
        </w:rPr>
        <w:t>相談窓口の周知、支援情報の提供</w:t>
      </w:r>
    </w:p>
    <w:p w14:paraId="57483066" w14:textId="77777777" w:rsidR="0070685F" w:rsidRPr="00013E7E" w:rsidRDefault="0070685F" w:rsidP="00BA58E2">
      <w:pPr>
        <w:pStyle w:val="a7"/>
        <w:numPr>
          <w:ilvl w:val="0"/>
          <w:numId w:val="4"/>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相談窓口案内　啓発用品の作成</w:t>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p>
    <w:p w14:paraId="077590B9" w14:textId="77777777" w:rsidR="0070685F" w:rsidRPr="00013E7E" w:rsidRDefault="0070685F" w:rsidP="00BA58E2">
      <w:pPr>
        <w:pStyle w:val="a7"/>
        <w:numPr>
          <w:ilvl w:val="0"/>
          <w:numId w:val="4"/>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救急医療機関へのパンフレット設置</w:t>
      </w:r>
      <w:r w:rsidR="0023766C" w:rsidRPr="00013E7E">
        <w:rPr>
          <w:rFonts w:ascii="BIZ UDPゴシック" w:hAnsi="BIZ UDPゴシック" w:cs="ＭＳ Ｐゴシック"/>
          <w:spacing w:val="20"/>
          <w:szCs w:val="24"/>
        </w:rPr>
        <w:tab/>
      </w:r>
      <w:r w:rsidR="0023766C" w:rsidRPr="00013E7E">
        <w:rPr>
          <w:rFonts w:ascii="BIZ UDPゴシック" w:hAnsi="BIZ UDPゴシック" w:cs="ＭＳ Ｐゴシック"/>
          <w:spacing w:val="20"/>
          <w:szCs w:val="24"/>
        </w:rPr>
        <w:tab/>
      </w:r>
    </w:p>
    <w:p w14:paraId="443DD09D" w14:textId="21CE1C0E" w:rsidR="0070685F" w:rsidRDefault="0070685F" w:rsidP="00BA58E2">
      <w:pPr>
        <w:pStyle w:val="a7"/>
        <w:numPr>
          <w:ilvl w:val="0"/>
          <w:numId w:val="4"/>
        </w:numPr>
        <w:snapToGrid w:val="0"/>
        <w:spacing w:afterLines="50" w:after="120" w:line="264" w:lineRule="auto"/>
        <w:ind w:leftChars="0" w:left="2415"/>
        <w:rPr>
          <w:rFonts w:ascii="BIZ UDPゴシック" w:hAnsi="BIZ UDPゴシック" w:cs="ＭＳ Ｐゴシック"/>
          <w:spacing w:val="20"/>
          <w:sz w:val="20"/>
          <w:szCs w:val="24"/>
        </w:rPr>
      </w:pPr>
      <w:r w:rsidRPr="00013E7E">
        <w:rPr>
          <w:rFonts w:ascii="BIZ UDPゴシック" w:hAnsi="BIZ UDPゴシック" w:cs="ＭＳ Ｐゴシック" w:hint="eastAsia"/>
          <w:spacing w:val="20"/>
          <w:szCs w:val="24"/>
        </w:rPr>
        <w:t>相談窓口パンフレット等の設置</w:t>
      </w:r>
      <w:r w:rsidR="0023766C" w:rsidRPr="00013E7E">
        <w:rPr>
          <w:rFonts w:ascii="BIZ UDPゴシック" w:hAnsi="BIZ UDPゴシック" w:cs="ＭＳ Ｐゴシック"/>
          <w:spacing w:val="20"/>
          <w:szCs w:val="24"/>
        </w:rPr>
        <w:tab/>
      </w:r>
      <w:r w:rsidR="0023766C" w:rsidRPr="00370CEB">
        <w:rPr>
          <w:rFonts w:ascii="BIZ UDPゴシック" w:hAnsi="BIZ UDPゴシック" w:cs="ＭＳ Ｐゴシック"/>
          <w:spacing w:val="20"/>
          <w:sz w:val="20"/>
          <w:szCs w:val="24"/>
        </w:rPr>
        <w:tab/>
      </w:r>
    </w:p>
    <w:p w14:paraId="7B17116F" w14:textId="6A013053" w:rsidR="005C5AA2" w:rsidRDefault="005C5AA2" w:rsidP="005C5AA2">
      <w:pPr>
        <w:snapToGrid w:val="0"/>
        <w:spacing w:afterLines="50" w:after="120" w:line="264" w:lineRule="auto"/>
        <w:rPr>
          <w:rFonts w:ascii="BIZ UDPゴシック" w:hAnsi="BIZ UDPゴシック" w:cs="ＭＳ Ｐゴシック"/>
          <w:spacing w:val="20"/>
          <w:sz w:val="20"/>
          <w:szCs w:val="24"/>
        </w:rPr>
      </w:pPr>
    </w:p>
    <w:p w14:paraId="4AA7C980" w14:textId="21EA1C2D" w:rsidR="005C5AA2" w:rsidRDefault="005C5AA2" w:rsidP="005C5AA2">
      <w:pPr>
        <w:snapToGrid w:val="0"/>
        <w:spacing w:afterLines="50" w:after="120" w:line="264" w:lineRule="auto"/>
        <w:rPr>
          <w:rFonts w:ascii="BIZ UDPゴシック" w:hAnsi="BIZ UDPゴシック" w:cs="ＭＳ Ｐゴシック"/>
          <w:spacing w:val="20"/>
          <w:sz w:val="20"/>
          <w:szCs w:val="24"/>
        </w:rPr>
      </w:pPr>
    </w:p>
    <w:p w14:paraId="2D47BAAC" w14:textId="33D12789" w:rsidR="005C5AA2" w:rsidRDefault="005C5AA2" w:rsidP="005C5AA2">
      <w:pPr>
        <w:snapToGrid w:val="0"/>
        <w:spacing w:afterLines="50" w:after="120" w:line="264" w:lineRule="auto"/>
        <w:rPr>
          <w:rFonts w:ascii="BIZ UDPゴシック" w:hAnsi="BIZ UDPゴシック" w:cs="ＭＳ Ｐゴシック"/>
          <w:spacing w:val="20"/>
          <w:sz w:val="20"/>
          <w:szCs w:val="24"/>
        </w:rPr>
      </w:pPr>
    </w:p>
    <w:p w14:paraId="79E67E72" w14:textId="1A8DC6CA" w:rsidR="005C5AA2" w:rsidRDefault="005C5AA2" w:rsidP="005C5AA2">
      <w:pPr>
        <w:snapToGrid w:val="0"/>
        <w:spacing w:afterLines="50" w:after="120" w:line="264" w:lineRule="auto"/>
        <w:rPr>
          <w:rFonts w:ascii="BIZ UDPゴシック" w:hAnsi="BIZ UDPゴシック" w:cs="ＭＳ Ｐゴシック"/>
          <w:spacing w:val="20"/>
          <w:sz w:val="20"/>
          <w:szCs w:val="24"/>
        </w:rPr>
      </w:pPr>
    </w:p>
    <w:p w14:paraId="4C0FF219" w14:textId="1AC78433" w:rsidR="005C5AA2" w:rsidRDefault="005C5AA2" w:rsidP="005C5AA2">
      <w:pPr>
        <w:snapToGrid w:val="0"/>
        <w:spacing w:afterLines="50" w:after="120" w:line="264" w:lineRule="auto"/>
        <w:rPr>
          <w:rFonts w:ascii="BIZ UDPゴシック" w:hAnsi="BIZ UDPゴシック" w:cs="ＭＳ Ｐゴシック"/>
          <w:spacing w:val="20"/>
          <w:sz w:val="20"/>
          <w:szCs w:val="24"/>
        </w:rPr>
      </w:pPr>
    </w:p>
    <w:p w14:paraId="73274734" w14:textId="44E39C50" w:rsidR="005C5AA2" w:rsidRDefault="005C5AA2" w:rsidP="005C5AA2">
      <w:pPr>
        <w:snapToGrid w:val="0"/>
        <w:spacing w:afterLines="50" w:after="120" w:line="264" w:lineRule="auto"/>
        <w:rPr>
          <w:rFonts w:ascii="BIZ UDPゴシック" w:hAnsi="BIZ UDPゴシック" w:cs="ＭＳ Ｐゴシック"/>
          <w:spacing w:val="20"/>
          <w:sz w:val="20"/>
          <w:szCs w:val="24"/>
        </w:rPr>
      </w:pPr>
    </w:p>
    <w:p w14:paraId="6AF07DCE" w14:textId="77777777" w:rsidR="005C5AA2" w:rsidRPr="005C5AA2" w:rsidRDefault="005C5AA2" w:rsidP="005C5AA2">
      <w:pPr>
        <w:snapToGrid w:val="0"/>
        <w:spacing w:afterLines="50" w:after="120" w:line="264" w:lineRule="auto"/>
        <w:rPr>
          <w:rFonts w:ascii="BIZ UDPゴシック" w:hAnsi="BIZ UDPゴシック" w:cs="ＭＳ Ｐゴシック"/>
          <w:spacing w:val="20"/>
          <w:sz w:val="20"/>
          <w:szCs w:val="24"/>
        </w:rPr>
      </w:pPr>
    </w:p>
    <w:tbl>
      <w:tblPr>
        <w:tblStyle w:val="4-6"/>
        <w:tblW w:w="9665" w:type="dxa"/>
        <w:tblInd w:w="-5" w:type="dxa"/>
        <w:tblLook w:val="04A0" w:firstRow="1" w:lastRow="0" w:firstColumn="1" w:lastColumn="0" w:noHBand="0" w:noVBand="1"/>
      </w:tblPr>
      <w:tblGrid>
        <w:gridCol w:w="509"/>
        <w:gridCol w:w="1245"/>
        <w:gridCol w:w="2324"/>
        <w:gridCol w:w="2324"/>
        <w:gridCol w:w="541"/>
        <w:gridCol w:w="1361"/>
        <w:gridCol w:w="1361"/>
      </w:tblGrid>
      <w:tr w:rsidR="00486918" w:rsidRPr="00013E7E" w14:paraId="0A6FDCB5" w14:textId="77777777" w:rsidTr="00486918">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09" w:type="dxa"/>
            <w:vAlign w:val="center"/>
          </w:tcPr>
          <w:p w14:paraId="0C52F8F5" w14:textId="07092946" w:rsidR="00F2146C" w:rsidRPr="00D053F6" w:rsidRDefault="00F2146C" w:rsidP="00D053F6">
            <w:pPr>
              <w:snapToGrid w:val="0"/>
              <w:jc w:val="center"/>
              <w:rPr>
                <w:rFonts w:ascii="BIZ UDPゴシック" w:hAnsi="BIZ UDPゴシック" w:cs="ＭＳ Ｐゴシック"/>
                <w:spacing w:val="20"/>
                <w:sz w:val="16"/>
                <w:szCs w:val="24"/>
              </w:rPr>
            </w:pPr>
            <w:r w:rsidRPr="00D053F6">
              <w:rPr>
                <w:rFonts w:ascii="BIZ UDPゴシック" w:hAnsi="BIZ UDPゴシック" w:cs="ＭＳ Ｐゴシック" w:hint="eastAsia"/>
                <w:spacing w:val="20"/>
                <w:sz w:val="16"/>
                <w:szCs w:val="24"/>
              </w:rPr>
              <w:t>No</w:t>
            </w:r>
          </w:p>
        </w:tc>
        <w:tc>
          <w:tcPr>
            <w:tcW w:w="1245" w:type="dxa"/>
            <w:vAlign w:val="center"/>
          </w:tcPr>
          <w:p w14:paraId="66258AB8" w14:textId="77777777" w:rsidR="00F2146C" w:rsidRPr="00D053F6" w:rsidRDefault="00F2146C"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24"/>
              </w:rPr>
            </w:pPr>
            <w:r w:rsidRPr="00D053F6">
              <w:rPr>
                <w:rFonts w:ascii="BIZ UDPゴシック" w:hAnsi="BIZ UDPゴシック" w:cs="ＭＳ Ｐゴシック" w:hint="eastAsia"/>
                <w:spacing w:val="20"/>
                <w:sz w:val="16"/>
                <w:szCs w:val="24"/>
              </w:rPr>
              <w:t>事業名</w:t>
            </w:r>
          </w:p>
        </w:tc>
        <w:tc>
          <w:tcPr>
            <w:tcW w:w="2324" w:type="dxa"/>
            <w:vAlign w:val="center"/>
          </w:tcPr>
          <w:p w14:paraId="4947AC21" w14:textId="77777777" w:rsidR="00F2146C" w:rsidRPr="00D053F6" w:rsidRDefault="00F2146C"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24"/>
              </w:rPr>
            </w:pPr>
            <w:r w:rsidRPr="00D053F6">
              <w:rPr>
                <w:rFonts w:ascii="BIZ UDPゴシック" w:hAnsi="BIZ UDPゴシック" w:cs="ＭＳ Ｐゴシック" w:hint="eastAsia"/>
                <w:spacing w:val="20"/>
                <w:sz w:val="16"/>
                <w:szCs w:val="24"/>
              </w:rPr>
              <w:t>事業内容</w:t>
            </w:r>
          </w:p>
        </w:tc>
        <w:tc>
          <w:tcPr>
            <w:tcW w:w="2324" w:type="dxa"/>
            <w:vAlign w:val="center"/>
          </w:tcPr>
          <w:p w14:paraId="5CB20681" w14:textId="6AA20C2F" w:rsidR="00F2146C" w:rsidRPr="00D053F6" w:rsidRDefault="00F2146C"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24"/>
              </w:rPr>
            </w:pPr>
            <w:r w:rsidRPr="00D053F6">
              <w:rPr>
                <w:rFonts w:ascii="BIZ UDPゴシック" w:hAnsi="BIZ UDPゴシック" w:cs="ＭＳ Ｐゴシック" w:hint="eastAsia"/>
                <w:spacing w:val="20"/>
                <w:sz w:val="16"/>
                <w:szCs w:val="24"/>
              </w:rPr>
              <w:t>今後５年の目標</w:t>
            </w:r>
          </w:p>
        </w:tc>
        <w:tc>
          <w:tcPr>
            <w:tcW w:w="541" w:type="dxa"/>
            <w:vAlign w:val="center"/>
          </w:tcPr>
          <w:p w14:paraId="2A096B10" w14:textId="27A70579" w:rsidR="00F2146C" w:rsidRPr="00D053F6"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24"/>
              </w:rPr>
            </w:pPr>
            <w:r w:rsidRPr="00D053F6">
              <w:rPr>
                <w:rFonts w:ascii="BIZ UDPゴシック" w:hAnsi="BIZ UDPゴシック" w:cs="ＭＳ Ｐゴシック" w:hint="eastAsia"/>
                <w:spacing w:val="20"/>
                <w:sz w:val="16"/>
                <w:szCs w:val="24"/>
              </w:rPr>
              <w:t>区分</w:t>
            </w:r>
          </w:p>
        </w:tc>
        <w:tc>
          <w:tcPr>
            <w:tcW w:w="1361" w:type="dxa"/>
            <w:vAlign w:val="center"/>
          </w:tcPr>
          <w:p w14:paraId="5DA34E6B" w14:textId="6E2F5CD6" w:rsidR="00F2146C" w:rsidRPr="00D053F6" w:rsidRDefault="00F2146C"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24"/>
              </w:rPr>
            </w:pPr>
            <w:r w:rsidRPr="00D053F6">
              <w:rPr>
                <w:rFonts w:ascii="BIZ UDPゴシック" w:hAnsi="BIZ UDPゴシック" w:cs="ＭＳ Ｐゴシック" w:hint="eastAsia"/>
                <w:spacing w:val="20"/>
                <w:sz w:val="16"/>
                <w:szCs w:val="24"/>
              </w:rPr>
              <w:t>担当　部</w:t>
            </w:r>
          </w:p>
        </w:tc>
        <w:tc>
          <w:tcPr>
            <w:tcW w:w="1361" w:type="dxa"/>
            <w:vAlign w:val="center"/>
          </w:tcPr>
          <w:p w14:paraId="5D04564E" w14:textId="50DCFE0A" w:rsidR="00F2146C" w:rsidRPr="00D053F6" w:rsidRDefault="00F2146C"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24"/>
              </w:rPr>
            </w:pPr>
            <w:r w:rsidRPr="00D053F6">
              <w:rPr>
                <w:rFonts w:ascii="BIZ UDPゴシック" w:hAnsi="BIZ UDPゴシック" w:cs="ＭＳ Ｐゴシック" w:hint="eastAsia"/>
                <w:spacing w:val="20"/>
                <w:sz w:val="16"/>
                <w:szCs w:val="24"/>
              </w:rPr>
              <w:t>担当課</w:t>
            </w:r>
          </w:p>
        </w:tc>
      </w:tr>
      <w:tr w:rsidR="00486918" w:rsidRPr="00013E7E" w14:paraId="0313D7FA" w14:textId="77777777" w:rsidTr="00486918">
        <w:trPr>
          <w:cnfStyle w:val="000000100000" w:firstRow="0" w:lastRow="0" w:firstColumn="0" w:lastColumn="0" w:oddVBand="0" w:evenVBand="0" w:oddHBand="1" w:evenHBand="0" w:firstRowFirstColumn="0" w:firstRowLastColumn="0" w:lastRowFirstColumn="0" w:lastRowLastColumn="0"/>
          <w:trHeight w:val="1423"/>
        </w:trPr>
        <w:tc>
          <w:tcPr>
            <w:cnfStyle w:val="001000000000" w:firstRow="0" w:lastRow="0" w:firstColumn="1" w:lastColumn="0" w:oddVBand="0" w:evenVBand="0" w:oddHBand="0" w:evenHBand="0" w:firstRowFirstColumn="0" w:firstRowLastColumn="0" w:lastRowFirstColumn="0" w:lastRowLastColumn="0"/>
            <w:tcW w:w="509" w:type="dxa"/>
            <w:vAlign w:val="center"/>
          </w:tcPr>
          <w:p w14:paraId="0072D497" w14:textId="77777777" w:rsidR="00F2146C" w:rsidRPr="00013E7E" w:rsidRDefault="00F2146C" w:rsidP="00D053F6">
            <w:pPr>
              <w:snapToGrid w:val="0"/>
              <w:jc w:val="right"/>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1</w:t>
            </w:r>
          </w:p>
        </w:tc>
        <w:tc>
          <w:tcPr>
            <w:tcW w:w="1245" w:type="dxa"/>
            <w:vAlign w:val="center"/>
          </w:tcPr>
          <w:p w14:paraId="5052473F" w14:textId="41A4E1E5" w:rsidR="00F2146C" w:rsidRPr="00013E7E" w:rsidRDefault="00F2146C"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spacing w:val="20"/>
                <w:sz w:val="16"/>
                <w:szCs w:val="24"/>
              </w:rPr>
              <w:t>福祉の初期総合相談窓口事業</w:t>
            </w:r>
            <w:r w:rsidRPr="00013E7E">
              <w:rPr>
                <w:rFonts w:ascii="BIZ UDPゴシック" w:hAnsi="BIZ UDPゴシック" w:cs="ＭＳ Ｐゴシック"/>
                <w:spacing w:val="20"/>
                <w:sz w:val="16"/>
                <w:szCs w:val="24"/>
              </w:rPr>
              <w:tab/>
            </w:r>
          </w:p>
        </w:tc>
        <w:tc>
          <w:tcPr>
            <w:tcW w:w="2324" w:type="dxa"/>
            <w:vAlign w:val="center"/>
          </w:tcPr>
          <w:p w14:paraId="7F842409" w14:textId="349D7D10" w:rsidR="00F2146C" w:rsidRPr="00013E7E" w:rsidRDefault="00F2146C"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各種相談を総合的に受け、早期のつなぎと対応に努めるとともに、関係機関と連携した支援を行う</w:t>
            </w:r>
          </w:p>
        </w:tc>
        <w:tc>
          <w:tcPr>
            <w:tcW w:w="2324" w:type="dxa"/>
            <w:vAlign w:val="center"/>
          </w:tcPr>
          <w:p w14:paraId="6D14F4BB" w14:textId="1D3304A9" w:rsidR="00F2146C" w:rsidRPr="00013E7E" w:rsidRDefault="00F2146C"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引き続き定期的な広報掲載、リーフレット配布等を行い、福祉の初期総合相談窓口事業について、市民の認知度向上と相談がしやすい環境の充実を図る。</w:t>
            </w:r>
          </w:p>
        </w:tc>
        <w:tc>
          <w:tcPr>
            <w:tcW w:w="541" w:type="dxa"/>
            <w:vAlign w:val="center"/>
          </w:tcPr>
          <w:p w14:paraId="7D84BD4D" w14:textId="2BDC7259" w:rsidR="00F2146C" w:rsidRPr="00013E7E" w:rsidRDefault="00176564"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継続</w:t>
            </w:r>
          </w:p>
        </w:tc>
        <w:tc>
          <w:tcPr>
            <w:tcW w:w="1361" w:type="dxa"/>
            <w:vAlign w:val="center"/>
          </w:tcPr>
          <w:p w14:paraId="0B676502" w14:textId="465D1F40" w:rsidR="00F2146C" w:rsidRPr="00013E7E" w:rsidRDefault="00F2146C"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健康福祉部</w:t>
            </w:r>
          </w:p>
        </w:tc>
        <w:tc>
          <w:tcPr>
            <w:tcW w:w="1361" w:type="dxa"/>
            <w:vAlign w:val="center"/>
          </w:tcPr>
          <w:p w14:paraId="189ABB65" w14:textId="338D16BE" w:rsidR="00F2146C" w:rsidRPr="00013E7E" w:rsidRDefault="00F2146C"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セーフティネットコールセンター</w:t>
            </w:r>
          </w:p>
        </w:tc>
      </w:tr>
      <w:tr w:rsidR="00486918" w:rsidRPr="00013E7E" w14:paraId="5E27CE76" w14:textId="77777777" w:rsidTr="005C5AA2">
        <w:trPr>
          <w:cnfStyle w:val="000000010000" w:firstRow="0" w:lastRow="0" w:firstColumn="0" w:lastColumn="0" w:oddVBand="0" w:evenVBand="0" w:oddHBand="0" w:evenHBand="1" w:firstRowFirstColumn="0" w:firstRowLastColumn="0" w:lastRowFirstColumn="0" w:lastRowLastColumn="0"/>
          <w:trHeight w:val="1589"/>
        </w:trPr>
        <w:tc>
          <w:tcPr>
            <w:cnfStyle w:val="001000000000" w:firstRow="0" w:lastRow="0" w:firstColumn="1" w:lastColumn="0" w:oddVBand="0" w:evenVBand="0" w:oddHBand="0" w:evenHBand="0" w:firstRowFirstColumn="0" w:firstRowLastColumn="0" w:lastRowFirstColumn="0" w:lastRowLastColumn="0"/>
            <w:tcW w:w="509" w:type="dxa"/>
            <w:vAlign w:val="center"/>
          </w:tcPr>
          <w:p w14:paraId="2B5153D5" w14:textId="77777777" w:rsidR="00F2146C" w:rsidRPr="00195ECC" w:rsidRDefault="00F2146C" w:rsidP="00D053F6">
            <w:pPr>
              <w:snapToGrid w:val="0"/>
              <w:jc w:val="right"/>
              <w:rPr>
                <w:rFonts w:ascii="BIZ UDPゴシック" w:hAnsi="BIZ UDPゴシック" w:cs="ＭＳ Ｐゴシック"/>
                <w:spacing w:val="20"/>
                <w:sz w:val="16"/>
                <w:szCs w:val="24"/>
              </w:rPr>
            </w:pPr>
            <w:r w:rsidRPr="00195ECC">
              <w:rPr>
                <w:rFonts w:ascii="BIZ UDPゴシック" w:hAnsi="BIZ UDPゴシック" w:cs="ＭＳ Ｐゴシック" w:hint="eastAsia"/>
                <w:spacing w:val="20"/>
                <w:sz w:val="16"/>
                <w:szCs w:val="24"/>
              </w:rPr>
              <w:t>2</w:t>
            </w:r>
          </w:p>
        </w:tc>
        <w:tc>
          <w:tcPr>
            <w:tcW w:w="1245" w:type="dxa"/>
            <w:vAlign w:val="center"/>
          </w:tcPr>
          <w:p w14:paraId="6A09ED31" w14:textId="3B57804E" w:rsidR="00F2146C" w:rsidRPr="00195ECC" w:rsidRDefault="00F2146C"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sidRPr="00195ECC">
              <w:rPr>
                <w:rFonts w:ascii="BIZ UDPゴシック" w:hAnsi="BIZ UDPゴシック" w:cs="ＭＳ Ｐゴシック" w:hint="eastAsia"/>
                <w:spacing w:val="20"/>
                <w:sz w:val="16"/>
                <w:szCs w:val="24"/>
              </w:rPr>
              <w:t>子どもなんでも相談</w:t>
            </w:r>
          </w:p>
        </w:tc>
        <w:tc>
          <w:tcPr>
            <w:tcW w:w="2324" w:type="dxa"/>
            <w:vAlign w:val="center"/>
          </w:tcPr>
          <w:p w14:paraId="19DD6757" w14:textId="5EF00710" w:rsidR="00F2146C" w:rsidRPr="00195ECC" w:rsidRDefault="007310EE"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sidRPr="00195ECC">
              <w:rPr>
                <w:rFonts w:ascii="BIZ UDPゴシック" w:hAnsi="BIZ UDPゴシック" w:cs="ＭＳ Ｐゴシック" w:hint="eastAsia"/>
                <w:spacing w:val="20"/>
                <w:sz w:val="16"/>
                <w:szCs w:val="24"/>
              </w:rPr>
              <w:t>子どもに関するあらゆる相談を受け付け助言、伴走、専門機関につなげる。同時に事業創設される子どもオンブズパーソン制度の相談の入り口機能も兼ねる。</w:t>
            </w:r>
          </w:p>
        </w:tc>
        <w:tc>
          <w:tcPr>
            <w:tcW w:w="2324" w:type="dxa"/>
            <w:vAlign w:val="center"/>
          </w:tcPr>
          <w:p w14:paraId="39C54ED7" w14:textId="2A9524AC" w:rsidR="00F2146C" w:rsidRPr="00195ECC" w:rsidRDefault="007310EE"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sidRPr="00195ECC">
              <w:rPr>
                <w:rFonts w:ascii="BIZ UDPゴシック" w:hAnsi="BIZ UDPゴシック" w:cs="ＭＳ Ｐゴシック" w:hint="eastAsia"/>
                <w:spacing w:val="20"/>
                <w:sz w:val="16"/>
                <w:szCs w:val="24"/>
              </w:rPr>
              <w:t>相談の敷居が低くなるよう常に改善していくことで、子どもが悩みを一人で抱えないように努めていく。</w:t>
            </w:r>
          </w:p>
        </w:tc>
        <w:tc>
          <w:tcPr>
            <w:tcW w:w="541" w:type="dxa"/>
            <w:vAlign w:val="center"/>
          </w:tcPr>
          <w:p w14:paraId="27F8CE90" w14:textId="4C30BE5D" w:rsidR="00F2146C" w:rsidRPr="00195ECC" w:rsidRDefault="00176564" w:rsidP="00D053F6">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sidRPr="00195ECC">
              <w:rPr>
                <w:rFonts w:ascii="BIZ UDPゴシック" w:hAnsi="BIZ UDPゴシック" w:cs="ＭＳ Ｐゴシック" w:hint="eastAsia"/>
                <w:spacing w:val="20"/>
                <w:sz w:val="16"/>
                <w:szCs w:val="24"/>
              </w:rPr>
              <w:t>新規</w:t>
            </w:r>
          </w:p>
        </w:tc>
        <w:tc>
          <w:tcPr>
            <w:tcW w:w="1361" w:type="dxa"/>
            <w:vAlign w:val="center"/>
          </w:tcPr>
          <w:p w14:paraId="5DD235B7" w14:textId="685F381E" w:rsidR="00F2146C" w:rsidRPr="00195ECC" w:rsidRDefault="00F2146C"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sidRPr="00195ECC">
              <w:rPr>
                <w:rFonts w:ascii="BIZ UDPゴシック" w:hAnsi="BIZ UDPゴシック" w:cs="ＭＳ Ｐゴシック" w:hint="eastAsia"/>
                <w:spacing w:val="20"/>
                <w:sz w:val="16"/>
                <w:szCs w:val="24"/>
              </w:rPr>
              <w:t>子ども部</w:t>
            </w:r>
          </w:p>
        </w:tc>
        <w:tc>
          <w:tcPr>
            <w:tcW w:w="1361" w:type="dxa"/>
            <w:vAlign w:val="center"/>
          </w:tcPr>
          <w:p w14:paraId="6463A7C3" w14:textId="46AE43E6" w:rsidR="00F2146C" w:rsidRPr="00195ECC" w:rsidRDefault="00F2146C"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sidRPr="00195ECC">
              <w:rPr>
                <w:rFonts w:ascii="BIZ UDPゴシック" w:hAnsi="BIZ UDPゴシック" w:cs="ＭＳ Ｐゴシック" w:hint="eastAsia"/>
                <w:spacing w:val="20"/>
                <w:sz w:val="16"/>
                <w:szCs w:val="24"/>
              </w:rPr>
              <w:t>子ども家庭支援センター</w:t>
            </w:r>
          </w:p>
        </w:tc>
      </w:tr>
      <w:tr w:rsidR="00486918" w:rsidRPr="00013E7E" w14:paraId="77E3B9E3" w14:textId="77777777" w:rsidTr="00486918">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509" w:type="dxa"/>
            <w:vAlign w:val="center"/>
          </w:tcPr>
          <w:p w14:paraId="382870EA" w14:textId="77777777" w:rsidR="00F2146C" w:rsidRPr="00013E7E" w:rsidRDefault="00F2146C" w:rsidP="00D053F6">
            <w:pPr>
              <w:snapToGrid w:val="0"/>
              <w:jc w:val="right"/>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3</w:t>
            </w:r>
          </w:p>
        </w:tc>
        <w:tc>
          <w:tcPr>
            <w:tcW w:w="1245" w:type="dxa"/>
            <w:vAlign w:val="center"/>
          </w:tcPr>
          <w:p w14:paraId="1A540D6C" w14:textId="1AF39310" w:rsidR="00F2146C" w:rsidRPr="00013E7E" w:rsidRDefault="00F2146C"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心理相談</w:t>
            </w:r>
            <w:r w:rsidRPr="00013E7E">
              <w:rPr>
                <w:rFonts w:ascii="BIZ UDPゴシック" w:hAnsi="BIZ UDPゴシック" w:cs="ＭＳ Ｐゴシック"/>
                <w:spacing w:val="20"/>
                <w:sz w:val="16"/>
                <w:szCs w:val="24"/>
              </w:rPr>
              <w:t>(教育相談・幼児相談）</w:t>
            </w:r>
          </w:p>
        </w:tc>
        <w:tc>
          <w:tcPr>
            <w:tcW w:w="2324" w:type="dxa"/>
            <w:vAlign w:val="center"/>
          </w:tcPr>
          <w:p w14:paraId="25939E69" w14:textId="7E8A06EF" w:rsidR="00F2146C" w:rsidRPr="00013E7E" w:rsidRDefault="00F2146C"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詳細な子どもの状況を把握するための心理士による相談。発達面や情緒面でのアセスメントをおこない、適切な支援へつなぐ</w:t>
            </w:r>
          </w:p>
        </w:tc>
        <w:tc>
          <w:tcPr>
            <w:tcW w:w="2324" w:type="dxa"/>
            <w:vAlign w:val="center"/>
          </w:tcPr>
          <w:p w14:paraId="648515DA" w14:textId="08BB7E34" w:rsidR="00F2146C" w:rsidRPr="00013E7E" w:rsidRDefault="00F2146C"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必要な時に相談が受けられるような体制を整える</w:t>
            </w:r>
          </w:p>
        </w:tc>
        <w:tc>
          <w:tcPr>
            <w:tcW w:w="541" w:type="dxa"/>
            <w:vAlign w:val="center"/>
          </w:tcPr>
          <w:p w14:paraId="520E7AC0" w14:textId="10328C33" w:rsidR="00F2146C" w:rsidRPr="00013E7E" w:rsidRDefault="00176564"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継続</w:t>
            </w:r>
          </w:p>
        </w:tc>
        <w:tc>
          <w:tcPr>
            <w:tcW w:w="1361" w:type="dxa"/>
            <w:vAlign w:val="center"/>
          </w:tcPr>
          <w:p w14:paraId="2B30F923" w14:textId="0F1920DD" w:rsidR="00F2146C" w:rsidRPr="00013E7E" w:rsidRDefault="00F2146C"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発達・教育支援センター</w:t>
            </w:r>
          </w:p>
        </w:tc>
        <w:tc>
          <w:tcPr>
            <w:tcW w:w="1361" w:type="dxa"/>
            <w:vAlign w:val="center"/>
          </w:tcPr>
          <w:p w14:paraId="10D28923" w14:textId="266FB655" w:rsidR="00F2146C" w:rsidRPr="00013E7E" w:rsidRDefault="00F2146C"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発達・教育支援課</w:t>
            </w:r>
          </w:p>
        </w:tc>
      </w:tr>
      <w:tr w:rsidR="00486918" w:rsidRPr="00013E7E" w14:paraId="0C4818D8" w14:textId="77777777" w:rsidTr="00486918">
        <w:trPr>
          <w:cnfStyle w:val="000000010000" w:firstRow="0" w:lastRow="0" w:firstColumn="0" w:lastColumn="0" w:oddVBand="0" w:evenVBand="0" w:oddHBand="0" w:evenHBand="1" w:firstRowFirstColumn="0" w:firstRowLastColumn="0" w:lastRowFirstColumn="0" w:lastRowLastColumn="0"/>
          <w:trHeight w:val="2147"/>
        </w:trPr>
        <w:tc>
          <w:tcPr>
            <w:cnfStyle w:val="001000000000" w:firstRow="0" w:lastRow="0" w:firstColumn="1" w:lastColumn="0" w:oddVBand="0" w:evenVBand="0" w:oddHBand="0" w:evenHBand="0" w:firstRowFirstColumn="0" w:firstRowLastColumn="0" w:lastRowFirstColumn="0" w:lastRowLastColumn="0"/>
            <w:tcW w:w="509" w:type="dxa"/>
            <w:vAlign w:val="center"/>
          </w:tcPr>
          <w:p w14:paraId="765F1FD0" w14:textId="77777777" w:rsidR="00BE30A3" w:rsidRPr="00013E7E" w:rsidRDefault="00BE30A3" w:rsidP="00D053F6">
            <w:pPr>
              <w:snapToGrid w:val="0"/>
              <w:jc w:val="right"/>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4</w:t>
            </w:r>
          </w:p>
        </w:tc>
        <w:tc>
          <w:tcPr>
            <w:tcW w:w="1245" w:type="dxa"/>
            <w:vAlign w:val="center"/>
          </w:tcPr>
          <w:p w14:paraId="54E21EAC" w14:textId="61D6D9DD" w:rsidR="00BE30A3" w:rsidRPr="00013E7E" w:rsidRDefault="00BE30A3"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日野市女性相談事業</w:t>
            </w:r>
          </w:p>
        </w:tc>
        <w:tc>
          <w:tcPr>
            <w:tcW w:w="2324" w:type="dxa"/>
            <w:vAlign w:val="center"/>
          </w:tcPr>
          <w:p w14:paraId="01BF91A4" w14:textId="2B49B411" w:rsidR="00BE30A3" w:rsidRPr="00013E7E" w:rsidRDefault="00BE30A3"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自分自身の生き方や、夫婦・家族との関係、職場や近隣のこと、学校や友達のこと、心身・性のこと、夫やパートナーからの暴力、不安なことについて相談員が話を聞く。性別・セクシャリティ・年齢は問わない。</w:t>
            </w:r>
          </w:p>
        </w:tc>
        <w:tc>
          <w:tcPr>
            <w:tcW w:w="2324" w:type="dxa"/>
            <w:vAlign w:val="center"/>
          </w:tcPr>
          <w:p w14:paraId="14BE5429" w14:textId="689CFCC1" w:rsidR="00BE30A3" w:rsidRPr="00013E7E" w:rsidRDefault="00BE30A3"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相談の中で必要な支援を洗い出し、丁寧な合意形成を得ながら、関係機関と連携した支援が展開できている。</w:t>
            </w:r>
          </w:p>
        </w:tc>
        <w:tc>
          <w:tcPr>
            <w:tcW w:w="541" w:type="dxa"/>
            <w:vAlign w:val="center"/>
          </w:tcPr>
          <w:p w14:paraId="4DA778DC" w14:textId="21C64DA8" w:rsidR="00BE30A3" w:rsidRPr="00013E7E" w:rsidRDefault="00BE30A3" w:rsidP="00D053F6">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新規</w:t>
            </w:r>
          </w:p>
        </w:tc>
        <w:tc>
          <w:tcPr>
            <w:tcW w:w="1361" w:type="dxa"/>
            <w:vAlign w:val="center"/>
          </w:tcPr>
          <w:p w14:paraId="2D42FC4C" w14:textId="108807FF" w:rsidR="00BE30A3" w:rsidRPr="00013E7E" w:rsidRDefault="00BE30A3"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企画部</w:t>
            </w:r>
          </w:p>
        </w:tc>
        <w:tc>
          <w:tcPr>
            <w:tcW w:w="1361" w:type="dxa"/>
            <w:vAlign w:val="center"/>
          </w:tcPr>
          <w:p w14:paraId="7DD5C088" w14:textId="26B2A44F" w:rsidR="00BE30A3" w:rsidRPr="00013E7E" w:rsidRDefault="00BE30A3"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平和と人権課</w:t>
            </w:r>
          </w:p>
        </w:tc>
      </w:tr>
      <w:tr w:rsidR="00486918" w:rsidRPr="00013E7E" w14:paraId="1385DBB7" w14:textId="77777777" w:rsidTr="00486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vAlign w:val="center"/>
          </w:tcPr>
          <w:p w14:paraId="44EDDEA0" w14:textId="77777777" w:rsidR="00BE30A3" w:rsidRPr="00013E7E" w:rsidRDefault="00BE30A3" w:rsidP="00D053F6">
            <w:pPr>
              <w:snapToGrid w:val="0"/>
              <w:jc w:val="right"/>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5</w:t>
            </w:r>
          </w:p>
        </w:tc>
        <w:tc>
          <w:tcPr>
            <w:tcW w:w="1245" w:type="dxa"/>
            <w:vAlign w:val="center"/>
          </w:tcPr>
          <w:p w14:paraId="4C17EFB4" w14:textId="12439A69" w:rsidR="00BE30A3" w:rsidRPr="00013E7E" w:rsidRDefault="00BE30A3"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にじいろ相談</w:t>
            </w:r>
          </w:p>
        </w:tc>
        <w:tc>
          <w:tcPr>
            <w:tcW w:w="2324" w:type="dxa"/>
            <w:vAlign w:val="center"/>
          </w:tcPr>
          <w:p w14:paraId="4D53B55D" w14:textId="458DBCFA" w:rsidR="00BE30A3" w:rsidRPr="00013E7E" w:rsidRDefault="00BE30A3"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多様な性や、性的指向、政治人などのセクシュアリティについての悩みを相談員が聞く。性別・セクシャリティ・年齢は問わない。</w:t>
            </w:r>
          </w:p>
        </w:tc>
        <w:tc>
          <w:tcPr>
            <w:tcW w:w="2324" w:type="dxa"/>
            <w:vAlign w:val="center"/>
          </w:tcPr>
          <w:p w14:paraId="368B9947" w14:textId="3DA14482" w:rsidR="00BE30A3" w:rsidRPr="00013E7E" w:rsidRDefault="00BE30A3"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相談を受けられる体制を維持していく</w:t>
            </w:r>
          </w:p>
        </w:tc>
        <w:tc>
          <w:tcPr>
            <w:tcW w:w="541" w:type="dxa"/>
            <w:vAlign w:val="center"/>
          </w:tcPr>
          <w:p w14:paraId="6B29982D" w14:textId="4F9DFA7A" w:rsidR="00BE30A3" w:rsidRPr="00013E7E" w:rsidRDefault="00BE30A3"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新規</w:t>
            </w:r>
          </w:p>
        </w:tc>
        <w:tc>
          <w:tcPr>
            <w:tcW w:w="1361" w:type="dxa"/>
            <w:vAlign w:val="center"/>
          </w:tcPr>
          <w:p w14:paraId="1F619CFC" w14:textId="2CD464BE" w:rsidR="00BE30A3" w:rsidRPr="00013E7E" w:rsidRDefault="00BE30A3"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企画部</w:t>
            </w:r>
          </w:p>
        </w:tc>
        <w:tc>
          <w:tcPr>
            <w:tcW w:w="1361" w:type="dxa"/>
            <w:vAlign w:val="center"/>
          </w:tcPr>
          <w:p w14:paraId="7ED02E1C" w14:textId="2E5644D7" w:rsidR="00BE30A3" w:rsidRPr="00013E7E" w:rsidRDefault="00BE30A3"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平和と人権課</w:t>
            </w:r>
          </w:p>
        </w:tc>
      </w:tr>
      <w:tr w:rsidR="00486918" w:rsidRPr="00013E7E" w14:paraId="42BE85CA" w14:textId="77777777" w:rsidTr="00486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vAlign w:val="center"/>
          </w:tcPr>
          <w:p w14:paraId="114AB28E" w14:textId="77777777" w:rsidR="00BE30A3" w:rsidRPr="00013E7E" w:rsidRDefault="00BE30A3" w:rsidP="00D053F6">
            <w:pPr>
              <w:snapToGrid w:val="0"/>
              <w:jc w:val="right"/>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6</w:t>
            </w:r>
          </w:p>
        </w:tc>
        <w:tc>
          <w:tcPr>
            <w:tcW w:w="1245" w:type="dxa"/>
            <w:vAlign w:val="center"/>
          </w:tcPr>
          <w:p w14:paraId="0BA1A6FE" w14:textId="72D8AFA0" w:rsidR="00BE30A3" w:rsidRPr="00013E7E" w:rsidRDefault="00BE30A3"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spacing w:val="20"/>
                <w:sz w:val="16"/>
                <w:szCs w:val="24"/>
              </w:rPr>
              <w:t>人権身の上相談</w:t>
            </w:r>
          </w:p>
        </w:tc>
        <w:tc>
          <w:tcPr>
            <w:tcW w:w="2324" w:type="dxa"/>
            <w:vAlign w:val="center"/>
          </w:tcPr>
          <w:p w14:paraId="53901831" w14:textId="6997A3A0" w:rsidR="00BE30A3" w:rsidRPr="00013E7E" w:rsidRDefault="00BE30A3"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学校や職場で、いじめやハラスメントを受けたなどの悩みや人権問題について、人権擁護員が相談に応じる。性別・セクシャリティ・年齢は問わない。</w:t>
            </w:r>
          </w:p>
        </w:tc>
        <w:tc>
          <w:tcPr>
            <w:tcW w:w="2324" w:type="dxa"/>
            <w:vAlign w:val="center"/>
          </w:tcPr>
          <w:p w14:paraId="7B2772DF" w14:textId="6DFA287B" w:rsidR="00BE30A3" w:rsidRPr="00013E7E" w:rsidRDefault="00BE30A3"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相談を受けられる体制を維持していく</w:t>
            </w:r>
          </w:p>
        </w:tc>
        <w:tc>
          <w:tcPr>
            <w:tcW w:w="541" w:type="dxa"/>
            <w:vAlign w:val="center"/>
          </w:tcPr>
          <w:p w14:paraId="1BB3A6FA" w14:textId="7A9EE8FE" w:rsidR="00BE30A3" w:rsidRPr="00013E7E" w:rsidRDefault="00BE30A3" w:rsidP="00D053F6">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新規</w:t>
            </w:r>
          </w:p>
        </w:tc>
        <w:tc>
          <w:tcPr>
            <w:tcW w:w="1361" w:type="dxa"/>
            <w:vAlign w:val="center"/>
          </w:tcPr>
          <w:p w14:paraId="59FCF94C" w14:textId="35BFD74E" w:rsidR="00BE30A3" w:rsidRPr="00013E7E" w:rsidRDefault="00BE30A3"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企画部</w:t>
            </w:r>
          </w:p>
        </w:tc>
        <w:tc>
          <w:tcPr>
            <w:tcW w:w="1361" w:type="dxa"/>
            <w:vAlign w:val="center"/>
          </w:tcPr>
          <w:p w14:paraId="58F4CF38" w14:textId="3E9BB34A" w:rsidR="00BE30A3" w:rsidRPr="00013E7E" w:rsidRDefault="00BE30A3"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平和と人権課</w:t>
            </w:r>
          </w:p>
        </w:tc>
      </w:tr>
      <w:tr w:rsidR="00486918" w:rsidRPr="00013E7E" w14:paraId="35609866" w14:textId="77777777" w:rsidTr="00486918">
        <w:trPr>
          <w:cnfStyle w:val="000000100000" w:firstRow="0" w:lastRow="0" w:firstColumn="0" w:lastColumn="0" w:oddVBand="0" w:evenVBand="0" w:oddHBand="1"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509" w:type="dxa"/>
            <w:vAlign w:val="center"/>
          </w:tcPr>
          <w:p w14:paraId="221F662F" w14:textId="77777777" w:rsidR="00BE30A3" w:rsidRPr="00013E7E" w:rsidRDefault="00BE30A3" w:rsidP="00D053F6">
            <w:pPr>
              <w:snapToGrid w:val="0"/>
              <w:jc w:val="right"/>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7</w:t>
            </w:r>
          </w:p>
        </w:tc>
        <w:tc>
          <w:tcPr>
            <w:tcW w:w="1245" w:type="dxa"/>
            <w:vAlign w:val="center"/>
          </w:tcPr>
          <w:p w14:paraId="75095147" w14:textId="2A324A43" w:rsidR="00BE30A3" w:rsidRPr="00013E7E" w:rsidRDefault="00BE30A3"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ひとり親家庭相談</w:t>
            </w:r>
          </w:p>
        </w:tc>
        <w:tc>
          <w:tcPr>
            <w:tcW w:w="2324" w:type="dxa"/>
            <w:vAlign w:val="center"/>
          </w:tcPr>
          <w:p w14:paraId="017FF98C" w14:textId="7E89F4B7" w:rsidR="00BE30A3" w:rsidRPr="00013E7E" w:rsidRDefault="00BE30A3"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ひとり親家庭の父又は母を対象に、ひとり親家庭の就労、家計、資格取得に関すること等の困りごとの相談を母子・父子自立支援員が受ける</w:t>
            </w:r>
          </w:p>
        </w:tc>
        <w:tc>
          <w:tcPr>
            <w:tcW w:w="2324" w:type="dxa"/>
            <w:vAlign w:val="center"/>
          </w:tcPr>
          <w:p w14:paraId="3DE81173" w14:textId="01161319" w:rsidR="00BE30A3" w:rsidRPr="00013E7E" w:rsidRDefault="00BE30A3"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ひとり親家庭の実状に合った極め細やかな支援を行うため、母子・父子自立支援員は他課との密な連携を取り、必要な研修を受けて相談体制を更に充実していく。</w:t>
            </w:r>
          </w:p>
        </w:tc>
        <w:tc>
          <w:tcPr>
            <w:tcW w:w="541" w:type="dxa"/>
            <w:vAlign w:val="center"/>
          </w:tcPr>
          <w:p w14:paraId="2B006395" w14:textId="3D5D4DD6" w:rsidR="00BE30A3" w:rsidRPr="00013E7E" w:rsidRDefault="00BE30A3"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新規</w:t>
            </w:r>
          </w:p>
        </w:tc>
        <w:tc>
          <w:tcPr>
            <w:tcW w:w="1361" w:type="dxa"/>
            <w:vAlign w:val="center"/>
          </w:tcPr>
          <w:p w14:paraId="259520F0" w14:textId="56197DEA" w:rsidR="00BE30A3" w:rsidRPr="00013E7E" w:rsidRDefault="00BE30A3"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健康福祉部</w:t>
            </w:r>
          </w:p>
        </w:tc>
        <w:tc>
          <w:tcPr>
            <w:tcW w:w="1361" w:type="dxa"/>
            <w:vAlign w:val="center"/>
          </w:tcPr>
          <w:p w14:paraId="651D700D" w14:textId="7639E6C9" w:rsidR="00BE30A3" w:rsidRPr="00013E7E" w:rsidRDefault="00BE30A3"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セーフティネットコールセンター</w:t>
            </w:r>
          </w:p>
        </w:tc>
      </w:tr>
      <w:tr w:rsidR="00486918" w:rsidRPr="00013E7E" w14:paraId="325B101F" w14:textId="77777777" w:rsidTr="00486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vAlign w:val="center"/>
          </w:tcPr>
          <w:p w14:paraId="55C351FA" w14:textId="77777777" w:rsidR="00BE30A3" w:rsidRPr="00013E7E" w:rsidRDefault="00BE30A3" w:rsidP="00D053F6">
            <w:pPr>
              <w:snapToGrid w:val="0"/>
              <w:jc w:val="right"/>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8</w:t>
            </w:r>
          </w:p>
        </w:tc>
        <w:tc>
          <w:tcPr>
            <w:tcW w:w="1245" w:type="dxa"/>
            <w:vAlign w:val="center"/>
          </w:tcPr>
          <w:p w14:paraId="6D71C2AF" w14:textId="5CDC722A" w:rsidR="00BE30A3" w:rsidRPr="00013E7E" w:rsidRDefault="00BE30A3"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障害者相談支援事業</w:t>
            </w:r>
          </w:p>
        </w:tc>
        <w:tc>
          <w:tcPr>
            <w:tcW w:w="2324" w:type="dxa"/>
            <w:vAlign w:val="center"/>
          </w:tcPr>
          <w:p w14:paraId="4046A1F2" w14:textId="4CF0A6BA" w:rsidR="00BE30A3" w:rsidRPr="00013E7E" w:rsidRDefault="00BE30A3"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障害がある市民に対し、障害者総合支援法に基づく市が実施する地域生活支援事業の一つ。初期相談から障害福祉サービス支給の案内などを実施。</w:t>
            </w:r>
          </w:p>
        </w:tc>
        <w:tc>
          <w:tcPr>
            <w:tcW w:w="2324" w:type="dxa"/>
            <w:vAlign w:val="center"/>
          </w:tcPr>
          <w:p w14:paraId="0A4EA072" w14:textId="79BD6A98" w:rsidR="00BE30A3" w:rsidRPr="00013E7E" w:rsidRDefault="00BE30A3"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基幹相談支援センターの設置など、機能強化に向けて検討する</w:t>
            </w:r>
          </w:p>
        </w:tc>
        <w:tc>
          <w:tcPr>
            <w:tcW w:w="541" w:type="dxa"/>
            <w:vAlign w:val="center"/>
          </w:tcPr>
          <w:p w14:paraId="18A7744B" w14:textId="3F7FE46F" w:rsidR="00BE30A3" w:rsidRPr="00013E7E" w:rsidRDefault="00BE30A3" w:rsidP="00D053F6">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新規</w:t>
            </w:r>
          </w:p>
        </w:tc>
        <w:tc>
          <w:tcPr>
            <w:tcW w:w="1361" w:type="dxa"/>
            <w:vAlign w:val="center"/>
          </w:tcPr>
          <w:p w14:paraId="70BF89D1" w14:textId="48F92258" w:rsidR="00BE30A3" w:rsidRPr="00013E7E" w:rsidRDefault="00BE30A3"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健康福祉部</w:t>
            </w:r>
          </w:p>
        </w:tc>
        <w:tc>
          <w:tcPr>
            <w:tcW w:w="1361" w:type="dxa"/>
            <w:vAlign w:val="center"/>
          </w:tcPr>
          <w:p w14:paraId="7F170D02" w14:textId="2657A31C" w:rsidR="00BE30A3" w:rsidRPr="00013E7E" w:rsidRDefault="00BE30A3"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障害福祉課</w:t>
            </w:r>
          </w:p>
        </w:tc>
      </w:tr>
      <w:tr w:rsidR="00486918" w:rsidRPr="00013E7E" w14:paraId="02A4B9A1" w14:textId="77777777" w:rsidTr="00486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vAlign w:val="center"/>
          </w:tcPr>
          <w:p w14:paraId="6A863B9E" w14:textId="77777777" w:rsidR="00BE30A3" w:rsidRPr="00013E7E" w:rsidRDefault="00BE30A3" w:rsidP="00D053F6">
            <w:pPr>
              <w:snapToGrid w:val="0"/>
              <w:jc w:val="right"/>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9</w:t>
            </w:r>
          </w:p>
        </w:tc>
        <w:tc>
          <w:tcPr>
            <w:tcW w:w="1245" w:type="dxa"/>
            <w:vAlign w:val="center"/>
          </w:tcPr>
          <w:p w14:paraId="75434866" w14:textId="77777777" w:rsidR="00BE30A3" w:rsidRDefault="00BE30A3"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sidRPr="00013E7E">
              <w:rPr>
                <w:rFonts w:ascii="BIZ UDPゴシック" w:hAnsi="BIZ UDPゴシック" w:cs="ＭＳ Ｐゴシック" w:hint="eastAsia"/>
                <w:spacing w:val="20"/>
                <w:sz w:val="16"/>
                <w:szCs w:val="24"/>
              </w:rPr>
              <w:t>身体障害者、知的障害者相談員事業</w:t>
            </w:r>
            <w:r w:rsidRPr="00013E7E">
              <w:rPr>
                <w:rFonts w:ascii="BIZ UDPゴシック" w:hAnsi="BIZ UDPゴシック" w:cs="ＭＳ Ｐゴシック"/>
                <w:spacing w:val="20"/>
                <w:sz w:val="16"/>
                <w:szCs w:val="24"/>
              </w:rPr>
              <w:tab/>
            </w:r>
          </w:p>
          <w:p w14:paraId="28914EB8" w14:textId="55FA0FF7" w:rsidR="00783640" w:rsidRPr="00013E7E" w:rsidRDefault="00783640"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hint="eastAsia"/>
                <w:color w:val="262626" w:themeColor="text1"/>
                <w:spacing w:val="20"/>
                <w:sz w:val="16"/>
                <w:szCs w:val="24"/>
              </w:rPr>
            </w:pPr>
          </w:p>
        </w:tc>
        <w:tc>
          <w:tcPr>
            <w:tcW w:w="2324" w:type="dxa"/>
            <w:vAlign w:val="center"/>
          </w:tcPr>
          <w:p w14:paraId="6985A263" w14:textId="734683DC" w:rsidR="00BE30A3" w:rsidRPr="00013E7E" w:rsidRDefault="00BE30A3"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障害がある当事者又は当事者に対し、家族身体障害者福祉法、知的障害者福祉法に基づく相談員を計5名市から委嘱して相談業務を実施。市民からの相談を随時受けられる体制を整備している</w:t>
            </w:r>
          </w:p>
        </w:tc>
        <w:tc>
          <w:tcPr>
            <w:tcW w:w="2324" w:type="dxa"/>
            <w:vAlign w:val="center"/>
          </w:tcPr>
          <w:p w14:paraId="65301D20" w14:textId="49E862AC" w:rsidR="00BE30A3" w:rsidRPr="00013E7E" w:rsidRDefault="00BE30A3"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今後も継続していく。</w:t>
            </w:r>
            <w:r w:rsidRPr="00013E7E">
              <w:rPr>
                <w:rFonts w:ascii="BIZ UDPゴシック" w:hAnsi="BIZ UDPゴシック" w:cs="ＭＳ Ｐゴシック" w:hint="eastAsia"/>
                <w:spacing w:val="20"/>
                <w:sz w:val="16"/>
                <w:szCs w:val="24"/>
              </w:rPr>
              <w:br/>
              <w:t>毎年、連絡会を実施し、事業の在り方を検討していく。</w:t>
            </w:r>
          </w:p>
        </w:tc>
        <w:tc>
          <w:tcPr>
            <w:tcW w:w="541" w:type="dxa"/>
            <w:vAlign w:val="center"/>
          </w:tcPr>
          <w:p w14:paraId="0CE5BD5A" w14:textId="286B3A10" w:rsidR="00BE30A3" w:rsidRPr="00013E7E" w:rsidRDefault="00BE30A3"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新規</w:t>
            </w:r>
          </w:p>
        </w:tc>
        <w:tc>
          <w:tcPr>
            <w:tcW w:w="1361" w:type="dxa"/>
            <w:vAlign w:val="center"/>
          </w:tcPr>
          <w:p w14:paraId="46B39CFC" w14:textId="6B25316B" w:rsidR="00BE30A3" w:rsidRPr="00013E7E" w:rsidRDefault="00BE30A3"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健康福祉部</w:t>
            </w:r>
          </w:p>
        </w:tc>
        <w:tc>
          <w:tcPr>
            <w:tcW w:w="1361" w:type="dxa"/>
            <w:vAlign w:val="center"/>
          </w:tcPr>
          <w:p w14:paraId="739A5466" w14:textId="0B1926D7" w:rsidR="00BE30A3" w:rsidRPr="00013E7E" w:rsidRDefault="00BE30A3"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障害福祉課</w:t>
            </w:r>
          </w:p>
        </w:tc>
      </w:tr>
      <w:tr w:rsidR="00486918" w:rsidRPr="00013E7E" w14:paraId="13092F87" w14:textId="77777777" w:rsidTr="00486918">
        <w:trPr>
          <w:cnfStyle w:val="000000010000" w:firstRow="0" w:lastRow="0" w:firstColumn="0" w:lastColumn="0" w:oddVBand="0" w:evenVBand="0" w:oddHBand="0" w:evenHBand="1" w:firstRowFirstColumn="0" w:firstRowLastColumn="0" w:lastRowFirstColumn="0" w:lastRowLastColumn="0"/>
          <w:trHeight w:val="1261"/>
        </w:trPr>
        <w:tc>
          <w:tcPr>
            <w:cnfStyle w:val="001000000000" w:firstRow="0" w:lastRow="0" w:firstColumn="1" w:lastColumn="0" w:oddVBand="0" w:evenVBand="0" w:oddHBand="0" w:evenHBand="0" w:firstRowFirstColumn="0" w:firstRowLastColumn="0" w:lastRowFirstColumn="0" w:lastRowLastColumn="0"/>
            <w:tcW w:w="509" w:type="dxa"/>
            <w:vAlign w:val="center"/>
          </w:tcPr>
          <w:p w14:paraId="0472109C" w14:textId="77777777" w:rsidR="00F2146C" w:rsidRPr="00013E7E" w:rsidRDefault="00F2146C" w:rsidP="00D053F6">
            <w:pPr>
              <w:snapToGrid w:val="0"/>
              <w:jc w:val="right"/>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10</w:t>
            </w:r>
          </w:p>
        </w:tc>
        <w:tc>
          <w:tcPr>
            <w:tcW w:w="1245" w:type="dxa"/>
            <w:vAlign w:val="center"/>
          </w:tcPr>
          <w:p w14:paraId="26F3F037" w14:textId="5A179016" w:rsidR="00F2146C" w:rsidRPr="00013E7E" w:rsidRDefault="00F2146C"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消費生活相談</w:t>
            </w:r>
          </w:p>
        </w:tc>
        <w:tc>
          <w:tcPr>
            <w:tcW w:w="2324" w:type="dxa"/>
            <w:vAlign w:val="center"/>
          </w:tcPr>
          <w:p w14:paraId="775339A5" w14:textId="3E07CD40" w:rsidR="00F2146C" w:rsidRPr="00013E7E" w:rsidRDefault="00FF6225"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FF6225">
              <w:rPr>
                <w:rFonts w:ascii="BIZ UDPゴシック" w:hAnsi="BIZ UDPゴシック" w:cs="ＭＳ Ｐゴシック" w:hint="eastAsia"/>
                <w:color w:val="262626" w:themeColor="text1"/>
                <w:spacing w:val="20"/>
                <w:sz w:val="16"/>
                <w:szCs w:val="24"/>
              </w:rPr>
              <w:t>消費生活相談の内容に応じて、必要な場合には専門機関による支援につないだりするなど、他機関へつなぐことができるようにする。</w:t>
            </w:r>
          </w:p>
        </w:tc>
        <w:tc>
          <w:tcPr>
            <w:tcW w:w="2324" w:type="dxa"/>
            <w:vAlign w:val="center"/>
          </w:tcPr>
          <w:p w14:paraId="2F2EC39D" w14:textId="4888A352" w:rsidR="00F2146C" w:rsidRPr="00013E7E" w:rsidRDefault="00D05463"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D05463">
              <w:rPr>
                <w:rFonts w:ascii="BIZ UDPゴシック" w:hAnsi="BIZ UDPゴシック" w:cs="ＭＳ Ｐゴシック" w:hint="eastAsia"/>
                <w:color w:val="262626" w:themeColor="text1"/>
                <w:spacing w:val="20"/>
                <w:sz w:val="16"/>
                <w:szCs w:val="24"/>
              </w:rPr>
              <w:t>引き続き相談者の内容に気を付けて必要な場合には他機関につなぐようにする</w:t>
            </w:r>
          </w:p>
        </w:tc>
        <w:tc>
          <w:tcPr>
            <w:tcW w:w="541" w:type="dxa"/>
            <w:vAlign w:val="center"/>
          </w:tcPr>
          <w:p w14:paraId="15C108BF" w14:textId="7E394010" w:rsidR="00F2146C" w:rsidRPr="00013E7E" w:rsidRDefault="00176564" w:rsidP="00D053F6">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継続</w:t>
            </w:r>
          </w:p>
        </w:tc>
        <w:tc>
          <w:tcPr>
            <w:tcW w:w="1361" w:type="dxa"/>
            <w:vAlign w:val="center"/>
          </w:tcPr>
          <w:p w14:paraId="4ED7716E" w14:textId="649DD353" w:rsidR="00F2146C" w:rsidRPr="00013E7E" w:rsidRDefault="00F2146C"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企画部</w:t>
            </w:r>
          </w:p>
        </w:tc>
        <w:tc>
          <w:tcPr>
            <w:tcW w:w="1361" w:type="dxa"/>
            <w:vAlign w:val="center"/>
          </w:tcPr>
          <w:p w14:paraId="3A275C35" w14:textId="5EF3CC63" w:rsidR="00F2146C" w:rsidRPr="00013E7E" w:rsidRDefault="00F2146C"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地域協働課</w:t>
            </w:r>
          </w:p>
        </w:tc>
      </w:tr>
      <w:tr w:rsidR="00486918" w:rsidRPr="00013E7E" w14:paraId="34C51A11" w14:textId="77777777" w:rsidTr="00486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vAlign w:val="center"/>
          </w:tcPr>
          <w:p w14:paraId="62711273" w14:textId="77777777" w:rsidR="00F2146C" w:rsidRPr="00013E7E" w:rsidRDefault="00F2146C" w:rsidP="00D053F6">
            <w:pPr>
              <w:snapToGrid w:val="0"/>
              <w:jc w:val="right"/>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11</w:t>
            </w:r>
          </w:p>
        </w:tc>
        <w:tc>
          <w:tcPr>
            <w:tcW w:w="1245" w:type="dxa"/>
            <w:vAlign w:val="center"/>
          </w:tcPr>
          <w:p w14:paraId="26DDBFC3" w14:textId="24D96EAB" w:rsidR="00F2146C" w:rsidRPr="00013E7E" w:rsidRDefault="00F2146C"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心の健康相談</w:t>
            </w:r>
          </w:p>
        </w:tc>
        <w:tc>
          <w:tcPr>
            <w:tcW w:w="2324" w:type="dxa"/>
            <w:vAlign w:val="center"/>
          </w:tcPr>
          <w:p w14:paraId="24126A97" w14:textId="78A52161" w:rsidR="00F2146C" w:rsidRPr="00013E7E" w:rsidRDefault="00F2146C"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市の保健師が、開庁時に電話・窓口で健康相談を受けている。</w:t>
            </w:r>
            <w:r w:rsidR="001E5E44" w:rsidRPr="00013E7E">
              <w:rPr>
                <w:rFonts w:ascii="BIZ UDPゴシック" w:hAnsi="BIZ UDPゴシック" w:cs="ＭＳ Ｐゴシック" w:hint="eastAsia"/>
                <w:spacing w:val="20"/>
                <w:sz w:val="16"/>
                <w:szCs w:val="24"/>
              </w:rPr>
              <w:t>相談内容に応じて適切な機関につなぐ。</w:t>
            </w:r>
          </w:p>
        </w:tc>
        <w:tc>
          <w:tcPr>
            <w:tcW w:w="2324" w:type="dxa"/>
            <w:vAlign w:val="center"/>
          </w:tcPr>
          <w:p w14:paraId="68E0FCC0" w14:textId="1EB9BAE4" w:rsidR="00F2146C" w:rsidRPr="00013E7E" w:rsidRDefault="00BE30A3"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心身に悩みがある時の相談窓口として周知を行い、引き続き相談体制を維持する。</w:t>
            </w:r>
          </w:p>
        </w:tc>
        <w:tc>
          <w:tcPr>
            <w:tcW w:w="541" w:type="dxa"/>
            <w:vAlign w:val="center"/>
          </w:tcPr>
          <w:p w14:paraId="2CF069A5" w14:textId="583010D6" w:rsidR="00F2146C" w:rsidRPr="00013E7E" w:rsidRDefault="002E4F5B"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新規</w:t>
            </w:r>
          </w:p>
        </w:tc>
        <w:tc>
          <w:tcPr>
            <w:tcW w:w="1361" w:type="dxa"/>
            <w:vAlign w:val="center"/>
          </w:tcPr>
          <w:p w14:paraId="718FF905" w14:textId="297948F3" w:rsidR="00F2146C" w:rsidRPr="00013E7E" w:rsidRDefault="00F2146C"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健康福祉部</w:t>
            </w:r>
          </w:p>
        </w:tc>
        <w:tc>
          <w:tcPr>
            <w:tcW w:w="1361" w:type="dxa"/>
            <w:vAlign w:val="center"/>
          </w:tcPr>
          <w:p w14:paraId="3B5130AC" w14:textId="49F4DA57" w:rsidR="00F2146C" w:rsidRPr="00013E7E" w:rsidRDefault="00F2146C"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健康課</w:t>
            </w:r>
          </w:p>
        </w:tc>
      </w:tr>
      <w:tr w:rsidR="00486918" w:rsidRPr="00013E7E" w14:paraId="0FFDA46F" w14:textId="77777777" w:rsidTr="005C5AA2">
        <w:trPr>
          <w:cnfStyle w:val="000000010000" w:firstRow="0" w:lastRow="0" w:firstColumn="0" w:lastColumn="0" w:oddVBand="0" w:evenVBand="0" w:oddHBand="0" w:evenHBand="1"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509" w:type="dxa"/>
            <w:vAlign w:val="center"/>
          </w:tcPr>
          <w:p w14:paraId="0885C104" w14:textId="77777777" w:rsidR="00F2146C" w:rsidRPr="00013E7E" w:rsidRDefault="00F2146C" w:rsidP="00D053F6">
            <w:pPr>
              <w:snapToGrid w:val="0"/>
              <w:jc w:val="right"/>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12</w:t>
            </w:r>
          </w:p>
        </w:tc>
        <w:tc>
          <w:tcPr>
            <w:tcW w:w="1245" w:type="dxa"/>
            <w:vAlign w:val="center"/>
          </w:tcPr>
          <w:p w14:paraId="0E4A6AD5" w14:textId="4BE7FD4E" w:rsidR="00F2146C" w:rsidRPr="00013E7E" w:rsidRDefault="00F2146C"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spacing w:val="20"/>
                <w:sz w:val="16"/>
                <w:szCs w:val="24"/>
              </w:rPr>
              <w:t>SNS等相談事業における『連携自治体事業』</w:t>
            </w:r>
          </w:p>
        </w:tc>
        <w:tc>
          <w:tcPr>
            <w:tcW w:w="2324" w:type="dxa"/>
            <w:vAlign w:val="center"/>
          </w:tcPr>
          <w:p w14:paraId="57F11F94" w14:textId="5E059113" w:rsidR="00F2146C" w:rsidRPr="00013E7E" w:rsidRDefault="00F2146C"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生きづらさや生活のしづらさ等の課題を抱えた人の問題を解決するため、協定を結んだ事業者と連携しSNS等で相談を受ける。若年層が普段から使っているSNSを活用し、相談の間口を広げる。</w:t>
            </w:r>
          </w:p>
        </w:tc>
        <w:tc>
          <w:tcPr>
            <w:tcW w:w="2324" w:type="dxa"/>
            <w:vAlign w:val="center"/>
          </w:tcPr>
          <w:p w14:paraId="21C12129" w14:textId="6446E43B" w:rsidR="00F2146C" w:rsidRPr="00013E7E" w:rsidRDefault="00F2146C"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些細なことでも相談できることを多くの人に知ってもらい、少しでも心の負担を軽くする。</w:t>
            </w:r>
          </w:p>
        </w:tc>
        <w:tc>
          <w:tcPr>
            <w:tcW w:w="541" w:type="dxa"/>
            <w:vAlign w:val="center"/>
          </w:tcPr>
          <w:p w14:paraId="27B9F00A" w14:textId="349F3315" w:rsidR="00F2146C" w:rsidRPr="00013E7E" w:rsidRDefault="00BE30A3" w:rsidP="00D053F6">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新規</w:t>
            </w:r>
          </w:p>
        </w:tc>
        <w:tc>
          <w:tcPr>
            <w:tcW w:w="1361" w:type="dxa"/>
            <w:vAlign w:val="center"/>
          </w:tcPr>
          <w:p w14:paraId="5855656E" w14:textId="1E11B0D7" w:rsidR="00F2146C" w:rsidRPr="00013E7E" w:rsidRDefault="00F2146C"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健康福祉部</w:t>
            </w:r>
          </w:p>
        </w:tc>
        <w:tc>
          <w:tcPr>
            <w:tcW w:w="1361" w:type="dxa"/>
            <w:vAlign w:val="center"/>
          </w:tcPr>
          <w:p w14:paraId="5F20FFAE" w14:textId="5169166B" w:rsidR="00F2146C" w:rsidRPr="00013E7E" w:rsidRDefault="00F2146C"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健康課</w:t>
            </w:r>
          </w:p>
        </w:tc>
      </w:tr>
      <w:tr w:rsidR="00486918" w:rsidRPr="00013E7E" w14:paraId="396DD3AE" w14:textId="77777777" w:rsidTr="00486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vAlign w:val="center"/>
          </w:tcPr>
          <w:p w14:paraId="1099F139" w14:textId="77777777" w:rsidR="00F2146C" w:rsidRPr="00013E7E" w:rsidRDefault="00F2146C" w:rsidP="00D053F6">
            <w:pPr>
              <w:snapToGrid w:val="0"/>
              <w:jc w:val="right"/>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13</w:t>
            </w:r>
          </w:p>
        </w:tc>
        <w:tc>
          <w:tcPr>
            <w:tcW w:w="1245" w:type="dxa"/>
            <w:vAlign w:val="center"/>
          </w:tcPr>
          <w:p w14:paraId="7CC7C256" w14:textId="26F37ADD" w:rsidR="00F2146C" w:rsidRPr="00013E7E" w:rsidRDefault="00F2146C"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産婦人科・小児科オンライン健康相談</w:t>
            </w:r>
            <w:r w:rsidRPr="00013E7E">
              <w:rPr>
                <w:rFonts w:ascii="BIZ UDPゴシック" w:hAnsi="BIZ UDPゴシック" w:cs="ＭＳ Ｐゴシック"/>
                <w:spacing w:val="20"/>
                <w:sz w:val="16"/>
                <w:szCs w:val="24"/>
              </w:rPr>
              <w:tab/>
            </w:r>
          </w:p>
        </w:tc>
        <w:tc>
          <w:tcPr>
            <w:tcW w:w="2324" w:type="dxa"/>
            <w:vAlign w:val="center"/>
          </w:tcPr>
          <w:p w14:paraId="16776B02" w14:textId="55200029" w:rsidR="00F2146C" w:rsidRPr="00013E7E" w:rsidRDefault="00F2146C"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妊産婦、子育て中の保護者、15歳以下の児童が産婦人科医・小児科医・助産師に24時間オンライン上で妊娠や出産、育児等で不安や悩みを相談することで負担軽減を図る。また、自殺等リスクの高い方の早期発見することで早期支援、関係機関との連携を図る。</w:t>
            </w:r>
          </w:p>
        </w:tc>
        <w:tc>
          <w:tcPr>
            <w:tcW w:w="2324" w:type="dxa"/>
            <w:vAlign w:val="center"/>
          </w:tcPr>
          <w:p w14:paraId="76AF3962" w14:textId="47B2FE95" w:rsidR="00F2146C" w:rsidRPr="00013E7E" w:rsidRDefault="00F2146C"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事業の有用性を検証しつつ、委託事業者、関係部署及び関係機関との連携を図る。</w:t>
            </w:r>
          </w:p>
        </w:tc>
        <w:tc>
          <w:tcPr>
            <w:tcW w:w="541" w:type="dxa"/>
            <w:vAlign w:val="center"/>
          </w:tcPr>
          <w:p w14:paraId="1420E204" w14:textId="5A777A1A" w:rsidR="00F2146C" w:rsidRPr="00013E7E" w:rsidRDefault="00BE30A3"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新規</w:t>
            </w:r>
          </w:p>
        </w:tc>
        <w:tc>
          <w:tcPr>
            <w:tcW w:w="1361" w:type="dxa"/>
            <w:vAlign w:val="center"/>
          </w:tcPr>
          <w:p w14:paraId="7E50F8AD" w14:textId="233A717F" w:rsidR="00F2146C" w:rsidRPr="00013E7E" w:rsidRDefault="00F2146C"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子ども部</w:t>
            </w:r>
          </w:p>
        </w:tc>
        <w:tc>
          <w:tcPr>
            <w:tcW w:w="1361" w:type="dxa"/>
            <w:vAlign w:val="center"/>
          </w:tcPr>
          <w:p w14:paraId="0360F399" w14:textId="478DE668" w:rsidR="00F2146C" w:rsidRPr="00013E7E" w:rsidRDefault="00F2146C"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子ども家庭支援センター</w:t>
            </w:r>
          </w:p>
        </w:tc>
      </w:tr>
      <w:tr w:rsidR="00486918" w:rsidRPr="00013E7E" w14:paraId="51D9B7B3" w14:textId="77777777" w:rsidTr="00486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vAlign w:val="center"/>
          </w:tcPr>
          <w:p w14:paraId="455E7C4C" w14:textId="77777777" w:rsidR="00F2146C" w:rsidRPr="00013E7E" w:rsidRDefault="00F2146C" w:rsidP="00D053F6">
            <w:pPr>
              <w:snapToGrid w:val="0"/>
              <w:jc w:val="right"/>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14</w:t>
            </w:r>
          </w:p>
        </w:tc>
        <w:tc>
          <w:tcPr>
            <w:tcW w:w="1245" w:type="dxa"/>
            <w:vAlign w:val="center"/>
          </w:tcPr>
          <w:p w14:paraId="54D35164" w14:textId="2CDF74F3" w:rsidR="00F2146C" w:rsidRPr="00013E7E" w:rsidRDefault="00F2146C"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相談窓口案内啓発用品の作成</w:t>
            </w:r>
            <w:r w:rsidRPr="00013E7E">
              <w:rPr>
                <w:rFonts w:ascii="BIZ UDPゴシック" w:hAnsi="BIZ UDPゴシック" w:cs="ＭＳ Ｐゴシック"/>
                <w:spacing w:val="20"/>
                <w:sz w:val="16"/>
                <w:szCs w:val="24"/>
              </w:rPr>
              <w:tab/>
            </w:r>
          </w:p>
        </w:tc>
        <w:tc>
          <w:tcPr>
            <w:tcW w:w="2324" w:type="dxa"/>
            <w:vAlign w:val="center"/>
          </w:tcPr>
          <w:p w14:paraId="49E644BE" w14:textId="38DD843A" w:rsidR="00F2146C" w:rsidRPr="00013E7E" w:rsidRDefault="00F2146C"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相談窓口の電話番号が印字された啓発用品を作成し、市民向け講座等で配布し周知する。蛍光ペンなど手元に置いておきやすいものを選ぶ。</w:t>
            </w:r>
          </w:p>
        </w:tc>
        <w:tc>
          <w:tcPr>
            <w:tcW w:w="2324" w:type="dxa"/>
            <w:vAlign w:val="center"/>
          </w:tcPr>
          <w:p w14:paraId="1FD7F2E2" w14:textId="252686B4" w:rsidR="00F2146C" w:rsidRPr="00013E7E" w:rsidRDefault="00F2146C"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どこに相談したらいいのか分からないことがないよう、周知を強化する</w:t>
            </w:r>
          </w:p>
        </w:tc>
        <w:tc>
          <w:tcPr>
            <w:tcW w:w="541" w:type="dxa"/>
            <w:vAlign w:val="center"/>
          </w:tcPr>
          <w:p w14:paraId="1D0F3215" w14:textId="755BB2B6" w:rsidR="00F2146C" w:rsidRPr="00013E7E" w:rsidRDefault="00176564" w:rsidP="00D053F6">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継続</w:t>
            </w:r>
          </w:p>
        </w:tc>
        <w:tc>
          <w:tcPr>
            <w:tcW w:w="1361" w:type="dxa"/>
            <w:vAlign w:val="center"/>
          </w:tcPr>
          <w:p w14:paraId="21E7F794" w14:textId="4C8B74DD" w:rsidR="00F2146C" w:rsidRPr="00013E7E" w:rsidRDefault="00F2146C"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健康福祉部</w:t>
            </w:r>
          </w:p>
        </w:tc>
        <w:tc>
          <w:tcPr>
            <w:tcW w:w="1361" w:type="dxa"/>
            <w:vAlign w:val="center"/>
          </w:tcPr>
          <w:p w14:paraId="5B11B857" w14:textId="29CCEDF6" w:rsidR="00F2146C" w:rsidRPr="00013E7E" w:rsidRDefault="00F2146C"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健康課</w:t>
            </w:r>
          </w:p>
        </w:tc>
      </w:tr>
      <w:tr w:rsidR="00486918" w:rsidRPr="00013E7E" w14:paraId="428F6EA8" w14:textId="77777777" w:rsidTr="00486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vAlign w:val="center"/>
          </w:tcPr>
          <w:p w14:paraId="28691C8E" w14:textId="77777777" w:rsidR="00176564" w:rsidRPr="00013E7E" w:rsidRDefault="00176564" w:rsidP="00D053F6">
            <w:pPr>
              <w:snapToGrid w:val="0"/>
              <w:jc w:val="right"/>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15</w:t>
            </w:r>
          </w:p>
        </w:tc>
        <w:tc>
          <w:tcPr>
            <w:tcW w:w="1245" w:type="dxa"/>
            <w:vAlign w:val="center"/>
          </w:tcPr>
          <w:p w14:paraId="637934D9" w14:textId="6BE41DDF"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救急医療機関へのパンフレット設置</w:t>
            </w:r>
          </w:p>
        </w:tc>
        <w:tc>
          <w:tcPr>
            <w:tcW w:w="2324" w:type="dxa"/>
            <w:vAlign w:val="center"/>
          </w:tcPr>
          <w:p w14:paraId="3BED4AB0" w14:textId="520A74DE"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通院中や緊急搬送された本人及び家族が、適切なサービスを利用できるよう、相談窓口の案内などを紹介する。</w:t>
            </w:r>
          </w:p>
        </w:tc>
        <w:tc>
          <w:tcPr>
            <w:tcW w:w="2324" w:type="dxa"/>
            <w:vAlign w:val="center"/>
          </w:tcPr>
          <w:p w14:paraId="646564EC" w14:textId="76323B71"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紙媒体だけではなく、デジタル媒体でも案内できるように検討する。</w:t>
            </w:r>
          </w:p>
        </w:tc>
        <w:tc>
          <w:tcPr>
            <w:tcW w:w="541" w:type="dxa"/>
            <w:vAlign w:val="center"/>
          </w:tcPr>
          <w:p w14:paraId="20EC73F7" w14:textId="0BD7BC2B" w:rsidR="00176564" w:rsidRPr="00013E7E" w:rsidRDefault="00176564"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継続</w:t>
            </w:r>
          </w:p>
        </w:tc>
        <w:tc>
          <w:tcPr>
            <w:tcW w:w="1361" w:type="dxa"/>
            <w:vAlign w:val="center"/>
          </w:tcPr>
          <w:p w14:paraId="19572452" w14:textId="6B010367"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市立病院</w:t>
            </w:r>
            <w:r w:rsidRPr="00013E7E">
              <w:rPr>
                <w:rFonts w:ascii="BIZ UDPゴシック" w:hAnsi="BIZ UDPゴシック" w:cs="ＭＳ Ｐゴシック" w:hint="eastAsia"/>
                <w:spacing w:val="20"/>
                <w:sz w:val="16"/>
                <w:szCs w:val="24"/>
              </w:rPr>
              <w:br/>
              <w:t>健康福祉部</w:t>
            </w:r>
          </w:p>
        </w:tc>
        <w:tc>
          <w:tcPr>
            <w:tcW w:w="1361" w:type="dxa"/>
            <w:vAlign w:val="center"/>
          </w:tcPr>
          <w:p w14:paraId="4A931C7E" w14:textId="77777777"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sidRPr="00013E7E">
              <w:rPr>
                <w:rFonts w:ascii="BIZ UDPゴシック" w:hAnsi="BIZ UDPゴシック" w:cs="ＭＳ Ｐゴシック" w:hint="eastAsia"/>
                <w:spacing w:val="20"/>
                <w:sz w:val="16"/>
                <w:szCs w:val="24"/>
              </w:rPr>
              <w:t>市立病院</w:t>
            </w:r>
          </w:p>
          <w:p w14:paraId="3F192439" w14:textId="08B8DF86"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健康課</w:t>
            </w:r>
          </w:p>
        </w:tc>
      </w:tr>
      <w:tr w:rsidR="00486918" w:rsidRPr="00013E7E" w14:paraId="446E1D49" w14:textId="77777777" w:rsidTr="00486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vAlign w:val="center"/>
          </w:tcPr>
          <w:p w14:paraId="0670E7DA" w14:textId="7DEA3F69" w:rsidR="00176564" w:rsidRPr="00013E7E" w:rsidRDefault="00176564" w:rsidP="00D053F6">
            <w:pPr>
              <w:snapToGrid w:val="0"/>
              <w:jc w:val="right"/>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16</w:t>
            </w:r>
          </w:p>
        </w:tc>
        <w:tc>
          <w:tcPr>
            <w:tcW w:w="1245" w:type="dxa"/>
            <w:vAlign w:val="center"/>
          </w:tcPr>
          <w:p w14:paraId="347B3CB6" w14:textId="5C3170D1"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相談窓口パンフレット等の設置</w:t>
            </w:r>
            <w:r w:rsidRPr="00013E7E">
              <w:rPr>
                <w:rFonts w:ascii="BIZ UDPゴシック" w:hAnsi="BIZ UDPゴシック" w:cs="ＭＳ Ｐゴシック"/>
                <w:spacing w:val="20"/>
                <w:sz w:val="16"/>
                <w:szCs w:val="24"/>
              </w:rPr>
              <w:tab/>
            </w:r>
          </w:p>
        </w:tc>
        <w:tc>
          <w:tcPr>
            <w:tcW w:w="2324" w:type="dxa"/>
            <w:vAlign w:val="center"/>
          </w:tcPr>
          <w:p w14:paraId="76D4D387" w14:textId="001F533E"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相談先の情報や各種福祉窓口などを紹介するリーフレットを本庁舎内や図書館・児童館などに配布する。紙面だけではなく、デジタル配信も検討。</w:t>
            </w:r>
          </w:p>
        </w:tc>
        <w:tc>
          <w:tcPr>
            <w:tcW w:w="2324" w:type="dxa"/>
            <w:vAlign w:val="center"/>
          </w:tcPr>
          <w:p w14:paraId="7128D693" w14:textId="4CC9284C"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どこに相談したらいいのか分からないことがないよう、周知を強化する</w:t>
            </w:r>
          </w:p>
        </w:tc>
        <w:tc>
          <w:tcPr>
            <w:tcW w:w="541" w:type="dxa"/>
            <w:vAlign w:val="center"/>
          </w:tcPr>
          <w:p w14:paraId="181763AF" w14:textId="6E5A6448" w:rsidR="00176564" w:rsidRPr="00013E7E" w:rsidRDefault="00176564" w:rsidP="00D053F6">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継続</w:t>
            </w:r>
          </w:p>
        </w:tc>
        <w:tc>
          <w:tcPr>
            <w:tcW w:w="1361" w:type="dxa"/>
            <w:vAlign w:val="center"/>
          </w:tcPr>
          <w:p w14:paraId="5DC3D1D6" w14:textId="2A2993CA"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24"/>
              </w:rPr>
            </w:pPr>
            <w:r w:rsidRPr="00013E7E">
              <w:rPr>
                <w:rFonts w:ascii="BIZ UDPゴシック" w:hAnsi="BIZ UDPゴシック" w:cs="ＭＳ Ｐゴシック" w:hint="eastAsia"/>
                <w:spacing w:val="20"/>
                <w:sz w:val="16"/>
                <w:szCs w:val="24"/>
              </w:rPr>
              <w:t>健康福祉部</w:t>
            </w:r>
          </w:p>
        </w:tc>
        <w:tc>
          <w:tcPr>
            <w:tcW w:w="1361" w:type="dxa"/>
            <w:vAlign w:val="center"/>
          </w:tcPr>
          <w:p w14:paraId="3C55D8E2" w14:textId="4C2A9E91"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sidRPr="00013E7E">
              <w:rPr>
                <w:rFonts w:ascii="BIZ UDPゴシック" w:hAnsi="BIZ UDPゴシック" w:cs="ＭＳ Ｐゴシック" w:hint="eastAsia"/>
                <w:spacing w:val="20"/>
                <w:sz w:val="16"/>
                <w:szCs w:val="24"/>
              </w:rPr>
              <w:t>健康課</w:t>
            </w:r>
          </w:p>
        </w:tc>
      </w:tr>
    </w:tbl>
    <w:p w14:paraId="2C1720F4" w14:textId="62405838" w:rsidR="00041881" w:rsidRDefault="003E0460" w:rsidP="00BA58E2">
      <w:pPr>
        <w:tabs>
          <w:tab w:val="left" w:pos="2852"/>
        </w:tabs>
        <w:snapToGrid w:val="0"/>
        <w:spacing w:afterLines="50" w:after="120" w:line="264" w:lineRule="auto"/>
        <w:rPr>
          <w:rFonts w:ascii="BIZ UDPゴシック" w:hAnsi="BIZ UDPゴシック" w:cs="ＭＳ Ｐゴシック"/>
          <w:spacing w:val="20"/>
          <w:szCs w:val="24"/>
        </w:rPr>
      </w:pPr>
      <w:r w:rsidRPr="00BA58E2">
        <w:rPr>
          <w:rFonts w:ascii="BIZ UDPゴシック" w:hAnsi="BIZ UDPゴシック" w:cs="ＭＳ Ｐゴシック"/>
          <w:spacing w:val="20"/>
          <w:szCs w:val="24"/>
        </w:rPr>
        <w:tab/>
      </w:r>
    </w:p>
    <w:p w14:paraId="625D64F1" w14:textId="77777777" w:rsidR="00041881" w:rsidRDefault="00041881" w:rsidP="00BA58E2">
      <w:pPr>
        <w:tabs>
          <w:tab w:val="left" w:pos="2852"/>
        </w:tabs>
        <w:snapToGrid w:val="0"/>
        <w:spacing w:afterLines="50" w:after="120" w:line="264" w:lineRule="auto"/>
        <w:rPr>
          <w:rFonts w:ascii="BIZ UDPゴシック" w:hAnsi="BIZ UDPゴシック" w:cs="ＭＳ Ｐゴシック"/>
          <w:spacing w:val="20"/>
          <w:szCs w:val="24"/>
        </w:rPr>
      </w:pPr>
    </w:p>
    <w:p w14:paraId="0B8043F3" w14:textId="77777777" w:rsidR="00041881" w:rsidRDefault="00041881" w:rsidP="00BA58E2">
      <w:pPr>
        <w:tabs>
          <w:tab w:val="left" w:pos="2852"/>
        </w:tabs>
        <w:snapToGrid w:val="0"/>
        <w:spacing w:afterLines="50" w:after="120" w:line="264" w:lineRule="auto"/>
        <w:rPr>
          <w:rFonts w:ascii="BIZ UDPゴシック" w:hAnsi="BIZ UDPゴシック" w:cs="ＭＳ Ｐゴシック"/>
          <w:spacing w:val="20"/>
          <w:szCs w:val="24"/>
        </w:rPr>
      </w:pPr>
    </w:p>
    <w:p w14:paraId="7F2CC2BE" w14:textId="47FB4532" w:rsidR="00041881" w:rsidRDefault="00041881" w:rsidP="00BA58E2">
      <w:pPr>
        <w:tabs>
          <w:tab w:val="left" w:pos="2852"/>
        </w:tabs>
        <w:snapToGrid w:val="0"/>
        <w:spacing w:afterLines="50" w:after="120" w:line="264" w:lineRule="auto"/>
        <w:rPr>
          <w:rFonts w:ascii="BIZ UDPゴシック" w:hAnsi="BIZ UDPゴシック" w:cs="ＭＳ Ｐゴシック"/>
          <w:spacing w:val="20"/>
          <w:szCs w:val="24"/>
        </w:rPr>
      </w:pPr>
    </w:p>
    <w:p w14:paraId="45AB7C1C" w14:textId="2EC91C05" w:rsidR="00041881" w:rsidRDefault="00041881">
      <w:pPr>
        <w:widowControl/>
        <w:jc w:val="left"/>
        <w:rPr>
          <w:rFonts w:ascii="BIZ UDPゴシック" w:hAnsi="BIZ UDPゴシック" w:cs="ＭＳ Ｐゴシック"/>
          <w:spacing w:val="20"/>
          <w:szCs w:val="24"/>
        </w:rPr>
      </w:pPr>
      <w:r>
        <w:rPr>
          <w:rFonts w:ascii="BIZ UDPゴシック" w:hAnsi="BIZ UDPゴシック" w:cs="ＭＳ Ｐゴシック"/>
          <w:spacing w:val="20"/>
          <w:szCs w:val="24"/>
        </w:rPr>
        <w:br w:type="page"/>
      </w:r>
    </w:p>
    <w:p w14:paraId="1394F59B" w14:textId="59854F5C" w:rsidR="003E0460" w:rsidRDefault="00041881" w:rsidP="00BA58E2">
      <w:pPr>
        <w:tabs>
          <w:tab w:val="left" w:pos="2852"/>
        </w:tabs>
        <w:snapToGrid w:val="0"/>
        <w:spacing w:afterLines="50" w:after="120" w:line="264" w:lineRule="auto"/>
        <w:rPr>
          <w:rFonts w:ascii="BIZ UDPゴシック" w:hAnsi="BIZ UDPゴシック" w:cs="ＭＳ Ｐゴシック"/>
          <w:spacing w:val="20"/>
          <w:szCs w:val="24"/>
        </w:rPr>
      </w:pPr>
      <w:r>
        <w:rPr>
          <w:rFonts w:ascii="BIZ UDPゴシック" w:hAnsi="BIZ UDPゴシック" w:cs="ＭＳ Ｐゴシック"/>
          <w:noProof/>
          <w:spacing w:val="20"/>
          <w:szCs w:val="24"/>
        </w:rPr>
        <w:drawing>
          <wp:anchor distT="0" distB="0" distL="114300" distR="114300" simplePos="0" relativeHeight="251800576" behindDoc="1" locked="0" layoutInCell="1" allowOverlap="1" wp14:anchorId="40D6BD29" wp14:editId="3BF8DC67">
            <wp:simplePos x="0" y="0"/>
            <wp:positionH relativeFrom="column">
              <wp:posOffset>-72390</wp:posOffset>
            </wp:positionH>
            <wp:positionV relativeFrom="paragraph">
              <wp:posOffset>227965</wp:posOffset>
            </wp:positionV>
            <wp:extent cx="957580" cy="931545"/>
            <wp:effectExtent l="0" t="0" r="0" b="1905"/>
            <wp:wrapNone/>
            <wp:docPr id="524269099"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269099" name="図 524269099"/>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957580" cy="931545"/>
                    </a:xfrm>
                    <a:prstGeom prst="rect">
                      <a:avLst/>
                    </a:prstGeom>
                  </pic:spPr>
                </pic:pic>
              </a:graphicData>
            </a:graphic>
          </wp:anchor>
        </w:drawing>
      </w:r>
      <w:r w:rsidR="003B0C1F">
        <w:rPr>
          <w:noProof/>
          <w:spacing w:val="20"/>
        </w:rPr>
        <w:drawing>
          <wp:inline distT="0" distB="0" distL="0" distR="0" wp14:anchorId="27988160" wp14:editId="757F12A5">
            <wp:extent cx="6120765" cy="227965"/>
            <wp:effectExtent l="0" t="0" r="0" b="635"/>
            <wp:docPr id="1700063688"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661488" name="図 103466148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20765" cy="227965"/>
                    </a:xfrm>
                    <a:prstGeom prst="rect">
                      <a:avLst/>
                    </a:prstGeom>
                  </pic:spPr>
                </pic:pic>
              </a:graphicData>
            </a:graphic>
          </wp:inline>
        </w:drawing>
      </w:r>
    </w:p>
    <w:p w14:paraId="216464E3" w14:textId="0308938F" w:rsidR="00545407" w:rsidRPr="00BA58E2" w:rsidRDefault="00981850" w:rsidP="00BA58E2">
      <w:pPr>
        <w:tabs>
          <w:tab w:val="left" w:pos="2852"/>
        </w:tabs>
        <w:snapToGrid w:val="0"/>
        <w:spacing w:afterLines="50" w:after="120" w:line="264" w:lineRule="auto"/>
        <w:rPr>
          <w:rFonts w:ascii="BIZ UDPゴシック" w:hAnsi="BIZ UDPゴシック" w:cs="ＭＳ Ｐゴシック"/>
          <w:spacing w:val="20"/>
          <w:szCs w:val="24"/>
        </w:rPr>
      </w:pPr>
      <w:r>
        <w:rPr>
          <w:rFonts w:ascii="BIZ UDPゴシック" w:hAnsi="BIZ UDPゴシック" w:cs="ＭＳ Ｐゴシック"/>
          <w:noProof/>
          <w:spacing w:val="20"/>
          <w:szCs w:val="24"/>
        </w:rPr>
        <mc:AlternateContent>
          <mc:Choice Requires="wps">
            <w:drawing>
              <wp:anchor distT="0" distB="0" distL="114300" distR="114300" simplePos="0" relativeHeight="251795456" behindDoc="0" locked="0" layoutInCell="1" allowOverlap="1" wp14:anchorId="51A5A16C" wp14:editId="0E78F1D7">
                <wp:simplePos x="0" y="0"/>
                <wp:positionH relativeFrom="column">
                  <wp:posOffset>133989</wp:posOffset>
                </wp:positionH>
                <wp:positionV relativeFrom="paragraph">
                  <wp:posOffset>24187</wp:posOffset>
                </wp:positionV>
                <wp:extent cx="5603875" cy="1145715"/>
                <wp:effectExtent l="0" t="0" r="0" b="0"/>
                <wp:wrapNone/>
                <wp:docPr id="489" name="テキスト ボックス 489"/>
                <wp:cNvGraphicFramePr/>
                <a:graphic xmlns:a="http://schemas.openxmlformats.org/drawingml/2006/main">
                  <a:graphicData uri="http://schemas.microsoft.com/office/word/2010/wordprocessingShape">
                    <wps:wsp>
                      <wps:cNvSpPr txBox="1"/>
                      <wps:spPr>
                        <a:xfrm>
                          <a:off x="0" y="0"/>
                          <a:ext cx="5603875" cy="1145715"/>
                        </a:xfrm>
                        <a:prstGeom prst="rect">
                          <a:avLst/>
                        </a:prstGeom>
                        <a:noFill/>
                        <a:ln w="6350">
                          <a:noFill/>
                        </a:ln>
                      </wps:spPr>
                      <wps:txbx>
                        <w:txbxContent>
                          <w:p w14:paraId="0D4F59E3" w14:textId="1EE29DB2" w:rsidR="007B217F" w:rsidRPr="00EE7942" w:rsidRDefault="007B217F">
                            <w:pPr>
                              <w:rPr>
                                <w:b/>
                                <w:color w:val="1D755A"/>
                                <w:spacing w:val="20"/>
                                <w14:textOutline w14:w="11112" w14:cap="flat" w14:cmpd="sng" w14:algn="ctr">
                                  <w14:solidFill>
                                    <w14:srgbClr w14:val="4D7975"/>
                                  </w14:solidFill>
                                  <w14:prstDash w14:val="solid"/>
                                  <w14:round/>
                                </w14:textOutline>
                              </w:rPr>
                            </w:pPr>
                            <w:r w:rsidRPr="00EE7942">
                              <w:rPr>
                                <w:rFonts w:ascii="BIZ UDPゴシック" w:hAnsi="BIZ UDPゴシック" w:cs="ＭＳ Ｐゴシック"/>
                                <w:b/>
                                <w:color w:val="1D755A"/>
                                <w:spacing w:val="20"/>
                                <w:sz w:val="72"/>
                                <w:szCs w:val="144"/>
                                <w14:textOutline w14:w="11112" w14:cap="flat" w14:cmpd="sng" w14:algn="ctr">
                                  <w14:solidFill>
                                    <w14:srgbClr w14:val="4D7975"/>
                                  </w14:solidFill>
                                  <w14:prstDash w14:val="solid"/>
                                  <w14:round/>
                                </w14:textOutline>
                              </w:rPr>
                              <w:t>S</w:t>
                            </w:r>
                            <w:r w:rsidRPr="00EE7942">
                              <w:rPr>
                                <w:rFonts w:ascii="BIZ UDPゴシック" w:hAnsi="BIZ UDPゴシック" w:cs="ＭＳ Ｐゴシック" w:hint="eastAsia"/>
                                <w:b/>
                                <w:color w:val="1D755A"/>
                                <w:spacing w:val="20"/>
                                <w:sz w:val="22"/>
                                <w14:textOutline w14:w="11112" w14:cap="flat" w14:cmpd="sng" w14:algn="ctr">
                                  <w14:solidFill>
                                    <w14:srgbClr w14:val="4D7975"/>
                                  </w14:solidFill>
                                  <w14:prstDash w14:val="solid"/>
                                  <w14:round/>
                                </w14:textOutline>
                              </w:rPr>
                              <w:t xml:space="preserve">　</w:t>
                            </w:r>
                            <w:r w:rsidRPr="00EE7942">
                              <w:rPr>
                                <w:rFonts w:ascii="BIZ UDPゴシック" w:hAnsi="BIZ UDPゴシック" w:cs="ＭＳ Ｐゴシック"/>
                                <w:b/>
                                <w:color w:val="1D755A"/>
                                <w:spacing w:val="20"/>
                                <w:sz w:val="24"/>
                                <w:szCs w:val="24"/>
                                <w14:textOutline w14:w="11112" w14:cap="flat" w14:cmpd="sng" w14:algn="ctr">
                                  <w14:noFill/>
                                  <w14:prstDash w14:val="solid"/>
                                  <w14:round/>
                                </w14:textOutline>
                              </w:rPr>
                              <w:t>NS等相談事業における『連携自治体事業』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5A16C" id="テキスト ボックス 489" o:spid="_x0000_s1066" type="#_x0000_t202" style="position:absolute;left:0;text-align:left;margin-left:10.55pt;margin-top:1.9pt;width:441.25pt;height:90.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SGUgIAAG8EAAAOAAAAZHJzL2Uyb0RvYy54bWysVEtu2zAQ3RfoHQjua0mO7TiC5cBN4KKA&#10;kQRwiqxpirIFSByWpC25Sxsoeoheoei659FFOqT8Q9pV0Q01P85w3pvR6LYuC7IR2uQgExp1QkqE&#10;5JDmcpnQT8/Td0NKjGUyZQVIkdCtMPR2/PbNqFKx6MIKilRogkmkiSuV0JW1Kg4Cw1eiZKYDSkh0&#10;ZqBLZlHVyyDVrMLsZRF0w3AQVKBTpYELY9B63zrp2OfPMsHtY5YZYUmRUHyb9af258KdwXjE4qVm&#10;apXzwzPYP7yiZLnEoqdU98wystb5H6nKnGswkNkOhzKALMu58D1gN1H4qpv5iinhe0FwjDrBZP5f&#10;Wv6wedIkTxPaG95QIlmJJDX7r83uR7P71ey/kWb/vdnvm91P1IkLQsgqZWK8OVd419bvoUbqj3aD&#10;RodEnenSfbFHgn4Ef3sCXNSWcDT2B+HV8LpPCUdfFPX611Hf5QnO15U29oOAkjghoRoZ9UCzzczY&#10;NvQY4qpJmOZF4VktJKkSOrjqh/7CyYPJC4k1XBPtY51k60Xd4uCHwpkWkG6xQQ3t1BjFpzk+YsaM&#10;fWIaxwR7wtG3j3hkBWAxOEiUrEB/+ZvdxSN76KWkwrFLqPm8ZlpQUnyUyOtN1Ou5OfUK4tFFRV96&#10;FpceuS7vACc7wiVT3Isu3hZHMdNQvuCGTFxVdDHJsXZC7VG8s+0y4IZxMZn4IJxMxexMzhV3qR2s&#10;DuLn+oVpdeDBIoUPcBxQFr+io41tCZmsLWS55+qM6gF/nGrP9mED3dpc6j7q/J8Y/wYAAP//AwBQ&#10;SwMEFAAGAAgAAAAhAO7PRiTgAAAACAEAAA8AAABkcnMvZG93bnJldi54bWxMj0FLw0AQhe+C/2EZ&#10;wZvdJNUS02xKCRRB9NDai7dJdpuEZmdjdttGf73jqR6H9/Hme/lqsr04m9F3jhTEswiEodrpjhoF&#10;+4/NQwrCBySNvSOj4Nt4WBW3Nzlm2l1oa8670AguIZ+hgjaEIZPS162x6GduMMTZwY0WA59jI/WI&#10;Fy63vUyiaCEtdsQfWhxM2Zr6uDtZBa/l5h23VWLTn758eTush6/955NS93fTegkimClcYfjTZ3Uo&#10;2KlyJ9Je9AqSOGZSwZwHcPwczRcgKubSxwRkkcv/A4pfAAAA//8DAFBLAQItABQABgAIAAAAIQC2&#10;gziS/gAAAOEBAAATAAAAAAAAAAAAAAAAAAAAAABbQ29udGVudF9UeXBlc10ueG1sUEsBAi0AFAAG&#10;AAgAAAAhADj9If/WAAAAlAEAAAsAAAAAAAAAAAAAAAAALwEAAF9yZWxzLy5yZWxzUEsBAi0AFAAG&#10;AAgAAAAhAH8XRIZSAgAAbwQAAA4AAAAAAAAAAAAAAAAALgIAAGRycy9lMm9Eb2MueG1sUEsBAi0A&#10;FAAGAAgAAAAhAO7PRiTgAAAACAEAAA8AAAAAAAAAAAAAAAAArAQAAGRycy9kb3ducmV2LnhtbFBL&#10;BQYAAAAABAAEAPMAAAC5BQAAAAA=&#10;" filled="f" stroked="f" strokeweight=".5pt">
                <v:textbox>
                  <w:txbxContent>
                    <w:p w14:paraId="0D4F59E3" w14:textId="1EE29DB2" w:rsidR="007B217F" w:rsidRPr="00EE7942" w:rsidRDefault="007B217F">
                      <w:pPr>
                        <w:rPr>
                          <w:b/>
                          <w:color w:val="1D755A"/>
                          <w:spacing w:val="20"/>
                          <w14:textOutline w14:w="11112" w14:cap="flat" w14:cmpd="sng" w14:algn="ctr">
                            <w14:solidFill>
                              <w14:srgbClr w14:val="4D7975"/>
                            </w14:solidFill>
                            <w14:prstDash w14:val="solid"/>
                            <w14:round/>
                          </w14:textOutline>
                        </w:rPr>
                      </w:pPr>
                      <w:r w:rsidRPr="00EE7942">
                        <w:rPr>
                          <w:rFonts w:ascii="BIZ UDPゴシック" w:hAnsi="BIZ UDPゴシック" w:cs="ＭＳ Ｐゴシック"/>
                          <w:b/>
                          <w:color w:val="1D755A"/>
                          <w:spacing w:val="20"/>
                          <w:sz w:val="72"/>
                          <w:szCs w:val="144"/>
                          <w14:textOutline w14:w="11112" w14:cap="flat" w14:cmpd="sng" w14:algn="ctr">
                            <w14:solidFill>
                              <w14:srgbClr w14:val="4D7975"/>
                            </w14:solidFill>
                            <w14:prstDash w14:val="solid"/>
                            <w14:round/>
                          </w14:textOutline>
                        </w:rPr>
                        <w:t>S</w:t>
                      </w:r>
                      <w:r w:rsidRPr="00EE7942">
                        <w:rPr>
                          <w:rFonts w:ascii="BIZ UDPゴシック" w:hAnsi="BIZ UDPゴシック" w:cs="ＭＳ Ｐゴシック" w:hint="eastAsia"/>
                          <w:b/>
                          <w:color w:val="1D755A"/>
                          <w:spacing w:val="20"/>
                          <w:sz w:val="22"/>
                          <w14:textOutline w14:w="11112" w14:cap="flat" w14:cmpd="sng" w14:algn="ctr">
                            <w14:solidFill>
                              <w14:srgbClr w14:val="4D7975"/>
                            </w14:solidFill>
                            <w14:prstDash w14:val="solid"/>
                            <w14:round/>
                          </w14:textOutline>
                        </w:rPr>
                        <w:t xml:space="preserve">　</w:t>
                      </w:r>
                      <w:r w:rsidRPr="00EE7942">
                        <w:rPr>
                          <w:rFonts w:ascii="BIZ UDPゴシック" w:hAnsi="BIZ UDPゴシック" w:cs="ＭＳ Ｐゴシック"/>
                          <w:b/>
                          <w:color w:val="1D755A"/>
                          <w:spacing w:val="20"/>
                          <w:sz w:val="24"/>
                          <w:szCs w:val="24"/>
                          <w14:textOutline w14:w="11112" w14:cap="flat" w14:cmpd="sng" w14:algn="ctr">
                            <w14:noFill/>
                            <w14:prstDash w14:val="solid"/>
                            <w14:round/>
                          </w14:textOutline>
                        </w:rPr>
                        <w:t>NS等相談事業における『連携自治体事業』</w:t>
                      </w:r>
                    </w:p>
                  </w:txbxContent>
                </v:textbox>
              </v:shape>
            </w:pict>
          </mc:Fallback>
        </mc:AlternateContent>
      </w:r>
    </w:p>
    <w:p w14:paraId="09B73429" w14:textId="6547F22D" w:rsidR="00547392" w:rsidRDefault="00547392" w:rsidP="00BA58E2">
      <w:pPr>
        <w:widowControl/>
        <w:snapToGrid w:val="0"/>
        <w:spacing w:afterLines="50" w:after="120" w:line="264" w:lineRule="auto"/>
        <w:jc w:val="left"/>
        <w:rPr>
          <w:rFonts w:ascii="BIZ UDPゴシック" w:hAnsi="BIZ UDPゴシック" w:cs="ＭＳ Ｐゴシック"/>
          <w:spacing w:val="20"/>
          <w:szCs w:val="24"/>
        </w:rPr>
      </w:pPr>
    </w:p>
    <w:p w14:paraId="6967EF64" w14:textId="37EF4CE2" w:rsidR="00547392" w:rsidRDefault="00547392" w:rsidP="00BA58E2">
      <w:pPr>
        <w:widowControl/>
        <w:snapToGrid w:val="0"/>
        <w:spacing w:afterLines="50" w:after="120" w:line="264" w:lineRule="auto"/>
        <w:jc w:val="left"/>
        <w:rPr>
          <w:rFonts w:ascii="BIZ UDPゴシック" w:hAnsi="BIZ UDPゴシック" w:cs="ＭＳ Ｐゴシック"/>
          <w:spacing w:val="20"/>
          <w:szCs w:val="24"/>
        </w:rPr>
      </w:pPr>
    </w:p>
    <w:p w14:paraId="687CC033" w14:textId="29283C99" w:rsidR="00547392" w:rsidRDefault="00547392" w:rsidP="00BA58E2">
      <w:pPr>
        <w:widowControl/>
        <w:snapToGrid w:val="0"/>
        <w:spacing w:afterLines="50" w:after="120" w:line="264" w:lineRule="auto"/>
        <w:jc w:val="left"/>
        <w:rPr>
          <w:rFonts w:ascii="BIZ UDPゴシック" w:hAnsi="BIZ UDPゴシック" w:cs="ＭＳ Ｐゴシック"/>
          <w:spacing w:val="20"/>
          <w:szCs w:val="24"/>
        </w:rPr>
      </w:pPr>
    </w:p>
    <w:p w14:paraId="7FB5F16F" w14:textId="72E9F70A" w:rsidR="00547392" w:rsidRDefault="00547392" w:rsidP="00BA58E2">
      <w:pPr>
        <w:widowControl/>
        <w:snapToGrid w:val="0"/>
        <w:spacing w:afterLines="50" w:after="120" w:line="264" w:lineRule="auto"/>
        <w:jc w:val="left"/>
        <w:rPr>
          <w:rFonts w:ascii="BIZ UDPゴシック" w:hAnsi="BIZ UDPゴシック" w:cs="ＭＳ Ｐゴシック"/>
          <w:spacing w:val="20"/>
          <w:szCs w:val="24"/>
        </w:rPr>
      </w:pPr>
    </w:p>
    <w:p w14:paraId="6A51B00B" w14:textId="77777777" w:rsidR="00547392" w:rsidRDefault="00547392" w:rsidP="00BA58E2">
      <w:pPr>
        <w:widowControl/>
        <w:snapToGrid w:val="0"/>
        <w:spacing w:afterLines="50" w:after="120" w:line="264" w:lineRule="auto"/>
        <w:jc w:val="left"/>
        <w:rPr>
          <w:rFonts w:ascii="BIZ UDPゴシック" w:hAnsi="BIZ UDPゴシック" w:cs="ＭＳ Ｐゴシック"/>
          <w:spacing w:val="20"/>
          <w:szCs w:val="24"/>
        </w:rPr>
      </w:pPr>
    </w:p>
    <w:p w14:paraId="33326A51" w14:textId="77777777" w:rsidR="00547392" w:rsidRDefault="00547392" w:rsidP="00BA58E2">
      <w:pPr>
        <w:widowControl/>
        <w:snapToGrid w:val="0"/>
        <w:spacing w:afterLines="50" w:after="120" w:line="264" w:lineRule="auto"/>
        <w:jc w:val="left"/>
        <w:rPr>
          <w:rFonts w:ascii="BIZ UDPゴシック" w:hAnsi="BIZ UDPゴシック" w:cs="ＭＳ Ｐゴシック"/>
          <w:spacing w:val="20"/>
          <w:szCs w:val="24"/>
        </w:rPr>
      </w:pPr>
    </w:p>
    <w:p w14:paraId="25DE6FED" w14:textId="77777777" w:rsidR="00547392" w:rsidRDefault="00547392" w:rsidP="00BA58E2">
      <w:pPr>
        <w:widowControl/>
        <w:snapToGrid w:val="0"/>
        <w:spacing w:afterLines="50" w:after="120" w:line="264" w:lineRule="auto"/>
        <w:jc w:val="left"/>
        <w:rPr>
          <w:rFonts w:ascii="BIZ UDPゴシック" w:hAnsi="BIZ UDPゴシック" w:cs="ＭＳ Ｐゴシック"/>
          <w:spacing w:val="20"/>
          <w:szCs w:val="24"/>
        </w:rPr>
      </w:pPr>
    </w:p>
    <w:p w14:paraId="6A4EC537" w14:textId="77777777" w:rsidR="00547392" w:rsidRDefault="00547392" w:rsidP="00BA58E2">
      <w:pPr>
        <w:widowControl/>
        <w:snapToGrid w:val="0"/>
        <w:spacing w:afterLines="50" w:after="120" w:line="264" w:lineRule="auto"/>
        <w:jc w:val="left"/>
        <w:rPr>
          <w:rFonts w:ascii="BIZ UDPゴシック" w:hAnsi="BIZ UDPゴシック" w:cs="ＭＳ Ｐゴシック"/>
          <w:spacing w:val="20"/>
          <w:szCs w:val="24"/>
        </w:rPr>
      </w:pPr>
    </w:p>
    <w:p w14:paraId="27D15AAF" w14:textId="6A352537" w:rsidR="003E0460" w:rsidRPr="00BA58E2" w:rsidRDefault="00547392" w:rsidP="00547392">
      <w:pPr>
        <w:widowControl/>
        <w:jc w:val="left"/>
        <w:rPr>
          <w:rFonts w:ascii="BIZ UDPゴシック" w:hAnsi="BIZ UDPゴシック" w:cs="ＭＳ Ｐゴシック"/>
          <w:spacing w:val="20"/>
          <w:szCs w:val="24"/>
        </w:rPr>
      </w:pPr>
      <w:r>
        <w:rPr>
          <w:rFonts w:ascii="BIZ UDPゴシック" w:hAnsi="BIZ UDPゴシック" w:cs="ＭＳ Ｐゴシック"/>
          <w:spacing w:val="20"/>
          <w:szCs w:val="24"/>
        </w:rPr>
        <w:br w:type="page"/>
      </w:r>
    </w:p>
    <w:p w14:paraId="71329B91" w14:textId="79DF4597" w:rsidR="00F858B5" w:rsidRPr="00013E7E" w:rsidRDefault="00931D6C" w:rsidP="00BA58E2">
      <w:pPr>
        <w:snapToGrid w:val="0"/>
        <w:spacing w:afterLines="50" w:after="120" w:line="264" w:lineRule="auto"/>
        <w:jc w:val="left"/>
        <w:rPr>
          <w:rFonts w:ascii="BIZ UDPゴシック" w:hAnsi="BIZ UDPゴシック" w:cs="ＭＳ Ｐゴシック"/>
          <w:b/>
          <w:spacing w:val="20"/>
          <w:sz w:val="24"/>
          <w:szCs w:val="24"/>
        </w:rPr>
      </w:pPr>
      <w:r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00224" behindDoc="0" locked="0" layoutInCell="1" allowOverlap="1" wp14:anchorId="702B7114" wp14:editId="1A8C4590">
                <wp:simplePos x="0" y="0"/>
                <wp:positionH relativeFrom="column">
                  <wp:posOffset>156210</wp:posOffset>
                </wp:positionH>
                <wp:positionV relativeFrom="paragraph">
                  <wp:posOffset>194311</wp:posOffset>
                </wp:positionV>
                <wp:extent cx="840740" cy="262890"/>
                <wp:effectExtent l="19050" t="0" r="0" b="22860"/>
                <wp:wrapNone/>
                <wp:docPr id="494" name="フリーフォーム: 図形 494"/>
                <wp:cNvGraphicFramePr/>
                <a:graphic xmlns:a="http://schemas.openxmlformats.org/drawingml/2006/main">
                  <a:graphicData uri="http://schemas.microsoft.com/office/word/2010/wordprocessingShape">
                    <wps:wsp>
                      <wps:cNvSpPr/>
                      <wps:spPr>
                        <a:xfrm>
                          <a:off x="0" y="0"/>
                          <a:ext cx="840740" cy="262890"/>
                        </a:xfrm>
                        <a:custGeom>
                          <a:avLst/>
                          <a:gdLst>
                            <a:gd name="connsiteX0" fmla="*/ 0 w 378069"/>
                            <a:gd name="connsiteY0" fmla="*/ 0 h 2435469"/>
                            <a:gd name="connsiteX1" fmla="*/ 0 w 378069"/>
                            <a:gd name="connsiteY1" fmla="*/ 2435469 h 2435469"/>
                            <a:gd name="connsiteX2" fmla="*/ 378069 w 378069"/>
                            <a:gd name="connsiteY2" fmla="*/ 2435469 h 2435469"/>
                          </a:gdLst>
                          <a:ahLst/>
                          <a:cxnLst>
                            <a:cxn ang="0">
                              <a:pos x="connsiteX0" y="connsiteY0"/>
                            </a:cxn>
                            <a:cxn ang="0">
                              <a:pos x="connsiteX1" y="connsiteY1"/>
                            </a:cxn>
                            <a:cxn ang="0">
                              <a:pos x="connsiteX2" y="connsiteY2"/>
                            </a:cxn>
                          </a:cxnLst>
                          <a:rect l="l" t="t" r="r" b="b"/>
                          <a:pathLst>
                            <a:path w="378069" h="2435469">
                              <a:moveTo>
                                <a:pt x="0" y="0"/>
                              </a:moveTo>
                              <a:lnTo>
                                <a:pt x="0" y="2435469"/>
                              </a:lnTo>
                              <a:lnTo>
                                <a:pt x="378069" y="2435469"/>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2FDC1" id="フリーフォーム: 図形 494" o:spid="_x0000_s1026" style="position:absolute;left:0;text-align:left;margin-left:12.3pt;margin-top:15.3pt;width:66.2pt;height:20.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8069,243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fDnwMAAIwIAAAOAAAAZHJzL2Uyb0RvYy54bWysVs1u3DYQvhfoOxA8FoilVXa964XlYGHD&#10;QQEjMWIHSY9ciloJoEiW5P64x/oZcsolyC299po8jZH3yAwpyartwEjQPUhDzR/nm789fLZrJNkI&#10;62qtcjraSykRiuuiVqucvr48fTKjxHmmCia1Ejm9Eo4+O/r1l8OtmYtMV1oWwhIwotx8a3JaeW/m&#10;SeJ4JRrm9rQRCpiltg3zcLSrpLBsC9YbmWRpup9stS2M1Vw4B19PIpMeBftlKbh/WZZOeCJzCnfz&#10;4WnDc4nP5OiQzVeWmarm7TXYT9yiYbUCp72pE+YZWdv6nqmm5lY7Xfo9rptEl2XNRYgBohmld6K5&#10;qJgRIRYAx5keJvf/meUvNueW1EVOxwdjShRrIEk31+9urv+5uf6MxN+fAvFhTr6+//frl48EBQG2&#10;rXFz0L4w57Y9OSARg11pG3xDdGQXoL7qoRY7Tzh8nI3T6RgSwoGV7Wezg5CK5FaZr51/LnQwxDZn&#10;zsdMFUAFnIv2rlwr5Wov3oKxspGQvN8SkpIteTqdpfsHbYLvSv/xX+mKZOOnk/F3xd+Ofsj4ULo1&#10;TB51kQ1cxLs/GsRQ5UE/gOeqQ4xVHYh8p1oUgSIMOzUNxWu0w4QNIYX0dEfADHIAJkELU/CIMoAw&#10;VB79kDJENlTOhsrxBm0EFjoce1uG3vaUQG9bSqC3lzH1hnkMHC+MJNnmtK0MUkHptWlHdqM34lIH&#10;QX+nbsHlLVeq+1KdnQhQJ9G9TbDXucWKv602MB3FgMALBoT7S2Osg0ZQ+rSWMnSCVBhKNptMJyF3&#10;Tsu6QC4G4OxqeSwt2TCAZnQynUwWLYIDseAZ3GEjx9YNlL+SAm1I9UqUMBmgILLoAWey6M0yzoXy&#10;o8iqWCGit0kKv85ZpxGCCgbRcgm37G23BjrJaKSzHeFs5VFVhJHeK8eyDcvi/sWicq8RPGvle+Wm&#10;Vto+FJmEqFrPUb4DKUKDKC11cQVz0+q4UJzhp7V1/ow5f84sDCGYL7AV/Ut4lFJDpqC4AkVJpe1f&#10;D31HeRjswKVkCxspp+7PNbOCEvm7gpF/MBrjxPThMJ5MMzjYIWc55Kh1c6wx+7B/DQ8kynvZkaXV&#10;zRtYngv0CiymOPiGdvfQP/Fw7OEMLFi/XCwWgYa1BdV5pi4MR+OIqoHIL3dvmDUEyZx6mPIvdLe9&#10;2Lyb31jivSxqKr1Ye13WONxDHUZc2wOsvFA47XrGnTo8B6nbPxFH3wAAAP//AwBQSwMEFAAGAAgA&#10;AAAhAJoHBQvfAAAACAEAAA8AAABkcnMvZG93bnJldi54bWxMj0FLw0AQhe+C/2EZwYvYjVHbELMp&#10;oigWQbAVvE6zYxLNzsbstk3/facnPQ2P93jzvWI+uk5taQitZwNXkwQUceVty7WBj9XTZQYqRGSL&#10;nWcysKcA8/L0pMDc+h2/03YZayUlHHI00MTY51qHqiGHYeJ7YvG+/OAwihxqbQfcSbnrdJokU+2w&#10;ZfnQYE8PDVU/y40zYB+JP9+yl0W2QLz4Xu2fX+1vasz52Xh/ByrSGP/CcMQXdCiFae03bIPqDKQ3&#10;U0kauE7kHv3bmWxbG5ilCeiy0P8HlAcAAAD//wMAUEsBAi0AFAAGAAgAAAAhALaDOJL+AAAA4QEA&#10;ABMAAAAAAAAAAAAAAAAAAAAAAFtDb250ZW50X1R5cGVzXS54bWxQSwECLQAUAAYACAAAACEAOP0h&#10;/9YAAACUAQAACwAAAAAAAAAAAAAAAAAvAQAAX3JlbHMvLnJlbHNQSwECLQAUAAYACAAAACEAYOhn&#10;w58DAACMCAAADgAAAAAAAAAAAAAAAAAuAgAAZHJzL2Uyb0RvYy54bWxQSwECLQAUAAYACAAAACEA&#10;mgcFC98AAAAIAQAADwAAAAAAAAAAAAAAAAD5BQAAZHJzL2Rvd25yZXYueG1sUEsFBgAAAAAEAAQA&#10;8wAAAAUHAAAAAA==&#10;" path="m,l,2435469r378069,e" filled="f" strokecolor="#1d755a" strokeweight="2.25pt">
                <v:stroke joinstyle="miter"/>
                <v:path arrowok="t" o:connecttype="custom" o:connectlocs="0,0;0,262890;840740,262890" o:connectangles="0,0,0"/>
              </v:shape>
            </w:pict>
          </mc:Fallback>
        </mc:AlternateContent>
      </w:r>
      <w:r w:rsidR="00367225"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699200" behindDoc="0" locked="0" layoutInCell="1" allowOverlap="1" wp14:anchorId="41659F61" wp14:editId="1255696D">
                <wp:simplePos x="0" y="0"/>
                <wp:positionH relativeFrom="column">
                  <wp:posOffset>3175</wp:posOffset>
                </wp:positionH>
                <wp:positionV relativeFrom="paragraph">
                  <wp:posOffset>194310</wp:posOffset>
                </wp:positionV>
                <wp:extent cx="4336659" cy="45719"/>
                <wp:effectExtent l="0" t="0" r="6985" b="0"/>
                <wp:wrapNone/>
                <wp:docPr id="495" name="正方形/長方形 495"/>
                <wp:cNvGraphicFramePr/>
                <a:graphic xmlns:a="http://schemas.openxmlformats.org/drawingml/2006/main">
                  <a:graphicData uri="http://schemas.microsoft.com/office/word/2010/wordprocessingShape">
                    <wps:wsp>
                      <wps:cNvSpPr/>
                      <wps:spPr>
                        <a:xfrm>
                          <a:off x="0" y="0"/>
                          <a:ext cx="4336659" cy="45719"/>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B419DC" id="正方形/長方形 495" o:spid="_x0000_s1026" style="position:absolute;left:0;text-align:left;margin-left:.25pt;margin-top:15.3pt;width:341.45pt;height:3.6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0WvwIAALMFAAAOAAAAZHJzL2Uyb0RvYy54bWysVM1uEzEQviPxDpbvdDdpkjZRNyhqFYRU&#10;tRUt6tnxerMreT3GdrIJ7wEPAGfOiAOPQyXegrG9uy2l4oDYg3fGM/PNj2fm5OWulmQrjK1AZXRw&#10;kFIiFIe8UuuMvr1ZvjimxDqmciZBiYzuhaUv58+fnTR6JoZQgsyFIQii7KzRGS2d07MksbwUNbMH&#10;oIVCYQGmZg5Zs05ywxpEr2UyTNNJ0oDJtQEurMXbsyik84BfFIK7y6KwwhGZUYzNhdOEc+XPZH7C&#10;ZmvDdFnxNgz2D1HUrFLotIc6Y46Rjan+gKorbsBC4Q441AkURcVFyAGzGaSPsrkumRYhFyyO1X2Z&#10;7P+D5RfbK0OqPKOj6ZgSxWp8pLsvn+8+fvvx/VPy88PXSBEvxmI12s7Q5lpfmZazSPrMd4Wp/R9z&#10;IrtQ4H1fYLFzhOPl6PBwMhlPKeEoG42PBlOPmdwba2PdKwE18URGDb5fKCvbnlsXVTsV78uCrPJl&#10;JWVgzHp1Kg3ZMnzrxfFZOllGW6lLFm9HRyl6jzg2qgf3v+FI5dEUeNyo6m8Sn3nMNVBuL4XXk+qN&#10;KLCAmN0wuAutK/pAGOdCuUEUlSwXMZJxil8XiW92bxFiCYAeuUD/PXYL0GlGkA47Rtnqe1MROr83&#10;Tv8WWDTuLYJnUK43risF5ikAiVm1nqN+V6RYGl+lFeR7bC8Dce6s5ssKH/acWXfFDA4ajiQuD3eJ&#10;RyGhySi0FCUlmPdP3Xt97H+UUtLg4GbUvtswIyiRrxVOxnQwGvlJDwz22BAZ81CyeihRm/oUsF8G&#10;uKY0D6TXd7IjCwP1Le6YhfeKIqY4+s4od6ZjTl1cKLiluFgsghpOt2buXF1r7sF9VX3j3uxumdFt&#10;dzsciwvohpzNHjV51PWWChYbB0UVJuC+rm29cTOExmm3mF89D/mgdb9r578AAAD//wMAUEsDBBQA&#10;BgAIAAAAIQCVZeZZ3AAAAAYBAAAPAAAAZHJzL2Rvd25yZXYueG1sTI7NTsMwEITvSLyDtUjcqNMW&#10;QhTiVBUSp4IqAlKu29hNIux1iN0mfXuWExznRzNfsZmdFWczht6TguUiAWGo8bqnVsHnx8tdBiJE&#10;JI3Wk1FwMQE25fVVgbn2E72bcxVbwSMUclTQxTjkUoamMw7Dwg+GODv60WFkObZSjzjxuLNylSSp&#10;dNgTP3Q4mOfONF/VySlY4fS6v8jtrlrWb9+2rvfpbjwqdXszb59ARDPHvzL84jM6lMx08CfSQVgF&#10;D9xTsE5SEJym2foexIGNxwxkWcj/+OUPAAAA//8DAFBLAQItABQABgAIAAAAIQC2gziS/gAAAOEB&#10;AAATAAAAAAAAAAAAAAAAAAAAAABbQ29udGVudF9UeXBlc10ueG1sUEsBAi0AFAAGAAgAAAAhADj9&#10;If/WAAAAlAEAAAsAAAAAAAAAAAAAAAAALwEAAF9yZWxzLy5yZWxzUEsBAi0AFAAGAAgAAAAhAMR9&#10;HRa/AgAAswUAAA4AAAAAAAAAAAAAAAAALgIAAGRycy9lMm9Eb2MueG1sUEsBAi0AFAAGAAgAAAAh&#10;AJVl5lncAAAABgEAAA8AAAAAAAAAAAAAAAAAGQUAAGRycy9kb3ducmV2LnhtbFBLBQYAAAAABAAE&#10;APMAAAAiBgAAAAA=&#10;" fillcolor="#a8d06f" stroked="f" strokeweight="1pt">
                <v:fill opacity="30840f"/>
              </v:rect>
            </w:pict>
          </mc:Fallback>
        </mc:AlternateContent>
      </w:r>
      <w:r w:rsidR="00F858B5" w:rsidRPr="00BA58E2">
        <w:rPr>
          <w:rFonts w:ascii="BIZ UDPゴシック" w:hAnsi="BIZ UDPゴシック" w:cs="ＭＳ Ｐゴシック" w:hint="eastAsia"/>
          <w:b/>
          <w:spacing w:val="20"/>
          <w:sz w:val="24"/>
          <w:szCs w:val="24"/>
        </w:rPr>
        <w:t xml:space="preserve">施策の方向性　　</w:t>
      </w:r>
      <w:r w:rsidR="00F858B5" w:rsidRPr="00013E7E">
        <w:rPr>
          <w:rFonts w:ascii="BIZ UDPゴシック" w:hAnsi="BIZ UDPゴシック" w:cs="ＭＳ Ｐゴシック" w:hint="eastAsia"/>
          <w:b/>
          <w:spacing w:val="20"/>
          <w:sz w:val="24"/>
          <w:szCs w:val="24"/>
        </w:rPr>
        <w:t xml:space="preserve">　市民一人ひとりの気づきと見守りを促す</w:t>
      </w:r>
    </w:p>
    <w:p w14:paraId="3D87004A" w14:textId="77777777" w:rsidR="00F858B5" w:rsidRPr="003F331C" w:rsidRDefault="00F858B5" w:rsidP="008916AB">
      <w:pPr>
        <w:snapToGrid w:val="0"/>
        <w:spacing w:afterLines="50" w:after="120" w:line="264" w:lineRule="auto"/>
        <w:ind w:leftChars="100" w:left="210" w:firstLineChars="650" w:firstLine="1560"/>
        <w:rPr>
          <w:rFonts w:ascii="BIZ UDPゴシック" w:hAnsi="BIZ UDPゴシック" w:cs="ＭＳ Ｐゴシック"/>
          <w:b/>
          <w:color w:val="1D755A"/>
          <w:spacing w:val="20"/>
          <w:szCs w:val="24"/>
          <w:shd w:val="pct15" w:color="auto" w:fill="FFFFFF"/>
        </w:rPr>
      </w:pPr>
      <w:r w:rsidRPr="008916AB">
        <w:rPr>
          <w:rFonts w:ascii="BIZ UDPゴシック" w:hAnsi="BIZ UDPゴシック" w:cs="ＭＳ Ｐゴシック" w:hint="eastAsia"/>
          <w:b/>
          <w:color w:val="FFFFFF" w:themeColor="background1"/>
          <w:spacing w:val="20"/>
          <w:sz w:val="20"/>
          <w:szCs w:val="24"/>
          <w:shd w:val="clear" w:color="auto" w:fill="1D755A"/>
        </w:rPr>
        <w:t>施策　市民への情報発信、啓発事業の充実</w:t>
      </w:r>
    </w:p>
    <w:p w14:paraId="7F22DF09" w14:textId="77777777" w:rsidR="00F858B5" w:rsidRPr="00013E7E" w:rsidRDefault="00F858B5" w:rsidP="00BA58E2">
      <w:pPr>
        <w:pStyle w:val="a7"/>
        <w:numPr>
          <w:ilvl w:val="0"/>
          <w:numId w:val="4"/>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図書館における啓発</w:t>
      </w:r>
    </w:p>
    <w:p w14:paraId="77D35966" w14:textId="77777777" w:rsidR="00F858B5" w:rsidRPr="00013E7E" w:rsidRDefault="00F858B5" w:rsidP="00BA58E2">
      <w:pPr>
        <w:pStyle w:val="a7"/>
        <w:numPr>
          <w:ilvl w:val="0"/>
          <w:numId w:val="4"/>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市民啓発事業（自殺対策）</w:t>
      </w:r>
    </w:p>
    <w:p w14:paraId="02198516" w14:textId="77777777" w:rsidR="00F858B5" w:rsidRPr="00013E7E" w:rsidRDefault="00F858B5" w:rsidP="00BA58E2">
      <w:pPr>
        <w:pStyle w:val="a7"/>
        <w:numPr>
          <w:ilvl w:val="0"/>
          <w:numId w:val="4"/>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心の健康に関する出前事業</w:t>
      </w:r>
    </w:p>
    <w:p w14:paraId="2813472E" w14:textId="77777777" w:rsidR="00FC2BCE" w:rsidRPr="00013E7E" w:rsidRDefault="00F858B5" w:rsidP="00BA58E2">
      <w:pPr>
        <w:pStyle w:val="a7"/>
        <w:numPr>
          <w:ilvl w:val="0"/>
          <w:numId w:val="4"/>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自殺対策啓発事業「いのちの学校」</w:t>
      </w:r>
    </w:p>
    <w:p w14:paraId="06D41FA8" w14:textId="77777777" w:rsidR="005E0C93" w:rsidRPr="00BA58E2" w:rsidRDefault="005E0C93" w:rsidP="00BA58E2">
      <w:pPr>
        <w:snapToGrid w:val="0"/>
        <w:spacing w:afterLines="50" w:after="120" w:line="264" w:lineRule="auto"/>
        <w:ind w:left="1995"/>
        <w:rPr>
          <w:rFonts w:ascii="BIZ UDPゴシック" w:hAnsi="BIZ UDPゴシック" w:cs="ＭＳ Ｐゴシック"/>
          <w:spacing w:val="20"/>
          <w:szCs w:val="24"/>
        </w:rPr>
      </w:pPr>
    </w:p>
    <w:tbl>
      <w:tblPr>
        <w:tblStyle w:val="4-6"/>
        <w:tblW w:w="9666" w:type="dxa"/>
        <w:tblInd w:w="-5" w:type="dxa"/>
        <w:tblLook w:val="04A0" w:firstRow="1" w:lastRow="0" w:firstColumn="1" w:lastColumn="0" w:noHBand="0" w:noVBand="1"/>
      </w:tblPr>
      <w:tblGrid>
        <w:gridCol w:w="510"/>
        <w:gridCol w:w="1247"/>
        <w:gridCol w:w="2324"/>
        <w:gridCol w:w="2324"/>
        <w:gridCol w:w="539"/>
        <w:gridCol w:w="1361"/>
        <w:gridCol w:w="1361"/>
      </w:tblGrid>
      <w:tr w:rsidR="00013E7E" w:rsidRPr="00013E7E" w14:paraId="3CB0C062" w14:textId="77777777" w:rsidTr="0048691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10" w:type="dxa"/>
            <w:vAlign w:val="center"/>
          </w:tcPr>
          <w:p w14:paraId="12CF2D1A" w14:textId="77777777" w:rsidR="00176564" w:rsidRPr="00013E7E" w:rsidRDefault="00176564" w:rsidP="00D053F6">
            <w:pPr>
              <w:snapToGrid w:val="0"/>
              <w:jc w:val="center"/>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16"/>
              </w:rPr>
              <w:t>No</w:t>
            </w:r>
          </w:p>
        </w:tc>
        <w:tc>
          <w:tcPr>
            <w:tcW w:w="1247" w:type="dxa"/>
            <w:vAlign w:val="center"/>
          </w:tcPr>
          <w:p w14:paraId="3101F359" w14:textId="77777777" w:rsidR="00176564" w:rsidRPr="00013E7E"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16"/>
              </w:rPr>
              <w:t>事業名</w:t>
            </w:r>
          </w:p>
        </w:tc>
        <w:tc>
          <w:tcPr>
            <w:tcW w:w="2324" w:type="dxa"/>
            <w:vAlign w:val="center"/>
          </w:tcPr>
          <w:p w14:paraId="32E159F3" w14:textId="77777777" w:rsidR="00176564" w:rsidRPr="00013E7E"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16"/>
              </w:rPr>
              <w:t>事業内容</w:t>
            </w:r>
          </w:p>
        </w:tc>
        <w:tc>
          <w:tcPr>
            <w:tcW w:w="2324" w:type="dxa"/>
            <w:vAlign w:val="center"/>
          </w:tcPr>
          <w:p w14:paraId="448863F2" w14:textId="74F1CD8C" w:rsidR="00176564" w:rsidRPr="00013E7E"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24"/>
              </w:rPr>
              <w:t>今後５年の目標</w:t>
            </w:r>
          </w:p>
        </w:tc>
        <w:tc>
          <w:tcPr>
            <w:tcW w:w="539" w:type="dxa"/>
            <w:vAlign w:val="center"/>
          </w:tcPr>
          <w:p w14:paraId="48DAB46D" w14:textId="214BB531" w:rsidR="00176564" w:rsidRPr="00013E7E" w:rsidRDefault="00A947CF"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16"/>
              </w:rPr>
              <w:t>区分</w:t>
            </w:r>
          </w:p>
        </w:tc>
        <w:tc>
          <w:tcPr>
            <w:tcW w:w="1361" w:type="dxa"/>
            <w:vAlign w:val="center"/>
          </w:tcPr>
          <w:p w14:paraId="0A449719" w14:textId="51266417" w:rsidR="00176564" w:rsidRPr="00013E7E"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16"/>
              </w:rPr>
              <w:t>担当　部</w:t>
            </w:r>
          </w:p>
        </w:tc>
        <w:tc>
          <w:tcPr>
            <w:tcW w:w="1361" w:type="dxa"/>
            <w:vAlign w:val="center"/>
          </w:tcPr>
          <w:p w14:paraId="04654911" w14:textId="77777777" w:rsidR="00176564" w:rsidRPr="00013E7E"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16"/>
              </w:rPr>
              <w:t>担当課</w:t>
            </w:r>
          </w:p>
        </w:tc>
      </w:tr>
      <w:tr w:rsidR="00176564" w:rsidRPr="00013E7E" w14:paraId="7E488DA3" w14:textId="77777777" w:rsidTr="00486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63D133B6" w14:textId="06778AD5" w:rsidR="00176564" w:rsidRPr="00013E7E" w:rsidRDefault="00176564" w:rsidP="00D053F6">
            <w:pPr>
              <w:snapToGrid w:val="0"/>
              <w:jc w:val="right"/>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17</w:t>
            </w:r>
          </w:p>
        </w:tc>
        <w:tc>
          <w:tcPr>
            <w:tcW w:w="1247" w:type="dxa"/>
            <w:vAlign w:val="center"/>
          </w:tcPr>
          <w:p w14:paraId="6BB9AB3A" w14:textId="20727189"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262626" w:themeColor="text1"/>
                <w:spacing w:val="20"/>
                <w:sz w:val="16"/>
                <w:szCs w:val="16"/>
              </w:rPr>
            </w:pPr>
            <w:r w:rsidRPr="00013E7E">
              <w:rPr>
                <w:rFonts w:ascii="BIZ UDPゴシック" w:hAnsi="BIZ UDPゴシック" w:cs="ＭＳ Ｐゴシック" w:hint="eastAsia"/>
                <w:bCs/>
                <w:spacing w:val="20"/>
                <w:sz w:val="16"/>
                <w:szCs w:val="16"/>
              </w:rPr>
              <w:t>図書館における啓発</w:t>
            </w:r>
          </w:p>
        </w:tc>
        <w:tc>
          <w:tcPr>
            <w:tcW w:w="2324" w:type="dxa"/>
            <w:vAlign w:val="center"/>
          </w:tcPr>
          <w:p w14:paraId="4CEAAF4E" w14:textId="1A502C4F" w:rsidR="00176564" w:rsidRPr="00013E7E" w:rsidRDefault="009A5EC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262626" w:themeColor="text1"/>
                <w:spacing w:val="20"/>
                <w:sz w:val="16"/>
                <w:szCs w:val="16"/>
              </w:rPr>
            </w:pPr>
            <w:r w:rsidRPr="00013E7E">
              <w:rPr>
                <w:rFonts w:ascii="BIZ UDPゴシック" w:hAnsi="BIZ UDPゴシック" w:cs="ＭＳ Ｐゴシック" w:hint="eastAsia"/>
                <w:bCs/>
                <w:spacing w:val="20"/>
                <w:sz w:val="16"/>
                <w:szCs w:val="16"/>
              </w:rPr>
              <w:t>図書館各館では、毎月テーマを定めて本の展示を行っている。市の各部署と連携してテーマを定めることもあり、健康課と連携して「自殺防止」をテーマに</w:t>
            </w:r>
            <w:r w:rsidRPr="00013E7E">
              <w:rPr>
                <w:rFonts w:ascii="BIZ UDPゴシック" w:hAnsi="BIZ UDPゴシック" w:cs="ＭＳ Ｐゴシック"/>
                <w:bCs/>
                <w:spacing w:val="20"/>
                <w:sz w:val="16"/>
                <w:szCs w:val="16"/>
              </w:rPr>
              <w:t>9月と３月に自殺防止に関する展示を行い、啓発活動を行</w:t>
            </w:r>
            <w:r w:rsidR="00ED54F1" w:rsidRPr="00013E7E">
              <w:rPr>
                <w:rFonts w:ascii="BIZ UDPゴシック" w:hAnsi="BIZ UDPゴシック" w:cs="ＭＳ Ｐゴシック" w:hint="eastAsia"/>
                <w:bCs/>
                <w:spacing w:val="20"/>
                <w:sz w:val="16"/>
                <w:szCs w:val="16"/>
              </w:rPr>
              <w:t>う</w:t>
            </w:r>
          </w:p>
        </w:tc>
        <w:tc>
          <w:tcPr>
            <w:tcW w:w="2324" w:type="dxa"/>
            <w:vAlign w:val="center"/>
          </w:tcPr>
          <w:p w14:paraId="261403EA" w14:textId="4C034A5B" w:rsidR="00176564" w:rsidRPr="00013E7E" w:rsidRDefault="00ED54F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262626" w:themeColor="text1"/>
                <w:spacing w:val="20"/>
                <w:sz w:val="16"/>
                <w:szCs w:val="16"/>
              </w:rPr>
            </w:pPr>
            <w:r w:rsidRPr="00013E7E">
              <w:rPr>
                <w:rFonts w:ascii="BIZ UDPゴシック" w:hAnsi="BIZ UDPゴシック" w:cs="ＭＳ Ｐゴシック" w:hint="eastAsia"/>
                <w:bCs/>
                <w:spacing w:val="20"/>
                <w:sz w:val="16"/>
                <w:szCs w:val="16"/>
              </w:rPr>
              <w:t>継続して実施する。展示の際は、健康課と内容を決める。啓発用のチラシ等も配布できるようにする。</w:t>
            </w:r>
          </w:p>
        </w:tc>
        <w:tc>
          <w:tcPr>
            <w:tcW w:w="539" w:type="dxa"/>
            <w:vAlign w:val="center"/>
          </w:tcPr>
          <w:p w14:paraId="3F52EC9C" w14:textId="1214BCF9" w:rsidR="00176564" w:rsidRPr="00013E7E" w:rsidRDefault="00176564"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262626" w:themeColor="text1"/>
                <w:spacing w:val="20"/>
                <w:sz w:val="16"/>
                <w:szCs w:val="16"/>
              </w:rPr>
            </w:pPr>
            <w:r w:rsidRPr="00013E7E">
              <w:rPr>
                <w:rFonts w:ascii="BIZ UDPゴシック" w:hAnsi="BIZ UDPゴシック" w:cs="ＭＳ Ｐゴシック" w:hint="eastAsia"/>
                <w:spacing w:val="20"/>
                <w:sz w:val="16"/>
                <w:szCs w:val="24"/>
              </w:rPr>
              <w:t>継続</w:t>
            </w:r>
          </w:p>
        </w:tc>
        <w:tc>
          <w:tcPr>
            <w:tcW w:w="1361" w:type="dxa"/>
            <w:vAlign w:val="center"/>
          </w:tcPr>
          <w:p w14:paraId="62541814" w14:textId="134D038B" w:rsidR="00176564" w:rsidRPr="00013E7E" w:rsidRDefault="00ED54F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262626" w:themeColor="text1"/>
                <w:spacing w:val="20"/>
                <w:sz w:val="16"/>
                <w:szCs w:val="16"/>
              </w:rPr>
            </w:pPr>
            <w:r w:rsidRPr="00013E7E">
              <w:rPr>
                <w:rFonts w:ascii="BIZ UDPゴシック" w:hAnsi="BIZ UDPゴシック" w:cs="ＭＳ Ｐゴシック" w:hint="eastAsia"/>
                <w:bCs/>
                <w:spacing w:val="20"/>
                <w:sz w:val="16"/>
                <w:szCs w:val="16"/>
              </w:rPr>
              <w:t>教育部</w:t>
            </w:r>
          </w:p>
        </w:tc>
        <w:tc>
          <w:tcPr>
            <w:tcW w:w="1361" w:type="dxa"/>
            <w:vAlign w:val="center"/>
          </w:tcPr>
          <w:p w14:paraId="4F2CA1D0" w14:textId="7310A116"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262626" w:themeColor="text1"/>
                <w:spacing w:val="20"/>
                <w:sz w:val="16"/>
                <w:szCs w:val="16"/>
              </w:rPr>
            </w:pPr>
            <w:r w:rsidRPr="00013E7E">
              <w:rPr>
                <w:rFonts w:ascii="BIZ UDPゴシック" w:hAnsi="BIZ UDPゴシック" w:cs="ＭＳ Ｐゴシック" w:hint="eastAsia"/>
                <w:bCs/>
                <w:spacing w:val="20"/>
                <w:sz w:val="16"/>
                <w:szCs w:val="16"/>
              </w:rPr>
              <w:t>図書館</w:t>
            </w:r>
          </w:p>
        </w:tc>
      </w:tr>
      <w:tr w:rsidR="00013E7E" w:rsidRPr="00013E7E" w14:paraId="3913DF68" w14:textId="77777777" w:rsidTr="00486918">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406EA7B1" w14:textId="2F68C6DD" w:rsidR="00176564" w:rsidRPr="00013E7E" w:rsidRDefault="00176564" w:rsidP="00D053F6">
            <w:pPr>
              <w:snapToGrid w:val="0"/>
              <w:jc w:val="right"/>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18</w:t>
            </w:r>
          </w:p>
        </w:tc>
        <w:tc>
          <w:tcPr>
            <w:tcW w:w="1247" w:type="dxa"/>
            <w:vAlign w:val="center"/>
          </w:tcPr>
          <w:p w14:paraId="70240657" w14:textId="617A45C5"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市民啓発事業（自殺対策）</w:t>
            </w:r>
          </w:p>
        </w:tc>
        <w:tc>
          <w:tcPr>
            <w:tcW w:w="2324" w:type="dxa"/>
            <w:vAlign w:val="center"/>
          </w:tcPr>
          <w:p w14:paraId="31143E07" w14:textId="408B2AD6"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生きづらさや生活のつらさ等を抱えている市民に対し、自己啓発や講演を行いながら、必要に応じて適切な相談窓口を案内する。また、自殺の実態や防止に関する取り組みについても普及啓発を行う。</w:t>
            </w:r>
          </w:p>
        </w:tc>
        <w:tc>
          <w:tcPr>
            <w:tcW w:w="2324" w:type="dxa"/>
            <w:vAlign w:val="center"/>
          </w:tcPr>
          <w:p w14:paraId="7C7ECA35" w14:textId="35F72E1B"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この事業をきっかけに、自殺対策について意識し、自分や周囲の人達の様子に気づき、適切な場所に繋ぎ、見守ることができる人材を増やす</w:t>
            </w:r>
          </w:p>
        </w:tc>
        <w:tc>
          <w:tcPr>
            <w:tcW w:w="539" w:type="dxa"/>
            <w:vAlign w:val="center"/>
          </w:tcPr>
          <w:p w14:paraId="5E285B25" w14:textId="40A257A7" w:rsidR="00176564" w:rsidRPr="00013E7E" w:rsidRDefault="00176564" w:rsidP="00D053F6">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24"/>
              </w:rPr>
              <w:t>継続</w:t>
            </w:r>
          </w:p>
        </w:tc>
        <w:tc>
          <w:tcPr>
            <w:tcW w:w="1361" w:type="dxa"/>
            <w:vAlign w:val="center"/>
          </w:tcPr>
          <w:p w14:paraId="709C6749" w14:textId="6B4C0352"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健康福祉部</w:t>
            </w:r>
          </w:p>
        </w:tc>
        <w:tc>
          <w:tcPr>
            <w:tcW w:w="1361" w:type="dxa"/>
            <w:vAlign w:val="center"/>
          </w:tcPr>
          <w:p w14:paraId="3B334611" w14:textId="19E2ACF3"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健康課</w:t>
            </w:r>
          </w:p>
        </w:tc>
      </w:tr>
      <w:tr w:rsidR="00176564" w:rsidRPr="00013E7E" w14:paraId="456C141D" w14:textId="77777777" w:rsidTr="00486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4A6E5B78" w14:textId="167CDF8C" w:rsidR="00176564" w:rsidRPr="00013E7E" w:rsidRDefault="00176564" w:rsidP="00D053F6">
            <w:pPr>
              <w:snapToGrid w:val="0"/>
              <w:jc w:val="right"/>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19</w:t>
            </w:r>
          </w:p>
        </w:tc>
        <w:tc>
          <w:tcPr>
            <w:tcW w:w="1247" w:type="dxa"/>
            <w:vAlign w:val="center"/>
          </w:tcPr>
          <w:p w14:paraId="06B7D766" w14:textId="2AD38ED4"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262626" w:themeColor="text1"/>
                <w:spacing w:val="20"/>
                <w:sz w:val="16"/>
                <w:szCs w:val="16"/>
              </w:rPr>
            </w:pPr>
            <w:r w:rsidRPr="00013E7E">
              <w:rPr>
                <w:rFonts w:ascii="BIZ UDPゴシック" w:hAnsi="BIZ UDPゴシック" w:cs="ＭＳ Ｐゴシック" w:hint="eastAsia"/>
                <w:bCs/>
                <w:spacing w:val="20"/>
                <w:sz w:val="16"/>
                <w:szCs w:val="16"/>
              </w:rPr>
              <w:t>心の健康に関する出前事業</w:t>
            </w:r>
          </w:p>
        </w:tc>
        <w:tc>
          <w:tcPr>
            <w:tcW w:w="2324" w:type="dxa"/>
            <w:vAlign w:val="center"/>
          </w:tcPr>
          <w:p w14:paraId="55CF1E7F" w14:textId="52AF809F"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262626" w:themeColor="text1"/>
                <w:spacing w:val="20"/>
                <w:sz w:val="16"/>
                <w:szCs w:val="16"/>
              </w:rPr>
            </w:pPr>
            <w:r w:rsidRPr="00013E7E">
              <w:rPr>
                <w:rFonts w:ascii="BIZ UDPゴシック" w:hAnsi="BIZ UDPゴシック" w:cs="ＭＳ Ｐゴシック" w:hint="eastAsia"/>
                <w:bCs/>
                <w:spacing w:val="20"/>
                <w:sz w:val="16"/>
                <w:szCs w:val="16"/>
              </w:rPr>
              <w:t>保健師が地域に出向き、身体の健康だけではなく、心の健康についても健康教育や周知啓発を行う</w:t>
            </w:r>
          </w:p>
        </w:tc>
        <w:tc>
          <w:tcPr>
            <w:tcW w:w="2324" w:type="dxa"/>
            <w:vAlign w:val="center"/>
          </w:tcPr>
          <w:p w14:paraId="1AE44738" w14:textId="63E15B85" w:rsidR="00176564" w:rsidRPr="00013E7E" w:rsidRDefault="00EE7DA7"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262626" w:themeColor="text1"/>
                <w:spacing w:val="20"/>
                <w:sz w:val="16"/>
                <w:szCs w:val="16"/>
              </w:rPr>
            </w:pPr>
            <w:r w:rsidRPr="00013E7E">
              <w:rPr>
                <w:rFonts w:ascii="BIZ UDPゴシック" w:hAnsi="BIZ UDPゴシック" w:cs="ＭＳ Ｐゴシック" w:hint="eastAsia"/>
                <w:bCs/>
                <w:spacing w:val="20"/>
                <w:sz w:val="16"/>
                <w:szCs w:val="16"/>
              </w:rPr>
              <w:t>この事業をきっかけに、悩み等を抱えたときの対処方法や、相談窓口が分かるようにする</w:t>
            </w:r>
          </w:p>
        </w:tc>
        <w:tc>
          <w:tcPr>
            <w:tcW w:w="539" w:type="dxa"/>
            <w:vAlign w:val="center"/>
          </w:tcPr>
          <w:p w14:paraId="4D34D6B4" w14:textId="2F09682D" w:rsidR="00176564" w:rsidRPr="00013E7E" w:rsidRDefault="00176564"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262626" w:themeColor="text1"/>
                <w:spacing w:val="20"/>
                <w:sz w:val="16"/>
                <w:szCs w:val="16"/>
              </w:rPr>
            </w:pPr>
            <w:r w:rsidRPr="00013E7E">
              <w:rPr>
                <w:rFonts w:ascii="BIZ UDPゴシック" w:hAnsi="BIZ UDPゴシック" w:cs="ＭＳ Ｐゴシック" w:hint="eastAsia"/>
                <w:spacing w:val="20"/>
                <w:sz w:val="16"/>
                <w:szCs w:val="24"/>
              </w:rPr>
              <w:t>継続</w:t>
            </w:r>
          </w:p>
        </w:tc>
        <w:tc>
          <w:tcPr>
            <w:tcW w:w="1361" w:type="dxa"/>
            <w:vAlign w:val="center"/>
          </w:tcPr>
          <w:p w14:paraId="05D1E20E" w14:textId="4D3D8C1B"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262626" w:themeColor="text1"/>
                <w:spacing w:val="20"/>
                <w:sz w:val="16"/>
                <w:szCs w:val="16"/>
              </w:rPr>
            </w:pPr>
            <w:r w:rsidRPr="00013E7E">
              <w:rPr>
                <w:rFonts w:ascii="BIZ UDPゴシック" w:hAnsi="BIZ UDPゴシック" w:cs="ＭＳ Ｐゴシック" w:hint="eastAsia"/>
                <w:bCs/>
                <w:spacing w:val="20"/>
                <w:sz w:val="16"/>
                <w:szCs w:val="16"/>
              </w:rPr>
              <w:t>健康福祉部</w:t>
            </w:r>
          </w:p>
        </w:tc>
        <w:tc>
          <w:tcPr>
            <w:tcW w:w="1361" w:type="dxa"/>
            <w:vAlign w:val="center"/>
          </w:tcPr>
          <w:p w14:paraId="5FD9E67C" w14:textId="48C555F2"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bCs/>
                <w:color w:val="262626" w:themeColor="text1"/>
                <w:spacing w:val="20"/>
                <w:sz w:val="16"/>
                <w:szCs w:val="16"/>
              </w:rPr>
            </w:pPr>
            <w:r w:rsidRPr="00013E7E">
              <w:rPr>
                <w:rFonts w:ascii="BIZ UDPゴシック" w:hAnsi="BIZ UDPゴシック" w:cs="ＭＳ Ｐゴシック" w:hint="eastAsia"/>
                <w:bCs/>
                <w:spacing w:val="20"/>
                <w:sz w:val="16"/>
                <w:szCs w:val="16"/>
              </w:rPr>
              <w:t>健康課</w:t>
            </w:r>
          </w:p>
        </w:tc>
      </w:tr>
      <w:tr w:rsidR="00013E7E" w:rsidRPr="00013E7E" w14:paraId="01E6DA4D" w14:textId="77777777" w:rsidTr="00486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4B284079" w14:textId="6D9BEA6D" w:rsidR="00176564" w:rsidRPr="00013E7E" w:rsidRDefault="00176564" w:rsidP="00D053F6">
            <w:pPr>
              <w:snapToGrid w:val="0"/>
              <w:jc w:val="right"/>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16"/>
              </w:rPr>
              <w:t>20</w:t>
            </w:r>
          </w:p>
          <w:p w14:paraId="5E4C7A0B" w14:textId="1358A7C1" w:rsidR="00176564" w:rsidRPr="00013E7E" w:rsidRDefault="00176564" w:rsidP="00D053F6">
            <w:pPr>
              <w:snapToGrid w:val="0"/>
              <w:jc w:val="right"/>
              <w:rPr>
                <w:rFonts w:ascii="BIZ UDPゴシック" w:hAnsi="BIZ UDPゴシック" w:cs="ＭＳ Ｐゴシック"/>
                <w:color w:val="262626" w:themeColor="text1"/>
                <w:spacing w:val="20"/>
                <w:sz w:val="16"/>
                <w:szCs w:val="16"/>
              </w:rPr>
            </w:pPr>
          </w:p>
        </w:tc>
        <w:tc>
          <w:tcPr>
            <w:tcW w:w="1247" w:type="dxa"/>
            <w:vAlign w:val="center"/>
          </w:tcPr>
          <w:p w14:paraId="36F2EC36" w14:textId="111B22F3"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自殺対策啓発事業「いのちの学校」</w:t>
            </w:r>
          </w:p>
        </w:tc>
        <w:tc>
          <w:tcPr>
            <w:tcW w:w="2324" w:type="dxa"/>
            <w:vAlign w:val="center"/>
          </w:tcPr>
          <w:p w14:paraId="205CA2E5" w14:textId="67FB2CFF"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市内中学校で、ご遺族の講演やパネル展示を行い命の大切さについての授業を行う。心の健康に関するセルフケアができることを目標とする。</w:t>
            </w:r>
          </w:p>
        </w:tc>
        <w:tc>
          <w:tcPr>
            <w:tcW w:w="2324" w:type="dxa"/>
            <w:vAlign w:val="center"/>
          </w:tcPr>
          <w:p w14:paraId="36A64D42" w14:textId="29FA202F"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親子や地域の方といのちについて話せるような機会を設けられるようにする</w:t>
            </w:r>
          </w:p>
        </w:tc>
        <w:tc>
          <w:tcPr>
            <w:tcW w:w="539" w:type="dxa"/>
            <w:vAlign w:val="center"/>
          </w:tcPr>
          <w:p w14:paraId="2B5C617D" w14:textId="16EE5D44" w:rsidR="00176564" w:rsidRPr="00013E7E" w:rsidRDefault="00176564" w:rsidP="00D053F6">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24"/>
              </w:rPr>
              <w:t>継続</w:t>
            </w:r>
          </w:p>
        </w:tc>
        <w:tc>
          <w:tcPr>
            <w:tcW w:w="1361" w:type="dxa"/>
            <w:vAlign w:val="center"/>
          </w:tcPr>
          <w:p w14:paraId="1CE1E56A" w14:textId="7F1D8AA2"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健康福祉部</w:t>
            </w:r>
          </w:p>
        </w:tc>
        <w:tc>
          <w:tcPr>
            <w:tcW w:w="1361" w:type="dxa"/>
            <w:vAlign w:val="center"/>
          </w:tcPr>
          <w:p w14:paraId="212ACC28" w14:textId="0430E197"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16"/>
              </w:rPr>
              <w:t>健康課</w:t>
            </w:r>
          </w:p>
        </w:tc>
      </w:tr>
    </w:tbl>
    <w:p w14:paraId="10515F31" w14:textId="77777777" w:rsidR="00FC2BCE" w:rsidRPr="00BA58E2" w:rsidRDefault="00FC2BCE" w:rsidP="00BA58E2">
      <w:pPr>
        <w:snapToGrid w:val="0"/>
        <w:spacing w:afterLines="50" w:after="120" w:line="264" w:lineRule="auto"/>
        <w:rPr>
          <w:rFonts w:ascii="BIZ UDPゴシック" w:hAnsi="BIZ UDPゴシック" w:cs="ＭＳ Ｐゴシック"/>
          <w:spacing w:val="20"/>
          <w:szCs w:val="24"/>
        </w:rPr>
      </w:pPr>
    </w:p>
    <w:p w14:paraId="1CBD9C85" w14:textId="77777777" w:rsidR="00E96C9C" w:rsidRPr="00013E7E" w:rsidRDefault="00E96C9C" w:rsidP="00BA58E2">
      <w:pPr>
        <w:snapToGrid w:val="0"/>
        <w:spacing w:afterLines="50" w:after="120" w:line="264" w:lineRule="auto"/>
        <w:jc w:val="left"/>
        <w:rPr>
          <w:b/>
          <w:spacing w:val="20"/>
          <w:sz w:val="28"/>
        </w:rPr>
      </w:pPr>
      <w:r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06368" behindDoc="0" locked="0" layoutInCell="1" allowOverlap="1" wp14:anchorId="1A275F65" wp14:editId="28DCA1BA">
                <wp:simplePos x="0" y="0"/>
                <wp:positionH relativeFrom="column">
                  <wp:posOffset>194310</wp:posOffset>
                </wp:positionH>
                <wp:positionV relativeFrom="paragraph">
                  <wp:posOffset>232410</wp:posOffset>
                </wp:positionV>
                <wp:extent cx="472440" cy="1520190"/>
                <wp:effectExtent l="19050" t="0" r="3810" b="22860"/>
                <wp:wrapNone/>
                <wp:docPr id="500" name="フリーフォーム: 図形 500"/>
                <wp:cNvGraphicFramePr/>
                <a:graphic xmlns:a="http://schemas.openxmlformats.org/drawingml/2006/main">
                  <a:graphicData uri="http://schemas.microsoft.com/office/word/2010/wordprocessingShape">
                    <wps:wsp>
                      <wps:cNvSpPr/>
                      <wps:spPr>
                        <a:xfrm>
                          <a:off x="0" y="0"/>
                          <a:ext cx="472440" cy="1520190"/>
                        </a:xfrm>
                        <a:custGeom>
                          <a:avLst/>
                          <a:gdLst>
                            <a:gd name="connsiteX0" fmla="*/ 0 w 378069"/>
                            <a:gd name="connsiteY0" fmla="*/ 0 h 2435469"/>
                            <a:gd name="connsiteX1" fmla="*/ 0 w 378069"/>
                            <a:gd name="connsiteY1" fmla="*/ 2435469 h 2435469"/>
                            <a:gd name="connsiteX2" fmla="*/ 378069 w 378069"/>
                            <a:gd name="connsiteY2" fmla="*/ 2435469 h 2435469"/>
                          </a:gdLst>
                          <a:ahLst/>
                          <a:cxnLst>
                            <a:cxn ang="0">
                              <a:pos x="connsiteX0" y="connsiteY0"/>
                            </a:cxn>
                            <a:cxn ang="0">
                              <a:pos x="connsiteX1" y="connsiteY1"/>
                            </a:cxn>
                            <a:cxn ang="0">
                              <a:pos x="connsiteX2" y="connsiteY2"/>
                            </a:cxn>
                          </a:cxnLst>
                          <a:rect l="l" t="t" r="r" b="b"/>
                          <a:pathLst>
                            <a:path w="378069" h="2435469">
                              <a:moveTo>
                                <a:pt x="0" y="0"/>
                              </a:moveTo>
                              <a:lnTo>
                                <a:pt x="0" y="2435469"/>
                              </a:lnTo>
                              <a:lnTo>
                                <a:pt x="378069" y="2435469"/>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24F24" id="フリーフォーム: 図形 500" o:spid="_x0000_s1026" style="position:absolute;left:0;text-align:left;margin-left:15.3pt;margin-top:18.3pt;width:37.2pt;height:119.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8069,243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v0nQMAAI0IAAAOAAAAZHJzL2Uyb0RvYy54bWysVs1uGzcQvhfoOxA8FqhXUqTIFrwOBBsu&#10;ChiJUbtIeqS4XO0CXJIlqR/3WD9DT70UuaXXXtunMfIe/UjurreOCiNFL+uhZuabmW84Q5++2jeS&#10;bIV1tVY5HR+NKBGK66JW65x+f3v59TElzjNVMKmVyOmdcPTV2ZdfnO7MQkx0pWUhLAGIcoudyWnl&#10;vVlkmeOVaJg70kYoKEttG+ZxtOussGwH9EZmk9HoZbbTtjBWc+Ecfr1ISnoW8ctScP+mLJ3wROYU&#10;ufn4tfG7Ct/s7JQt1paZquZtGuw/ZNGwWiFoD3XBPCMbW38C1dTcaqdLf8R1k+myrLmINaCa8ehJ&#10;NTcVMyLWAnKc6Wly/x8sf729tqQucjobgR/FGjTp4f6Xh/vfH+7/DMLPH6Lw24J8/PWPj3+9J8EQ&#10;tO2MW8D7xlzb9uQgBg72pW3CX1RH9pHqu55qsfeE48fpfDKdIiCHajxD7ScRNHv05hvnvxE6IrHt&#10;lfOpVQWkSHTRJsu1Uq724h3Qykaie19lZER25MX8ePTypO3wU+sf/mldkcn0xWz6r+bvxp8FPrRu&#10;gcmzISaDECn3Z4sYuhyMAz7XHWOs6kjke9WyCImwMKqjeHuNdqFjQ0rRn+4IztADQMIrtOAZZ5Aw&#10;dB5/ljMqGzpPhs4pg7YCixEPwy3jcHtKMNyWEgz3KrXeMB8KDwkHkexy2t4MUuW0a3tQN3orbnU0&#10;9E8uLkI+aqX61KrDSQR1Ft1fE/G6sCjskDlihAQjw33SodbBICh9WUsZJ0GqUMrkeDafxd45Lesi&#10;aEMBzq5X59KSLQM144v5bLZsGRyYAVuikVmY5DS7UfJ3UgQMqb4TJVYDLsQkRQhLWfSwjHOh/Dip&#10;KlaIFA3rIS0IwMc1HjxiUREwIJfIssduAQ5jJzpb++Aq4k7vndO17cOkDLrEknPvESNr5Xvnplba&#10;HqpMoqo2crLvSErUBJZWurjD4rQ6vSjO8MvaOn/FnL9mFksI+wXPon+DTyk1OoXLFSVKKm1/OvR7&#10;sMdmh5aSHZ6knLofN8wKSuS3Cjv/ZBxXpo+H6Ww+QQw71KyGGrVpznXoPh5gw6MY7L3sxNLq5i1e&#10;z2WIChVTHLEx7h7zkw7nHmeo8P5ysVxGGe8WbueVujE8gAdWDSq/3b9l1pAg5tRjzb/W3fPFFt3+&#10;Dle8tw2eSi83Xpd1WO7xHiZe2wPevHhx2vc5PKrDc7R6/C/i7G8AAAD//wMAUEsDBBQABgAIAAAA&#10;IQAp3hWX3gAAAAkBAAAPAAAAZHJzL2Rvd25yZXYueG1sTI9BS8NAEIXvgv9hGcGL2F0jxhCzKaIo&#10;loJgK3idZsckmszG7LZN/73Tk54ew3u8+V4xn/pO7WgMrWcLVzMDirjyruXawvv66TIDFSKyw84z&#10;WThQgHl5elJg7vye32i3irWSEg45WmhiHHKtQ9VQj2HmB2LxPv3YY5RzrLUbcS/lfacTY1LdY8vy&#10;ocGBHhqqvlfb3oJ7JP54zV4W2QLx4mt9eF66n8Ta87Pp/g5UpCn+heGIL+hQCtPGb9kF1Vm4Nqkk&#10;RVPRo29uZNvGQnKbGtBlof8vKH8BAAD//wMAUEsBAi0AFAAGAAgAAAAhALaDOJL+AAAA4QEAABMA&#10;AAAAAAAAAAAAAAAAAAAAAFtDb250ZW50X1R5cGVzXS54bWxQSwECLQAUAAYACAAAACEAOP0h/9YA&#10;AACUAQAACwAAAAAAAAAAAAAAAAAvAQAAX3JlbHMvLnJlbHNQSwECLQAUAAYACAAAACEAr4Br9J0D&#10;AACNCAAADgAAAAAAAAAAAAAAAAAuAgAAZHJzL2Uyb0RvYy54bWxQSwECLQAUAAYACAAAACEAKd4V&#10;l94AAAAJAQAADwAAAAAAAAAAAAAAAAD3BQAAZHJzL2Rvd25yZXYueG1sUEsFBgAAAAAEAAQA8wAA&#10;AAIHAAAAAA==&#10;" path="m,l,2435469r378069,e" filled="f" strokecolor="#1d755a" strokeweight="2.25pt">
                <v:stroke joinstyle="miter"/>
                <v:path arrowok="t" o:connecttype="custom" o:connectlocs="0,0;0,1520190;472440,1520190" o:connectangles="0,0,0"/>
              </v:shape>
            </w:pict>
          </mc:Fallback>
        </mc:AlternateContent>
      </w:r>
      <w:r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05344" behindDoc="0" locked="0" layoutInCell="1" allowOverlap="1" wp14:anchorId="12CF6379" wp14:editId="0F2A3935">
                <wp:simplePos x="0" y="0"/>
                <wp:positionH relativeFrom="column">
                  <wp:posOffset>13335</wp:posOffset>
                </wp:positionH>
                <wp:positionV relativeFrom="paragraph">
                  <wp:posOffset>196850</wp:posOffset>
                </wp:positionV>
                <wp:extent cx="5857240" cy="45085"/>
                <wp:effectExtent l="0" t="0" r="0" b="0"/>
                <wp:wrapNone/>
                <wp:docPr id="501" name="正方形/長方形 501"/>
                <wp:cNvGraphicFramePr/>
                <a:graphic xmlns:a="http://schemas.openxmlformats.org/drawingml/2006/main">
                  <a:graphicData uri="http://schemas.microsoft.com/office/word/2010/wordprocessingShape">
                    <wps:wsp>
                      <wps:cNvSpPr/>
                      <wps:spPr>
                        <a:xfrm>
                          <a:off x="0" y="0"/>
                          <a:ext cx="5857240" cy="45085"/>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E1990F" id="正方形/長方形 501" o:spid="_x0000_s1026" style="position:absolute;left:0;text-align:left;margin-left:1.05pt;margin-top:15.5pt;width:461.2pt;height:3.5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qvQIAALMFAAAOAAAAZHJzL2Uyb0RvYy54bWysVM1uEzEQviPxDpbvdDdRtk2jbqqoVRBS&#10;1Va0qGfH682u5PUY28kmvAc8AJw5Iw48DpV4C8b27rYUxAGRw2bsmfnmx9/MyemukWQrjK1B5XR0&#10;kFIiFIeiVuucvrldvphSYh1TBZOgRE73wtLT+fNnJ62eiTFUIAthCIIoO2t1Tivn9CxJLK9Ew+wB&#10;aKFQWYJpmMOjWSeFYS2iNzIZp+lh0oIptAEurMXb86ik84BfloK7q7K0whGZU8zNha8J35X/JvMT&#10;Nlsbpquad2mwf8iiYbXCoAPUOXOMbEz9G1RTcwMWSnfAoUmgLGsuQg1YzSh9Us1NxbQItWBzrB7a&#10;ZP8fLL/cXhtSFznN0hElijX4SPefP91/+Pr928fkx/svUSJejc1qtZ2hz42+Nt3Jougr35Wm8f9Y&#10;E9mFBu+HBoudIxwvs2l2NJ7gO3DUTbJ0mnnM5MFZG+teCmiIF3Jq8P1CW9n2wrpo2pv4WBZkXSxr&#10;KcPBrFdn0pAtw7deTM/Tw2X0lbpi8XZylGbHXUgbzUP4X3Ck8mgKPG4M6W8SX3msNUhuL4W3k+q1&#10;KLGBWN04hAvUFUMijHOh3CiqKlaImEmW4q/PxJPde4RcAqBHLjH+gN0B9JYRpMeOWXb23lUE5g/O&#10;6d8Si86DR4gMyg3OTa3A/AlAYlVd5GjfNym2xndpBcUe6WUgzp3VfFnjw14w666ZwUFDKuDycFf4&#10;KSW0OYVOoqQC8+5P994e+Y9aSloc3JzatxtmBCXylcLJOB5NPMNcOEyQb3gwjzWrxxq1ac4A+YLc&#10;x+yC6O2d7MXSQHOHO2bho6KKKY6xc8qd6Q9nLi4U3FJcLBbBDKdbM3ehbjT34L6rnri3uztmdMdu&#10;h2NxCf2Qs9kTkkdb76lgsXFQ1mECHvra9Rs3QyBOt8X86nl8DlYPu3b+EwAA//8DAFBLAwQUAAYA&#10;CAAAACEAyXrKk90AAAAHAQAADwAAAGRycy9kb3ducmV2LnhtbEyPy07DMBBF90j8gzVI7KjjAFUJ&#10;caoKiVVBFQEpWzeeJhF+BNtt0r9nWNHlzL06c6Zcz9awE4Y4eCdBLDJg6FqvB9dJ+Pp8vVsBi0k5&#10;rYx3KOGMEdbV9VWpCu0n94GnOnWMIC4WSkKf0lhwHtserYoLP6Kj7OCDVYnG0HEd1ERwa3ieZUtu&#10;1eDoQq9GfOmx/a6PVkKuprfdmW+2tWjef0zT7JbbcJDy9mbePANLOKf/MvzpkzpU5LT3R6cjM8QQ&#10;VJRwL+gjip/yh0dge1qsBPCq5Jf+1S8AAAD//wMAUEsBAi0AFAAGAAgAAAAhALaDOJL+AAAA4QEA&#10;ABMAAAAAAAAAAAAAAAAAAAAAAFtDb250ZW50X1R5cGVzXS54bWxQSwECLQAUAAYACAAAACEAOP0h&#10;/9YAAACUAQAACwAAAAAAAAAAAAAAAAAvAQAAX3JlbHMvLnJlbHNQSwECLQAUAAYACAAAACEAA/hA&#10;qr0CAACzBQAADgAAAAAAAAAAAAAAAAAuAgAAZHJzL2Uyb0RvYy54bWxQSwECLQAUAAYACAAAACEA&#10;yXrKk90AAAAHAQAADwAAAAAAAAAAAAAAAAAXBQAAZHJzL2Rvd25yZXYueG1sUEsFBgAAAAAEAAQA&#10;8wAAACEGAAAAAA==&#10;" fillcolor="#a8d06f" stroked="f" strokeweight="1pt">
                <v:fill opacity="30840f"/>
              </v:rect>
            </w:pict>
          </mc:Fallback>
        </mc:AlternateContent>
      </w:r>
      <w:r w:rsidRPr="00BA58E2">
        <w:rPr>
          <w:rFonts w:ascii="BIZ UDPゴシック" w:hAnsi="BIZ UDPゴシック" w:cs="ＭＳ Ｐゴシック" w:hint="eastAsia"/>
          <w:b/>
          <w:spacing w:val="20"/>
          <w:sz w:val="24"/>
          <w:szCs w:val="24"/>
        </w:rPr>
        <w:t>施策の方向性</w:t>
      </w:r>
      <w:r w:rsidRPr="00BA58E2">
        <w:rPr>
          <w:rFonts w:ascii="BIZ UDPゴシック" w:hAnsi="BIZ UDPゴシック" w:cs="ＭＳ Ｐゴシック" w:hint="eastAsia"/>
          <w:b/>
          <w:spacing w:val="20"/>
          <w:sz w:val="28"/>
          <w:szCs w:val="24"/>
        </w:rPr>
        <w:t xml:space="preserve">　　</w:t>
      </w:r>
      <w:r w:rsidRPr="00013E7E">
        <w:rPr>
          <w:rFonts w:ascii="BIZ UDPゴシック" w:hAnsi="BIZ UDPゴシック" w:cs="ＭＳ Ｐゴシック" w:hint="eastAsia"/>
          <w:b/>
          <w:spacing w:val="20"/>
          <w:sz w:val="28"/>
          <w:szCs w:val="24"/>
        </w:rPr>
        <w:t xml:space="preserve">　</w:t>
      </w:r>
      <w:r w:rsidRPr="00013E7E">
        <w:rPr>
          <w:rFonts w:ascii="BIZ UDPゴシック" w:hAnsi="BIZ UDPゴシック" w:cs="ＭＳ Ｐゴシック" w:hint="eastAsia"/>
          <w:b/>
          <w:spacing w:val="20"/>
          <w:sz w:val="24"/>
          <w:szCs w:val="26"/>
        </w:rPr>
        <w:t>自殺対策に関わる人材の確保、養成及び資質の向上を図る</w:t>
      </w:r>
    </w:p>
    <w:p w14:paraId="312A49E6" w14:textId="3D3BD873" w:rsidR="001E4426" w:rsidRPr="003F331C" w:rsidRDefault="00131BE6" w:rsidP="0099652E">
      <w:pPr>
        <w:snapToGrid w:val="0"/>
        <w:spacing w:afterLines="50" w:after="120" w:line="264" w:lineRule="auto"/>
        <w:ind w:leftChars="180" w:left="378" w:firstLineChars="650" w:firstLine="1300"/>
        <w:rPr>
          <w:rFonts w:ascii="BIZ UDPゴシック" w:hAnsi="BIZ UDPゴシック" w:cs="ＭＳ Ｐゴシック"/>
          <w:b/>
          <w:color w:val="1D755A"/>
          <w:spacing w:val="20"/>
          <w:szCs w:val="24"/>
          <w:shd w:val="pct15" w:color="auto" w:fill="FFFFFF"/>
        </w:rPr>
      </w:pPr>
      <w:r w:rsidRPr="008916AB">
        <w:rPr>
          <w:rFonts w:ascii="BIZ UDPゴシック" w:hAnsi="BIZ UDPゴシック" w:cs="ＭＳ Ｐゴシック" w:hint="eastAsia"/>
          <w:b/>
          <w:noProof/>
          <w:color w:val="FFFFFF" w:themeColor="background1"/>
          <w:spacing w:val="20"/>
          <w:sz w:val="20"/>
          <w:szCs w:val="24"/>
          <w:shd w:val="clear" w:color="auto" w:fill="1D755A"/>
        </w:rPr>
        <mc:AlternateContent>
          <mc:Choice Requires="wps">
            <w:drawing>
              <wp:anchor distT="0" distB="0" distL="114300" distR="114300" simplePos="0" relativeHeight="251703296" behindDoc="0" locked="0" layoutInCell="1" allowOverlap="1" wp14:anchorId="3BEB9376" wp14:editId="72194C7B">
                <wp:simplePos x="0" y="0"/>
                <wp:positionH relativeFrom="column">
                  <wp:posOffset>670560</wp:posOffset>
                </wp:positionH>
                <wp:positionV relativeFrom="paragraph">
                  <wp:posOffset>109855</wp:posOffset>
                </wp:positionV>
                <wp:extent cx="328129" cy="2085975"/>
                <wp:effectExtent l="19050" t="19050" r="0" b="28575"/>
                <wp:wrapNone/>
                <wp:docPr id="503" name="フリーフォーム: 図形 503"/>
                <wp:cNvGraphicFramePr/>
                <a:graphic xmlns:a="http://schemas.openxmlformats.org/drawingml/2006/main">
                  <a:graphicData uri="http://schemas.microsoft.com/office/word/2010/wordprocessingShape">
                    <wps:wsp>
                      <wps:cNvSpPr/>
                      <wps:spPr>
                        <a:xfrm>
                          <a:off x="0" y="0"/>
                          <a:ext cx="328129" cy="2085975"/>
                        </a:xfrm>
                        <a:custGeom>
                          <a:avLst/>
                          <a:gdLst>
                            <a:gd name="connsiteX0" fmla="*/ 342900 w 342900"/>
                            <a:gd name="connsiteY0" fmla="*/ 0 h 4686300"/>
                            <a:gd name="connsiteX1" fmla="*/ 0 w 342900"/>
                            <a:gd name="connsiteY1" fmla="*/ 0 h 4686300"/>
                            <a:gd name="connsiteX2" fmla="*/ 0 w 342900"/>
                            <a:gd name="connsiteY2" fmla="*/ 4686300 h 4686300"/>
                            <a:gd name="connsiteX3" fmla="*/ 325315 w 342900"/>
                            <a:gd name="connsiteY3" fmla="*/ 4686300 h 4686300"/>
                          </a:gdLst>
                          <a:ahLst/>
                          <a:cxnLst>
                            <a:cxn ang="0">
                              <a:pos x="connsiteX0" y="connsiteY0"/>
                            </a:cxn>
                            <a:cxn ang="0">
                              <a:pos x="connsiteX1" y="connsiteY1"/>
                            </a:cxn>
                            <a:cxn ang="0">
                              <a:pos x="connsiteX2" y="connsiteY2"/>
                            </a:cxn>
                            <a:cxn ang="0">
                              <a:pos x="connsiteX3" y="connsiteY3"/>
                            </a:cxn>
                          </a:cxnLst>
                          <a:rect l="l" t="t" r="r" b="b"/>
                          <a:pathLst>
                            <a:path w="342900" h="4686300">
                              <a:moveTo>
                                <a:pt x="342900" y="0"/>
                              </a:moveTo>
                              <a:lnTo>
                                <a:pt x="0" y="0"/>
                              </a:lnTo>
                              <a:lnTo>
                                <a:pt x="0" y="4686300"/>
                              </a:lnTo>
                              <a:lnTo>
                                <a:pt x="325315" y="468630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33DB60" id="フリーフォーム: 図形 503" o:spid="_x0000_s1026" style="position:absolute;left:0;text-align:left;margin-left:52.8pt;margin-top:8.65pt;width:25.85pt;height:164.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42900,468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frywMAAFUJAAAOAAAAZHJzL2Uyb0RvYy54bWysVs1u4zYQvhfoOxA8Fmj0YytxjCgLI0GK&#10;AsFu0KTY7ZGmKFsARaok/ZM9Ns/QUy9Fb+211/Zpgn2PzpCiomYDGCnqgzT0zHzkfDOc0dmbfSvJ&#10;VhjbaFXS7CilRCiuq0atSvr93dXXM0qsY6piUitR0nth6ZvzL78423Vzkeu1lpUwBECUne+6kq6d&#10;6+ZJYvlatMwe6U4oUNbatMzB0qySyrAdoLcyydP0ONlpU3VGc2Et/HsZlPTc49e14O5dXVvhiCwp&#10;nM35p/HPJT6T8zM2XxnWrRveH4P9h1O0rFGw6QB1yRwjG9N8BtU23Gira3fEdZvoum648DFANFn6&#10;LJrbNeuEjwXIsd1Ak/3/YPnb7Y0hTVXSIp1QolgLSXp8+Pnx4Y/Hh79Q+Ol3L/w6J59++fPT378R&#10;NATadp2dg/dtd2P6lQUROdjXpsU3REf2nur7gWqxd4TDn5N8luWnlHBQ5emsOD0pEDR58uYb674R&#10;2iOx7bV1IVUVSJ7oqj8s10rZxokPkN66lZC9rxIymeanaUp2vdCn+bnLD2OXlKzJ9Hh2PEljVTw3&#10;/5CNdjgM/m/rg+D5q8DH1v2pD58fEvzEUF5MsuIgQ2OXF/eBjK1iTtg6ponvVZ8nkAjDZpD6+9Fp&#10;izUxThpUQFxCQkIRgBcm+YAzMDx2zl7lDAyOnfNXOQMtY2d/IYAJf+zw7sM30IGw90jfexwl0HsM&#10;JdB7lqEoO+aQNYwWRbKDu+GLl5J1SWNBorrVW3GnvaFDDqMZHCTS9mQi1dgU6nxkFXXx3Xm4YBM3&#10;DGmIFvEdLCe+dDzkS+YQP0biL/MQHZIyutBKXzVS+hstFcaczwroABic1bKpUOsXZrW8kIZsGXCY&#10;XZ4UxaLP08gMsCWUS4IdKfQgL7l7KRBDqu9EDS0OKMvDDjhcxADLOBfKZUG1ZpUIuxUp/OJm0cMH&#10;5QERuYZTDtg9QLQMIBE70Nnbo6vws2lwDpfDT73PDxacBw+/s1ZucG4bpc1LkUmIqt852EeSAjXI&#10;0lJX9zAAjA6T0Xb8qjHWXTPrbpiBZgplAePdvYNHLTVkCqrQS1Cf2nx86X+0hwkFWkp2MFpLan/c&#10;MCMokd8qmF2n2XQKsM4vpsVJDgsz1izHGrVpLzRmHz4kOu5FtHcyirXR7Xv4CljgrqBiisPe0FQc&#10;XLSwuHCwBhV8R3CxWHgZ5i9U57W67TiCI6sdRH63f89MR1AsqYNx9VbHMczmcQ5hiQ+26Kn0YuN0&#10;3eCQ8nUYeO0XMLt94fTfGfhxMF57q6evofN/AAAA//8DAFBLAwQUAAYACAAAACEAMhEo29oAAAAK&#10;AQAADwAAAGRycy9kb3ducmV2LnhtbEyPwU7DMBBE70j8g7VI3KhN27RRiFMhpH4AhUtuTmLiCHtt&#10;2W6b8vVsTnCb0T7NztSH2Vl20TFNHiU8rwQwjb0fJhwlfH4cn0pgKSsclPWoJdx0gkNzf1eravBX&#10;fNeXUx4ZhWCqlASTc6g4T73RTqWVDxrp9uWjU5lsHPkQ1ZXCneVrIXbcqQnpg1FBvxndf5/OTsK2&#10;TW23NuWPDyHOSbjY2iJK+fgwv74Ay3rOfzAs9ak6NNSp82ccErPkRbEjlMR+A2wBikV0EjbbogTe&#10;1Pz/hOYXAAD//wMAUEsBAi0AFAAGAAgAAAAhALaDOJL+AAAA4QEAABMAAAAAAAAAAAAAAAAAAAAA&#10;AFtDb250ZW50X1R5cGVzXS54bWxQSwECLQAUAAYACAAAACEAOP0h/9YAAACUAQAACwAAAAAAAAAA&#10;AAAAAAAvAQAAX3JlbHMvLnJlbHNQSwECLQAUAAYACAAAACEAj4JH68sDAABVCQAADgAAAAAAAAAA&#10;AAAAAAAuAgAAZHJzL2Uyb0RvYy54bWxQSwECLQAUAAYACAAAACEAMhEo29oAAAAKAQAADwAAAAAA&#10;AAAAAAAAAAAlBgAAZHJzL2Rvd25yZXYueG1sUEsFBgAAAAAEAAQA8wAAACwHAAAAAA==&#10;" path="m342900,l,,,4686300r325315,e" filled="f" strokecolor="#1d755a" strokeweight="2.25pt">
                <v:stroke joinstyle="miter"/>
                <v:path arrowok="t" o:connecttype="custom" o:connectlocs="328129,0;0,0;0,2085975;311302,2085975" o:connectangles="0,0,0,0"/>
              </v:shape>
            </w:pict>
          </mc:Fallback>
        </mc:AlternateContent>
      </w:r>
      <w:r w:rsidR="00E96C9C" w:rsidRPr="008916AB">
        <w:rPr>
          <w:rFonts w:ascii="BIZ UDPゴシック" w:hAnsi="BIZ UDPゴシック" w:cs="ＭＳ Ｐゴシック" w:hint="eastAsia"/>
          <w:b/>
          <w:color w:val="FFFFFF" w:themeColor="background1"/>
          <w:spacing w:val="20"/>
          <w:sz w:val="20"/>
          <w:szCs w:val="24"/>
          <w:shd w:val="clear" w:color="auto" w:fill="1D755A"/>
        </w:rPr>
        <w:t>施策　ゲートキーパーの養成</w:t>
      </w:r>
    </w:p>
    <w:p w14:paraId="3E61BD25" w14:textId="77777777" w:rsidR="001E4426" w:rsidRPr="00013E7E" w:rsidRDefault="00E96C9C" w:rsidP="00BA58E2">
      <w:pPr>
        <w:pStyle w:val="a7"/>
        <w:numPr>
          <w:ilvl w:val="0"/>
          <w:numId w:val="4"/>
        </w:numPr>
        <w:snapToGrid w:val="0"/>
        <w:spacing w:afterLines="50" w:after="120" w:line="264" w:lineRule="auto"/>
        <w:ind w:leftChars="0" w:left="2415"/>
        <w:rPr>
          <w:rFonts w:ascii="BIZ UDPゴシック" w:hAnsi="BIZ UDPゴシック"/>
          <w:spacing w:val="20"/>
        </w:rPr>
      </w:pPr>
      <w:r w:rsidRPr="00013E7E">
        <w:rPr>
          <w:rFonts w:ascii="BIZ UDPゴシック" w:hAnsi="BIZ UDPゴシック" w:hint="eastAsia"/>
          <w:spacing w:val="20"/>
        </w:rPr>
        <w:t>職員研修の実施</w:t>
      </w:r>
    </w:p>
    <w:p w14:paraId="46A1FDF2" w14:textId="00C0EBBD" w:rsidR="007E33D0" w:rsidRPr="00013E7E" w:rsidRDefault="00131BE6" w:rsidP="00BA58E2">
      <w:pPr>
        <w:pStyle w:val="a7"/>
        <w:numPr>
          <w:ilvl w:val="0"/>
          <w:numId w:val="4"/>
        </w:numPr>
        <w:snapToGrid w:val="0"/>
        <w:spacing w:afterLines="50" w:after="120" w:line="264" w:lineRule="auto"/>
        <w:ind w:leftChars="0" w:left="2415"/>
        <w:rPr>
          <w:rFonts w:ascii="BIZ UDPゴシック" w:hAnsi="BIZ UDPゴシック"/>
          <w:spacing w:val="20"/>
        </w:rPr>
      </w:pPr>
      <w:r w:rsidRPr="00013E7E">
        <w:rPr>
          <w:rFonts w:ascii="BIZ UDPゴシック" w:hAnsi="BIZ UDPゴシック" w:hint="eastAsia"/>
          <w:spacing w:val="20"/>
        </w:rPr>
        <w:t>ゲートキーパー養成講座の受講</w:t>
      </w:r>
      <w:commentRangeStart w:id="11"/>
      <w:r w:rsidRPr="00013E7E">
        <w:rPr>
          <w:rFonts w:ascii="BIZ UDPゴシック" w:hAnsi="BIZ UDPゴシック" w:hint="eastAsia"/>
          <w:spacing w:val="20"/>
        </w:rPr>
        <w:t>推進</w:t>
      </w:r>
      <w:commentRangeEnd w:id="11"/>
      <w:r w:rsidRPr="00013E7E">
        <w:rPr>
          <w:rStyle w:val="ad"/>
          <w:spacing w:val="20"/>
        </w:rPr>
        <w:commentReference w:id="11"/>
      </w:r>
    </w:p>
    <w:p w14:paraId="4F980E05" w14:textId="04205F38" w:rsidR="00E96C9C" w:rsidRPr="003F331C" w:rsidRDefault="00131BE6" w:rsidP="0099652E">
      <w:pPr>
        <w:snapToGrid w:val="0"/>
        <w:spacing w:afterLines="50" w:after="120" w:line="264" w:lineRule="auto"/>
        <w:ind w:leftChars="180" w:left="378" w:firstLineChars="650" w:firstLine="1300"/>
        <w:rPr>
          <w:rFonts w:ascii="BIZ UDPゴシック" w:hAnsi="BIZ UDPゴシック" w:cs="ＭＳ Ｐゴシック"/>
          <w:b/>
          <w:color w:val="1D755A"/>
          <w:spacing w:val="20"/>
          <w:szCs w:val="24"/>
          <w:shd w:val="pct15" w:color="auto" w:fill="FFFFFF"/>
        </w:rPr>
      </w:pPr>
      <w:r w:rsidRPr="008916AB">
        <w:rPr>
          <w:rFonts w:ascii="BIZ UDPゴシック" w:hAnsi="BIZ UDPゴシック" w:cs="ＭＳ Ｐゴシック" w:hint="eastAsia"/>
          <w:b/>
          <w:noProof/>
          <w:color w:val="FFFFFF" w:themeColor="background1"/>
          <w:spacing w:val="20"/>
          <w:sz w:val="20"/>
          <w:szCs w:val="24"/>
          <w:shd w:val="clear" w:color="auto" w:fill="1D755A"/>
        </w:rPr>
        <mc:AlternateContent>
          <mc:Choice Requires="wps">
            <w:drawing>
              <wp:anchor distT="0" distB="0" distL="114300" distR="114300" simplePos="0" relativeHeight="251704320" behindDoc="0" locked="0" layoutInCell="1" allowOverlap="1" wp14:anchorId="5FBAEE36" wp14:editId="1C78B567">
                <wp:simplePos x="0" y="0"/>
                <wp:positionH relativeFrom="column">
                  <wp:posOffset>670560</wp:posOffset>
                </wp:positionH>
                <wp:positionV relativeFrom="paragraph">
                  <wp:posOffset>111760</wp:posOffset>
                </wp:positionV>
                <wp:extent cx="277495" cy="0"/>
                <wp:effectExtent l="0" t="19050" r="27305" b="19050"/>
                <wp:wrapNone/>
                <wp:docPr id="504" name="フリーフォーム: 図形 504"/>
                <wp:cNvGraphicFramePr/>
                <a:graphic xmlns:a="http://schemas.openxmlformats.org/drawingml/2006/main">
                  <a:graphicData uri="http://schemas.microsoft.com/office/word/2010/wordprocessingShape">
                    <wps:wsp>
                      <wps:cNvSpPr/>
                      <wps:spPr>
                        <a:xfrm>
                          <a:off x="0" y="0"/>
                          <a:ext cx="277495" cy="0"/>
                        </a:xfrm>
                        <a:custGeom>
                          <a:avLst/>
                          <a:gdLst>
                            <a:gd name="connsiteX0" fmla="*/ 0 w 290146"/>
                            <a:gd name="connsiteY0" fmla="*/ 0 h 0"/>
                            <a:gd name="connsiteX1" fmla="*/ 290146 w 290146"/>
                            <a:gd name="connsiteY1" fmla="*/ 0 h 0"/>
                          </a:gdLst>
                          <a:ahLst/>
                          <a:cxnLst>
                            <a:cxn ang="0">
                              <a:pos x="connsiteX0" y="connsiteY0"/>
                            </a:cxn>
                            <a:cxn ang="0">
                              <a:pos x="connsiteX1" y="connsiteY1"/>
                            </a:cxn>
                          </a:cxnLst>
                          <a:rect l="l" t="t" r="r" b="b"/>
                          <a:pathLst>
                            <a:path w="290146">
                              <a:moveTo>
                                <a:pt x="0" y="0"/>
                              </a:moveTo>
                              <a:lnTo>
                                <a:pt x="290146" y="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97634A" id="フリーフォーム: 図形 504" o:spid="_x0000_s1026" style="position:absolute;left:0;text-align:left;margin-left:52.8pt;margin-top:8.8pt;width:21.85pt;height:0;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2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BOvbwMAAJkHAAAOAAAAZHJzL2Uyb0RvYy54bWysVc1OGzEQvlfqO1g+Viq7iRICEQFFIKpK&#10;iKJCBT06Xm92Ja/t2s4PPZZn6KmXqrf22mv7NIj36Iy9u2wDElJVDss4M/PNzOeZ8d7BupJkKawr&#10;tZrQ3lZKiVBcZ6WaT+i7i+OXO5Q4z1TGpFZiQq+Fowf7z5/trcxY9HWhZSYsARDlxiszoYX3Zpwk&#10;jheiYm5LG6FAmWtbMQ9HO08yy1aAXsmkn6bbyUrbzFjNhXPw61FU0v2An+eC+zd57oQnckIhNx++&#10;Nnxn+E3299h4bpkpSl6nwf4hi4qVCoK2UEfMM7Kw5QOoquRWO537La6rROd5yUWoAarppRvVnBfM&#10;iFALkONMS5P7f7D8dHlmSZlN6DAdUKJYBZd0e/P59ubH7c0vFD59D8LXMbn78vPu9zeChkDbyrgx&#10;eJ+bM1ufHIjIwTq3Ff6H6sg6UH3dUi3WnnD4sT8aDXaHlPBGldz78YXzr4QOGGx54ny8pAykQHFW&#10;p8m1Uq704gouNq8k3NuLhKRkRfq7aW+wXd/tpvX7v60L0jTBpuFVrwMbIZ/E7rqkpMaG0uZN8qxo&#10;6uFrVRcEEmE4L2loIaMd0tatDkhqjpA+0AGQ4IVsPOEMCXWde13nCFInYWFUcEhkGBJPCQyJpQSG&#10;ZBaJNMxj7hgTRbKCS4w840+VXooLHZR+49IhzL1Wqq5VDYApNmVFA/DBIKHQNjDm22kNpY9LKUNv&#10;SBXS2RmOhoFCp2WZoRYTcnY+O5SWLBmU1zsaDYfTmoWOGWBL4DPBro59HCR/LQViSPVW5DAm2Lkx&#10;Ai4o0cIyzoXyvagqWCZitGEKf02wxiMUFQAROYcsW+waoLGMIA12vPbaHl1F2G+tc+yesDkfJhad&#10;W48QWSvfOlel0vaxyiRUVUeO9g1JkRpkaaaza1giVsft6gw/Lq3zJ8z5M2ZhLGHi4Inwb+CTSw2N&#10;A80SJEoKbT8+9jvaw5YDLSUrWM8T6j4smBWUyNcK9t9ubzDAfR4Og+GoDwfb1cy6GrWoDjXePjxG&#10;hgcR7b1sxNzq6hJekilGBRVTHGLD1HmYgXg49HAGFbxFXEynQYYdDt15os4NR3Bk1UDlF+tLZg1B&#10;cUI9rLxT3axyNm42GrZ4a4ueSk8XXuclrrvQh5HX+gD7PzRO/VbhA9M9B6v7F3X/DwAAAP//AwBQ&#10;SwMEFAAGAAgAAAAhAANauTDfAAAACQEAAA8AAABkcnMvZG93bnJldi54bWxMj01PwzAMhu9I/IfI&#10;SFwQS/lYGaXphPiQ2AkYu3DLGq+taJwuSdfu388TBzjZr/3q9eN8PtpW7NCHxpGCq0kCAql0pqFK&#10;werr9XIGIkRNRreOUMEeA8yL05NcZ8YN9Im7ZawEh1DItII6xi6TMpQ1Wh0mrkPi3cZ5qyNLX0nj&#10;9cDhtpXXSZJKqxviC7Xu8KnG8mfZWwWLt+ft+0c6+M2qevm+wH66ne0XSp2fjY8PICKO8c8MR3xG&#10;h4KZ1q4nE0TLOpmmbOXmjuvRcHt/A2L9O5BFLv9/UBwAAAD//wMAUEsBAi0AFAAGAAgAAAAhALaD&#10;OJL+AAAA4QEAABMAAAAAAAAAAAAAAAAAAAAAAFtDb250ZW50X1R5cGVzXS54bWxQSwECLQAUAAYA&#10;CAAAACEAOP0h/9YAAACUAQAACwAAAAAAAAAAAAAAAAAvAQAAX3JlbHMvLnJlbHNQSwECLQAUAAYA&#10;CAAAACEA9XQTr28DAACZBwAADgAAAAAAAAAAAAAAAAAuAgAAZHJzL2Uyb0RvYy54bWxQSwECLQAU&#10;AAYACAAAACEAA1q5MN8AAAAJAQAADwAAAAAAAAAAAAAAAADJBQAAZHJzL2Rvd25yZXYueG1sUEsF&#10;BgAAAAAEAAQA8wAAANUGAAAAAA==&#10;" path="m,l290146,e" filled="f" strokecolor="#1d755a" strokeweight="2.25pt">
                <v:stroke joinstyle="miter"/>
                <v:path arrowok="t" o:connecttype="custom" o:connectlocs="0,0;277495,0" o:connectangles="0,0"/>
              </v:shape>
            </w:pict>
          </mc:Fallback>
        </mc:AlternateContent>
      </w:r>
      <w:r w:rsidR="00E96C9C" w:rsidRPr="008916AB">
        <w:rPr>
          <w:rFonts w:ascii="BIZ UDPゴシック" w:hAnsi="BIZ UDPゴシック" w:cs="ＭＳ Ｐゴシック" w:hint="eastAsia"/>
          <w:b/>
          <w:color w:val="FFFFFF" w:themeColor="background1"/>
          <w:spacing w:val="20"/>
          <w:sz w:val="20"/>
          <w:szCs w:val="24"/>
          <w:shd w:val="clear" w:color="auto" w:fill="1D755A"/>
        </w:rPr>
        <w:t>施策　職員や関係機関の対応力の向上</w:t>
      </w:r>
    </w:p>
    <w:p w14:paraId="28DB76CE" w14:textId="2FC5E6A8" w:rsidR="001E4426" w:rsidRPr="00013E7E" w:rsidRDefault="00131BE6" w:rsidP="00BA58E2">
      <w:pPr>
        <w:pStyle w:val="a7"/>
        <w:numPr>
          <w:ilvl w:val="0"/>
          <w:numId w:val="4"/>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関係機関への情報提供</w:t>
      </w:r>
    </w:p>
    <w:p w14:paraId="0669890B" w14:textId="77777777" w:rsidR="001E4426" w:rsidRPr="00013E7E" w:rsidRDefault="00E96C9C" w:rsidP="00BA58E2">
      <w:pPr>
        <w:pStyle w:val="a7"/>
        <w:numPr>
          <w:ilvl w:val="0"/>
          <w:numId w:val="4"/>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高齢者見守り支援ネットワーク事業</w:t>
      </w:r>
      <w:bookmarkStart w:id="12" w:name="_GoBack"/>
      <w:bookmarkEnd w:id="12"/>
    </w:p>
    <w:p w14:paraId="19BB140F" w14:textId="77777777" w:rsidR="001E4426" w:rsidRPr="00013E7E" w:rsidRDefault="00E96C9C" w:rsidP="00BA58E2">
      <w:pPr>
        <w:pStyle w:val="a7"/>
        <w:numPr>
          <w:ilvl w:val="0"/>
          <w:numId w:val="4"/>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地域包括支援センター事業</w:t>
      </w:r>
    </w:p>
    <w:p w14:paraId="684A5013" w14:textId="23DA3F9E" w:rsidR="00E96C9C" w:rsidRPr="00013E7E" w:rsidRDefault="00E96C9C" w:rsidP="00BA58E2">
      <w:pPr>
        <w:pStyle w:val="a7"/>
        <w:numPr>
          <w:ilvl w:val="0"/>
          <w:numId w:val="4"/>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南多摩保健医療圏連絡会・研修会</w:t>
      </w:r>
    </w:p>
    <w:p w14:paraId="05EECFC8" w14:textId="77777777" w:rsidR="00E96C9C" w:rsidRPr="003F331C" w:rsidRDefault="001E4426" w:rsidP="008916AB">
      <w:pPr>
        <w:snapToGrid w:val="0"/>
        <w:spacing w:afterLines="50" w:after="120" w:line="264" w:lineRule="auto"/>
        <w:ind w:leftChars="100" w:left="210" w:firstLineChars="650" w:firstLine="1560"/>
        <w:rPr>
          <w:rFonts w:ascii="BIZ UDPゴシック" w:hAnsi="BIZ UDPゴシック" w:cs="ＭＳ Ｐゴシック"/>
          <w:b/>
          <w:color w:val="1D755A"/>
          <w:spacing w:val="20"/>
          <w:szCs w:val="24"/>
          <w:shd w:val="pct15" w:color="auto" w:fill="FFFFFF"/>
        </w:rPr>
      </w:pPr>
      <w:r w:rsidRPr="008916AB">
        <w:rPr>
          <w:rFonts w:ascii="BIZ UDPゴシック" w:hAnsi="BIZ UDPゴシック" w:cs="ＭＳ Ｐゴシック" w:hint="eastAsia"/>
          <w:b/>
          <w:color w:val="FFFFFF" w:themeColor="background1"/>
          <w:spacing w:val="20"/>
          <w:sz w:val="20"/>
          <w:szCs w:val="24"/>
          <w:shd w:val="clear" w:color="auto" w:fill="1D755A"/>
        </w:rPr>
        <w:t>施策　支援者や自殺対策従事者へのケア</w:t>
      </w:r>
    </w:p>
    <w:p w14:paraId="0A0FC132" w14:textId="28360F0A" w:rsidR="004B2B62" w:rsidRPr="00344EE7" w:rsidRDefault="001E4426" w:rsidP="00344EE7">
      <w:pPr>
        <w:pStyle w:val="a7"/>
        <w:numPr>
          <w:ilvl w:val="0"/>
          <w:numId w:val="4"/>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こころのセルフケア事業</w:t>
      </w:r>
    </w:p>
    <w:tbl>
      <w:tblPr>
        <w:tblStyle w:val="4-6"/>
        <w:tblW w:w="9666" w:type="dxa"/>
        <w:tblInd w:w="-5" w:type="dxa"/>
        <w:tblLook w:val="04A0" w:firstRow="1" w:lastRow="0" w:firstColumn="1" w:lastColumn="0" w:noHBand="0" w:noVBand="1"/>
      </w:tblPr>
      <w:tblGrid>
        <w:gridCol w:w="510"/>
        <w:gridCol w:w="1247"/>
        <w:gridCol w:w="2324"/>
        <w:gridCol w:w="2324"/>
        <w:gridCol w:w="539"/>
        <w:gridCol w:w="1361"/>
        <w:gridCol w:w="1361"/>
      </w:tblGrid>
      <w:tr w:rsidR="00013E7E" w:rsidRPr="00013E7E" w14:paraId="5646519D" w14:textId="77777777" w:rsidTr="00486918">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510" w:type="dxa"/>
            <w:vAlign w:val="center"/>
          </w:tcPr>
          <w:p w14:paraId="39AFB308" w14:textId="6549482C" w:rsidR="00176564" w:rsidRPr="00013E7E" w:rsidRDefault="00176564" w:rsidP="00D053F6">
            <w:pPr>
              <w:snapToGrid w:val="0"/>
              <w:jc w:val="center"/>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16"/>
              </w:rPr>
              <w:t>No</w:t>
            </w:r>
          </w:p>
        </w:tc>
        <w:tc>
          <w:tcPr>
            <w:tcW w:w="1247" w:type="dxa"/>
            <w:vAlign w:val="center"/>
          </w:tcPr>
          <w:p w14:paraId="2473FC98" w14:textId="77777777" w:rsidR="00176564" w:rsidRPr="00013E7E"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16"/>
              </w:rPr>
              <w:t>事業名</w:t>
            </w:r>
          </w:p>
        </w:tc>
        <w:tc>
          <w:tcPr>
            <w:tcW w:w="2324" w:type="dxa"/>
            <w:vAlign w:val="center"/>
          </w:tcPr>
          <w:p w14:paraId="10AE2006" w14:textId="77777777" w:rsidR="00176564" w:rsidRPr="00013E7E"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16"/>
              </w:rPr>
              <w:t>事業内容</w:t>
            </w:r>
          </w:p>
        </w:tc>
        <w:tc>
          <w:tcPr>
            <w:tcW w:w="2324" w:type="dxa"/>
            <w:vAlign w:val="center"/>
          </w:tcPr>
          <w:p w14:paraId="3731FF7A" w14:textId="7B677243" w:rsidR="00176564" w:rsidRPr="00013E7E"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24"/>
              </w:rPr>
              <w:t>今後５年の目標</w:t>
            </w:r>
          </w:p>
        </w:tc>
        <w:tc>
          <w:tcPr>
            <w:tcW w:w="539" w:type="dxa"/>
            <w:vAlign w:val="center"/>
          </w:tcPr>
          <w:p w14:paraId="100826EA" w14:textId="7F5FDE14" w:rsidR="00176564" w:rsidRPr="00013E7E" w:rsidRDefault="00A947CF"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16"/>
              </w:rPr>
              <w:t>区分</w:t>
            </w:r>
          </w:p>
        </w:tc>
        <w:tc>
          <w:tcPr>
            <w:tcW w:w="1361" w:type="dxa"/>
            <w:vAlign w:val="center"/>
          </w:tcPr>
          <w:p w14:paraId="030F40A1" w14:textId="2FBA1018" w:rsidR="00176564" w:rsidRPr="00013E7E"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16"/>
              </w:rPr>
              <w:t>担当　部</w:t>
            </w:r>
          </w:p>
        </w:tc>
        <w:tc>
          <w:tcPr>
            <w:tcW w:w="1361" w:type="dxa"/>
            <w:vAlign w:val="center"/>
          </w:tcPr>
          <w:p w14:paraId="7B2F07AC" w14:textId="77777777" w:rsidR="00176564" w:rsidRPr="00013E7E"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16"/>
              </w:rPr>
              <w:t>担当課</w:t>
            </w:r>
          </w:p>
        </w:tc>
      </w:tr>
      <w:tr w:rsidR="00176564" w:rsidRPr="00013E7E" w14:paraId="79BA2B5A" w14:textId="77777777" w:rsidTr="00486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62B5D5D1" w14:textId="69F9E152" w:rsidR="00176564" w:rsidRPr="00013E7E" w:rsidRDefault="00176564" w:rsidP="00D053F6">
            <w:pPr>
              <w:snapToGrid w:val="0"/>
              <w:jc w:val="right"/>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21</w:t>
            </w:r>
          </w:p>
        </w:tc>
        <w:tc>
          <w:tcPr>
            <w:tcW w:w="1247" w:type="dxa"/>
            <w:vAlign w:val="center"/>
          </w:tcPr>
          <w:p w14:paraId="74D88E56" w14:textId="3430F3A7"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職員研修の実施</w:t>
            </w:r>
          </w:p>
        </w:tc>
        <w:tc>
          <w:tcPr>
            <w:tcW w:w="2324" w:type="dxa"/>
            <w:vAlign w:val="center"/>
          </w:tcPr>
          <w:p w14:paraId="32D96A29" w14:textId="5BA69FA9"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職員に対してのゲートキーパー研修。</w:t>
            </w:r>
            <w:r w:rsidRPr="00013E7E">
              <w:rPr>
                <w:rFonts w:ascii="BIZ UDPゴシック" w:hAnsi="BIZ UDPゴシック" w:hint="eastAsia"/>
                <w:spacing w:val="20"/>
                <w:sz w:val="16"/>
                <w:szCs w:val="16"/>
              </w:rPr>
              <w:br/>
              <w:t>初級：全職員対象で、自殺の現状や、気づき・声掛けを学ぶ</w:t>
            </w:r>
            <w:r w:rsidRPr="00013E7E">
              <w:rPr>
                <w:rFonts w:ascii="BIZ UDPゴシック" w:hAnsi="BIZ UDPゴシック" w:hint="eastAsia"/>
                <w:spacing w:val="20"/>
                <w:sz w:val="16"/>
                <w:szCs w:val="16"/>
              </w:rPr>
              <w:br/>
              <w:t>中級：相談援助業務を行っている職員を中心に、ロールプレイなどを行いながら対応方法を学ぶ</w:t>
            </w:r>
          </w:p>
        </w:tc>
        <w:tc>
          <w:tcPr>
            <w:tcW w:w="2324" w:type="dxa"/>
            <w:vAlign w:val="center"/>
          </w:tcPr>
          <w:p w14:paraId="116ED00C" w14:textId="2247F58E"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今後５年で全職員がゲートキーパー研修を受けられるようにする</w:t>
            </w:r>
          </w:p>
        </w:tc>
        <w:tc>
          <w:tcPr>
            <w:tcW w:w="539" w:type="dxa"/>
            <w:vAlign w:val="center"/>
          </w:tcPr>
          <w:p w14:paraId="05A6C080" w14:textId="22BB0551" w:rsidR="00176564" w:rsidRPr="00013E7E" w:rsidRDefault="00176564"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cs="ＭＳ Ｐゴシック" w:hint="eastAsia"/>
                <w:spacing w:val="20"/>
                <w:sz w:val="16"/>
                <w:szCs w:val="24"/>
              </w:rPr>
              <w:t>継続</w:t>
            </w:r>
          </w:p>
        </w:tc>
        <w:tc>
          <w:tcPr>
            <w:tcW w:w="1361" w:type="dxa"/>
            <w:vAlign w:val="center"/>
          </w:tcPr>
          <w:p w14:paraId="59CA768B" w14:textId="23C98958"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健康福祉部</w:t>
            </w:r>
          </w:p>
        </w:tc>
        <w:tc>
          <w:tcPr>
            <w:tcW w:w="1361" w:type="dxa"/>
            <w:vAlign w:val="center"/>
          </w:tcPr>
          <w:p w14:paraId="47328F8F" w14:textId="4963CB06"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健康課</w:t>
            </w:r>
          </w:p>
        </w:tc>
      </w:tr>
      <w:tr w:rsidR="00013E7E" w:rsidRPr="00013E7E" w14:paraId="489BE01E" w14:textId="77777777" w:rsidTr="00486918">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761E03B1" w14:textId="41F4A20D" w:rsidR="00176564" w:rsidRPr="00013E7E" w:rsidRDefault="00176564" w:rsidP="00D053F6">
            <w:pPr>
              <w:snapToGrid w:val="0"/>
              <w:jc w:val="right"/>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22</w:t>
            </w:r>
          </w:p>
        </w:tc>
        <w:tc>
          <w:tcPr>
            <w:tcW w:w="1247" w:type="dxa"/>
            <w:vAlign w:val="center"/>
          </w:tcPr>
          <w:p w14:paraId="7880A1FF" w14:textId="55002555"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ゲートキーパー養成講座の受講推進</w:t>
            </w:r>
          </w:p>
        </w:tc>
        <w:tc>
          <w:tcPr>
            <w:tcW w:w="2324" w:type="dxa"/>
            <w:vAlign w:val="center"/>
          </w:tcPr>
          <w:p w14:paraId="79D3A7D9" w14:textId="3448246F"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市内の小・中学校の教員を対象にゲートキーパー養成講座を実施し、自殺予防に対する知識・技能を身に付ける。</w:t>
            </w:r>
          </w:p>
        </w:tc>
        <w:tc>
          <w:tcPr>
            <w:tcW w:w="2324" w:type="dxa"/>
            <w:vAlign w:val="center"/>
          </w:tcPr>
          <w:p w14:paraId="49600DEF" w14:textId="3B4BD065"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若手教員育成研修に位置付け、毎年実施し、学校内のゲートキーパーを増やし、児童・生徒の自殺予防につなげる。</w:t>
            </w:r>
          </w:p>
        </w:tc>
        <w:tc>
          <w:tcPr>
            <w:tcW w:w="539" w:type="dxa"/>
            <w:vAlign w:val="center"/>
          </w:tcPr>
          <w:p w14:paraId="7D63BF48" w14:textId="3494309B" w:rsidR="00176564" w:rsidRPr="00013E7E" w:rsidRDefault="00BE30A3" w:rsidP="00D053F6">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cs="ＭＳ Ｐゴシック" w:hint="eastAsia"/>
                <w:spacing w:val="20"/>
                <w:sz w:val="16"/>
                <w:szCs w:val="24"/>
              </w:rPr>
              <w:t>新規</w:t>
            </w:r>
          </w:p>
        </w:tc>
        <w:tc>
          <w:tcPr>
            <w:tcW w:w="1361" w:type="dxa"/>
            <w:vAlign w:val="center"/>
          </w:tcPr>
          <w:p w14:paraId="07AECECB" w14:textId="77777777" w:rsidR="00BF20D3" w:rsidRDefault="00BF20D3"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健康福祉部</w:t>
            </w:r>
          </w:p>
          <w:p w14:paraId="47DB258B" w14:textId="01432353"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教育部</w:t>
            </w:r>
          </w:p>
        </w:tc>
        <w:tc>
          <w:tcPr>
            <w:tcW w:w="1361" w:type="dxa"/>
            <w:vAlign w:val="center"/>
          </w:tcPr>
          <w:p w14:paraId="6C303730" w14:textId="10C22C7E" w:rsidR="00BF20D3"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013E7E">
              <w:rPr>
                <w:rFonts w:ascii="BIZ UDPゴシック" w:hAnsi="BIZ UDPゴシック" w:hint="eastAsia"/>
                <w:spacing w:val="20"/>
                <w:sz w:val="16"/>
                <w:szCs w:val="16"/>
              </w:rPr>
              <w:t>健康課</w:t>
            </w:r>
          </w:p>
          <w:p w14:paraId="3D3C2D1F" w14:textId="77E6CC15"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教育指導課</w:t>
            </w:r>
          </w:p>
        </w:tc>
      </w:tr>
      <w:tr w:rsidR="00176564" w:rsidRPr="00013E7E" w14:paraId="51CE9350" w14:textId="77777777" w:rsidTr="00486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1EF1C148" w14:textId="649FF22C" w:rsidR="00176564" w:rsidRPr="00013E7E" w:rsidRDefault="00176564" w:rsidP="00D053F6">
            <w:pPr>
              <w:snapToGrid w:val="0"/>
              <w:jc w:val="right"/>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23</w:t>
            </w:r>
          </w:p>
        </w:tc>
        <w:tc>
          <w:tcPr>
            <w:tcW w:w="1247" w:type="dxa"/>
            <w:vAlign w:val="center"/>
          </w:tcPr>
          <w:p w14:paraId="3B90AD97" w14:textId="01A51BA7"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関係機関への情報提供</w:t>
            </w:r>
          </w:p>
        </w:tc>
        <w:tc>
          <w:tcPr>
            <w:tcW w:w="2324" w:type="dxa"/>
            <w:vAlign w:val="center"/>
          </w:tcPr>
          <w:p w14:paraId="386049CE" w14:textId="60F7AACD" w:rsidR="00176564" w:rsidRPr="004F4A1B" w:rsidRDefault="00383668"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4F4A1B">
              <w:rPr>
                <w:rFonts w:ascii="BIZ UDPゴシック" w:hAnsi="BIZ UDPゴシック" w:hint="eastAsia"/>
                <w:spacing w:val="20"/>
                <w:sz w:val="16"/>
                <w:szCs w:val="16"/>
              </w:rPr>
              <w:t>自殺対策</w:t>
            </w:r>
            <w:r w:rsidR="00BF20D3" w:rsidRPr="004F4A1B">
              <w:rPr>
                <w:rFonts w:ascii="BIZ UDPゴシック" w:hAnsi="BIZ UDPゴシック" w:hint="eastAsia"/>
                <w:spacing w:val="20"/>
                <w:sz w:val="16"/>
                <w:szCs w:val="16"/>
              </w:rPr>
              <w:t>の取組や傾向を広く周知し、意識できるようにする。</w:t>
            </w:r>
          </w:p>
        </w:tc>
        <w:tc>
          <w:tcPr>
            <w:tcW w:w="2324" w:type="dxa"/>
            <w:vAlign w:val="center"/>
          </w:tcPr>
          <w:p w14:paraId="702CCA3E" w14:textId="1F6960B6" w:rsidR="00176564" w:rsidRPr="004F4A1B" w:rsidRDefault="00BF20D3"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4F4A1B">
              <w:rPr>
                <w:rFonts w:ascii="BIZ UDPゴシック" w:hAnsi="BIZ UDPゴシック" w:hint="eastAsia"/>
                <w:spacing w:val="20"/>
                <w:sz w:val="16"/>
                <w:szCs w:val="16"/>
              </w:rPr>
              <w:t>自殺対策実施担当課ではない、部署・職員も相談先や繋ぎ先を分かるようにする。</w:t>
            </w:r>
          </w:p>
        </w:tc>
        <w:tc>
          <w:tcPr>
            <w:tcW w:w="539" w:type="dxa"/>
            <w:vAlign w:val="center"/>
          </w:tcPr>
          <w:p w14:paraId="1217BF4B" w14:textId="34197922" w:rsidR="00176564" w:rsidRPr="00013E7E" w:rsidRDefault="00BE30A3"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cs="ＭＳ Ｐゴシック" w:hint="eastAsia"/>
                <w:spacing w:val="20"/>
                <w:sz w:val="16"/>
                <w:szCs w:val="24"/>
              </w:rPr>
              <w:t>新規</w:t>
            </w:r>
          </w:p>
        </w:tc>
        <w:tc>
          <w:tcPr>
            <w:tcW w:w="1361" w:type="dxa"/>
            <w:vAlign w:val="center"/>
          </w:tcPr>
          <w:p w14:paraId="60FC3668" w14:textId="76AE26E9"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健康福祉部</w:t>
            </w:r>
          </w:p>
        </w:tc>
        <w:tc>
          <w:tcPr>
            <w:tcW w:w="1361" w:type="dxa"/>
            <w:vAlign w:val="center"/>
          </w:tcPr>
          <w:p w14:paraId="46C01410" w14:textId="5FA37303"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健康課</w:t>
            </w:r>
          </w:p>
        </w:tc>
      </w:tr>
      <w:tr w:rsidR="00013E7E" w:rsidRPr="00013E7E" w14:paraId="7042143D" w14:textId="77777777" w:rsidTr="00486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7CF6344F" w14:textId="7C0A5F3F" w:rsidR="00176564" w:rsidRPr="00013E7E" w:rsidRDefault="00176564" w:rsidP="00D053F6">
            <w:pPr>
              <w:snapToGrid w:val="0"/>
              <w:jc w:val="right"/>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24</w:t>
            </w:r>
          </w:p>
        </w:tc>
        <w:tc>
          <w:tcPr>
            <w:tcW w:w="1247" w:type="dxa"/>
            <w:vAlign w:val="center"/>
          </w:tcPr>
          <w:p w14:paraId="0C41A926" w14:textId="36228D1E"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高齢者見守り支援ネットワーク事業</w:t>
            </w:r>
          </w:p>
        </w:tc>
        <w:tc>
          <w:tcPr>
            <w:tcW w:w="2324" w:type="dxa"/>
            <w:vAlign w:val="center"/>
          </w:tcPr>
          <w:p w14:paraId="4E02C064" w14:textId="437B94FE"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市に登録している地域の協力者の方々等が気づき役やつなぎ役としての役割を担えるようにする。</w:t>
            </w:r>
          </w:p>
        </w:tc>
        <w:tc>
          <w:tcPr>
            <w:tcW w:w="2324" w:type="dxa"/>
            <w:vAlign w:val="center"/>
          </w:tcPr>
          <w:p w14:paraId="1AF793D7" w14:textId="770FB2AE"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見守り推進員を増やす。</w:t>
            </w:r>
          </w:p>
        </w:tc>
        <w:tc>
          <w:tcPr>
            <w:tcW w:w="539" w:type="dxa"/>
            <w:vAlign w:val="center"/>
          </w:tcPr>
          <w:p w14:paraId="407E56B9" w14:textId="7BC7C9D7" w:rsidR="00176564" w:rsidRPr="00013E7E" w:rsidRDefault="00176564" w:rsidP="00D053F6">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cs="ＭＳ Ｐゴシック" w:hint="eastAsia"/>
                <w:spacing w:val="20"/>
                <w:sz w:val="16"/>
                <w:szCs w:val="24"/>
              </w:rPr>
              <w:t>継続</w:t>
            </w:r>
          </w:p>
        </w:tc>
        <w:tc>
          <w:tcPr>
            <w:tcW w:w="1361" w:type="dxa"/>
            <w:vAlign w:val="center"/>
          </w:tcPr>
          <w:p w14:paraId="5A9B8EE6" w14:textId="34126375"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健康福祉部</w:t>
            </w:r>
          </w:p>
        </w:tc>
        <w:tc>
          <w:tcPr>
            <w:tcW w:w="1361" w:type="dxa"/>
            <w:vAlign w:val="center"/>
          </w:tcPr>
          <w:p w14:paraId="1CC5EDD7" w14:textId="7844663C"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高齢福祉課</w:t>
            </w:r>
          </w:p>
        </w:tc>
      </w:tr>
      <w:tr w:rsidR="00176564" w:rsidRPr="00013E7E" w14:paraId="65F94272" w14:textId="77777777" w:rsidTr="00486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320F5EC6" w14:textId="36449115" w:rsidR="00176564" w:rsidRPr="00013E7E" w:rsidRDefault="00176564" w:rsidP="00D053F6">
            <w:pPr>
              <w:snapToGrid w:val="0"/>
              <w:jc w:val="right"/>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25</w:t>
            </w:r>
          </w:p>
        </w:tc>
        <w:tc>
          <w:tcPr>
            <w:tcW w:w="1247" w:type="dxa"/>
            <w:vAlign w:val="center"/>
          </w:tcPr>
          <w:p w14:paraId="12B39A17" w14:textId="668C7B42"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地域包括支援センター事業</w:t>
            </w:r>
          </w:p>
        </w:tc>
        <w:tc>
          <w:tcPr>
            <w:tcW w:w="2324" w:type="dxa"/>
            <w:vAlign w:val="center"/>
          </w:tcPr>
          <w:p w14:paraId="0F2B14C3" w14:textId="0AC19A54"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問題の種類を問わず総合的に相談を受けることにより、困難な状況に陥った高齢者の早期発見と対応に努めるとともに、関係機関と連携しての活動を円滑に行う。</w:t>
            </w:r>
          </w:p>
        </w:tc>
        <w:tc>
          <w:tcPr>
            <w:tcW w:w="2324" w:type="dxa"/>
            <w:vAlign w:val="center"/>
          </w:tcPr>
          <w:p w14:paraId="48EEFC65" w14:textId="404A3B2B"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高齢者や家族からの相談に柔軟、臨機応変に対応する。</w:t>
            </w:r>
          </w:p>
        </w:tc>
        <w:tc>
          <w:tcPr>
            <w:tcW w:w="539" w:type="dxa"/>
            <w:vAlign w:val="center"/>
          </w:tcPr>
          <w:p w14:paraId="0E0630CC" w14:textId="3A974001" w:rsidR="00176564" w:rsidRPr="00013E7E" w:rsidRDefault="00176564"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cs="ＭＳ Ｐゴシック" w:hint="eastAsia"/>
                <w:spacing w:val="20"/>
                <w:sz w:val="16"/>
                <w:szCs w:val="24"/>
              </w:rPr>
              <w:t>継続</w:t>
            </w:r>
          </w:p>
        </w:tc>
        <w:tc>
          <w:tcPr>
            <w:tcW w:w="1361" w:type="dxa"/>
            <w:vAlign w:val="center"/>
          </w:tcPr>
          <w:p w14:paraId="02C83D5B" w14:textId="49D1BB2B"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健康福祉部</w:t>
            </w:r>
          </w:p>
        </w:tc>
        <w:tc>
          <w:tcPr>
            <w:tcW w:w="1361" w:type="dxa"/>
            <w:vAlign w:val="center"/>
          </w:tcPr>
          <w:p w14:paraId="56E68E98" w14:textId="3A420A75"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高齢福祉課</w:t>
            </w:r>
          </w:p>
        </w:tc>
      </w:tr>
      <w:tr w:rsidR="00013E7E" w:rsidRPr="00013E7E" w14:paraId="13A4EC78" w14:textId="77777777" w:rsidTr="00486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26770F78" w14:textId="6C0E7027" w:rsidR="00176564" w:rsidRPr="00013E7E" w:rsidRDefault="00176564" w:rsidP="00D053F6">
            <w:pPr>
              <w:snapToGrid w:val="0"/>
              <w:jc w:val="right"/>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26</w:t>
            </w:r>
          </w:p>
        </w:tc>
        <w:tc>
          <w:tcPr>
            <w:tcW w:w="1247" w:type="dxa"/>
            <w:vAlign w:val="center"/>
          </w:tcPr>
          <w:p w14:paraId="40993254" w14:textId="36618398"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南多摩保健医療圏連絡会・研修会</w:t>
            </w:r>
          </w:p>
        </w:tc>
        <w:tc>
          <w:tcPr>
            <w:tcW w:w="2324" w:type="dxa"/>
            <w:vAlign w:val="center"/>
          </w:tcPr>
          <w:p w14:paraId="502CA226" w14:textId="130AF9BB"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南多摩医療圏での研修や意見交換等を行い、近隣市と情報共有を行いながら連携を強化する。</w:t>
            </w:r>
          </w:p>
        </w:tc>
        <w:tc>
          <w:tcPr>
            <w:tcW w:w="2324" w:type="dxa"/>
            <w:vAlign w:val="center"/>
          </w:tcPr>
          <w:p w14:paraId="51A49F26" w14:textId="271B42B7"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他市で行っている研修や講演など圏域内で受けられる体制をつくる</w:t>
            </w:r>
          </w:p>
        </w:tc>
        <w:tc>
          <w:tcPr>
            <w:tcW w:w="539" w:type="dxa"/>
            <w:vAlign w:val="center"/>
          </w:tcPr>
          <w:p w14:paraId="4C7035A0" w14:textId="577F4CCA" w:rsidR="00176564" w:rsidRPr="00013E7E" w:rsidRDefault="00176564" w:rsidP="00D053F6">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cs="ＭＳ Ｐゴシック" w:hint="eastAsia"/>
                <w:spacing w:val="20"/>
                <w:sz w:val="16"/>
                <w:szCs w:val="24"/>
              </w:rPr>
              <w:t>継続</w:t>
            </w:r>
          </w:p>
        </w:tc>
        <w:tc>
          <w:tcPr>
            <w:tcW w:w="1361" w:type="dxa"/>
            <w:vAlign w:val="center"/>
          </w:tcPr>
          <w:p w14:paraId="5B555947" w14:textId="1E8AC339"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健康福祉部</w:t>
            </w:r>
          </w:p>
        </w:tc>
        <w:tc>
          <w:tcPr>
            <w:tcW w:w="1361" w:type="dxa"/>
            <w:vAlign w:val="center"/>
          </w:tcPr>
          <w:p w14:paraId="744EF1F3" w14:textId="6D083458"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健康課</w:t>
            </w:r>
          </w:p>
        </w:tc>
      </w:tr>
      <w:tr w:rsidR="00176564" w:rsidRPr="00013E7E" w14:paraId="09FFCCA1" w14:textId="77777777" w:rsidTr="00486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39106E5E" w14:textId="48048FFE" w:rsidR="00176564" w:rsidRPr="00013E7E" w:rsidRDefault="00176564" w:rsidP="00D053F6">
            <w:pPr>
              <w:snapToGrid w:val="0"/>
              <w:jc w:val="right"/>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27</w:t>
            </w:r>
          </w:p>
        </w:tc>
        <w:tc>
          <w:tcPr>
            <w:tcW w:w="1247" w:type="dxa"/>
            <w:vAlign w:val="center"/>
          </w:tcPr>
          <w:p w14:paraId="4666DD85" w14:textId="56023848"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こころのセルフケア事業</w:t>
            </w:r>
          </w:p>
        </w:tc>
        <w:tc>
          <w:tcPr>
            <w:tcW w:w="2324" w:type="dxa"/>
            <w:vAlign w:val="center"/>
          </w:tcPr>
          <w:p w14:paraId="734D1B31" w14:textId="1EC32E6E"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市の職員や民間団体、介護者など事例検討等を行いながら気持ちを共有し、支援者の心の健康を維持する</w:t>
            </w:r>
          </w:p>
        </w:tc>
        <w:tc>
          <w:tcPr>
            <w:tcW w:w="2324" w:type="dxa"/>
            <w:vAlign w:val="center"/>
          </w:tcPr>
          <w:p w14:paraId="799D39C7" w14:textId="40D8FCF7"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支援者のストレスを少しでも軽減できるようセルフケアに努める。また、支援者の周囲も早期に兆候を把握できるようにする。</w:t>
            </w:r>
          </w:p>
        </w:tc>
        <w:tc>
          <w:tcPr>
            <w:tcW w:w="539" w:type="dxa"/>
            <w:vAlign w:val="center"/>
          </w:tcPr>
          <w:p w14:paraId="57A2FC6F" w14:textId="49B1C6D6" w:rsidR="00176564" w:rsidRPr="00013E7E" w:rsidRDefault="00176564"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cs="ＭＳ Ｐゴシック" w:hint="eastAsia"/>
                <w:spacing w:val="20"/>
                <w:sz w:val="16"/>
                <w:szCs w:val="24"/>
              </w:rPr>
              <w:t>継続</w:t>
            </w:r>
          </w:p>
        </w:tc>
        <w:tc>
          <w:tcPr>
            <w:tcW w:w="1361" w:type="dxa"/>
            <w:vAlign w:val="center"/>
          </w:tcPr>
          <w:p w14:paraId="70192BDF" w14:textId="07C625C0"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健康福祉部</w:t>
            </w:r>
          </w:p>
        </w:tc>
        <w:tc>
          <w:tcPr>
            <w:tcW w:w="1361" w:type="dxa"/>
            <w:vAlign w:val="center"/>
          </w:tcPr>
          <w:p w14:paraId="10B4FAA2" w14:textId="4C0D336C"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hint="eastAsia"/>
                <w:spacing w:val="20"/>
                <w:sz w:val="16"/>
                <w:szCs w:val="16"/>
              </w:rPr>
              <w:t>健康課</w:t>
            </w:r>
          </w:p>
        </w:tc>
      </w:tr>
    </w:tbl>
    <w:p w14:paraId="2283A3B7" w14:textId="77777777" w:rsidR="00DE4347" w:rsidRPr="00BA58E2" w:rsidRDefault="00DE4347" w:rsidP="00BA58E2">
      <w:pPr>
        <w:snapToGrid w:val="0"/>
        <w:spacing w:afterLines="50" w:after="120" w:line="264" w:lineRule="auto"/>
        <w:rPr>
          <w:rFonts w:ascii="BIZ UDPゴシック" w:hAnsi="BIZ UDPゴシック" w:cs="ＭＳ Ｐゴシック"/>
          <w:spacing w:val="20"/>
          <w:szCs w:val="24"/>
        </w:rPr>
      </w:pPr>
    </w:p>
    <w:p w14:paraId="2F2C6FFC" w14:textId="1C4B49AB" w:rsidR="007D062C" w:rsidRPr="00013E7E" w:rsidRDefault="006D0276" w:rsidP="00BA58E2">
      <w:pPr>
        <w:snapToGrid w:val="0"/>
        <w:spacing w:afterLines="50" w:after="120" w:line="264" w:lineRule="auto"/>
        <w:jc w:val="left"/>
        <w:rPr>
          <w:b/>
          <w:spacing w:val="20"/>
          <w:sz w:val="24"/>
        </w:rPr>
      </w:pPr>
      <w:r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10464" behindDoc="0" locked="0" layoutInCell="1" allowOverlap="1" wp14:anchorId="5A14C17D" wp14:editId="5DD3EF22">
                <wp:simplePos x="0" y="0"/>
                <wp:positionH relativeFrom="column">
                  <wp:posOffset>13335</wp:posOffset>
                </wp:positionH>
                <wp:positionV relativeFrom="paragraph">
                  <wp:posOffset>206375</wp:posOffset>
                </wp:positionV>
                <wp:extent cx="6054090" cy="45719"/>
                <wp:effectExtent l="0" t="0" r="3810" b="0"/>
                <wp:wrapNone/>
                <wp:docPr id="507" name="正方形/長方形 507"/>
                <wp:cNvGraphicFramePr/>
                <a:graphic xmlns:a="http://schemas.openxmlformats.org/drawingml/2006/main">
                  <a:graphicData uri="http://schemas.microsoft.com/office/word/2010/wordprocessingShape">
                    <wps:wsp>
                      <wps:cNvSpPr/>
                      <wps:spPr>
                        <a:xfrm>
                          <a:off x="0" y="0"/>
                          <a:ext cx="6054090" cy="45719"/>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16B489" id="正方形/長方形 507" o:spid="_x0000_s1026" style="position:absolute;left:0;text-align:left;margin-left:1.05pt;margin-top:16.25pt;width:476.7pt;height:3.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VugIAALMFAAAOAAAAZHJzL2Uyb0RvYy54bWysVM1uEzEQviPxDpbvdDdR0p+omypqFYRU&#10;tRUt6tnx2tmVvB5jO9mE94AHgDNnxIHHoRJvwdjebEtbcUDswTvjmfnmxzNzfLJpFFkL62rQBR3s&#10;5ZQIzaGs9bKg727mrw4pcZ7pkinQoqBb4ejJ9OWL49ZMxBAqUKWwBEG0m7SmoJX3ZpJljleiYW4P&#10;jNAolGAb5pG1y6y0rEX0RmXDPN/PWrClscCFc3h7loR0GvGlFNxfSumEJ6qgGJuPp43nIpzZ9JhN&#10;lpaZquZdGOwfomhYrdFpD3XGPCMrWz+BampuwYH0exyaDKSsuYg5YDaD/FE21xUzIuaCxXGmL5P7&#10;f7D8Yn1lSV0WdJwfUKJZg4909/XL3afvP398zn59/JYoEsRYrNa4CdpcmyvbcQ7JkPlG2ib8MSey&#10;iQXe9gUWG084Xu7n41F+hO/AUTYaHwyOAmZ2b2ys868FNCQQBbX4frGsbH3ufFLdqQRfDlRdzmul&#10;ImOXi1NlyZrhW88Oz/L9ebJVpmLpdnSQj3cuXVKP7v/AUTqgaQi4yWW4yULmKddI+a0SQU/pt0Ji&#10;ATG7YXQXW1f0gTDOhfaDJKpYKVIk4xy/LvneIsYSAQOyRP89dgcQxuIpdoqy0w+mInZ+b5z/LbBk&#10;3FtEz6B9b9zUGuxzAAqz6jwn/V2RUmlClRZQbrG9LKS5c4bPa3zYc+b8FbM4aNgKuDz8JR5SQVtQ&#10;6ChKKrAfnrsP+tj/KKWkxcEtqHu/YlZQot5onIyjwWgUJj0y2GNDZOxDyeKhRK+aU8B+GeCaMjyS&#10;Qd+rHSktNLe4Y2bBK4qY5ui7oNzbHXPq00LBLcXFbBbVcLoN8+f62vAAHqoaGvdmc8us6brb41hc&#10;wG7I2eRRkyfdYKlhtvIg6zgB93Xt6o2bITZOt8XC6nnIR637XTv9DQAA//8DAFBLAwQUAAYACAAA&#10;ACEAXg3jb90AAAAHAQAADwAAAGRycy9kb3ducmV2LnhtbEyOy07DMBBF90j8gzVI7FonQSk0xKkq&#10;JFYFVQSkbKexm0T4EWy3Sf+eYVV2M3OvzpxyMxvNzsqHwVkB6TIBpmzr5GA7AV+fr4snYCGilaid&#10;VQIuKsCmur0psZBush/qXMeOEcSGAgX0MY4F56HtlcGwdKOylB2dNxhp9R2XHieCG82zJFlxg4Ol&#10;Dz2O6qVX7Xd9MgIynN72F77d1Wnz/qObZr/a+aMQ93fz9hlYVHO8luFPn9ShIqeDO1kZmCZGSkUB&#10;D1kOjOJ1ntNwoMP6EXhV8v/+1S8AAAD//wMAUEsBAi0AFAAGAAgAAAAhALaDOJL+AAAA4QEAABMA&#10;AAAAAAAAAAAAAAAAAAAAAFtDb250ZW50X1R5cGVzXS54bWxQSwECLQAUAAYACAAAACEAOP0h/9YA&#10;AACUAQAACwAAAAAAAAAAAAAAAAAvAQAAX3JlbHMvLnJlbHNQSwECLQAUAAYACAAAACEADYv5lboC&#10;AACzBQAADgAAAAAAAAAAAAAAAAAuAgAAZHJzL2Uyb0RvYy54bWxQSwECLQAUAAYACAAAACEAXg3j&#10;b90AAAAHAQAADwAAAAAAAAAAAAAAAAAUBQAAZHJzL2Rvd25yZXYueG1sUEsFBgAAAAAEAAQA8wAA&#10;AB4GAAAAAA==&#10;" fillcolor="#a8d06f" stroked="f" strokeweight="1pt">
                <v:fill opacity="30840f"/>
              </v:rect>
            </w:pict>
          </mc:Fallback>
        </mc:AlternateContent>
      </w:r>
      <w:r w:rsidR="007D062C"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11488" behindDoc="0" locked="0" layoutInCell="1" allowOverlap="1" wp14:anchorId="356FA524" wp14:editId="2689C677">
                <wp:simplePos x="0" y="0"/>
                <wp:positionH relativeFrom="column">
                  <wp:posOffset>156210</wp:posOffset>
                </wp:positionH>
                <wp:positionV relativeFrom="paragraph">
                  <wp:posOffset>245110</wp:posOffset>
                </wp:positionV>
                <wp:extent cx="840740" cy="209550"/>
                <wp:effectExtent l="19050" t="0" r="0" b="19050"/>
                <wp:wrapNone/>
                <wp:docPr id="505" name="フリーフォーム: 図形 505"/>
                <wp:cNvGraphicFramePr/>
                <a:graphic xmlns:a="http://schemas.openxmlformats.org/drawingml/2006/main">
                  <a:graphicData uri="http://schemas.microsoft.com/office/word/2010/wordprocessingShape">
                    <wps:wsp>
                      <wps:cNvSpPr/>
                      <wps:spPr>
                        <a:xfrm>
                          <a:off x="0" y="0"/>
                          <a:ext cx="840740" cy="209550"/>
                        </a:xfrm>
                        <a:custGeom>
                          <a:avLst/>
                          <a:gdLst>
                            <a:gd name="connsiteX0" fmla="*/ 0 w 378069"/>
                            <a:gd name="connsiteY0" fmla="*/ 0 h 2435469"/>
                            <a:gd name="connsiteX1" fmla="*/ 0 w 378069"/>
                            <a:gd name="connsiteY1" fmla="*/ 2435469 h 2435469"/>
                            <a:gd name="connsiteX2" fmla="*/ 378069 w 378069"/>
                            <a:gd name="connsiteY2" fmla="*/ 2435469 h 2435469"/>
                          </a:gdLst>
                          <a:ahLst/>
                          <a:cxnLst>
                            <a:cxn ang="0">
                              <a:pos x="connsiteX0" y="connsiteY0"/>
                            </a:cxn>
                            <a:cxn ang="0">
                              <a:pos x="connsiteX1" y="connsiteY1"/>
                            </a:cxn>
                            <a:cxn ang="0">
                              <a:pos x="connsiteX2" y="connsiteY2"/>
                            </a:cxn>
                          </a:cxnLst>
                          <a:rect l="l" t="t" r="r" b="b"/>
                          <a:pathLst>
                            <a:path w="378069" h="2435469">
                              <a:moveTo>
                                <a:pt x="0" y="0"/>
                              </a:moveTo>
                              <a:lnTo>
                                <a:pt x="0" y="2435469"/>
                              </a:lnTo>
                              <a:lnTo>
                                <a:pt x="378069" y="2435469"/>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BADB7" id="フリーフォーム: 図形 505" o:spid="_x0000_s1026" style="position:absolute;left:0;text-align:left;margin-left:12.3pt;margin-top:19.3pt;width:66.2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8069,243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3cngMAAIwIAAAOAAAAZHJzL2Uyb0RvYy54bWysVs1u3DYQvgfIOxA8BoilVVZZe2E5WNhw&#10;EMBIjNpBkiOXolYCKJIluT/usX6GnnopemuvvbZPY+Q9MkNKsmI7MBJ0D9JQ88f55m8PX+1aSTbC&#10;ukargk72UkqE4rps1Kqg7y9Pn+9T4jxTJZNaiYJeCUdfHT19crg1c5HpWstSWAJGlJtvTUFr7808&#10;SRyvRcvcnjZCAbPStmUejnaVlJZtwXorkyxNXyZbbUtjNRfOwdeTyKRHwX5VCe7fVZUTnsiCwt18&#10;eNrwXOIzOTpk85Vlpm54dw32A7doWaPA6WDqhHlG1ra5Z6ptuNVOV36P6zbRVdVwEWKAaCbpnWgu&#10;amZEiAXAcWaAyf1/ZvnbzbklTVnQPM0pUayFJN1c/3Zz/ffN9b9I/PpXIP6Yk8+///P5vz8JCgJs&#10;W+PmoH1hzm13ckAiBrvKtviG6MguQH01QC12nnD4uD9NZ1NICAdWlh7keUhFcqvM186/FjoYYpsz&#10;52OmSqACzmV3V66Vco0XH8FY1UpI3rOEpGRLXsz205cHXYLvSn/6Wrom2fRFPv2m+MfJdxkfS3eG&#10;yaMuspGLePdHgxirPOgH8Fz1iLG6B5HvVIciUIRhp6aheI12mLAxpJCe/giYQQ7AJGhhCh5RBhDG&#10;ypPvUobIxsrZWDneoIvAQodjb8vQ254S6G1LCfT2MqbeMI+B44WRJNuCdpVBaii9Lu3IbvVGXOog&#10;6O/ULbi85Up1X6q3EwHqJfq3CfZ6t1jxt9UGpqMYEHjBgPBwaYx11AhKnzZShk6QCkPJ9vNZHnLn&#10;tGxK5GIAzq6Wx9KSDQNoJiezPF90CI7Egmdwh40cWzdQ/koKtCHVT6KCyQAFkUUPOJPFYJZxLpSf&#10;RFbNShG95Sn8eme9RggqGETLFdxysN0Z6CWjkd52hLOTR1URRvqgHMs2LIv7F4vKg0bwrJUflNtG&#10;aftQZBKi6jxH+R6kCA2itNTlFcxNq+NCcYafNtb5M+b8ObMwhGC+wFb07+BRSQ2ZguIKFCW1tr88&#10;9B3lYbADl5ItbKSCup/XzApK5BsFI/9gMsWJ6cNhms8yONgxZznmqHV7rDH7sH8NDyTKe9mTldXt&#10;B1ieC/QKLKY4+IZ299A/8XDs4QwsWL9cLBaBhrUF1XmmLgxH44iqgcgvdx+YNQTJgnqY8m91v73Y&#10;vJ/fWOKDLGoqvVh7XTU43EMdRly7A6y8UDjdesadOj4Hqds/EUdfAAAA//8DAFBLAwQUAAYACAAA&#10;ACEAPezW5d8AAAAIAQAADwAAAGRycy9kb3ducmV2LnhtbEyPQUvDQBCF74L/YRnBi9hNo6YhZlNE&#10;USyCYCt4nWbHJJqdrdltm/57pyc9DY/3ePO9cj66Xu1oCJ1nA9NJAoq49rbjxsD76vEyBxUissXe&#10;Mxk4UIB5dXpSYmH9nt9ot4yNkhIOBRpoY9wUWoe6JYdh4jfE4n36wWEUOTTaDriXctfrNEky7bBj&#10;+dDihu5bqr+XW2fAPhB/vObPi3yBePG1Ojy92J/UmPOz8e4WVKQx/oXhiC/oUAnT2m/ZBtUbSK8z&#10;SRq4yuUe/ZuZbFsbmE0z0FWp/w+ofgEAAP//AwBQSwECLQAUAAYACAAAACEAtoM4kv4AAADhAQAA&#10;EwAAAAAAAAAAAAAAAAAAAAAAW0NvbnRlbnRfVHlwZXNdLnhtbFBLAQItABQABgAIAAAAIQA4/SH/&#10;1gAAAJQBAAALAAAAAAAAAAAAAAAAAC8BAABfcmVscy8ucmVsc1BLAQItABQABgAIAAAAIQAa+j3c&#10;ngMAAIwIAAAOAAAAAAAAAAAAAAAAAC4CAABkcnMvZTJvRG9jLnhtbFBLAQItABQABgAIAAAAIQA9&#10;7Nbl3wAAAAgBAAAPAAAAAAAAAAAAAAAAAPgFAABkcnMvZG93bnJldi54bWxQSwUGAAAAAAQABADz&#10;AAAABAcAAAAA&#10;" path="m,l,2435469r378069,e" filled="f" strokecolor="#1d755a" strokeweight="2.25pt">
                <v:stroke joinstyle="miter"/>
                <v:path arrowok="t" o:connecttype="custom" o:connectlocs="0,0;0,209550;840740,209550" o:connectangles="0,0,0"/>
              </v:shape>
            </w:pict>
          </mc:Fallback>
        </mc:AlternateContent>
      </w:r>
      <w:r w:rsidR="007D062C" w:rsidRPr="00BA58E2">
        <w:rPr>
          <w:rFonts w:ascii="BIZ UDPゴシック" w:hAnsi="BIZ UDPゴシック" w:cs="ＭＳ Ｐゴシック" w:hint="eastAsia"/>
          <w:b/>
          <w:spacing w:val="20"/>
          <w:sz w:val="24"/>
          <w:szCs w:val="24"/>
        </w:rPr>
        <w:t xml:space="preserve">施策の方向性　　</w:t>
      </w:r>
      <w:r w:rsidR="007D062C" w:rsidRPr="00013E7E">
        <w:rPr>
          <w:rFonts w:ascii="BIZ UDPゴシック" w:hAnsi="BIZ UDPゴシック" w:cs="ＭＳ Ｐゴシック" w:hint="eastAsia"/>
          <w:b/>
          <w:spacing w:val="20"/>
          <w:sz w:val="24"/>
          <w:szCs w:val="24"/>
        </w:rPr>
        <w:t xml:space="preserve">　心の健康を支援する環境の整備と心の健康づくりを推進する　</w:t>
      </w:r>
    </w:p>
    <w:p w14:paraId="56D0DB7B" w14:textId="00C1B7FD" w:rsidR="007D062C" w:rsidRPr="003F331C" w:rsidRDefault="007D062C" w:rsidP="008916AB">
      <w:pPr>
        <w:snapToGrid w:val="0"/>
        <w:spacing w:afterLines="50" w:after="120" w:line="264" w:lineRule="auto"/>
        <w:ind w:leftChars="100" w:left="210" w:firstLineChars="650" w:firstLine="1560"/>
        <w:rPr>
          <w:rFonts w:ascii="BIZ UDPゴシック" w:hAnsi="BIZ UDPゴシック" w:cs="ＭＳ Ｐゴシック"/>
          <w:b/>
          <w:color w:val="1D755A"/>
          <w:spacing w:val="20"/>
          <w:szCs w:val="24"/>
          <w:shd w:val="pct15" w:color="auto" w:fill="FFFFFF"/>
        </w:rPr>
      </w:pPr>
      <w:r w:rsidRPr="008916AB">
        <w:rPr>
          <w:rFonts w:ascii="BIZ UDPゴシック" w:hAnsi="BIZ UDPゴシック" w:cs="ＭＳ Ｐゴシック" w:hint="eastAsia"/>
          <w:b/>
          <w:color w:val="FFFFFF" w:themeColor="background1"/>
          <w:spacing w:val="20"/>
          <w:sz w:val="20"/>
          <w:szCs w:val="24"/>
          <w:shd w:val="clear" w:color="auto" w:fill="1D755A"/>
        </w:rPr>
        <w:t>施策　心の健康を支援するための体制整備</w:t>
      </w:r>
    </w:p>
    <w:p w14:paraId="2580DBB8" w14:textId="51C78018" w:rsidR="007D062C" w:rsidRPr="00013E7E" w:rsidRDefault="007D062C" w:rsidP="00BA58E2">
      <w:pPr>
        <w:pStyle w:val="a7"/>
        <w:numPr>
          <w:ilvl w:val="0"/>
          <w:numId w:val="4"/>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スクールソーシャルワーカー</w:t>
      </w:r>
      <w:r w:rsidR="00131BE6" w:rsidRPr="00013E7E">
        <w:rPr>
          <w:rFonts w:ascii="BIZ UDPゴシック" w:hAnsi="BIZ UDPゴシック" w:cs="ＭＳ Ｐゴシック" w:hint="eastAsia"/>
          <w:spacing w:val="20"/>
          <w:szCs w:val="24"/>
        </w:rPr>
        <w:t>配置・支援</w:t>
      </w:r>
    </w:p>
    <w:p w14:paraId="60FA204F" w14:textId="77777777" w:rsidR="00131BE6" w:rsidRPr="00013E7E" w:rsidRDefault="007D062C" w:rsidP="00BA58E2">
      <w:pPr>
        <w:pStyle w:val="a7"/>
        <w:numPr>
          <w:ilvl w:val="0"/>
          <w:numId w:val="4"/>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スクールカウンセラーの配置</w:t>
      </w:r>
    </w:p>
    <w:p w14:paraId="5B79FA1C" w14:textId="0C776E93" w:rsidR="007D062C" w:rsidRPr="00013E7E" w:rsidRDefault="00131BE6" w:rsidP="00BA58E2">
      <w:pPr>
        <w:pStyle w:val="a7"/>
        <w:numPr>
          <w:ilvl w:val="0"/>
          <w:numId w:val="4"/>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デイケア事業</w:t>
      </w:r>
      <w:r w:rsidR="007D062C" w:rsidRPr="00013E7E">
        <w:rPr>
          <w:rFonts w:ascii="BIZ UDPゴシック" w:hAnsi="BIZ UDPゴシック" w:cs="ＭＳ Ｐゴシック"/>
          <w:spacing w:val="20"/>
          <w:szCs w:val="24"/>
        </w:rPr>
        <w:tab/>
      </w:r>
    </w:p>
    <w:tbl>
      <w:tblPr>
        <w:tblStyle w:val="4-6"/>
        <w:tblW w:w="9666" w:type="dxa"/>
        <w:tblInd w:w="-5" w:type="dxa"/>
        <w:tblLook w:val="04A0" w:firstRow="1" w:lastRow="0" w:firstColumn="1" w:lastColumn="0" w:noHBand="0" w:noVBand="1"/>
      </w:tblPr>
      <w:tblGrid>
        <w:gridCol w:w="510"/>
        <w:gridCol w:w="1247"/>
        <w:gridCol w:w="2324"/>
        <w:gridCol w:w="2324"/>
        <w:gridCol w:w="539"/>
        <w:gridCol w:w="1361"/>
        <w:gridCol w:w="1361"/>
      </w:tblGrid>
      <w:tr w:rsidR="00176564" w:rsidRPr="00BA58E2" w14:paraId="54720917" w14:textId="77777777" w:rsidTr="00272C2A">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510" w:type="dxa"/>
            <w:vAlign w:val="center"/>
          </w:tcPr>
          <w:p w14:paraId="717CDCF6" w14:textId="4C12B57C" w:rsidR="00176564" w:rsidRPr="001D0AE1" w:rsidRDefault="00176564" w:rsidP="00D053F6">
            <w:pPr>
              <w:snapToGrid w:val="0"/>
              <w:jc w:val="center"/>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No</w:t>
            </w:r>
          </w:p>
        </w:tc>
        <w:tc>
          <w:tcPr>
            <w:tcW w:w="1247" w:type="dxa"/>
            <w:vAlign w:val="center"/>
          </w:tcPr>
          <w:p w14:paraId="5E35AC92" w14:textId="77777777" w:rsidR="00176564" w:rsidRPr="001D0AE1"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事業名</w:t>
            </w:r>
          </w:p>
        </w:tc>
        <w:tc>
          <w:tcPr>
            <w:tcW w:w="2324" w:type="dxa"/>
            <w:vAlign w:val="center"/>
          </w:tcPr>
          <w:p w14:paraId="4C2A49C2" w14:textId="77777777" w:rsidR="00176564" w:rsidRPr="001D0AE1"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事業内容</w:t>
            </w:r>
          </w:p>
        </w:tc>
        <w:tc>
          <w:tcPr>
            <w:tcW w:w="2324" w:type="dxa"/>
            <w:vAlign w:val="center"/>
          </w:tcPr>
          <w:p w14:paraId="5E12E98C" w14:textId="4A975EAA" w:rsidR="00176564" w:rsidRPr="001D0AE1"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24"/>
              </w:rPr>
              <w:t>今後５年の目標</w:t>
            </w:r>
          </w:p>
        </w:tc>
        <w:tc>
          <w:tcPr>
            <w:tcW w:w="539" w:type="dxa"/>
            <w:vAlign w:val="center"/>
          </w:tcPr>
          <w:p w14:paraId="6AC062A4" w14:textId="4EA4083D" w:rsidR="00176564" w:rsidRPr="001D0AE1" w:rsidRDefault="00A947CF"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区分</w:t>
            </w:r>
          </w:p>
        </w:tc>
        <w:tc>
          <w:tcPr>
            <w:tcW w:w="1361" w:type="dxa"/>
            <w:vAlign w:val="center"/>
          </w:tcPr>
          <w:p w14:paraId="0D5C86D3" w14:textId="2C0F8725" w:rsidR="00176564" w:rsidRPr="001D0AE1"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担当　部</w:t>
            </w:r>
          </w:p>
        </w:tc>
        <w:tc>
          <w:tcPr>
            <w:tcW w:w="1361" w:type="dxa"/>
            <w:vAlign w:val="center"/>
          </w:tcPr>
          <w:p w14:paraId="31ACFCFB" w14:textId="77777777" w:rsidR="00176564" w:rsidRPr="001D0AE1"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担当課</w:t>
            </w:r>
          </w:p>
        </w:tc>
      </w:tr>
      <w:tr w:rsidR="00176564" w:rsidRPr="00BA58E2" w14:paraId="5919006B" w14:textId="77777777" w:rsidTr="00272C2A">
        <w:trPr>
          <w:cnfStyle w:val="000000100000" w:firstRow="0" w:lastRow="0" w:firstColumn="0" w:lastColumn="0" w:oddVBand="0" w:evenVBand="0" w:oddHBand="1" w:evenHBand="0" w:firstRowFirstColumn="0" w:firstRowLastColumn="0" w:lastRowFirstColumn="0" w:lastRowLastColumn="0"/>
          <w:trHeight w:val="1907"/>
        </w:trPr>
        <w:tc>
          <w:tcPr>
            <w:cnfStyle w:val="001000000000" w:firstRow="0" w:lastRow="0" w:firstColumn="1" w:lastColumn="0" w:oddVBand="0" w:evenVBand="0" w:oddHBand="0" w:evenHBand="0" w:firstRowFirstColumn="0" w:firstRowLastColumn="0" w:lastRowFirstColumn="0" w:lastRowLastColumn="0"/>
            <w:tcW w:w="510" w:type="dxa"/>
            <w:vAlign w:val="center"/>
          </w:tcPr>
          <w:p w14:paraId="35D3A461" w14:textId="04A76C8F" w:rsidR="00176564" w:rsidRPr="00013E7E" w:rsidRDefault="00176564" w:rsidP="00D053F6">
            <w:pPr>
              <w:snapToGrid w:val="0"/>
              <w:jc w:val="right"/>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28</w:t>
            </w:r>
          </w:p>
        </w:tc>
        <w:tc>
          <w:tcPr>
            <w:tcW w:w="1247" w:type="dxa"/>
            <w:vAlign w:val="center"/>
          </w:tcPr>
          <w:p w14:paraId="1355DBBB" w14:textId="5884DB35"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スクールソーシャルワーカーの配置・支援</w:t>
            </w:r>
          </w:p>
        </w:tc>
        <w:tc>
          <w:tcPr>
            <w:tcW w:w="2324" w:type="dxa"/>
            <w:vAlign w:val="center"/>
          </w:tcPr>
          <w:p w14:paraId="5FDB5B24" w14:textId="45CF4F8F"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学校等からの依頼によりスクールソーシャルワーカーを派遣し、不登校等の課題を抱えた児童・生徒を取り巻く環境へ働き掛けを行い、福祉関係機関等とのネットワークも活用して学校の支援体制の充実と課題解決への対応を図る。</w:t>
            </w:r>
          </w:p>
        </w:tc>
        <w:tc>
          <w:tcPr>
            <w:tcW w:w="2324" w:type="dxa"/>
            <w:vAlign w:val="center"/>
          </w:tcPr>
          <w:p w14:paraId="2532206D" w14:textId="19003769"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・毎月、校内委員会に参加し、課題を抱えた児童・生徒への対応ができている。</w:t>
            </w:r>
            <w:r w:rsidRPr="00013E7E">
              <w:rPr>
                <w:rFonts w:ascii="BIZ UDPゴシック" w:hAnsi="BIZ UDPゴシック" w:hint="eastAsia"/>
                <w:spacing w:val="20"/>
                <w:sz w:val="16"/>
                <w:szCs w:val="16"/>
              </w:rPr>
              <w:br/>
              <w:t>・１中学校区に１人のスクールソーシャルワーカーを配置する。</w:t>
            </w:r>
          </w:p>
        </w:tc>
        <w:tc>
          <w:tcPr>
            <w:tcW w:w="539" w:type="dxa"/>
            <w:vAlign w:val="center"/>
          </w:tcPr>
          <w:p w14:paraId="017A954F" w14:textId="3BF68BB1" w:rsidR="00176564" w:rsidRPr="00013E7E" w:rsidRDefault="00176564"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cs="ＭＳ Ｐゴシック" w:hint="eastAsia"/>
                <w:spacing w:val="20"/>
                <w:sz w:val="16"/>
                <w:szCs w:val="24"/>
              </w:rPr>
              <w:t>継続</w:t>
            </w:r>
          </w:p>
        </w:tc>
        <w:tc>
          <w:tcPr>
            <w:tcW w:w="1361" w:type="dxa"/>
            <w:vAlign w:val="center"/>
          </w:tcPr>
          <w:p w14:paraId="7D44557B" w14:textId="7195235D"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発達・教育支援センター</w:t>
            </w:r>
          </w:p>
        </w:tc>
        <w:tc>
          <w:tcPr>
            <w:tcW w:w="1361" w:type="dxa"/>
            <w:vAlign w:val="center"/>
          </w:tcPr>
          <w:p w14:paraId="419054FB" w14:textId="7BE0FACD"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hint="eastAsia"/>
                <w:spacing w:val="20"/>
                <w:sz w:val="16"/>
                <w:szCs w:val="16"/>
              </w:rPr>
              <w:t>発達・教育支援課</w:t>
            </w:r>
          </w:p>
        </w:tc>
      </w:tr>
      <w:tr w:rsidR="00176564" w:rsidRPr="00BA58E2" w14:paraId="7B2C76F3" w14:textId="77777777" w:rsidTr="00272C2A">
        <w:trPr>
          <w:cnfStyle w:val="000000010000" w:firstRow="0" w:lastRow="0" w:firstColumn="0" w:lastColumn="0" w:oddVBand="0" w:evenVBand="0" w:oddHBand="0" w:evenHBand="1" w:firstRowFirstColumn="0" w:firstRowLastColumn="0" w:lastRowFirstColumn="0" w:lastRowLastColumn="0"/>
          <w:trHeight w:val="1432"/>
        </w:trPr>
        <w:tc>
          <w:tcPr>
            <w:cnfStyle w:val="001000000000" w:firstRow="0" w:lastRow="0" w:firstColumn="1" w:lastColumn="0" w:oddVBand="0" w:evenVBand="0" w:oddHBand="0" w:evenHBand="0" w:firstRowFirstColumn="0" w:firstRowLastColumn="0" w:lastRowFirstColumn="0" w:lastRowLastColumn="0"/>
            <w:tcW w:w="510" w:type="dxa"/>
            <w:vAlign w:val="center"/>
          </w:tcPr>
          <w:p w14:paraId="2F31DD8B" w14:textId="5C2900D2" w:rsidR="00176564" w:rsidRPr="00013E7E" w:rsidRDefault="00176564" w:rsidP="00D053F6">
            <w:pPr>
              <w:snapToGrid w:val="0"/>
              <w:jc w:val="right"/>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29</w:t>
            </w:r>
          </w:p>
        </w:tc>
        <w:tc>
          <w:tcPr>
            <w:tcW w:w="1247" w:type="dxa"/>
            <w:vAlign w:val="center"/>
          </w:tcPr>
          <w:p w14:paraId="270CDAB7" w14:textId="7BDA7032"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スクールカウンセラーの配置</w:t>
            </w:r>
          </w:p>
        </w:tc>
        <w:tc>
          <w:tcPr>
            <w:tcW w:w="2324" w:type="dxa"/>
            <w:vAlign w:val="center"/>
          </w:tcPr>
          <w:p w14:paraId="332F6151" w14:textId="152048A7"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心理士が不安や困りごとを抱える児童やその保護者との面接や、対象児童・生徒の集団におけるアセスメントや教職員に対するコンサルテーションを行う。</w:t>
            </w:r>
            <w:r w:rsidRPr="00013E7E">
              <w:rPr>
                <w:rFonts w:ascii="BIZ UDPゴシック" w:hAnsi="BIZ UDPゴシック" w:hint="eastAsia"/>
                <w:spacing w:val="20"/>
                <w:sz w:val="16"/>
                <w:szCs w:val="16"/>
              </w:rPr>
              <w:br/>
            </w:r>
          </w:p>
        </w:tc>
        <w:tc>
          <w:tcPr>
            <w:tcW w:w="2324" w:type="dxa"/>
            <w:vAlign w:val="center"/>
          </w:tcPr>
          <w:p w14:paraId="5D3A298D" w14:textId="018512BF"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・全校でスクールカウンセラーの相談が、定期的に受けられる状況を維持する。</w:t>
            </w:r>
          </w:p>
        </w:tc>
        <w:tc>
          <w:tcPr>
            <w:tcW w:w="539" w:type="dxa"/>
            <w:vAlign w:val="center"/>
          </w:tcPr>
          <w:p w14:paraId="6B46B431" w14:textId="7C59C835" w:rsidR="00176564" w:rsidRPr="00013E7E" w:rsidRDefault="00176564" w:rsidP="00D053F6">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cs="ＭＳ Ｐゴシック" w:hint="eastAsia"/>
                <w:spacing w:val="20"/>
                <w:sz w:val="16"/>
                <w:szCs w:val="24"/>
              </w:rPr>
              <w:t>継続</w:t>
            </w:r>
          </w:p>
        </w:tc>
        <w:tc>
          <w:tcPr>
            <w:tcW w:w="1361" w:type="dxa"/>
            <w:vAlign w:val="center"/>
          </w:tcPr>
          <w:p w14:paraId="3BB53B2A" w14:textId="56BEA82D"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発達・教育支援センター</w:t>
            </w:r>
            <w:r w:rsidRPr="00013E7E">
              <w:rPr>
                <w:rFonts w:ascii="BIZ UDPゴシック" w:hAnsi="BIZ UDPゴシック" w:hint="eastAsia"/>
                <w:spacing w:val="20"/>
                <w:sz w:val="16"/>
                <w:szCs w:val="16"/>
              </w:rPr>
              <w:br/>
              <w:t>教育部</w:t>
            </w:r>
          </w:p>
        </w:tc>
        <w:tc>
          <w:tcPr>
            <w:tcW w:w="1361" w:type="dxa"/>
            <w:vAlign w:val="center"/>
          </w:tcPr>
          <w:p w14:paraId="32AB92D3" w14:textId="5977E1A1" w:rsidR="00176564" w:rsidRPr="00013E7E"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hint="eastAsia"/>
                <w:spacing w:val="20"/>
                <w:sz w:val="16"/>
                <w:szCs w:val="16"/>
              </w:rPr>
              <w:t>発達・教育支援課</w:t>
            </w:r>
            <w:r w:rsidRPr="00013E7E">
              <w:rPr>
                <w:rFonts w:ascii="BIZ UDPゴシック" w:hAnsi="BIZ UDPゴシック" w:hint="eastAsia"/>
                <w:spacing w:val="20"/>
                <w:sz w:val="16"/>
                <w:szCs w:val="16"/>
              </w:rPr>
              <w:br/>
              <w:t>教育指導課</w:t>
            </w:r>
          </w:p>
        </w:tc>
      </w:tr>
      <w:tr w:rsidR="00176564" w:rsidRPr="00BA58E2" w14:paraId="617F16FB" w14:textId="77777777" w:rsidTr="003226DF">
        <w:trPr>
          <w:cnfStyle w:val="000000100000" w:firstRow="0" w:lastRow="0" w:firstColumn="0" w:lastColumn="0" w:oddVBand="0" w:evenVBand="0" w:oddHBand="1" w:evenHBand="0" w:firstRowFirstColumn="0" w:firstRowLastColumn="0" w:lastRowFirstColumn="0" w:lastRowLastColumn="0"/>
          <w:trHeight w:val="1744"/>
        </w:trPr>
        <w:tc>
          <w:tcPr>
            <w:cnfStyle w:val="001000000000" w:firstRow="0" w:lastRow="0" w:firstColumn="1" w:lastColumn="0" w:oddVBand="0" w:evenVBand="0" w:oddHBand="0" w:evenHBand="0" w:firstRowFirstColumn="0" w:firstRowLastColumn="0" w:lastRowFirstColumn="0" w:lastRowLastColumn="0"/>
            <w:tcW w:w="510" w:type="dxa"/>
            <w:vAlign w:val="center"/>
          </w:tcPr>
          <w:p w14:paraId="22A48836" w14:textId="33C71CC7" w:rsidR="00176564" w:rsidRPr="00013E7E" w:rsidRDefault="00176564" w:rsidP="00D053F6">
            <w:pPr>
              <w:snapToGrid w:val="0"/>
              <w:jc w:val="right"/>
              <w:rPr>
                <w:rFonts w:ascii="BIZ UDPゴシック" w:hAnsi="BIZ UDPゴシック" w:cs="ＭＳ Ｐゴシック"/>
                <w:color w:val="262626" w:themeColor="text1"/>
                <w:spacing w:val="20"/>
                <w:sz w:val="16"/>
                <w:szCs w:val="16"/>
              </w:rPr>
            </w:pPr>
            <w:r w:rsidRPr="00013E7E">
              <w:rPr>
                <w:rFonts w:ascii="BIZ UDPゴシック" w:hAnsi="BIZ UDPゴシック" w:cs="ＭＳ Ｐゴシック" w:hint="eastAsia"/>
                <w:spacing w:val="20"/>
                <w:sz w:val="16"/>
                <w:szCs w:val="16"/>
              </w:rPr>
              <w:t>30</w:t>
            </w:r>
          </w:p>
        </w:tc>
        <w:tc>
          <w:tcPr>
            <w:tcW w:w="1247" w:type="dxa"/>
            <w:vAlign w:val="center"/>
          </w:tcPr>
          <w:p w14:paraId="1D0A33D8" w14:textId="060F163E"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デイケア事業</w:t>
            </w:r>
          </w:p>
        </w:tc>
        <w:tc>
          <w:tcPr>
            <w:tcW w:w="2324" w:type="dxa"/>
            <w:vAlign w:val="center"/>
          </w:tcPr>
          <w:p w14:paraId="2B73B019" w14:textId="652A03FA"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回復途上にある在宅の精神障害者を対象に、対人関係の改善、生活習慣の習得及び社会生活への適応を促すことを目的に集団生活に係る指導訓練等の事業（デイケア事業）を行う。</w:t>
            </w:r>
          </w:p>
        </w:tc>
        <w:tc>
          <w:tcPr>
            <w:tcW w:w="2324" w:type="dxa"/>
            <w:vAlign w:val="center"/>
          </w:tcPr>
          <w:p w14:paraId="3DEE7C96" w14:textId="77FCA925"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hint="eastAsia"/>
                <w:spacing w:val="20"/>
                <w:sz w:val="16"/>
                <w:szCs w:val="16"/>
              </w:rPr>
              <w:t>今後も継続していく。</w:t>
            </w:r>
            <w:r w:rsidRPr="00013E7E">
              <w:rPr>
                <w:rFonts w:ascii="BIZ UDPゴシック" w:hAnsi="BIZ UDPゴシック" w:hint="eastAsia"/>
                <w:spacing w:val="20"/>
                <w:sz w:val="16"/>
                <w:szCs w:val="16"/>
              </w:rPr>
              <w:br/>
              <w:t>精神障害者等支援協議会などでも、事業の効果などを共有していく。</w:t>
            </w:r>
          </w:p>
        </w:tc>
        <w:tc>
          <w:tcPr>
            <w:tcW w:w="539" w:type="dxa"/>
            <w:vAlign w:val="center"/>
          </w:tcPr>
          <w:p w14:paraId="2D83FFBC" w14:textId="5048EA7D" w:rsidR="00176564" w:rsidRPr="00013E7E" w:rsidRDefault="00BE30A3"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262626" w:themeColor="text1"/>
                <w:spacing w:val="20"/>
                <w:sz w:val="16"/>
                <w:szCs w:val="16"/>
              </w:rPr>
            </w:pPr>
            <w:r w:rsidRPr="00013E7E">
              <w:rPr>
                <w:rFonts w:ascii="BIZ UDPゴシック" w:hAnsi="BIZ UDPゴシック" w:cs="ＭＳ Ｐゴシック" w:hint="eastAsia"/>
                <w:spacing w:val="20"/>
                <w:sz w:val="16"/>
                <w:szCs w:val="24"/>
              </w:rPr>
              <w:t>新規</w:t>
            </w:r>
          </w:p>
        </w:tc>
        <w:tc>
          <w:tcPr>
            <w:tcW w:w="1361" w:type="dxa"/>
            <w:vAlign w:val="center"/>
          </w:tcPr>
          <w:p w14:paraId="103785A1" w14:textId="127BAC0C"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color w:val="262626" w:themeColor="text1"/>
                <w:spacing w:val="20"/>
                <w:sz w:val="16"/>
                <w:szCs w:val="16"/>
              </w:rPr>
            </w:pPr>
            <w:r w:rsidRPr="00013E7E">
              <w:rPr>
                <w:rFonts w:ascii="BIZ UDPゴシック" w:hAnsi="BIZ UDPゴシック" w:hint="eastAsia"/>
                <w:spacing w:val="20"/>
                <w:sz w:val="16"/>
                <w:szCs w:val="16"/>
              </w:rPr>
              <w:t>健康福祉部</w:t>
            </w:r>
          </w:p>
        </w:tc>
        <w:tc>
          <w:tcPr>
            <w:tcW w:w="1361" w:type="dxa"/>
            <w:vAlign w:val="center"/>
          </w:tcPr>
          <w:p w14:paraId="3D0E1D19" w14:textId="140C0CB7" w:rsidR="00176564" w:rsidRPr="00013E7E"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hint="eastAsia"/>
                <w:spacing w:val="20"/>
                <w:sz w:val="16"/>
                <w:szCs w:val="16"/>
              </w:rPr>
              <w:t>障害福祉課</w:t>
            </w:r>
          </w:p>
        </w:tc>
      </w:tr>
    </w:tbl>
    <w:p w14:paraId="73DC415C" w14:textId="77777777" w:rsidR="007D062C" w:rsidRPr="00BA58E2" w:rsidRDefault="007D062C" w:rsidP="00BA58E2">
      <w:pPr>
        <w:snapToGrid w:val="0"/>
        <w:spacing w:afterLines="50" w:after="120" w:line="264" w:lineRule="auto"/>
        <w:ind w:left="2100"/>
        <w:rPr>
          <w:rFonts w:ascii="BIZ UDPゴシック" w:hAnsi="BIZ UDPゴシック" w:cs="ＭＳ Ｐゴシック"/>
          <w:spacing w:val="20"/>
          <w:szCs w:val="24"/>
        </w:rPr>
      </w:pPr>
    </w:p>
    <w:p w14:paraId="63C454A4" w14:textId="0D39984C" w:rsidR="007D062C" w:rsidRPr="00BA58E2" w:rsidRDefault="007D062C" w:rsidP="00BA58E2">
      <w:pPr>
        <w:widowControl/>
        <w:snapToGrid w:val="0"/>
        <w:spacing w:afterLines="50" w:after="120" w:line="264" w:lineRule="auto"/>
        <w:jc w:val="left"/>
        <w:rPr>
          <w:rFonts w:ascii="BIZ UDPゴシック" w:hAnsi="BIZ UDPゴシック" w:cs="ＭＳ Ｐゴシック"/>
          <w:spacing w:val="20"/>
          <w:szCs w:val="24"/>
        </w:rPr>
      </w:pPr>
    </w:p>
    <w:p w14:paraId="7DEFF8E8" w14:textId="324EE670" w:rsidR="007D062C" w:rsidRPr="00BA58E2" w:rsidRDefault="007D062C" w:rsidP="00BA58E2">
      <w:pPr>
        <w:snapToGrid w:val="0"/>
        <w:spacing w:afterLines="50" w:after="120" w:line="264" w:lineRule="auto"/>
        <w:rPr>
          <w:rFonts w:ascii="BIZ UDPゴシック" w:hAnsi="BIZ UDPゴシック" w:cs="ＭＳ Ｐゴシック"/>
          <w:spacing w:val="20"/>
          <w:szCs w:val="24"/>
        </w:rPr>
      </w:pPr>
      <w:r w:rsidRPr="00F71D18">
        <w:rPr>
          <w:rFonts w:ascii="BIZ UDPゴシック" w:hAnsi="BIZ UDPゴシック" w:cs="ＭＳ Ｐゴシック"/>
          <w:b/>
          <w:noProof/>
          <w:color w:val="366C66"/>
          <w:spacing w:val="20"/>
          <w:sz w:val="24"/>
          <w:szCs w:val="24"/>
        </w:rPr>
        <mc:AlternateContent>
          <mc:Choice Requires="wps">
            <w:drawing>
              <wp:inline distT="0" distB="0" distL="0" distR="0" wp14:anchorId="22449EA2" wp14:editId="0E8F9847">
                <wp:extent cx="6109970" cy="913521"/>
                <wp:effectExtent l="0" t="0" r="24130" b="20320"/>
                <wp:docPr id="511" name="四角形: 角を丸くする 511"/>
                <wp:cNvGraphicFramePr/>
                <a:graphic xmlns:a="http://schemas.openxmlformats.org/drawingml/2006/main">
                  <a:graphicData uri="http://schemas.microsoft.com/office/word/2010/wordprocessingShape">
                    <wps:wsp>
                      <wps:cNvSpPr/>
                      <wps:spPr>
                        <a:xfrm>
                          <a:off x="0" y="0"/>
                          <a:ext cx="6109970" cy="913521"/>
                        </a:xfrm>
                        <a:prstGeom prst="roundRect">
                          <a:avLst>
                            <a:gd name="adj" fmla="val 5780"/>
                          </a:avLst>
                        </a:prstGeom>
                        <a:solidFill>
                          <a:srgbClr val="DBEBC3"/>
                        </a:solidFill>
                        <a:ln/>
                      </wps:spPr>
                      <wps:style>
                        <a:lnRef idx="3">
                          <a:schemeClr val="lt1"/>
                        </a:lnRef>
                        <a:fillRef idx="1">
                          <a:schemeClr val="accent4"/>
                        </a:fillRef>
                        <a:effectRef idx="1">
                          <a:schemeClr val="accent4"/>
                        </a:effectRef>
                        <a:fontRef idx="minor">
                          <a:schemeClr val="lt1"/>
                        </a:fontRef>
                      </wps:style>
                      <wps:txbx>
                        <w:txbxContent>
                          <w:p w14:paraId="79AAE64D" w14:textId="77777777" w:rsidR="007B217F" w:rsidRPr="00541ED1" w:rsidRDefault="007B217F" w:rsidP="007D062C">
                            <w:pPr>
                              <w:snapToGrid w:val="0"/>
                              <w:rPr>
                                <w:rFonts w:ascii="BIZ UDPゴシック" w:hAnsi="BIZ UDPゴシック" w:cs="ＭＳ Ｐゴシック"/>
                                <w:b/>
                                <w:color w:val="262626" w:themeColor="text1"/>
                                <w:spacing w:val="20"/>
                                <w:sz w:val="28"/>
                                <w:szCs w:val="28"/>
                              </w:rPr>
                            </w:pPr>
                            <w:r w:rsidRPr="00541ED1">
                              <w:rPr>
                                <w:rFonts w:ascii="BIZ UDPゴシック" w:hAnsi="BIZ UDPゴシック" w:cs="ＭＳ Ｐゴシック" w:hint="eastAsia"/>
                                <w:b/>
                                <w:color w:val="262626" w:themeColor="text1"/>
                                <w:spacing w:val="20"/>
                                <w:sz w:val="28"/>
                                <w:szCs w:val="28"/>
                              </w:rPr>
                              <w:t xml:space="preserve">基本目標　２　</w:t>
                            </w:r>
                          </w:p>
                          <w:p w14:paraId="2C520991" w14:textId="77777777" w:rsidR="007B217F" w:rsidRPr="00541ED1" w:rsidRDefault="007B217F" w:rsidP="007D062C">
                            <w:pPr>
                              <w:snapToGrid w:val="0"/>
                              <w:jc w:val="left"/>
                              <w:rPr>
                                <w:color w:val="262626" w:themeColor="text1"/>
                                <w:sz w:val="22"/>
                              </w:rPr>
                            </w:pPr>
                            <w:r w:rsidRPr="00541ED1">
                              <w:rPr>
                                <w:rFonts w:ascii="BIZ UDPゴシック" w:hAnsi="BIZ UDPゴシック" w:cs="ＭＳ Ｐゴシック" w:hint="eastAsia"/>
                                <w:color w:val="262626" w:themeColor="text1"/>
                                <w:spacing w:val="20"/>
                                <w:sz w:val="28"/>
                                <w:szCs w:val="24"/>
                              </w:rPr>
                              <w:t>子ども、若者の自殺対策の推進、強化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2449EA2" id="四角形: 角を丸くする 511" o:spid="_x0000_s1067" style="width:481.1pt;height:71.95pt;visibility:visible;mso-wrap-style:square;mso-left-percent:-10001;mso-top-percent:-10001;mso-position-horizontal:absolute;mso-position-horizontal-relative:char;mso-position-vertical:absolute;mso-position-vertical-relative:line;mso-left-percent:-10001;mso-top-percent:-10001;v-text-anchor:middle" arcsize="37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nzyQIAAKgFAAAOAAAAZHJzL2Uyb0RvYy54bWysVM1uEzEQviPxDpbvdLNpQpuomypNKUKq&#10;2qot6tnx2skir21sJ7vh1l45IPWGeuPCK/TC04RKPAZj708K9ALiYs94fjw/38zefpkLtGTGZkom&#10;ON7qYMQkVWkmZwl+e3n0Yhcj64hMiVCSJXjFLN4fPX+2V+gh66q5EikzCJxIOyx0gufO6WEUWTpn&#10;ObFbSjMJQq5MThywZhalhhTgPRdRt9N5GRXKpNooyqyF18NKiEfBP+eMulPOLXNIJBhic+E04Zz6&#10;MxrtkeHMED3PaB0G+YcocpJJ+LR1dUgcQQuT/eEqz6hRVnG3RVUeKc4zykIOkE3c+S2biznRLOQC&#10;xbG6LZP9f27pyfLMoCxNcD+OMZIkhyY93N39+Hr78O3LEMG9vrn9fn+/vv60vv68vvmIvCKUrdB2&#10;CNYX+szUnAXS16DkJvc3ZIfKUOpVW2pWOkTh8WXcGQx2oCMUZIN4u98NTqONtTbWvWYqR55IsFEL&#10;mZ5DP0OZyfLYulDvtI6ZpO8w4rmA7i2JQP2d3dBccFjrAtW49IZWiSw9yoQIjJlNJ8IgsEzw4cGr&#10;g8m2TxFMflET0j/6xKtUA+VWgnkfQp4zDpWE5LZDjAHDrHUrXJNh0PQmHL5vjeKnjAilTLpeHUyt&#10;701ZwPbfGLcW4WclXWucZ1KZp37fhMwr/Sb7KmefviunZYBPrwXFVKUrwJRR1bBZTY8yaOExse6M&#10;GOgPdB02hjuFgwtVJFjVFEZzZT489e71AfQgxaiAaU2wfb8ghmEk3kgYh0Hc6/nxDkyvv9MFxjyW&#10;TB9L5CKfKOg0AB6iC6TXd6IhuVH5FSyWsf8VRERS+DvB1JmGmbhqi8Bqomw8Dmow0pq4Y3mhqXfu&#10;C+0hd1leEaNrHDuYgBPVTHaNzgprG11vKdV44RTPXIO5qq51C2AdBHzWq8vvm8d80Nos2NFPAAAA&#10;//8DAFBLAwQUAAYACAAAACEA2OQFb9oAAAAFAQAADwAAAGRycy9kb3ducmV2LnhtbEyPzU7DMBCE&#10;70i8g7VI3KjTUBUa4lQIVCH1RsoDOPHmp7XXUeym4e1ZuNDLSKsZzXybb2dnxYRj6D0pWC4SEEi1&#10;Nz21Cr4Ou4dnECFqMtp6QgXfGGBb3N7kOjP+Qp84lbEVXEIh0wq6GIdMylB36HRY+AGJvcaPTkc+&#10;x1aaUV+43FmZJslaOt0TL3R6wLcO61N5dgp2JR3aj9DY5jiNq73dV0fz/qTU/d38+gIi4hz/w/CL&#10;z+hQMFPlz2SCsAr4kfin7G3WaQqi4tDqcQOyyOU1ffEDAAD//wMAUEsBAi0AFAAGAAgAAAAhALaD&#10;OJL+AAAA4QEAABMAAAAAAAAAAAAAAAAAAAAAAFtDb250ZW50X1R5cGVzXS54bWxQSwECLQAUAAYA&#10;CAAAACEAOP0h/9YAAACUAQAACwAAAAAAAAAAAAAAAAAvAQAAX3JlbHMvLnJlbHNQSwECLQAUAAYA&#10;CAAAACEA/tPZ88kCAACoBQAADgAAAAAAAAAAAAAAAAAuAgAAZHJzL2Uyb0RvYy54bWxQSwECLQAU&#10;AAYACAAAACEA2OQFb9oAAAAFAQAADwAAAAAAAAAAAAAAAAAjBQAAZHJzL2Rvd25yZXYueG1sUEsF&#10;BgAAAAAEAAQA8wAAACoGAAAAAA==&#10;" fillcolor="#dbebc3" strokecolor="white [3201]" strokeweight="1.5pt">
                <v:stroke joinstyle="miter"/>
                <v:textbox>
                  <w:txbxContent>
                    <w:p w14:paraId="79AAE64D" w14:textId="77777777" w:rsidR="007B217F" w:rsidRPr="00541ED1" w:rsidRDefault="007B217F" w:rsidP="007D062C">
                      <w:pPr>
                        <w:snapToGrid w:val="0"/>
                        <w:rPr>
                          <w:rFonts w:ascii="BIZ UDPゴシック" w:hAnsi="BIZ UDPゴシック" w:cs="ＭＳ Ｐゴシック"/>
                          <w:b/>
                          <w:color w:val="262626" w:themeColor="text1"/>
                          <w:spacing w:val="20"/>
                          <w:sz w:val="28"/>
                          <w:szCs w:val="28"/>
                        </w:rPr>
                      </w:pPr>
                      <w:r w:rsidRPr="00541ED1">
                        <w:rPr>
                          <w:rFonts w:ascii="BIZ UDPゴシック" w:hAnsi="BIZ UDPゴシック" w:cs="ＭＳ Ｐゴシック" w:hint="eastAsia"/>
                          <w:b/>
                          <w:color w:val="262626" w:themeColor="text1"/>
                          <w:spacing w:val="20"/>
                          <w:sz w:val="28"/>
                          <w:szCs w:val="28"/>
                        </w:rPr>
                        <w:t xml:space="preserve">基本目標　２　</w:t>
                      </w:r>
                    </w:p>
                    <w:p w14:paraId="2C520991" w14:textId="77777777" w:rsidR="007B217F" w:rsidRPr="00541ED1" w:rsidRDefault="007B217F" w:rsidP="007D062C">
                      <w:pPr>
                        <w:snapToGrid w:val="0"/>
                        <w:jc w:val="left"/>
                        <w:rPr>
                          <w:color w:val="262626" w:themeColor="text1"/>
                          <w:sz w:val="22"/>
                        </w:rPr>
                      </w:pPr>
                      <w:r w:rsidRPr="00541ED1">
                        <w:rPr>
                          <w:rFonts w:ascii="BIZ UDPゴシック" w:hAnsi="BIZ UDPゴシック" w:cs="ＭＳ Ｐゴシック" w:hint="eastAsia"/>
                          <w:color w:val="262626" w:themeColor="text1"/>
                          <w:spacing w:val="20"/>
                          <w:sz w:val="28"/>
                          <w:szCs w:val="24"/>
                        </w:rPr>
                        <w:t>子ども、若者の自殺対策の推進、強化</w:t>
                      </w:r>
                    </w:p>
                  </w:txbxContent>
                </v:textbox>
                <w10:anchorlock/>
              </v:roundrect>
            </w:pict>
          </mc:Fallback>
        </mc:AlternateContent>
      </w:r>
    </w:p>
    <w:p w14:paraId="599E489B" w14:textId="6BEF667E" w:rsidR="007D062C" w:rsidRPr="00013E7E" w:rsidRDefault="003226DF" w:rsidP="00BA58E2">
      <w:pPr>
        <w:snapToGrid w:val="0"/>
        <w:spacing w:afterLines="50" w:after="120" w:line="264" w:lineRule="auto"/>
        <w:jc w:val="left"/>
        <w:rPr>
          <w:b/>
          <w:spacing w:val="20"/>
          <w:sz w:val="28"/>
        </w:rPr>
      </w:pPr>
      <w:r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17632" behindDoc="0" locked="0" layoutInCell="1" allowOverlap="1" wp14:anchorId="31EBCA5E" wp14:editId="612D90FA">
                <wp:simplePos x="0" y="0"/>
                <wp:positionH relativeFrom="column">
                  <wp:posOffset>194310</wp:posOffset>
                </wp:positionH>
                <wp:positionV relativeFrom="paragraph">
                  <wp:posOffset>245746</wp:posOffset>
                </wp:positionV>
                <wp:extent cx="472440" cy="2637790"/>
                <wp:effectExtent l="19050" t="0" r="3810" b="10160"/>
                <wp:wrapNone/>
                <wp:docPr id="64" name="フリーフォーム: 図形 64"/>
                <wp:cNvGraphicFramePr/>
                <a:graphic xmlns:a="http://schemas.openxmlformats.org/drawingml/2006/main">
                  <a:graphicData uri="http://schemas.microsoft.com/office/word/2010/wordprocessingShape">
                    <wps:wsp>
                      <wps:cNvSpPr/>
                      <wps:spPr>
                        <a:xfrm>
                          <a:off x="0" y="0"/>
                          <a:ext cx="472440" cy="2637790"/>
                        </a:xfrm>
                        <a:custGeom>
                          <a:avLst/>
                          <a:gdLst>
                            <a:gd name="connsiteX0" fmla="*/ 0 w 378069"/>
                            <a:gd name="connsiteY0" fmla="*/ 0 h 2435469"/>
                            <a:gd name="connsiteX1" fmla="*/ 0 w 378069"/>
                            <a:gd name="connsiteY1" fmla="*/ 2435469 h 2435469"/>
                            <a:gd name="connsiteX2" fmla="*/ 378069 w 378069"/>
                            <a:gd name="connsiteY2" fmla="*/ 2435469 h 2435469"/>
                          </a:gdLst>
                          <a:ahLst/>
                          <a:cxnLst>
                            <a:cxn ang="0">
                              <a:pos x="connsiteX0" y="connsiteY0"/>
                            </a:cxn>
                            <a:cxn ang="0">
                              <a:pos x="connsiteX1" y="connsiteY1"/>
                            </a:cxn>
                            <a:cxn ang="0">
                              <a:pos x="connsiteX2" y="connsiteY2"/>
                            </a:cxn>
                          </a:cxnLst>
                          <a:rect l="l" t="t" r="r" b="b"/>
                          <a:pathLst>
                            <a:path w="378069" h="2435469">
                              <a:moveTo>
                                <a:pt x="0" y="0"/>
                              </a:moveTo>
                              <a:lnTo>
                                <a:pt x="0" y="2435469"/>
                              </a:lnTo>
                              <a:lnTo>
                                <a:pt x="378069" y="2435469"/>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35357" id="フリーフォーム: 図形 64" o:spid="_x0000_s1026" style="position:absolute;left:0;text-align:left;margin-left:15.3pt;margin-top:19.35pt;width:37.2pt;height:207.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8069,243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K/pngMAAIsIAAAOAAAAZHJzL2Uyb0RvYy54bWysVs1u7DQU3iPxDpaXSHRm0plOO2p6NWpV&#10;hFTdW9Gie1l6HGcSybGN7fkpS/oMrNggdrBlC09T3ffgs52koS2qLmIWyXHOn893/ub0zb6RZCus&#10;q7XK6eRgTIlQXBe1Wuf029vLL48pcZ6pgkmtRE7vhKNvzj7/7HRnFiLTlZaFsARGlFvsTE4r781i&#10;NHK8Eg1zB9oIBWapbcM8jnY9KizbwXojR9l4fDTaaVsYq7lwDl8vEpOeRftlKbh/V5ZOeCJzirv5&#10;+LTxuQrP0dkpW6wtM1XN22uw/3CLhtUKTntTF8wzsrH1M1NNza12uvQHXDcjXZY1FzEGRDMZP4nm&#10;pmJGxFgAjjM9TO7/M8vfbq8tqYucHk0pUaxBjh7uf3q4//3h/s9A/PhbJH5ZkI8///Hxr18J5ADa&#10;zrgFdG/MtW1PDmRAYF/aJrwRG9lHoO96oMXeE46P03k2nSIdHKzs6HA+P4mZGD1q843zXwkdLbHt&#10;lfMpUQWoCHPR3pVrpVztxQdYKxuJ3H0xImOyI4fz4/HRSZvfp9Lf/VO6Itn0cDb9V/EPk08yPpRu&#10;DZNXXWQDF+nurwYxVHnRD/Bcd4ixqgOR71WLIijCQqOOY+0a7ULGhpAiP90RmCEHMAmtkIJXlAHC&#10;UHnyScqIbKicDZXTDdoILBo8tLaMre0pQWtbStDaq5R6w3wIPFw4kGSX07YySIXaa9Me2I3eilsd&#10;Bf2TwoXLR65Uz6U6OwmgTqJ7m2ivcxtK/rHaYDqJgQgXjAj3lw6xDhpB6ctaytgJUoVQsuPZfBZz&#10;57Ssi8ANATi7Xp1LS7YM0Ewu5rPZskVwIBY9w13o5NS7kfJ3UgQbUn0jSgwGFESWPISRLHqzjHOh&#10;/CSxKlaI5G02xq9z1mnEoKLBYLnELXvbrYFOMhnpbCc4W/mgKuJE75VT2cZd8fxiSbnXiJ618r1y&#10;UyttX4pMIqrWc5LvQErQBJRWurjD2LQ67RNn+GVtnb9izl8ziyGE+YKl6N/hUUqNTKG4IkVJpe0P&#10;L30P8pjr4FKyw0LKqft+w6ygRH6tMPFPJnFk+niYzuYZfNghZzXkqE1zrkP2sX4Nj2SQ97IjS6ub&#10;99idy+AVLKY4fKPdPfonHc49zmBh+3KxXEYaWwvVeaVuDA/GA6oGkd/u3zNrSCBz6jHm3+puebFF&#10;N79DifeyQVPp5cbrsg7DPdZhwrU9YOPFwmm3c1ipw3OUevwPcfY3AAAA//8DAFBLAwQUAAYACAAA&#10;ACEAR55NsOAAAAAJAQAADwAAAGRycy9kb3ducmV2LnhtbEyPQUvDQBCF74L/YRnBi9hNa1tDzKaI&#10;olgEwVbwOs2OSTQ7G7PbNv33nZ70NDze48338sXgWrWjPjSeDYxHCSji0tuGKwMf66frFFSIyBZb&#10;z2TgQAEWxflZjpn1e36n3SpWSko4ZGigjrHLtA5lTQ7DyHfE4n353mEU2Vfa9riXctfqSZLMtcOG&#10;5UONHT3UVP6sts6AfST+fEtflukS8ep7fXh+tb8TYy4vhvs7UJGG+BeGE76gQyFMG79lG1Rr4CaZ&#10;S1Juegvq5Ccz2bYxMJ1Nx6CLXP9fUBwBAAD//wMAUEsBAi0AFAAGAAgAAAAhALaDOJL+AAAA4QEA&#10;ABMAAAAAAAAAAAAAAAAAAAAAAFtDb250ZW50X1R5cGVzXS54bWxQSwECLQAUAAYACAAAACEAOP0h&#10;/9YAAACUAQAACwAAAAAAAAAAAAAAAAAvAQAAX3JlbHMvLnJlbHNQSwECLQAUAAYACAAAACEAeLSv&#10;6Z4DAACLCAAADgAAAAAAAAAAAAAAAAAuAgAAZHJzL2Uyb0RvYy54bWxQSwECLQAUAAYACAAAACEA&#10;R55NsOAAAAAJAQAADwAAAAAAAAAAAAAAAAD4BQAAZHJzL2Rvd25yZXYueG1sUEsFBgAAAAAEAAQA&#10;8wAAAAUHAAAAAA==&#10;" path="m,l,2435469r378069,e" filled="f" strokecolor="#1d755a" strokeweight="2.25pt">
                <v:stroke joinstyle="miter"/>
                <v:path arrowok="t" o:connecttype="custom" o:connectlocs="0,0;0,2637790;472440,2637790" o:connectangles="0,0,0"/>
              </v:shape>
            </w:pict>
          </mc:Fallback>
        </mc:AlternateContent>
      </w:r>
      <w:r w:rsidR="00C60585"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16608" behindDoc="0" locked="0" layoutInCell="1" allowOverlap="1" wp14:anchorId="546A4DFB" wp14:editId="3ADEF720">
                <wp:simplePos x="0" y="0"/>
                <wp:positionH relativeFrom="column">
                  <wp:posOffset>13335</wp:posOffset>
                </wp:positionH>
                <wp:positionV relativeFrom="paragraph">
                  <wp:posOffset>196215</wp:posOffset>
                </wp:positionV>
                <wp:extent cx="4987547" cy="45719"/>
                <wp:effectExtent l="0" t="0" r="3810" b="0"/>
                <wp:wrapNone/>
                <wp:docPr id="65" name="正方形/長方形 65"/>
                <wp:cNvGraphicFramePr/>
                <a:graphic xmlns:a="http://schemas.openxmlformats.org/drawingml/2006/main">
                  <a:graphicData uri="http://schemas.microsoft.com/office/word/2010/wordprocessingShape">
                    <wps:wsp>
                      <wps:cNvSpPr/>
                      <wps:spPr>
                        <a:xfrm>
                          <a:off x="0" y="0"/>
                          <a:ext cx="4987547" cy="45719"/>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F436E4" id="正方形/長方形 65" o:spid="_x0000_s1026" style="position:absolute;left:0;text-align:left;margin-left:1.05pt;margin-top:15.45pt;width:392.7pt;height:3.6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bTugIAALEFAAAOAAAAZHJzL2Uyb0RvYy54bWysVM1uEzEQviPxDpbvdDdR0rRRN1XUKgip&#10;aita1LPjtbMreT3Gdv54D3gAOHNGHHgcKvEWjO3NprQVB8QevDOemW9+PDMnp5tGkZWwrgZd0N5B&#10;TonQHMpaLwr67nb26ogS55kumQItCroVjp5OXr44WZux6EMFqhSWIIh247UpaOW9GWeZ45VomDsA&#10;IzQKJdiGeWTtIistWyN6o7J+nh9ma7ClscCFc3h7noR0EvGlFNxfSemEJ6qgGJuPp43nPJzZ5ISN&#10;F5aZquZtGOwfomhYrdFpB3XOPCNLWz+BampuwYH0BxyaDKSsuYg5YDa9/FE2NxUzIuaCxXGmK5P7&#10;f7D8cnVtSV0W9HBIiWYNvtH91y/3n77//PE5+/XxW6IISrFUa+PGaHFjrm3LOSRD3htpm/DHjMgm&#10;lnfblVdsPOF4OTg+Gg0HI0o4ygbDUe84YGZ7Y2Odfy2gIYEoqMXXi0Vlqwvnk+pOJfhyoOpyVisV&#10;GbuYnylLVgxfenp0nh/Okq0yFUu3g1E+3Ll0ST26/wNH6YCmIeAml+EmC5mnXCPlt0oEPaXfConl&#10;w+z60V1sXNEFwjgX2veSqGKlSJEMc/za5DuLGEsEDMgS/XfYLUAYiqfYKcpWP5iK2Pedcf63wJJx&#10;ZxE9g/adcVNrsM8BKMyq9Zz0d0VKpQlVmkO5xeaykKbOGT6r8WEvmPPXzOKY4UDi6vBXeEgF64JC&#10;S1FSgf3w3H3Qx+5HKSVrHNuCuvdLZgUl6o3GuTjuDQZhziODPdZHxj6UzB9K9LI5A+yXHi4pwyMZ&#10;9L3akdJCc4cbZhq8oohpjr4Lyr3dMWc+rRPcUVxMp1ENZ9swf6FvDA/goaqhcW83d8yatrs9jsUl&#10;7EacjR81edINlhqmSw+yjhOwr2tbb9wLsXHaHRYWz0M+au037eQ3AAAA//8DAFBLAwQUAAYACAAA&#10;ACEAkSzTLdwAAAAHAQAADwAAAGRycy9kb3ducmV2LnhtbEyOwU7DMBBE70j8g7VI3KiTItoQ4lQV&#10;EqeCKgJSrm68TSLidbDdJv17lhMcd2b09hWb2Q7ijD70jhSkiwQEUuNMT62Cz4+XuwxEiJqMHhyh&#10;ggsG2JTXV4XOjZvoHc9VbAVDKORaQRfjmEsZmg6tDgs3InF3dN7qyKdvpfF6Yrgd5DJJVtLqnvhD&#10;p0d87rD5qk5WwVJPr/uL3O6qtH77Hup6v9r5o1K3N/P2CUTEOf6N4Vef1aFkp4M7kQliYEbKQwX3&#10;ySMIrtfZ+gHEgYMsBVkW8r9/+QMAAP//AwBQSwECLQAUAAYACAAAACEAtoM4kv4AAADhAQAAEwAA&#10;AAAAAAAAAAAAAAAAAAAAW0NvbnRlbnRfVHlwZXNdLnhtbFBLAQItABQABgAIAAAAIQA4/SH/1gAA&#10;AJQBAAALAAAAAAAAAAAAAAAAAC8BAABfcmVscy8ucmVsc1BLAQItABQABgAIAAAAIQAEzpbTugIA&#10;ALEFAAAOAAAAAAAAAAAAAAAAAC4CAABkcnMvZTJvRG9jLnhtbFBLAQItABQABgAIAAAAIQCRLNMt&#10;3AAAAAcBAAAPAAAAAAAAAAAAAAAAABQFAABkcnMvZG93bnJldi54bWxQSwUGAAAAAAQABADzAAAA&#10;HQYAAAAA&#10;" fillcolor="#a8d06f" stroked="f" strokeweight="1pt">
                <v:fill opacity="30840f"/>
              </v:rect>
            </w:pict>
          </mc:Fallback>
        </mc:AlternateContent>
      </w:r>
      <w:r w:rsidR="007D062C" w:rsidRPr="00BA58E2">
        <w:rPr>
          <w:rFonts w:ascii="BIZ UDPゴシック" w:hAnsi="BIZ UDPゴシック" w:cs="ＭＳ Ｐゴシック" w:hint="eastAsia"/>
          <w:b/>
          <w:spacing w:val="20"/>
          <w:sz w:val="24"/>
          <w:szCs w:val="24"/>
        </w:rPr>
        <w:t>施策の方向性</w:t>
      </w:r>
      <w:r w:rsidR="007D062C" w:rsidRPr="00BA58E2">
        <w:rPr>
          <w:rFonts w:ascii="BIZ UDPゴシック" w:hAnsi="BIZ UDPゴシック" w:cs="ＭＳ Ｐゴシック" w:hint="eastAsia"/>
          <w:b/>
          <w:spacing w:val="20"/>
          <w:sz w:val="28"/>
          <w:szCs w:val="24"/>
        </w:rPr>
        <w:t xml:space="preserve">　　</w:t>
      </w:r>
      <w:r w:rsidR="007D062C" w:rsidRPr="00013E7E">
        <w:rPr>
          <w:rFonts w:ascii="BIZ UDPゴシック" w:hAnsi="BIZ UDPゴシック" w:cs="ＭＳ Ｐゴシック" w:hint="eastAsia"/>
          <w:b/>
          <w:spacing w:val="20"/>
          <w:sz w:val="28"/>
          <w:szCs w:val="24"/>
        </w:rPr>
        <w:t xml:space="preserve">　</w:t>
      </w:r>
      <w:r w:rsidR="007D062C" w:rsidRPr="00013E7E">
        <w:rPr>
          <w:rFonts w:ascii="BIZ UDPゴシック" w:hAnsi="BIZ UDPゴシック" w:cs="ＭＳ Ｐゴシック" w:hint="eastAsia"/>
          <w:b/>
          <w:spacing w:val="20"/>
          <w:sz w:val="24"/>
          <w:szCs w:val="26"/>
        </w:rPr>
        <w:t>（重点）子ども・若者の自殺対策を更に推進する</w:t>
      </w:r>
    </w:p>
    <w:p w14:paraId="28543601" w14:textId="77777777" w:rsidR="007D062C" w:rsidRPr="003F331C" w:rsidRDefault="007D062C" w:rsidP="0099652E">
      <w:pPr>
        <w:snapToGrid w:val="0"/>
        <w:spacing w:afterLines="50" w:after="120" w:line="264" w:lineRule="auto"/>
        <w:ind w:leftChars="180" w:left="378" w:firstLineChars="650" w:firstLine="1300"/>
        <w:rPr>
          <w:rFonts w:ascii="BIZ UDPゴシック" w:hAnsi="BIZ UDPゴシック" w:cs="ＭＳ Ｐゴシック"/>
          <w:b/>
          <w:color w:val="1D755A"/>
          <w:spacing w:val="20"/>
          <w:szCs w:val="24"/>
          <w:shd w:val="pct15" w:color="auto" w:fill="FFFFFF"/>
        </w:rPr>
      </w:pPr>
      <w:r w:rsidRPr="008916AB">
        <w:rPr>
          <w:rFonts w:ascii="BIZ UDPゴシック" w:hAnsi="BIZ UDPゴシック" w:cs="ＭＳ Ｐゴシック" w:hint="eastAsia"/>
          <w:b/>
          <w:noProof/>
          <w:color w:val="FFFFFF" w:themeColor="background1"/>
          <w:spacing w:val="20"/>
          <w:sz w:val="20"/>
          <w:szCs w:val="24"/>
          <w:shd w:val="clear" w:color="auto" w:fill="1D755A"/>
        </w:rPr>
        <mc:AlternateContent>
          <mc:Choice Requires="wpg">
            <w:drawing>
              <wp:anchor distT="0" distB="0" distL="114300" distR="114300" simplePos="0" relativeHeight="251715584" behindDoc="0" locked="0" layoutInCell="1" allowOverlap="1" wp14:anchorId="1A8F1E39" wp14:editId="43A992A9">
                <wp:simplePos x="0" y="0"/>
                <wp:positionH relativeFrom="column">
                  <wp:posOffset>657860</wp:posOffset>
                </wp:positionH>
                <wp:positionV relativeFrom="paragraph">
                  <wp:posOffset>103505</wp:posOffset>
                </wp:positionV>
                <wp:extent cx="289560" cy="3971290"/>
                <wp:effectExtent l="19050" t="19050" r="0" b="10160"/>
                <wp:wrapNone/>
                <wp:docPr id="66" name="グループ化 66"/>
                <wp:cNvGraphicFramePr/>
                <a:graphic xmlns:a="http://schemas.openxmlformats.org/drawingml/2006/main">
                  <a:graphicData uri="http://schemas.microsoft.com/office/word/2010/wordprocessingGroup">
                    <wpg:wgp>
                      <wpg:cNvGrpSpPr/>
                      <wpg:grpSpPr>
                        <a:xfrm>
                          <a:off x="0" y="0"/>
                          <a:ext cx="289560" cy="3971290"/>
                          <a:chOff x="0" y="0"/>
                          <a:chExt cx="342900" cy="4043582"/>
                        </a:xfrm>
                      </wpg:grpSpPr>
                      <wps:wsp>
                        <wps:cNvPr id="67" name="フリーフォーム: 図形 67"/>
                        <wps:cNvSpPr/>
                        <wps:spPr>
                          <a:xfrm>
                            <a:off x="0" y="0"/>
                            <a:ext cx="342900" cy="4043582"/>
                          </a:xfrm>
                          <a:custGeom>
                            <a:avLst/>
                            <a:gdLst>
                              <a:gd name="connsiteX0" fmla="*/ 342900 w 342900"/>
                              <a:gd name="connsiteY0" fmla="*/ 0 h 4686300"/>
                              <a:gd name="connsiteX1" fmla="*/ 0 w 342900"/>
                              <a:gd name="connsiteY1" fmla="*/ 0 h 4686300"/>
                              <a:gd name="connsiteX2" fmla="*/ 0 w 342900"/>
                              <a:gd name="connsiteY2" fmla="*/ 4686300 h 4686300"/>
                              <a:gd name="connsiteX3" fmla="*/ 325315 w 342900"/>
                              <a:gd name="connsiteY3" fmla="*/ 4686300 h 4686300"/>
                            </a:gdLst>
                            <a:ahLst/>
                            <a:cxnLst>
                              <a:cxn ang="0">
                                <a:pos x="connsiteX0" y="connsiteY0"/>
                              </a:cxn>
                              <a:cxn ang="0">
                                <a:pos x="connsiteX1" y="connsiteY1"/>
                              </a:cxn>
                              <a:cxn ang="0">
                                <a:pos x="connsiteX2" y="connsiteY2"/>
                              </a:cxn>
                              <a:cxn ang="0">
                                <a:pos x="connsiteX3" y="connsiteY3"/>
                              </a:cxn>
                            </a:cxnLst>
                            <a:rect l="l" t="t" r="r" b="b"/>
                            <a:pathLst>
                              <a:path w="342900" h="4686300">
                                <a:moveTo>
                                  <a:pt x="342900" y="0"/>
                                </a:moveTo>
                                <a:lnTo>
                                  <a:pt x="0" y="0"/>
                                </a:lnTo>
                                <a:lnTo>
                                  <a:pt x="0" y="4686300"/>
                                </a:lnTo>
                                <a:lnTo>
                                  <a:pt x="325315" y="468630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フリーフォーム: 図形 68"/>
                        <wps:cNvSpPr/>
                        <wps:spPr>
                          <a:xfrm>
                            <a:off x="15039" y="1588401"/>
                            <a:ext cx="290146" cy="0"/>
                          </a:xfrm>
                          <a:custGeom>
                            <a:avLst/>
                            <a:gdLst>
                              <a:gd name="connsiteX0" fmla="*/ 0 w 290146"/>
                              <a:gd name="connsiteY0" fmla="*/ 0 h 0"/>
                              <a:gd name="connsiteX1" fmla="*/ 290146 w 290146"/>
                              <a:gd name="connsiteY1" fmla="*/ 0 h 0"/>
                            </a:gdLst>
                            <a:ahLst/>
                            <a:cxnLst>
                              <a:cxn ang="0">
                                <a:pos x="connsiteX0" y="connsiteY0"/>
                              </a:cxn>
                              <a:cxn ang="0">
                                <a:pos x="connsiteX1" y="connsiteY1"/>
                              </a:cxn>
                            </a:cxnLst>
                            <a:rect l="l" t="t" r="r" b="b"/>
                            <a:pathLst>
                              <a:path w="290146">
                                <a:moveTo>
                                  <a:pt x="0" y="0"/>
                                </a:moveTo>
                                <a:lnTo>
                                  <a:pt x="290146" y="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F16305" id="グループ化 66" o:spid="_x0000_s1026" style="position:absolute;left:0;text-align:left;margin-left:51.8pt;margin-top:8.15pt;width:22.8pt;height:312.7pt;z-index:251715584;mso-width-relative:margin;mso-height-relative:margin" coordsize="3429,4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suwQAAJ4QAAAOAAAAZHJzL2Uyb0RvYy54bWzsWM1u4zYQvhfoOxA6Fmgs2Zb/EGcRJE1Q&#10;INgNmhS7PdIUZQmQSJWkY6fH9bXXbQ+9FL21vRTotX0aI+/RGVKUlcSos7tA0UNykElxfjjfDOej&#10;cvhiVRbkhiudSzENooMwIFwwmeRiPg2+vj77fBQQbahIaCEFnwa3XAcvjj795HBZTXhXZrJIuCJg&#10;ROjJspoGmTHVpNPRLOMl1Qey4gIWU6lKamCq5p1E0SVYL4tONwwHnaVUSaUk41rD21O3GBxZ+2nK&#10;mXmVppobUkwD2JuxT2WfM3x2jg7pZK5oleWs3gb9gF2UNBfgtDF1Sg0lC5U/MlXmTEktU3PAZNmR&#10;aZozbmOAaKLwQTTnSi4qG8t8spxXDUwA7QOcPtgse3lzqUieTIPBICCClpCjzds/NuvfN+u/Nusf&#10;777/gcAKwLSs5hOQPlfVVXWp6hdzN8PIV6kq8RdiIisL8G0DMF8ZwuBldzSOB5AGBku98TDqjusM&#10;sAzS9EiNZV/Uir0+iNaK/bDfi0dd3FPHu+3g7prNLCsoJr3FS38cXlcZrbhNg0YEPF7DBq/1u836&#10;N4vXu83bX+3g5wm5++nPu79/IYOhQ8/qNtDpiQYUn4rbvvDphC20OefSZoDeXGjjCjuBkS3LpM4t&#10;k0Lo3PA3AGZaFlDrn3WIM0+W9QD3C5X8UOWbtkpIMtIfjAY9yMpu8TdRy0O41/h96b3Gu+9lvC1d&#10;73r//nstF71u3IvivUG0VXb6gYKd+5zQzKeJrUSdJxgRiq0ztN2kkhoPRTtpcHL8FBLizgBoYcb2&#10;KAPCbeXovZQBwbayP31P8wywtJV7bc+ACBipw1fQr7FTF7ZTm4BAp1YBgU49c1VWUYOoYbQ4JEvo&#10;I3VryKaBL0hcLuUNv5ZW0CCGXgw24mHbihSiLQp13pLya/63suacjHfo0uAl/K+TdKVjTe4Sh/gx&#10;EtvLmugQlNaBFvIsLwp7zAqBMXdH8TC2FaJlkSe4ipFqNZ+dFIrcUMAwOh3G8XENdUsMbBdQLtAx&#10;fQ+yI3NbcLRRiK94CoSA3dp5QCrmjVnKGBcmcksZTbjzFofw5515DRuUNYiWU9hlY7s24CWdEW/b&#10;wVnLoyq3TN4ou8Nh7wiPN+aUGw3rWQrTKJe5kGpXZAVEVXt28h4kBw2iNJPJLbR/Jd09QlfsLFfa&#10;XFBtLqmCZgplAZch8woeaSEhU1CFdhSQTKrvdr1HeeAnWA3IEi4i00B/u6CKB6T4UgBzjaN+H8wa&#10;O+nHwy5MVHtl1l4Ri/JEYvbh2lUxO0R5U/hhqmT5Gu5Mx+gVlqhg4BuaioGD5iYnBuawBLcuxo+P&#10;7RhuK1CdF+KqYmgcUa0g8uvVa6oqgsNpYIDmX0rPlnTieQhLvJFFTSGPF0amOZKUrUOHaz0B5sbb&#10;xn9B4XA5ra88/07hIywM3BLQ/34Kj+KwN7YHPopHo35oywqK2F+CxmHUh8sWXoL8kfGXp/ap9/C1&#10;KOMRJ9+jcSRZuCahcdjuUxjcut8heI+7ncm9th8SuA/tf8l32GA/inVqnBHmLY20qcGHv129Twu1&#10;gcdMg6flmRCeCeGZEFSbEOwXHnwEwztoWO6DHb+y23Mrv/23wtE/AAAA//8DAFBLAwQUAAYACAAA&#10;ACEAiUayUeAAAAAKAQAADwAAAGRycy9kb3ducmV2LnhtbEyPwUrDQBCG74LvsIzgzW7S1Kgxm1KK&#10;eioFW0G8bbPTJDQ7G7LbJH17pye9zc98/PNNvpxsKwbsfeNIQTyLQCCVzjRUKfjavz88g/BBk9Gt&#10;I1RwQQ/L4vYm15lxI33isAuV4BLymVZQh9BlUvqyRqv9zHVIvDu63urAsa+k6fXI5baV8yhKpdUN&#10;8YVad7iusTztzlbBx6jHVRK/DZvTcX352T9uvzcxKnV/N61eQQScwh8MV31Wh4KdDu5MxouWc5Sk&#10;jPKQJiCuwOJlDuKgIF3ETyCLXP5/ofgFAAD//wMAUEsBAi0AFAAGAAgAAAAhALaDOJL+AAAA4QEA&#10;ABMAAAAAAAAAAAAAAAAAAAAAAFtDb250ZW50X1R5cGVzXS54bWxQSwECLQAUAAYACAAAACEAOP0h&#10;/9YAAACUAQAACwAAAAAAAAAAAAAAAAAvAQAAX3JlbHMvLnJlbHNQSwECLQAUAAYACAAAACEA/w6X&#10;7LsEAACeEAAADgAAAAAAAAAAAAAAAAAuAgAAZHJzL2Uyb0RvYy54bWxQSwECLQAUAAYACAAAACEA&#10;iUayUeAAAAAKAQAADwAAAAAAAAAAAAAAAAAVBwAAZHJzL2Rvd25yZXYueG1sUEsFBgAAAAAEAAQA&#10;8wAAACIIAAAAAA==&#10;">
                <v:shape id="フリーフォーム: 図形 67" o:spid="_x0000_s1027" style="position:absolute;width:3429;height:40435;visibility:visible;mso-wrap-style:square;v-text-anchor:middle" coordsize="342900,468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dXqwAAAANsAAAAPAAAAZHJzL2Rvd25yZXYueG1sRI9PawIx&#10;FMTvBb9DeEJvNav4j9UoIhS8Vr3s7XXzulncvIQk6rafvhEEj8PM/IZZb3vbiRuF2DpWMB4VIIhr&#10;p1tuFJxPnx9LEDEha+wck4JfirDdDN7WWGp35y+6HVMjMoRjiQpMSr6UMtaGLMaR88TZ+3HBYsoy&#10;NFIHvGe47eSkKObSYst5waCnvaH6crxaBdMqVt8Ts/xz3oc+FjZU3Swo9T7sdysQifr0Cj/bB61g&#10;voDHl/wD5OYfAAD//wMAUEsBAi0AFAAGAAgAAAAhANvh9svuAAAAhQEAABMAAAAAAAAAAAAAAAAA&#10;AAAAAFtDb250ZW50X1R5cGVzXS54bWxQSwECLQAUAAYACAAAACEAWvQsW78AAAAVAQAACwAAAAAA&#10;AAAAAAAAAAAfAQAAX3JlbHMvLnJlbHNQSwECLQAUAAYACAAAACEAPIXV6sAAAADbAAAADwAAAAAA&#10;AAAAAAAAAAAHAgAAZHJzL2Rvd25yZXYueG1sUEsFBgAAAAADAAMAtwAAAPQCAAAAAA==&#10;" path="m342900,l,,,4686300r325315,e" filled="f" strokecolor="#1d755a" strokeweight="2.25pt">
                  <v:stroke joinstyle="miter"/>
                  <v:path arrowok="t" o:connecttype="custom" o:connectlocs="342900,0;0,0;0,4043582;325315,4043582" o:connectangles="0,0,0,0"/>
                </v:shape>
                <v:shape id="フリーフォーム: 図形 68" o:spid="_x0000_s1028" style="position:absolute;left:150;top:15884;width:2901;height:0;visibility:visible;mso-wrap-style:square;v-text-anchor:middle" coordsize="29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iG5wQAAANsAAAAPAAAAZHJzL2Rvd25yZXYueG1sRE/LisIw&#10;FN0L/kO4A25kTEewSMcog6OgK5+b2V2aa1umualJtPXvzUJweTjv2aIztbiT85VlBV+jBARxbnXF&#10;hYLzaf05BeEDssbaMil4kIfFvN+bYaZtywe6H0MhYgj7DBWUITSZlD4vyaAf2YY4chfrDIYIXSG1&#10;wzaGm1qOkySVBiuODSU2tCwp/z/ejILt5ve626etu5yL1d+QbpPr9LFVavDR/XyDCNSFt/jl3mgF&#10;aRwbv8QfIOdPAAAA//8DAFBLAQItABQABgAIAAAAIQDb4fbL7gAAAIUBAAATAAAAAAAAAAAAAAAA&#10;AAAAAABbQ29udGVudF9UeXBlc10ueG1sUEsBAi0AFAAGAAgAAAAhAFr0LFu/AAAAFQEAAAsAAAAA&#10;AAAAAAAAAAAAHwEAAF9yZWxzLy5yZWxzUEsBAi0AFAAGAAgAAAAhAJ3yIbnBAAAA2wAAAA8AAAAA&#10;AAAAAAAAAAAABwIAAGRycy9kb3ducmV2LnhtbFBLBQYAAAAAAwADALcAAAD1AgAAAAA=&#10;" path="m,l290146,e" filled="f" strokecolor="#1d755a" strokeweight="2.25pt">
                  <v:stroke joinstyle="miter"/>
                  <v:path arrowok="t" o:connecttype="custom" o:connectlocs="0,0;290146,0" o:connectangles="0,0"/>
                </v:shape>
              </v:group>
            </w:pict>
          </mc:Fallback>
        </mc:AlternateContent>
      </w:r>
      <w:r w:rsidRPr="008916AB">
        <w:rPr>
          <w:rFonts w:ascii="BIZ UDPゴシック" w:hAnsi="BIZ UDPゴシック" w:cs="ＭＳ Ｐゴシック" w:hint="eastAsia"/>
          <w:b/>
          <w:color w:val="FFFFFF" w:themeColor="background1"/>
          <w:spacing w:val="20"/>
          <w:sz w:val="20"/>
          <w:szCs w:val="24"/>
          <w:shd w:val="clear" w:color="auto" w:fill="1D755A"/>
        </w:rPr>
        <w:t>施策　児童・生徒からの相談・支援の強化</w:t>
      </w:r>
    </w:p>
    <w:p w14:paraId="41A89A15" w14:textId="2ECF3172" w:rsidR="007D062C" w:rsidRPr="00013E7E" w:rsidRDefault="00C76EBC" w:rsidP="00FB0761">
      <w:pPr>
        <w:pStyle w:val="a7"/>
        <w:numPr>
          <w:ilvl w:val="0"/>
          <w:numId w:val="4"/>
        </w:numPr>
        <w:snapToGrid w:val="0"/>
        <w:spacing w:afterLines="50" w:after="120" w:line="264" w:lineRule="auto"/>
        <w:ind w:leftChars="0" w:left="2416"/>
        <w:rPr>
          <w:rFonts w:ascii="BIZ UDPゴシック" w:hAnsi="BIZ UDPゴシック" w:cs="ＭＳ Ｐゴシック"/>
          <w:spacing w:val="20"/>
          <w:szCs w:val="24"/>
        </w:rPr>
      </w:pPr>
      <w:r w:rsidRPr="00013E7E">
        <w:rPr>
          <w:rFonts w:ascii="BIZ UDPゴシック" w:hAnsi="BIZ UDPゴシック" w:cs="ＭＳ Ｐゴシック"/>
          <w:spacing w:val="20"/>
          <w:szCs w:val="24"/>
        </w:rPr>
        <w:t>SNS等相談事業における『連携自治体事業』</w:t>
      </w:r>
      <w:r w:rsidR="00FB0761">
        <w:rPr>
          <w:rFonts w:ascii="BIZ UDPゴシック" w:hAnsi="BIZ UDPゴシック" w:cs="ＭＳ Ｐゴシック"/>
          <w:spacing w:val="20"/>
          <w:szCs w:val="24"/>
        </w:rPr>
        <w:tab/>
      </w:r>
      <w:r w:rsidR="00FB0761">
        <w:rPr>
          <w:rFonts w:ascii="BIZ UDPゴシック" w:hAnsi="BIZ UDPゴシック" w:cs="ＭＳ Ｐゴシック"/>
          <w:spacing w:val="20"/>
          <w:szCs w:val="24"/>
        </w:rPr>
        <w:tab/>
      </w:r>
      <w:r w:rsidR="00FB0761">
        <w:rPr>
          <w:rFonts w:ascii="BIZ UDPゴシック" w:hAnsi="BIZ UDPゴシック" w:cs="ＭＳ Ｐゴシック" w:hint="eastAsia"/>
          <w:spacing w:val="20"/>
          <w:szCs w:val="24"/>
        </w:rPr>
        <w:t>【</w:t>
      </w:r>
      <w:r w:rsidR="007D062C" w:rsidRPr="00013E7E">
        <w:rPr>
          <w:rFonts w:ascii="BIZ UDPゴシック" w:hAnsi="BIZ UDPゴシック" w:cs="ＭＳ Ｐゴシック"/>
          <w:spacing w:val="20"/>
          <w:szCs w:val="24"/>
        </w:rPr>
        <w:t>再掲</w:t>
      </w:r>
      <w:r w:rsidR="00FB0761">
        <w:rPr>
          <w:rFonts w:ascii="BIZ UDPゴシック" w:hAnsi="BIZ UDPゴシック" w:cs="ＭＳ Ｐゴシック" w:hint="eastAsia"/>
          <w:spacing w:val="20"/>
          <w:szCs w:val="24"/>
        </w:rPr>
        <w:t>】</w:t>
      </w:r>
      <w:r w:rsidR="007D062C" w:rsidRPr="00013E7E">
        <w:rPr>
          <w:rFonts w:ascii="BIZ UDPゴシック" w:hAnsi="BIZ UDPゴシック" w:cs="ＭＳ Ｐゴシック"/>
          <w:spacing w:val="20"/>
          <w:szCs w:val="24"/>
        </w:rPr>
        <w:t xml:space="preserve">　</w:t>
      </w:r>
    </w:p>
    <w:p w14:paraId="7C2BE9AC" w14:textId="745E9F30" w:rsidR="007D062C" w:rsidRPr="00013E7E" w:rsidRDefault="007D062C" w:rsidP="00FB0761">
      <w:pPr>
        <w:pStyle w:val="a7"/>
        <w:numPr>
          <w:ilvl w:val="0"/>
          <w:numId w:val="4"/>
        </w:numPr>
        <w:snapToGrid w:val="0"/>
        <w:spacing w:afterLines="50" w:after="120" w:line="264" w:lineRule="auto"/>
        <w:ind w:leftChars="0" w:left="2416"/>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子どもなんでも相談</w:t>
      </w:r>
      <w:r w:rsidR="00FB0761">
        <w:rPr>
          <w:rFonts w:ascii="BIZ UDPゴシック" w:hAnsi="BIZ UDPゴシック" w:cs="ＭＳ Ｐゴシック"/>
          <w:spacing w:val="20"/>
          <w:szCs w:val="24"/>
        </w:rPr>
        <w:tab/>
      </w:r>
      <w:r w:rsidR="00FB0761">
        <w:rPr>
          <w:rFonts w:ascii="BIZ UDPゴシック" w:hAnsi="BIZ UDPゴシック" w:cs="ＭＳ Ｐゴシック"/>
          <w:spacing w:val="20"/>
          <w:szCs w:val="24"/>
        </w:rPr>
        <w:tab/>
      </w:r>
      <w:r w:rsidR="00FB0761">
        <w:rPr>
          <w:rFonts w:ascii="BIZ UDPゴシック" w:hAnsi="BIZ UDPゴシック" w:cs="ＭＳ Ｐゴシック"/>
          <w:spacing w:val="20"/>
          <w:szCs w:val="24"/>
        </w:rPr>
        <w:tab/>
      </w:r>
      <w:r w:rsidR="00FB0761">
        <w:rPr>
          <w:rFonts w:ascii="BIZ UDPゴシック" w:hAnsi="BIZ UDPゴシック" w:cs="ＭＳ Ｐゴシック"/>
          <w:spacing w:val="20"/>
          <w:szCs w:val="24"/>
        </w:rPr>
        <w:tab/>
      </w:r>
      <w:r w:rsidR="00FB0761">
        <w:rPr>
          <w:rFonts w:ascii="BIZ UDPゴシック" w:hAnsi="BIZ UDPゴシック" w:cs="ＭＳ Ｐゴシック"/>
          <w:spacing w:val="20"/>
          <w:szCs w:val="24"/>
        </w:rPr>
        <w:tab/>
      </w:r>
      <w:r w:rsidR="00FB0761">
        <w:rPr>
          <w:rFonts w:ascii="BIZ UDPゴシック" w:hAnsi="BIZ UDPゴシック" w:cs="ＭＳ Ｐゴシック"/>
          <w:spacing w:val="20"/>
          <w:szCs w:val="24"/>
        </w:rPr>
        <w:tab/>
      </w:r>
      <w:r w:rsidR="00FB0761">
        <w:rPr>
          <w:rFonts w:ascii="BIZ UDPゴシック" w:hAnsi="BIZ UDPゴシック" w:cs="ＭＳ Ｐゴシック"/>
          <w:spacing w:val="20"/>
          <w:szCs w:val="24"/>
        </w:rPr>
        <w:tab/>
      </w:r>
      <w:r w:rsidR="00FB0761">
        <w:rPr>
          <w:rFonts w:ascii="BIZ UDPゴシック" w:hAnsi="BIZ UDPゴシック" w:cs="ＭＳ Ｐゴシック"/>
          <w:spacing w:val="20"/>
          <w:szCs w:val="24"/>
        </w:rPr>
        <w:tab/>
      </w:r>
      <w:r w:rsidR="00FB0761">
        <w:rPr>
          <w:rFonts w:ascii="BIZ UDPゴシック" w:hAnsi="BIZ UDPゴシック" w:cs="ＭＳ Ｐゴシック"/>
          <w:spacing w:val="20"/>
          <w:szCs w:val="24"/>
        </w:rPr>
        <w:tab/>
      </w:r>
      <w:r w:rsidR="00FB0761">
        <w:rPr>
          <w:rFonts w:ascii="BIZ UDPゴシック" w:hAnsi="BIZ UDPゴシック" w:cs="ＭＳ Ｐゴシック" w:hint="eastAsia"/>
          <w:spacing w:val="20"/>
          <w:szCs w:val="24"/>
        </w:rPr>
        <w:t>【</w:t>
      </w:r>
      <w:r w:rsidRPr="00013E7E">
        <w:rPr>
          <w:rFonts w:ascii="BIZ UDPゴシック" w:hAnsi="BIZ UDPゴシック" w:cs="ＭＳ Ｐゴシック" w:hint="eastAsia"/>
          <w:spacing w:val="20"/>
          <w:szCs w:val="24"/>
        </w:rPr>
        <w:t>再掲</w:t>
      </w:r>
      <w:r w:rsidR="00FB0761">
        <w:rPr>
          <w:rFonts w:ascii="BIZ UDPゴシック" w:hAnsi="BIZ UDPゴシック" w:cs="ＭＳ Ｐゴシック" w:hint="eastAsia"/>
          <w:spacing w:val="20"/>
          <w:szCs w:val="24"/>
        </w:rPr>
        <w:t>】</w:t>
      </w:r>
      <w:r w:rsidRPr="00013E7E">
        <w:rPr>
          <w:rFonts w:ascii="BIZ UDPゴシック" w:hAnsi="BIZ UDPゴシック" w:cs="ＭＳ Ｐゴシック" w:hint="eastAsia"/>
          <w:spacing w:val="20"/>
          <w:szCs w:val="24"/>
        </w:rPr>
        <w:t xml:space="preserve">　</w:t>
      </w:r>
    </w:p>
    <w:p w14:paraId="3BB067B7" w14:textId="77777777" w:rsidR="007D062C" w:rsidRPr="00013E7E" w:rsidRDefault="007D062C" w:rsidP="00370C33">
      <w:pPr>
        <w:pStyle w:val="a7"/>
        <w:numPr>
          <w:ilvl w:val="0"/>
          <w:numId w:val="4"/>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スクールカウンセラーを活用した教育相談</w:t>
      </w:r>
    </w:p>
    <w:p w14:paraId="7987B79C" w14:textId="2D9D1EA6" w:rsidR="007D062C" w:rsidRPr="00013E7E" w:rsidRDefault="007D062C" w:rsidP="00370C33">
      <w:pPr>
        <w:pStyle w:val="a7"/>
        <w:numPr>
          <w:ilvl w:val="0"/>
          <w:numId w:val="4"/>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心理相談</w:t>
      </w:r>
      <w:r w:rsidRPr="00013E7E">
        <w:rPr>
          <w:rFonts w:ascii="BIZ UDPゴシック" w:hAnsi="BIZ UDPゴシック" w:cs="ＭＳ Ｐゴシック"/>
          <w:spacing w:val="20"/>
          <w:szCs w:val="24"/>
        </w:rPr>
        <w:t xml:space="preserve">(教育相談・幼児相談）　</w:t>
      </w:r>
      <w:r w:rsidR="003226DF">
        <w:rPr>
          <w:rFonts w:ascii="BIZ UDPゴシック" w:hAnsi="BIZ UDPゴシック" w:cs="ＭＳ Ｐゴシック"/>
          <w:spacing w:val="20"/>
          <w:szCs w:val="24"/>
        </w:rPr>
        <w:tab/>
      </w:r>
      <w:r w:rsidR="003226DF">
        <w:rPr>
          <w:rFonts w:ascii="BIZ UDPゴシック" w:hAnsi="BIZ UDPゴシック" w:cs="ＭＳ Ｐゴシック"/>
          <w:spacing w:val="20"/>
          <w:szCs w:val="24"/>
        </w:rPr>
        <w:tab/>
      </w:r>
      <w:r w:rsidR="003226DF">
        <w:rPr>
          <w:rFonts w:ascii="BIZ UDPゴシック" w:hAnsi="BIZ UDPゴシック" w:cs="ＭＳ Ｐゴシック"/>
          <w:spacing w:val="20"/>
          <w:szCs w:val="24"/>
        </w:rPr>
        <w:tab/>
      </w:r>
      <w:r w:rsidR="003226DF">
        <w:rPr>
          <w:rFonts w:ascii="BIZ UDPゴシック" w:hAnsi="BIZ UDPゴシック" w:cs="ＭＳ Ｐゴシック"/>
          <w:spacing w:val="20"/>
          <w:szCs w:val="24"/>
        </w:rPr>
        <w:tab/>
      </w:r>
      <w:r w:rsidR="00FB0761">
        <w:rPr>
          <w:rFonts w:ascii="BIZ UDPゴシック" w:hAnsi="BIZ UDPゴシック" w:cs="ＭＳ Ｐゴシック"/>
          <w:spacing w:val="20"/>
          <w:szCs w:val="24"/>
        </w:rPr>
        <w:tab/>
      </w:r>
      <w:r w:rsidR="00FB0761">
        <w:rPr>
          <w:rFonts w:ascii="BIZ UDPゴシック" w:hAnsi="BIZ UDPゴシック" w:cs="ＭＳ Ｐゴシック" w:hint="eastAsia"/>
          <w:spacing w:val="20"/>
          <w:szCs w:val="24"/>
        </w:rPr>
        <w:t>【</w:t>
      </w:r>
      <w:r w:rsidRPr="00013E7E">
        <w:rPr>
          <w:rFonts w:ascii="BIZ UDPゴシック" w:hAnsi="BIZ UDPゴシック" w:cs="ＭＳ Ｐゴシック"/>
          <w:spacing w:val="20"/>
          <w:szCs w:val="24"/>
        </w:rPr>
        <w:t>再掲</w:t>
      </w:r>
      <w:r w:rsidR="00FB0761">
        <w:rPr>
          <w:rFonts w:ascii="BIZ UDPゴシック" w:hAnsi="BIZ UDPゴシック" w:cs="ＭＳ Ｐゴシック" w:hint="eastAsia"/>
          <w:spacing w:val="20"/>
          <w:szCs w:val="24"/>
        </w:rPr>
        <w:t>】</w:t>
      </w:r>
    </w:p>
    <w:p w14:paraId="459D0722" w14:textId="2A50ED3A" w:rsidR="00131BE6" w:rsidRPr="00013E7E" w:rsidRDefault="00131BE6" w:rsidP="00370C33">
      <w:pPr>
        <w:pStyle w:val="a7"/>
        <w:numPr>
          <w:ilvl w:val="0"/>
          <w:numId w:val="4"/>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子どもオンブズパーソン制度</w:t>
      </w:r>
    </w:p>
    <w:p w14:paraId="2525D7AF" w14:textId="14D4AC3B" w:rsidR="00364004" w:rsidRPr="003F331C" w:rsidRDefault="00FC0794" w:rsidP="00FC0794">
      <w:pPr>
        <w:snapToGrid w:val="0"/>
        <w:spacing w:afterLines="50" w:after="120" w:line="264" w:lineRule="auto"/>
        <w:ind w:leftChars="100" w:left="210"/>
        <w:rPr>
          <w:rFonts w:ascii="BIZ UDPゴシック" w:hAnsi="BIZ UDPゴシック" w:cs="ＭＳ Ｐゴシック"/>
          <w:b/>
          <w:color w:val="1D755A"/>
          <w:spacing w:val="20"/>
          <w:szCs w:val="24"/>
          <w:shd w:val="pct15" w:color="auto" w:fill="FFFFFF"/>
        </w:rPr>
      </w:pPr>
      <w:r w:rsidRPr="00FC0794">
        <w:rPr>
          <w:rFonts w:ascii="BIZ UDPゴシック" w:hAnsi="BIZ UDPゴシック" w:cs="ＭＳ Ｐゴシック"/>
          <w:b/>
          <w:color w:val="FFFFFF" w:themeColor="background1"/>
          <w:spacing w:val="20"/>
          <w:sz w:val="20"/>
          <w:szCs w:val="24"/>
        </w:rPr>
        <w:tab/>
      </w:r>
      <w:r w:rsidRPr="00FC0794">
        <w:rPr>
          <w:rFonts w:ascii="BIZ UDPゴシック" w:hAnsi="BIZ UDPゴシック" w:cs="ＭＳ Ｐゴシック"/>
          <w:b/>
          <w:color w:val="FFFFFF" w:themeColor="background1"/>
          <w:spacing w:val="20"/>
          <w:sz w:val="20"/>
          <w:szCs w:val="24"/>
        </w:rPr>
        <w:tab/>
      </w:r>
      <w:r w:rsidRPr="00FC0794">
        <w:rPr>
          <w:rFonts w:ascii="BIZ UDPゴシック" w:hAnsi="BIZ UDPゴシック" w:cs="ＭＳ Ｐゴシック"/>
          <w:b/>
          <w:color w:val="FFFFFF" w:themeColor="background1"/>
          <w:spacing w:val="20"/>
          <w:sz w:val="20"/>
          <w:szCs w:val="24"/>
        </w:rPr>
        <w:tab/>
      </w:r>
      <w:r w:rsidRPr="00FC0794">
        <w:rPr>
          <w:rFonts w:ascii="BIZ UDPゴシック" w:hAnsi="BIZ UDPゴシック" w:cs="ＭＳ Ｐゴシック"/>
          <w:b/>
          <w:color w:val="FFFFFF" w:themeColor="background1"/>
          <w:spacing w:val="20"/>
          <w:sz w:val="20"/>
          <w:szCs w:val="24"/>
        </w:rPr>
        <w:tab/>
      </w:r>
      <w:r w:rsidR="007D062C" w:rsidRPr="008916AB">
        <w:rPr>
          <w:rFonts w:ascii="BIZ UDPゴシック" w:hAnsi="BIZ UDPゴシック" w:cs="ＭＳ Ｐゴシック" w:hint="eastAsia"/>
          <w:b/>
          <w:color w:val="FFFFFF" w:themeColor="background1"/>
          <w:spacing w:val="20"/>
          <w:sz w:val="20"/>
          <w:szCs w:val="24"/>
          <w:shd w:val="clear" w:color="auto" w:fill="1D755A"/>
        </w:rPr>
        <w:t>施策　子育て世代への支援</w:t>
      </w:r>
    </w:p>
    <w:p w14:paraId="04910F3A" w14:textId="11E1F2AD" w:rsidR="007D062C" w:rsidRPr="00013E7E" w:rsidRDefault="007D062C" w:rsidP="00BA58E2">
      <w:pPr>
        <w:pStyle w:val="a7"/>
        <w:numPr>
          <w:ilvl w:val="0"/>
          <w:numId w:val="4"/>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ファミリー</w:t>
      </w:r>
      <w:r w:rsidR="0021162D" w:rsidRPr="00013E7E">
        <w:rPr>
          <w:rFonts w:ascii="BIZ UDPゴシック" w:hAnsi="BIZ UDPゴシック" w:cs="ＭＳ Ｐゴシック" w:hint="eastAsia"/>
          <w:spacing w:val="20"/>
          <w:szCs w:val="24"/>
        </w:rPr>
        <w:t>・</w:t>
      </w:r>
      <w:r w:rsidRPr="00013E7E">
        <w:rPr>
          <w:rFonts w:ascii="BIZ UDPゴシック" w:hAnsi="BIZ UDPゴシック" w:cs="ＭＳ Ｐゴシック" w:hint="eastAsia"/>
          <w:spacing w:val="20"/>
          <w:szCs w:val="24"/>
        </w:rPr>
        <w:t xml:space="preserve">アテンド事業　</w:t>
      </w:r>
    </w:p>
    <w:p w14:paraId="4C01D2FA" w14:textId="54039DFE" w:rsidR="007D062C" w:rsidRPr="003F331C" w:rsidRDefault="007D062C" w:rsidP="0099652E">
      <w:pPr>
        <w:snapToGrid w:val="0"/>
        <w:spacing w:afterLines="50" w:after="120" w:line="264" w:lineRule="auto"/>
        <w:ind w:leftChars="180" w:left="378" w:firstLineChars="650" w:firstLine="1300"/>
        <w:rPr>
          <w:rFonts w:ascii="BIZ UDPゴシック" w:hAnsi="BIZ UDPゴシック" w:cs="ＭＳ Ｐゴシック"/>
          <w:b/>
          <w:color w:val="1D755A"/>
          <w:spacing w:val="20"/>
          <w:szCs w:val="24"/>
          <w:shd w:val="pct15" w:color="auto" w:fill="FFFFFF"/>
        </w:rPr>
      </w:pPr>
      <w:r w:rsidRPr="008916AB">
        <w:rPr>
          <w:rFonts w:ascii="BIZ UDPゴシック" w:hAnsi="BIZ UDPゴシック" w:cs="ＭＳ Ｐゴシック"/>
          <w:b/>
          <w:noProof/>
          <w:color w:val="FFFFFF" w:themeColor="background1"/>
          <w:spacing w:val="20"/>
          <w:sz w:val="20"/>
          <w:szCs w:val="24"/>
          <w:shd w:val="clear" w:color="auto" w:fill="1D755A"/>
        </w:rPr>
        <mc:AlternateContent>
          <mc:Choice Requires="wps">
            <w:drawing>
              <wp:anchor distT="0" distB="0" distL="114300" distR="114300" simplePos="0" relativeHeight="251719680" behindDoc="0" locked="0" layoutInCell="1" allowOverlap="1" wp14:anchorId="555EA9BB" wp14:editId="7ECFF0C6">
                <wp:simplePos x="0" y="0"/>
                <wp:positionH relativeFrom="column">
                  <wp:posOffset>667375</wp:posOffset>
                </wp:positionH>
                <wp:positionV relativeFrom="paragraph">
                  <wp:posOffset>112199</wp:posOffset>
                </wp:positionV>
                <wp:extent cx="244475" cy="0"/>
                <wp:effectExtent l="0" t="19050" r="22225" b="19050"/>
                <wp:wrapNone/>
                <wp:docPr id="73" name="フリーフォーム: 図形 73"/>
                <wp:cNvGraphicFramePr/>
                <a:graphic xmlns:a="http://schemas.openxmlformats.org/drawingml/2006/main">
                  <a:graphicData uri="http://schemas.microsoft.com/office/word/2010/wordprocessingShape">
                    <wps:wsp>
                      <wps:cNvSpPr/>
                      <wps:spPr>
                        <a:xfrm>
                          <a:off x="0" y="0"/>
                          <a:ext cx="244475" cy="0"/>
                        </a:xfrm>
                        <a:custGeom>
                          <a:avLst/>
                          <a:gdLst>
                            <a:gd name="connsiteX0" fmla="*/ 0 w 290146"/>
                            <a:gd name="connsiteY0" fmla="*/ 0 h 0"/>
                            <a:gd name="connsiteX1" fmla="*/ 290146 w 290146"/>
                            <a:gd name="connsiteY1" fmla="*/ 0 h 0"/>
                          </a:gdLst>
                          <a:ahLst/>
                          <a:cxnLst>
                            <a:cxn ang="0">
                              <a:pos x="connsiteX0" y="connsiteY0"/>
                            </a:cxn>
                            <a:cxn ang="0">
                              <a:pos x="connsiteX1" y="connsiteY1"/>
                            </a:cxn>
                          </a:cxnLst>
                          <a:rect l="l" t="t" r="r" b="b"/>
                          <a:pathLst>
                            <a:path w="290146">
                              <a:moveTo>
                                <a:pt x="0" y="0"/>
                              </a:moveTo>
                              <a:lnTo>
                                <a:pt x="290146" y="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A9337D" id="フリーフォーム: 図形 73" o:spid="_x0000_s1026" style="position:absolute;left:0;text-align:left;margin-left:52.55pt;margin-top:8.85pt;width:19.25pt;height:0;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2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PcAMAAJcHAAAOAAAAZHJzL2Uyb0RvYy54bWysVc1u3DYQvhfoOxA8Fqil3e7GycLrYGHD&#10;RQEjMWoHSY9ciloJoEiV5P64x/oZcsqlyC299to+jZH3yDekJKtOgABF98Cd0cx888OZ4cnzQ6PZ&#10;TjlfW7Pkk6OcM2WkLWqzWfJXNxffP+XMB2EKoa1RS36rPH9++u03J/t2oaa2srpQjgHE+MW+XfIq&#10;hHaRZV5WqhH+yLbKQFha14gA1m2ywok90BudTfP8Sba3rmidlcp7fD1PQn4a8ctSyfCyLL0KTC85&#10;YgvxdPFc05mdnojFxom2qmUXhvgPUTSiNnA6QJ2LINjW1Z9BNbV01tsyHEnbZLYsa6liDshmkj/K&#10;5roSrYq5oDi+Hcrk/z9Y+WJ35VhdLPnxD5wZ0eCO7u/e3t/9eX/3NxG/f4jEHwv28d1fH/95z6CH&#10;ou1bv4DtdXvlOs6DpAocStfQP3Jjh1jo26HQ6hCYxMfpbDY7nnMme1H2YCe3PvyobMQQu0sf0hUV&#10;oGKBiy5KaY3xdVBvcK1lo3Fr32UsZ3s2fZZPZk+6m32s/cu/tSvWt8BjxTeTEWyC/Cr22CRnHTZS&#10;2/TBi6rPRx5MlxAoJmha8thArfVUtnF2KFLPInyUA5Cwomp8xRgBjY0nY+ME0gXhMCg0IjqOSOAM&#10;I+I4w4isUyFbESh28kkk2+MSU53pU2N36sZGYXh06XDzINVmrNUBUIh9WkkBNuQkJjo4pnhHrWHs&#10;Ra117A1tYjhP52gpisFbXRckjYzbrM+0YzuB9Cbnx/P5qqvCSA3YGvXMqKtTH0cq3GpFGNr8rEoM&#10;CXVu8kDrSQ2wQkplwiSJKlGo5G2e49c76y1iUhGQkEtEOWB3AL1mAumx07V3+mSq4nYbjFP3xL35&#10;eWDJeLCInq0Jg3FTG+u+lJlGVp3npN8XKZWGqrS2xS1WiLNpt/pWXtTOh0vhw5VwGEtMHB6I8BJH&#10;qS0aB80SKc4q63770nfSx46DlLM9lvOS+1+3winO9E8G2+/ZZDajbR6Z2fx4CsaNJeuxxGybM0u3&#10;j6eolZEk/aB7snS2eY13ZEVeIRJGwjemLmAGEnMWwEOEl0iq1SrS2ODozktz3UoCp6q2yPzm8Fq4&#10;lhG55AEr74XtF7lY9BuNWnzQJUtjV9tgy5rWXezDVNeOwfaPjdO9VPS8jPmo9fCenn4CAAD//wMA&#10;UEsDBBQABgAIAAAAIQA2xfql3wAAAAkBAAAPAAAAZHJzL2Rvd25yZXYueG1sTI/NTsMwEITvSLyD&#10;tUhcEHUKNK1CnArxI9ETUHrh5sbbJCJep7bTpG/PVhzgtrM7mv0mX462FQf0oXGkYDpJQCCVzjRU&#10;Kdh8vlwvQISoyejWESo4YoBlcX6W68y4gT7wsI6V4BAKmVZQx9hlUoayRqvDxHVIfNs5b3Vk6Stp&#10;vB443LbyJklSaXVD/KHWHT7WWH6ve6tg9fq0f3tPB7/bVM9fV9jP9ovjSqnLi/HhHkTEMf6Z4YTP&#10;6FAw09b1ZIJoWSezKVt5mM9BnAx3tymI7e9CFrn836D4AQAA//8DAFBLAQItABQABgAIAAAAIQC2&#10;gziS/gAAAOEBAAATAAAAAAAAAAAAAAAAAAAAAABbQ29udGVudF9UeXBlc10ueG1sUEsBAi0AFAAG&#10;AAgAAAAhADj9If/WAAAAlAEAAAsAAAAAAAAAAAAAAAAALwEAAF9yZWxzLy5yZWxzUEsBAi0AFAAG&#10;AAgAAAAhAF56f89wAwAAlwcAAA4AAAAAAAAAAAAAAAAALgIAAGRycy9lMm9Eb2MueG1sUEsBAi0A&#10;FAAGAAgAAAAhADbF+qXfAAAACQEAAA8AAAAAAAAAAAAAAAAAygUAAGRycy9kb3ducmV2LnhtbFBL&#10;BQYAAAAABAAEAPMAAADWBgAAAAA=&#10;" path="m,l290146,e" filled="f" strokecolor="#1d755a" strokeweight="2.25pt">
                <v:stroke joinstyle="miter"/>
                <v:path arrowok="t" o:connecttype="custom" o:connectlocs="0,0;244475,0" o:connectangles="0,0"/>
              </v:shape>
            </w:pict>
          </mc:Fallback>
        </mc:AlternateContent>
      </w:r>
      <w:r w:rsidR="00FC0794">
        <w:rPr>
          <w:rFonts w:ascii="BIZ UDPゴシック" w:hAnsi="BIZ UDPゴシック" w:cs="ＭＳ Ｐゴシック"/>
          <w:b/>
          <w:color w:val="FFFFFF" w:themeColor="background1"/>
          <w:spacing w:val="20"/>
          <w:sz w:val="20"/>
          <w:szCs w:val="24"/>
          <w:shd w:val="clear" w:color="auto" w:fill="1D755A"/>
        </w:rPr>
        <w:tab/>
      </w:r>
      <w:r w:rsidRPr="008916AB">
        <w:rPr>
          <w:rFonts w:ascii="BIZ UDPゴシック" w:hAnsi="BIZ UDPゴシック" w:cs="ＭＳ Ｐゴシック" w:hint="eastAsia"/>
          <w:b/>
          <w:color w:val="FFFFFF" w:themeColor="background1"/>
          <w:spacing w:val="20"/>
          <w:sz w:val="20"/>
          <w:szCs w:val="24"/>
          <w:shd w:val="clear" w:color="auto" w:fill="1D755A"/>
        </w:rPr>
        <w:t>施策　ＳＯＳの出し方教育の推進</w:t>
      </w:r>
    </w:p>
    <w:p w14:paraId="7D078F6B" w14:textId="77777777" w:rsidR="007D062C" w:rsidRPr="00013E7E" w:rsidRDefault="007D062C" w:rsidP="00BA58E2">
      <w:pPr>
        <w:pStyle w:val="a7"/>
        <w:numPr>
          <w:ilvl w:val="0"/>
          <w:numId w:val="4"/>
        </w:numPr>
        <w:snapToGrid w:val="0"/>
        <w:spacing w:afterLines="50" w:after="120" w:line="264" w:lineRule="auto"/>
        <w:ind w:leftChars="0" w:left="1995" w:firstLine="0"/>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ＳＯＳの出し方に関する教育</w:t>
      </w:r>
    </w:p>
    <w:p w14:paraId="2615EA78" w14:textId="77777777" w:rsidR="00D67B5C" w:rsidRPr="003F331C" w:rsidRDefault="00D67B5C" w:rsidP="0099652E">
      <w:pPr>
        <w:snapToGrid w:val="0"/>
        <w:spacing w:afterLines="50" w:after="120" w:line="264" w:lineRule="auto"/>
        <w:ind w:leftChars="180" w:left="378" w:firstLineChars="650" w:firstLine="1300"/>
        <w:rPr>
          <w:color w:val="1D755A"/>
          <w:spacing w:val="20"/>
        </w:rPr>
      </w:pPr>
      <w:r w:rsidRPr="008916AB">
        <w:rPr>
          <w:rFonts w:ascii="BIZ UDPゴシック" w:hAnsi="BIZ UDPゴシック" w:cs="ＭＳ Ｐゴシック"/>
          <w:b/>
          <w:noProof/>
          <w:color w:val="FFFFFF" w:themeColor="background1"/>
          <w:spacing w:val="20"/>
          <w:sz w:val="20"/>
          <w:szCs w:val="24"/>
          <w:shd w:val="clear" w:color="auto" w:fill="1D755A"/>
        </w:rPr>
        <mc:AlternateContent>
          <mc:Choice Requires="wps">
            <w:drawing>
              <wp:anchor distT="0" distB="0" distL="114300" distR="114300" simplePos="0" relativeHeight="251721728" behindDoc="0" locked="0" layoutInCell="1" allowOverlap="1" wp14:anchorId="1CB21620" wp14:editId="0A54DCA9">
                <wp:simplePos x="0" y="0"/>
                <wp:positionH relativeFrom="column">
                  <wp:posOffset>673144</wp:posOffset>
                </wp:positionH>
                <wp:positionV relativeFrom="paragraph">
                  <wp:posOffset>128544</wp:posOffset>
                </wp:positionV>
                <wp:extent cx="244643" cy="0"/>
                <wp:effectExtent l="0" t="19050" r="22225" b="19050"/>
                <wp:wrapNone/>
                <wp:docPr id="75" name="フリーフォーム: 図形 75"/>
                <wp:cNvGraphicFramePr/>
                <a:graphic xmlns:a="http://schemas.openxmlformats.org/drawingml/2006/main">
                  <a:graphicData uri="http://schemas.microsoft.com/office/word/2010/wordprocessingShape">
                    <wps:wsp>
                      <wps:cNvSpPr/>
                      <wps:spPr>
                        <a:xfrm>
                          <a:off x="0" y="0"/>
                          <a:ext cx="244643" cy="0"/>
                        </a:xfrm>
                        <a:custGeom>
                          <a:avLst/>
                          <a:gdLst>
                            <a:gd name="connsiteX0" fmla="*/ 0 w 290146"/>
                            <a:gd name="connsiteY0" fmla="*/ 0 h 0"/>
                            <a:gd name="connsiteX1" fmla="*/ 290146 w 290146"/>
                            <a:gd name="connsiteY1" fmla="*/ 0 h 0"/>
                          </a:gdLst>
                          <a:ahLst/>
                          <a:cxnLst>
                            <a:cxn ang="0">
                              <a:pos x="connsiteX0" y="connsiteY0"/>
                            </a:cxn>
                            <a:cxn ang="0">
                              <a:pos x="connsiteX1" y="connsiteY1"/>
                            </a:cxn>
                          </a:cxnLst>
                          <a:rect l="l" t="t" r="r" b="b"/>
                          <a:pathLst>
                            <a:path w="290146">
                              <a:moveTo>
                                <a:pt x="0" y="0"/>
                              </a:moveTo>
                              <a:lnTo>
                                <a:pt x="290146" y="0"/>
                              </a:lnTo>
                            </a:path>
                          </a:pathLst>
                        </a:custGeom>
                        <a:noFill/>
                        <a:ln w="28575">
                          <a:solidFill>
                            <a:srgbClr val="366C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EDDB56" id="フリーフォーム: 図形 75" o:spid="_x0000_s1026" style="position:absolute;left:0;text-align:left;margin-left:53pt;margin-top:10.1pt;width:19.25pt;height:0;z-index:251721728;visibility:visible;mso-wrap-style:square;mso-wrap-distance-left:9pt;mso-wrap-distance-top:0;mso-wrap-distance-right:9pt;mso-wrap-distance-bottom:0;mso-position-horizontal:absolute;mso-position-horizontal-relative:text;mso-position-vertical:absolute;mso-position-vertical-relative:text;v-text-anchor:middle" coordsize="2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ZSLcQMAAJcHAAAOAAAAZHJzL2Uyb0RvYy54bWysVc1u3DYQvgfoOxA8Foil3aw3ycLrwHDg&#10;IICRGLWLpEcuRa0EUKRKcn+cY/wMPfVS5JZee22fxsh79BtSklXHQICge+DOaGa++eHM8OjFvtFs&#10;q5yvrVnyyUHOmTLSFrVZL/nPV2ePn3HmgzCF0NaoJb9Wnr84/uHR0a5dqKmtrC6UYwAxfrFrl7wK&#10;oV1kmZeVaoQ/sK0yEJbWNSKAdeuscGIH9EZn0zyfZzvritZZqbzH15dJyI8jflkqGd6WpVeB6SVH&#10;bCGeLp4rOrPjI7FYO9FWtezCEN8RRSNqA6cD1EsRBNu4+iuoppbOeluGA2mbzJZlLVXMAdlM8nvZ&#10;XFaiVTEXFMe3Q5n8/wcr32wvHKuLJX96yJkRDe7o9ua325s/b2/+JuLj50j8sWBffv/ryz+fGPRQ&#10;tF3rF7C9bC9cx3mQVIF96Rr6R25sHwt9PRRa7QOT+DidzeazJ5zJXpTd2cmND6+UjRhie+5DuqIC&#10;VCxw0UUprTG+Duo9rrVsNG7tx4zlbMemz/PJbN7d7H3tX/6rXbG+Be4rvp+MYBPkN7HHJjnrsJHa&#10;ug9eVH0+cm+6hEAxQdOSxwZqraeyjbNDkXoW4aMcgIQVVeMbxghobDwZGyeQLgiHQaER0XFEAmcY&#10;EccZRmSVCtmKQLGTTyLZDpeY6kyfGrtVVzYKw71Lh5s7qTZjrQ6AQuzTSgqwIScx0cExxTtqDWPP&#10;aq1jb2gTw3l2iNakGLzVdUHSyLj16lQ7thVI78l8fjqPrQG0kRo4jXpm1NWpjyMVrrUiDG1+UiWG&#10;hDo3eaD1pAZYIaUyYZJElShU8naY49eVPC40sohJRUBCLhHlgN0BPIydrr3TJ1MVt9tgnLpncJMi&#10;6ANLxoNF9GxNGIyb2lj3UGYaWXWek35fpFQaqtLKFtdYIc6m3epbeVY7H86FDxfCYSwxcXggwlsc&#10;pbZoHDRLpDirrPvw0HfSx46DlLMdlvOS+183winO9GuD7fd8MpvRNo/M7PDpFIwbS1Zjidk0pxa3&#10;j2lAdJEk/aB7snS2eYd35IS8QiSMhG9MXcAMJOY0gIcIL5FUJyeRxgZHd56by1YSOFW1ReZX+3fC&#10;tYzIJQ9YeW9sv8jFot9o1OKDLlkae7IJtqxp3cU+THXtGGz/2DjdS0XPy5iPWnfv6fG/AAAA//8D&#10;AFBLAwQUAAYACAAAACEAse8yvt0AAAAJAQAADwAAAGRycy9kb3ducmV2LnhtbEyPwU7DMBBE70j8&#10;g7VIXBC1G7UBhThVVYkPaEGVuG3iJQmN15HttilfjysOcJzZ0eybcjXZQZzIh96xhvlMgSBunOm5&#10;1fD+9vr4DCJEZIODY9JwoQCr6vamxMK4M2/ptIutSCUcCtTQxTgWUoamI4th5kbidPt03mJM0rfS&#10;eDyncjvITKlcWuw5fehwpE1HzWF3tBrW+ZPBb9dvltvDh59/tba+POy1vr+b1i8gIk3xLwxX/IQO&#10;VWKq3ZFNEEPSKk9booZMZSCugcViCaL+NWRVyv8Lqh8AAAD//wMAUEsBAi0AFAAGAAgAAAAhALaD&#10;OJL+AAAA4QEAABMAAAAAAAAAAAAAAAAAAAAAAFtDb250ZW50X1R5cGVzXS54bWxQSwECLQAUAAYA&#10;CAAAACEAOP0h/9YAAACUAQAACwAAAAAAAAAAAAAAAAAvAQAAX3JlbHMvLnJlbHNQSwECLQAUAAYA&#10;CAAAACEApOmUi3EDAACXBwAADgAAAAAAAAAAAAAAAAAuAgAAZHJzL2Uyb0RvYy54bWxQSwECLQAU&#10;AAYACAAAACEAse8yvt0AAAAJAQAADwAAAAAAAAAAAAAAAADLBQAAZHJzL2Rvd25yZXYueG1sUEsF&#10;BgAAAAAEAAQA8wAAANUGAAAAAA==&#10;" path="m,l290146,e" filled="f" strokecolor="#366c66" strokeweight="2.25pt">
                <v:stroke joinstyle="miter"/>
                <v:path arrowok="t" o:connecttype="custom" o:connectlocs="0,0;244643,0" o:connectangles="0,0"/>
              </v:shape>
            </w:pict>
          </mc:Fallback>
        </mc:AlternateContent>
      </w:r>
      <w:r w:rsidRPr="008916AB">
        <w:rPr>
          <w:rFonts w:ascii="BIZ UDPゴシック" w:hAnsi="BIZ UDPゴシック" w:cs="ＭＳ Ｐゴシック" w:hint="eastAsia"/>
          <w:b/>
          <w:color w:val="FFFFFF" w:themeColor="background1"/>
          <w:spacing w:val="20"/>
          <w:sz w:val="20"/>
          <w:szCs w:val="24"/>
          <w:shd w:val="clear" w:color="auto" w:fill="1D755A"/>
        </w:rPr>
        <w:t>施策　子どもの居場所づくりの推進</w:t>
      </w:r>
    </w:p>
    <w:p w14:paraId="31D0B4F8" w14:textId="6E35D0A9" w:rsidR="00D67B5C" w:rsidRPr="00013E7E" w:rsidRDefault="00364004" w:rsidP="00BA58E2">
      <w:pPr>
        <w:pStyle w:val="a7"/>
        <w:numPr>
          <w:ilvl w:val="0"/>
          <w:numId w:val="4"/>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児童館事業</w:t>
      </w:r>
    </w:p>
    <w:p w14:paraId="2192CD6C" w14:textId="017E474D" w:rsidR="00364004" w:rsidRPr="00013E7E" w:rsidRDefault="00364004" w:rsidP="00BA58E2">
      <w:pPr>
        <w:pStyle w:val="a7"/>
        <w:numPr>
          <w:ilvl w:val="0"/>
          <w:numId w:val="4"/>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中高生世代支援事業</w:t>
      </w:r>
    </w:p>
    <w:p w14:paraId="2EBB4A7D" w14:textId="77777777" w:rsidR="00D67B5C" w:rsidRPr="003F331C" w:rsidRDefault="00D67B5C" w:rsidP="0099652E">
      <w:pPr>
        <w:snapToGrid w:val="0"/>
        <w:spacing w:afterLines="50" w:after="120" w:line="264" w:lineRule="auto"/>
        <w:ind w:leftChars="180" w:left="378" w:firstLineChars="650" w:firstLine="1300"/>
        <w:rPr>
          <w:rFonts w:ascii="BIZ UDPゴシック" w:hAnsi="BIZ UDPゴシック" w:cs="ＭＳ Ｐゴシック"/>
          <w:color w:val="1D755A"/>
          <w:spacing w:val="20"/>
          <w:szCs w:val="24"/>
        </w:rPr>
      </w:pPr>
      <w:r w:rsidRPr="008916AB">
        <w:rPr>
          <w:rFonts w:ascii="BIZ UDPゴシック" w:hAnsi="BIZ UDPゴシック" w:cs="ＭＳ Ｐゴシック"/>
          <w:b/>
          <w:noProof/>
          <w:color w:val="FFFFFF" w:themeColor="background1"/>
          <w:spacing w:val="20"/>
          <w:sz w:val="20"/>
          <w:szCs w:val="24"/>
          <w:shd w:val="clear" w:color="auto" w:fill="1D755A"/>
        </w:rPr>
        <mc:AlternateContent>
          <mc:Choice Requires="wps">
            <w:drawing>
              <wp:anchor distT="0" distB="0" distL="114300" distR="114300" simplePos="0" relativeHeight="251723776" behindDoc="0" locked="0" layoutInCell="1" allowOverlap="1" wp14:anchorId="1420D065" wp14:editId="74A1F544">
                <wp:simplePos x="0" y="0"/>
                <wp:positionH relativeFrom="column">
                  <wp:posOffset>665480</wp:posOffset>
                </wp:positionH>
                <wp:positionV relativeFrom="paragraph">
                  <wp:posOffset>140335</wp:posOffset>
                </wp:positionV>
                <wp:extent cx="244643" cy="0"/>
                <wp:effectExtent l="0" t="0" r="0" b="0"/>
                <wp:wrapNone/>
                <wp:docPr id="76" name="フリーフォーム: 図形 76"/>
                <wp:cNvGraphicFramePr/>
                <a:graphic xmlns:a="http://schemas.openxmlformats.org/drawingml/2006/main">
                  <a:graphicData uri="http://schemas.microsoft.com/office/word/2010/wordprocessingShape">
                    <wps:wsp>
                      <wps:cNvSpPr/>
                      <wps:spPr>
                        <a:xfrm>
                          <a:off x="0" y="0"/>
                          <a:ext cx="244643" cy="0"/>
                        </a:xfrm>
                        <a:custGeom>
                          <a:avLst/>
                          <a:gdLst>
                            <a:gd name="connsiteX0" fmla="*/ 0 w 290146"/>
                            <a:gd name="connsiteY0" fmla="*/ 0 h 0"/>
                            <a:gd name="connsiteX1" fmla="*/ 290146 w 290146"/>
                            <a:gd name="connsiteY1" fmla="*/ 0 h 0"/>
                          </a:gdLst>
                          <a:ahLst/>
                          <a:cxnLst>
                            <a:cxn ang="0">
                              <a:pos x="connsiteX0" y="connsiteY0"/>
                            </a:cxn>
                            <a:cxn ang="0">
                              <a:pos x="connsiteX1" y="connsiteY1"/>
                            </a:cxn>
                          </a:cxnLst>
                          <a:rect l="l" t="t" r="r" b="b"/>
                          <a:pathLst>
                            <a:path w="290146">
                              <a:moveTo>
                                <a:pt x="0" y="0"/>
                              </a:moveTo>
                              <a:lnTo>
                                <a:pt x="290146" y="0"/>
                              </a:lnTo>
                            </a:path>
                          </a:pathLst>
                        </a:cu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5A7B52" id="フリーフォーム: 図形 76" o:spid="_x0000_s1026" style="position:absolute;left:0;text-align:left;margin-left:52.4pt;margin-top:11.05pt;width:19.25pt;height:0;z-index:251723776;visibility:visible;mso-wrap-style:square;mso-wrap-distance-left:9pt;mso-wrap-distance-top:0;mso-wrap-distance-right:9pt;mso-wrap-distance-bottom:0;mso-position-horizontal:absolute;mso-position-horizontal-relative:text;mso-position-vertical:absolute;mso-position-vertical-relative:text;v-text-anchor:middle" coordsize="2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gJUgMAAF0HAAAOAAAAZHJzL2Uyb0RvYy54bWysVctuEzEU3SPxD5aXSHQmIekjalJFrYqQ&#10;KlrRopal4/F0RvLYg+08ypJ+Ays2iB1s2cLXVP0Pjj2PTtNKlRBZTK597z0+9+Hr3b1VIclCGJtr&#10;Naa9jZgSobhOcnU5pu/PDl9uU2IdUwmTWokxvRKW7k2eP9tdliPR15mWiTAEIMqOluWYZs6Voyiy&#10;PBMFsxu6FArKVJuCOSzNZZQYtgR6IaN+HG9GS22S0mgurMXuQaWkk4CfpoK74zS1whE5puDmwteE&#10;78x/o8kuG10aVmY5r2mwf2BRsFzh0BbqgDlG5iZ/AFXk3GirU7fBdRHpNM25CDEgml68Fs1pxkoR&#10;YkFybNmmyf4/WP52cWJInozp1iYlihWo0c31l5vrnzfXv73w+UcQvo3I7ddft3++E9ghacvSjuB7&#10;Wp6YemUh+gysUlP4f8RGViHRV22ixcoRjs3+YLA5eEUJb1TRnR+fW/da6IDBFkfWVSVKIIUEJzVL&#10;rpWyuRMXKGtaSFTtRURisiT9nbg3CCRRjnXrD/etM9K0wLrhRa8DW0E+id11iUmNjdAuG/Isa+Lh&#10;K1UHBIkwf1vi0ECltj5t3eiQpGYJ+kgHIOHls/GEMwh1nXtd5wqkJmFwUfwVkeGKOEpwRQwluCIz&#10;78NGJXOeeyOSJYpY5dlvFXohznRQurWi45g7rVRdqxrAU2zCqgzg488LgbYHe76d1lD6MJcycJMq&#10;0Nkebg1DgL43q24MkruSwlOT6p1I0eq+/0Kqw5AR+9KQBUPsjHOhXK9SZSwR1fYwxq9OXOsRqAVA&#10;j5yCSYtdA/gB9hC7Kl5t711FmFGtc9UD7TH3iVXOrUc4WSvXOhe50uaxyCSiqk+u7EG/kxovznRy&#10;hUFgdDUhbckPc2PdEbPuhBlcLtwbjHl3jE8qNcqPkgeJkkybT4/te3tMKmgpWWLEjqn9OGdGUCLf&#10;KMywnd5g4GdyWAyGW30sTFcz62rUvNjXKBN6GuyC6O2dbMTU6OIcr8HUnwoVUxxn4+44dHK12HdY&#10;Q4X3hIvpNMiYw+ixI3Vacg/us1oi8rPVOTMl8eKYOgyut7oZx2zUzCXfqK2t91R6Onc6zf3QCimu&#10;8lovMMND49TvjX8kuutgdfcqTv4CAAD//wMAUEsDBBQABgAIAAAAIQD0TStW2wAAAAkBAAAPAAAA&#10;ZHJzL2Rvd25yZXYueG1sTI9La8MwEITvhf4HsYXeEtnOg8a1HEqg0GPzoGfZ2tjC0spYSuz011eh&#10;h/Y4O8PMt8V2soZdcfDakYB0ngBDqp3S1Ag4Hd9nL8B8kKSkcYQCbuhhWz4+FDJXbqQ9Xg+hYbGE&#10;fC4FtCH0Oee+btFKP3c9UvTObrAyRDk0XA1yjOXW8CxJ1txKTXGhlT3uWqy7w8UKMN+0+6SvDb91&#10;3bjSH6ZK97oS4vlpensFFnAKf2G440d0KCNT5S6kPDNRJ8uIHgRkWQrsHlguFsCq3wMvC/7/g/IH&#10;AAD//wMAUEsBAi0AFAAGAAgAAAAhALaDOJL+AAAA4QEAABMAAAAAAAAAAAAAAAAAAAAAAFtDb250&#10;ZW50X1R5cGVzXS54bWxQSwECLQAUAAYACAAAACEAOP0h/9YAAACUAQAACwAAAAAAAAAAAAAAAAAv&#10;AQAAX3JlbHMvLnJlbHNQSwECLQAUAAYACAAAACEAcnMoCVIDAABdBwAADgAAAAAAAAAAAAAAAAAu&#10;AgAAZHJzL2Uyb0RvYy54bWxQSwECLQAUAAYACAAAACEA9E0rVtsAAAAJAQAADwAAAAAAAAAAAAAA&#10;AACsBQAAZHJzL2Rvd25yZXYueG1sUEsFBgAAAAAEAAQA8wAAALQGAAAAAA==&#10;" path="m,l290146,e" filled="f" strokecolor="#073e4d [1604]" strokeweight="2.25pt">
                <v:stroke joinstyle="miter"/>
                <v:path arrowok="t" o:connecttype="custom" o:connectlocs="0,0;244643,0" o:connectangles="0,0"/>
              </v:shape>
            </w:pict>
          </mc:Fallback>
        </mc:AlternateContent>
      </w:r>
      <w:r w:rsidRPr="008916AB">
        <w:rPr>
          <w:rFonts w:ascii="BIZ UDPゴシック" w:hAnsi="BIZ UDPゴシック" w:cs="ＭＳ Ｐゴシック" w:hint="eastAsia"/>
          <w:b/>
          <w:color w:val="FFFFFF" w:themeColor="background1"/>
          <w:spacing w:val="20"/>
          <w:sz w:val="20"/>
          <w:szCs w:val="24"/>
          <w:shd w:val="clear" w:color="auto" w:fill="1D755A"/>
        </w:rPr>
        <w:t>施策　ヤングケアラーへの支援</w:t>
      </w:r>
    </w:p>
    <w:p w14:paraId="62256052" w14:textId="0D848331" w:rsidR="00D67B5C" w:rsidRPr="00013E7E" w:rsidRDefault="00364004" w:rsidP="00BA58E2">
      <w:pPr>
        <w:pStyle w:val="a7"/>
        <w:numPr>
          <w:ilvl w:val="0"/>
          <w:numId w:val="4"/>
        </w:numPr>
        <w:snapToGrid w:val="0"/>
        <w:spacing w:afterLines="50" w:after="120" w:line="264" w:lineRule="auto"/>
        <w:ind w:leftChars="0" w:left="241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ヤングケアラー支援に向けた取り組み</w:t>
      </w:r>
    </w:p>
    <w:p w14:paraId="4EED0B7F" w14:textId="77777777" w:rsidR="00D67B5C" w:rsidRPr="003F331C" w:rsidRDefault="00D67B5C" w:rsidP="008916AB">
      <w:pPr>
        <w:snapToGrid w:val="0"/>
        <w:spacing w:afterLines="50" w:after="120" w:line="264" w:lineRule="auto"/>
        <w:ind w:leftChars="100" w:left="210" w:firstLineChars="650" w:firstLine="1560"/>
        <w:rPr>
          <w:rFonts w:ascii="BIZ UDPゴシック" w:hAnsi="BIZ UDPゴシック" w:cs="ＭＳ Ｐゴシック"/>
          <w:b/>
          <w:color w:val="1D755A"/>
          <w:spacing w:val="20"/>
          <w:szCs w:val="24"/>
          <w:shd w:val="pct15" w:color="auto" w:fill="FFFFFF"/>
        </w:rPr>
      </w:pPr>
      <w:r w:rsidRPr="008916AB">
        <w:rPr>
          <w:rFonts w:ascii="BIZ UDPゴシック" w:hAnsi="BIZ UDPゴシック" w:cs="ＭＳ Ｐゴシック" w:hint="eastAsia"/>
          <w:b/>
          <w:color w:val="FFFFFF" w:themeColor="background1"/>
          <w:spacing w:val="20"/>
          <w:sz w:val="20"/>
          <w:szCs w:val="24"/>
          <w:shd w:val="clear" w:color="auto" w:fill="1D755A"/>
        </w:rPr>
        <w:t>施策　虐待・性暴力対策の強化</w:t>
      </w:r>
    </w:p>
    <w:p w14:paraId="76DEDB94" w14:textId="7147A944" w:rsidR="00D67B5C" w:rsidRPr="00013E7E" w:rsidRDefault="00364004" w:rsidP="00BA58E2">
      <w:pPr>
        <w:pStyle w:val="a7"/>
        <w:numPr>
          <w:ilvl w:val="0"/>
          <w:numId w:val="4"/>
        </w:numPr>
        <w:snapToGrid w:val="0"/>
        <w:spacing w:afterLines="50" w:after="120" w:line="264" w:lineRule="auto"/>
        <w:ind w:leftChars="-1" w:left="-2" w:firstLineChars="838" w:firstLine="2095"/>
        <w:rPr>
          <w:rFonts w:ascii="BIZ UDPゴシック" w:hAnsi="BIZ UDPゴシック" w:cs="ＭＳ Ｐゴシック"/>
          <w:spacing w:val="20"/>
          <w:szCs w:val="24"/>
        </w:rPr>
      </w:pPr>
      <w:r w:rsidRPr="00013E7E">
        <w:rPr>
          <w:rFonts w:ascii="BIZ UDPゴシック" w:hAnsi="BIZ UDPゴシック" w:cs="ＭＳ Ｐゴシック" w:hint="eastAsia"/>
          <w:spacing w:val="20"/>
          <w:szCs w:val="24"/>
        </w:rPr>
        <w:t>デートDV出張講座</w:t>
      </w:r>
    </w:p>
    <w:p w14:paraId="65358B6A" w14:textId="77777777" w:rsidR="0073792B" w:rsidRDefault="0073792B" w:rsidP="0073792B">
      <w:pPr>
        <w:pStyle w:val="a7"/>
        <w:snapToGrid w:val="0"/>
        <w:spacing w:afterLines="50" w:after="120" w:line="264" w:lineRule="auto"/>
        <w:ind w:leftChars="0" w:left="2093"/>
        <w:rPr>
          <w:rFonts w:ascii="BIZ UDPゴシック" w:hAnsi="BIZ UDPゴシック" w:cs="ＭＳ Ｐゴシック"/>
          <w:spacing w:val="20"/>
          <w:szCs w:val="24"/>
        </w:rPr>
      </w:pPr>
    </w:p>
    <w:p w14:paraId="436BD17B" w14:textId="6ECBF2AB" w:rsidR="007540ED" w:rsidRDefault="007540ED" w:rsidP="0073792B">
      <w:pPr>
        <w:pStyle w:val="a7"/>
        <w:snapToGrid w:val="0"/>
        <w:spacing w:afterLines="50" w:after="120" w:line="264" w:lineRule="auto"/>
        <w:ind w:leftChars="0" w:left="2093"/>
        <w:rPr>
          <w:rFonts w:ascii="BIZ UDPゴシック" w:hAnsi="BIZ UDPゴシック" w:cs="ＭＳ Ｐゴシック"/>
          <w:spacing w:val="20"/>
          <w:szCs w:val="24"/>
        </w:rPr>
      </w:pPr>
    </w:p>
    <w:p w14:paraId="21297BCA" w14:textId="77777777" w:rsidR="006118CF" w:rsidRPr="00013E7E" w:rsidRDefault="006118CF" w:rsidP="0073792B">
      <w:pPr>
        <w:pStyle w:val="a7"/>
        <w:snapToGrid w:val="0"/>
        <w:spacing w:afterLines="50" w:after="120" w:line="264" w:lineRule="auto"/>
        <w:ind w:leftChars="0" w:left="2093"/>
        <w:rPr>
          <w:rFonts w:ascii="BIZ UDPゴシック" w:hAnsi="BIZ UDPゴシック" w:cs="ＭＳ Ｐゴシック"/>
          <w:spacing w:val="20"/>
          <w:szCs w:val="24"/>
        </w:rPr>
      </w:pPr>
    </w:p>
    <w:tbl>
      <w:tblPr>
        <w:tblStyle w:val="4-6"/>
        <w:tblW w:w="9666" w:type="dxa"/>
        <w:tblInd w:w="-5" w:type="dxa"/>
        <w:tblLook w:val="04A0" w:firstRow="1" w:lastRow="0" w:firstColumn="1" w:lastColumn="0" w:noHBand="0" w:noVBand="1"/>
      </w:tblPr>
      <w:tblGrid>
        <w:gridCol w:w="510"/>
        <w:gridCol w:w="1247"/>
        <w:gridCol w:w="2324"/>
        <w:gridCol w:w="2324"/>
        <w:gridCol w:w="539"/>
        <w:gridCol w:w="1361"/>
        <w:gridCol w:w="1361"/>
      </w:tblGrid>
      <w:tr w:rsidR="00176564" w:rsidRPr="00BA58E2" w14:paraId="443CA386" w14:textId="77777777" w:rsidTr="00272C2A">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510" w:type="dxa"/>
            <w:vAlign w:val="center"/>
          </w:tcPr>
          <w:p w14:paraId="5E9AB1CD" w14:textId="012D7A6A" w:rsidR="00176564" w:rsidRPr="001D0AE1" w:rsidRDefault="00176564" w:rsidP="00D053F6">
            <w:pPr>
              <w:snapToGrid w:val="0"/>
              <w:jc w:val="center"/>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No</w:t>
            </w:r>
          </w:p>
        </w:tc>
        <w:tc>
          <w:tcPr>
            <w:tcW w:w="1247" w:type="dxa"/>
            <w:vAlign w:val="center"/>
          </w:tcPr>
          <w:p w14:paraId="6FA3FB2F" w14:textId="77777777" w:rsidR="00176564" w:rsidRPr="001D0AE1"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事業名</w:t>
            </w:r>
          </w:p>
        </w:tc>
        <w:tc>
          <w:tcPr>
            <w:tcW w:w="2324" w:type="dxa"/>
            <w:vAlign w:val="center"/>
          </w:tcPr>
          <w:p w14:paraId="00E821A1" w14:textId="77777777" w:rsidR="00176564" w:rsidRPr="001D0AE1"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事業内容</w:t>
            </w:r>
          </w:p>
        </w:tc>
        <w:tc>
          <w:tcPr>
            <w:tcW w:w="2324" w:type="dxa"/>
            <w:vAlign w:val="center"/>
          </w:tcPr>
          <w:p w14:paraId="703689C4" w14:textId="5BFB08FF" w:rsidR="00176564" w:rsidRPr="001D0AE1"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24"/>
              </w:rPr>
              <w:t>今後５年の目標</w:t>
            </w:r>
          </w:p>
        </w:tc>
        <w:tc>
          <w:tcPr>
            <w:tcW w:w="539" w:type="dxa"/>
            <w:vAlign w:val="center"/>
          </w:tcPr>
          <w:p w14:paraId="54CD637F" w14:textId="67402EDB" w:rsidR="00176564" w:rsidRPr="001D0AE1" w:rsidRDefault="00D23E61"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区分</w:t>
            </w:r>
          </w:p>
        </w:tc>
        <w:tc>
          <w:tcPr>
            <w:tcW w:w="1361" w:type="dxa"/>
            <w:vAlign w:val="center"/>
          </w:tcPr>
          <w:p w14:paraId="645ED229" w14:textId="40A9FFF6" w:rsidR="00176564" w:rsidRPr="001D0AE1"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担当　部</w:t>
            </w:r>
          </w:p>
        </w:tc>
        <w:tc>
          <w:tcPr>
            <w:tcW w:w="1361" w:type="dxa"/>
            <w:vAlign w:val="center"/>
          </w:tcPr>
          <w:p w14:paraId="24B16356" w14:textId="77777777" w:rsidR="00176564" w:rsidRPr="001D0AE1"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担当課</w:t>
            </w:r>
          </w:p>
        </w:tc>
      </w:tr>
      <w:tr w:rsidR="00BE30A3" w:rsidRPr="00BA58E2" w14:paraId="3210CC2A" w14:textId="77777777" w:rsidTr="00272C2A">
        <w:trPr>
          <w:cnfStyle w:val="000000100000" w:firstRow="0" w:lastRow="0" w:firstColumn="0" w:lastColumn="0" w:oddVBand="0" w:evenVBand="0" w:oddHBand="1" w:evenHBand="0" w:firstRowFirstColumn="0" w:firstRowLastColumn="0" w:lastRowFirstColumn="0" w:lastRowLastColumn="0"/>
          <w:trHeight w:val="1586"/>
        </w:trPr>
        <w:tc>
          <w:tcPr>
            <w:cnfStyle w:val="001000000000" w:firstRow="0" w:lastRow="0" w:firstColumn="1" w:lastColumn="0" w:oddVBand="0" w:evenVBand="0" w:oddHBand="0" w:evenHBand="0" w:firstRowFirstColumn="0" w:firstRowLastColumn="0" w:lastRowFirstColumn="0" w:lastRowLastColumn="0"/>
            <w:tcW w:w="510" w:type="dxa"/>
            <w:vAlign w:val="center"/>
          </w:tcPr>
          <w:p w14:paraId="783F1981" w14:textId="77777777" w:rsidR="00BE30A3" w:rsidRDefault="00BE30A3" w:rsidP="00D053F6">
            <w:pPr>
              <w:snapToGrid w:val="0"/>
              <w:jc w:val="right"/>
              <w:rPr>
                <w:rFonts w:ascii="BIZ UDPゴシック" w:hAnsi="BIZ UDPゴシック" w:cs="ＭＳ Ｐゴシック"/>
                <w:b w:val="0"/>
                <w:bCs w:val="0"/>
                <w:spacing w:val="20"/>
                <w:sz w:val="16"/>
                <w:szCs w:val="16"/>
              </w:rPr>
            </w:pPr>
            <w:r w:rsidRPr="001D0AE1">
              <w:rPr>
                <w:rFonts w:ascii="BIZ UDPゴシック" w:hAnsi="BIZ UDPゴシック" w:cs="ＭＳ Ｐゴシック" w:hint="eastAsia"/>
                <w:spacing w:val="20"/>
                <w:sz w:val="16"/>
                <w:szCs w:val="16"/>
              </w:rPr>
              <w:t>31</w:t>
            </w:r>
          </w:p>
          <w:p w14:paraId="655A17E1" w14:textId="69FA54F7" w:rsidR="00B62641" w:rsidRPr="001D0AE1" w:rsidRDefault="00B62641" w:rsidP="00D053F6">
            <w:pPr>
              <w:snapToGrid w:val="0"/>
              <w:jc w:val="right"/>
              <w:rPr>
                <w:rFonts w:ascii="BIZ UDPゴシック" w:hAnsi="BIZ UDPゴシック" w:cs="ＭＳ Ｐゴシック"/>
                <w:spacing w:val="20"/>
                <w:sz w:val="16"/>
                <w:szCs w:val="16"/>
              </w:rPr>
            </w:pPr>
          </w:p>
        </w:tc>
        <w:tc>
          <w:tcPr>
            <w:tcW w:w="1247" w:type="dxa"/>
            <w:vAlign w:val="center"/>
          </w:tcPr>
          <w:p w14:paraId="4C530886" w14:textId="4F4B0FDB" w:rsidR="00BE30A3" w:rsidRPr="001D0AE1" w:rsidRDefault="00BE30A3"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BC1626">
              <w:rPr>
                <w:rFonts w:ascii="BIZ UDPゴシック" w:hAnsi="BIZ UDPゴシック" w:cs="ＭＳ Ｐゴシック"/>
                <w:spacing w:val="20"/>
                <w:sz w:val="16"/>
                <w:szCs w:val="24"/>
              </w:rPr>
              <w:t>SNS等相談事業における『連携自治体事業』</w:t>
            </w:r>
            <w:r w:rsidRPr="001D0AE1">
              <w:rPr>
                <w:rFonts w:ascii="BIZ UDPゴシック" w:hAnsi="BIZ UDPゴシック" w:hint="eastAsia"/>
                <w:spacing w:val="20"/>
                <w:sz w:val="16"/>
                <w:szCs w:val="16"/>
              </w:rPr>
              <w:t xml:space="preserve"> </w:t>
            </w:r>
            <w:r w:rsidR="006118CF">
              <w:rPr>
                <w:rFonts w:ascii="BIZ UDPゴシック" w:hAnsi="BIZ UDPゴシック" w:hint="eastAsia"/>
                <w:spacing w:val="20"/>
                <w:sz w:val="16"/>
                <w:szCs w:val="16"/>
              </w:rPr>
              <w:t>＊</w:t>
            </w:r>
            <w:r w:rsidRPr="001D0AE1">
              <w:rPr>
                <w:rFonts w:ascii="BIZ UDPゴシック" w:hAnsi="BIZ UDPゴシック" w:hint="eastAsia"/>
                <w:spacing w:val="20"/>
                <w:sz w:val="16"/>
                <w:szCs w:val="16"/>
              </w:rPr>
              <w:t xml:space="preserve">再掲　</w:t>
            </w:r>
          </w:p>
        </w:tc>
        <w:tc>
          <w:tcPr>
            <w:tcW w:w="2324" w:type="dxa"/>
            <w:vAlign w:val="center"/>
          </w:tcPr>
          <w:p w14:paraId="287AEB33" w14:textId="7BBA877C" w:rsidR="00BE30A3" w:rsidRPr="001D0AE1" w:rsidRDefault="00BE30A3"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DF44EF">
              <w:rPr>
                <w:rFonts w:ascii="BIZ UDPゴシック" w:hAnsi="BIZ UDPゴシック" w:cs="ＭＳ Ｐゴシック" w:hint="eastAsia"/>
                <w:spacing w:val="20"/>
                <w:sz w:val="16"/>
                <w:szCs w:val="24"/>
              </w:rPr>
              <w:t>生きづらさや生活のしづらさ等の課題を抱えた人の問題を解決するため、協定を結んだ事業者と連携しSNS</w:t>
            </w:r>
            <w:r>
              <w:rPr>
                <w:rFonts w:ascii="BIZ UDPゴシック" w:hAnsi="BIZ UDPゴシック" w:cs="ＭＳ Ｐゴシック" w:hint="eastAsia"/>
                <w:spacing w:val="20"/>
                <w:sz w:val="16"/>
                <w:szCs w:val="24"/>
              </w:rPr>
              <w:t>等</w:t>
            </w:r>
            <w:r w:rsidRPr="00DF44EF">
              <w:rPr>
                <w:rFonts w:ascii="BIZ UDPゴシック" w:hAnsi="BIZ UDPゴシック" w:cs="ＭＳ Ｐゴシック" w:hint="eastAsia"/>
                <w:spacing w:val="20"/>
                <w:sz w:val="16"/>
                <w:szCs w:val="24"/>
              </w:rPr>
              <w:t>で相談を受ける。若年層が普段から使っているSNSを活用し、相談の間口を広げる。</w:t>
            </w:r>
          </w:p>
        </w:tc>
        <w:tc>
          <w:tcPr>
            <w:tcW w:w="2324" w:type="dxa"/>
            <w:vAlign w:val="center"/>
          </w:tcPr>
          <w:p w14:paraId="58D0B8AF" w14:textId="3DECA771" w:rsidR="00BE30A3" w:rsidRPr="001D0AE1" w:rsidRDefault="00BE30A3"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DF44EF">
              <w:rPr>
                <w:rFonts w:ascii="BIZ UDPゴシック" w:hAnsi="BIZ UDPゴシック" w:cs="ＭＳ Ｐゴシック" w:hint="eastAsia"/>
                <w:spacing w:val="20"/>
                <w:sz w:val="16"/>
                <w:szCs w:val="24"/>
              </w:rPr>
              <w:t>些細なことでも相談</w:t>
            </w:r>
            <w:r>
              <w:rPr>
                <w:rFonts w:ascii="BIZ UDPゴシック" w:hAnsi="BIZ UDPゴシック" w:cs="ＭＳ Ｐゴシック" w:hint="eastAsia"/>
                <w:spacing w:val="20"/>
                <w:sz w:val="16"/>
                <w:szCs w:val="24"/>
              </w:rPr>
              <w:t>できることを</w:t>
            </w:r>
            <w:r w:rsidRPr="00DF44EF">
              <w:rPr>
                <w:rFonts w:ascii="BIZ UDPゴシック" w:hAnsi="BIZ UDPゴシック" w:cs="ＭＳ Ｐゴシック" w:hint="eastAsia"/>
                <w:spacing w:val="20"/>
                <w:sz w:val="16"/>
                <w:szCs w:val="24"/>
              </w:rPr>
              <w:t>多くの人に知ってもらい、少しでも心の負担を軽くする。</w:t>
            </w:r>
          </w:p>
        </w:tc>
        <w:tc>
          <w:tcPr>
            <w:tcW w:w="539" w:type="dxa"/>
            <w:vAlign w:val="center"/>
          </w:tcPr>
          <w:p w14:paraId="474FCBEE" w14:textId="6268D466" w:rsidR="00BE30A3" w:rsidRPr="001D0AE1" w:rsidRDefault="00BE30A3"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B83B22">
              <w:rPr>
                <w:rFonts w:ascii="BIZ UDPゴシック" w:hAnsi="BIZ UDPゴシック" w:cs="ＭＳ Ｐゴシック" w:hint="eastAsia"/>
                <w:spacing w:val="20"/>
                <w:sz w:val="16"/>
                <w:szCs w:val="24"/>
              </w:rPr>
              <w:t>新規</w:t>
            </w:r>
          </w:p>
        </w:tc>
        <w:tc>
          <w:tcPr>
            <w:tcW w:w="1361" w:type="dxa"/>
            <w:vAlign w:val="center"/>
          </w:tcPr>
          <w:p w14:paraId="0E9DDA4C" w14:textId="666EE4E3" w:rsidR="00BE30A3" w:rsidRPr="001D0AE1" w:rsidRDefault="00BE30A3"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健康福祉部</w:t>
            </w:r>
          </w:p>
        </w:tc>
        <w:tc>
          <w:tcPr>
            <w:tcW w:w="1361" w:type="dxa"/>
            <w:vAlign w:val="center"/>
          </w:tcPr>
          <w:p w14:paraId="58CC561F" w14:textId="4A43A433" w:rsidR="00BE30A3" w:rsidRPr="001D0AE1" w:rsidRDefault="00BE30A3"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健康課</w:t>
            </w:r>
          </w:p>
        </w:tc>
      </w:tr>
      <w:tr w:rsidR="00324F03" w:rsidRPr="00BA58E2" w14:paraId="42E77ED5" w14:textId="77777777" w:rsidTr="00272C2A">
        <w:trPr>
          <w:cnfStyle w:val="000000010000" w:firstRow="0" w:lastRow="0" w:firstColumn="0" w:lastColumn="0" w:oddVBand="0" w:evenVBand="0" w:oddHBand="0" w:evenHBand="1" w:firstRowFirstColumn="0" w:firstRowLastColumn="0" w:lastRowFirstColumn="0" w:lastRowLastColumn="0"/>
          <w:trHeight w:val="1432"/>
        </w:trPr>
        <w:tc>
          <w:tcPr>
            <w:cnfStyle w:val="001000000000" w:firstRow="0" w:lastRow="0" w:firstColumn="1" w:lastColumn="0" w:oddVBand="0" w:evenVBand="0" w:oddHBand="0" w:evenHBand="0" w:firstRowFirstColumn="0" w:firstRowLastColumn="0" w:lastRowFirstColumn="0" w:lastRowLastColumn="0"/>
            <w:tcW w:w="510" w:type="dxa"/>
            <w:vAlign w:val="center"/>
          </w:tcPr>
          <w:p w14:paraId="4975261F" w14:textId="3DCE2EA0" w:rsidR="00324F03" w:rsidRPr="001D0AE1" w:rsidRDefault="00324F03" w:rsidP="00324F03">
            <w:pPr>
              <w:snapToGrid w:val="0"/>
              <w:jc w:val="right"/>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32</w:t>
            </w:r>
          </w:p>
        </w:tc>
        <w:tc>
          <w:tcPr>
            <w:tcW w:w="1247" w:type="dxa"/>
            <w:vAlign w:val="center"/>
          </w:tcPr>
          <w:p w14:paraId="2E445C50" w14:textId="0DAC1350" w:rsidR="00324F03" w:rsidRPr="001D0AE1" w:rsidRDefault="00324F03" w:rsidP="00324F03">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 xml:space="preserve">子どもなんでも相談　</w:t>
            </w:r>
            <w:r w:rsidR="006118CF">
              <w:rPr>
                <w:rFonts w:ascii="BIZ UDPゴシック" w:hAnsi="BIZ UDPゴシック" w:hint="eastAsia"/>
                <w:spacing w:val="20"/>
                <w:sz w:val="16"/>
                <w:szCs w:val="16"/>
              </w:rPr>
              <w:t>＊</w:t>
            </w:r>
            <w:r w:rsidRPr="001D0AE1">
              <w:rPr>
                <w:rFonts w:ascii="BIZ UDPゴシック" w:hAnsi="BIZ UDPゴシック" w:hint="eastAsia"/>
                <w:spacing w:val="20"/>
                <w:sz w:val="16"/>
                <w:szCs w:val="16"/>
              </w:rPr>
              <w:t xml:space="preserve">再掲　</w:t>
            </w:r>
          </w:p>
        </w:tc>
        <w:tc>
          <w:tcPr>
            <w:tcW w:w="2324" w:type="dxa"/>
            <w:vAlign w:val="center"/>
          </w:tcPr>
          <w:p w14:paraId="0F9635DE" w14:textId="5DE81360" w:rsidR="00324F03" w:rsidRPr="001D0AE1" w:rsidRDefault="00324F03" w:rsidP="00324F03">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7310EE">
              <w:rPr>
                <w:rFonts w:ascii="BIZ UDPゴシック" w:hAnsi="BIZ UDPゴシック" w:cs="ＭＳ Ｐゴシック" w:hint="eastAsia"/>
                <w:color w:val="262626" w:themeColor="text1"/>
                <w:spacing w:val="20"/>
                <w:sz w:val="16"/>
                <w:szCs w:val="24"/>
              </w:rPr>
              <w:t>子どもに関するあらゆる相談を受け付け助言、伴走、専門機関につなげる。同時に事業創設される子どもオンブズパーソン制度の相談の入り口機能も兼ねる。</w:t>
            </w:r>
          </w:p>
        </w:tc>
        <w:tc>
          <w:tcPr>
            <w:tcW w:w="2324" w:type="dxa"/>
            <w:vAlign w:val="center"/>
          </w:tcPr>
          <w:p w14:paraId="5FBF5FDA" w14:textId="2B3C266A" w:rsidR="00324F03" w:rsidRPr="001D0AE1" w:rsidRDefault="00324F03" w:rsidP="00324F03">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7310EE">
              <w:rPr>
                <w:rFonts w:ascii="BIZ UDPゴシック" w:hAnsi="BIZ UDPゴシック" w:cs="ＭＳ Ｐゴシック" w:hint="eastAsia"/>
                <w:color w:val="262626" w:themeColor="text1"/>
                <w:spacing w:val="20"/>
                <w:sz w:val="16"/>
                <w:szCs w:val="24"/>
              </w:rPr>
              <w:t>相談の敷居が低くなるよう常に改善していくことで、子どもが悩みを一人で抱えないように努めていく。</w:t>
            </w:r>
          </w:p>
        </w:tc>
        <w:tc>
          <w:tcPr>
            <w:tcW w:w="539" w:type="dxa"/>
            <w:vAlign w:val="center"/>
          </w:tcPr>
          <w:p w14:paraId="0A4E98BA" w14:textId="6AA94AA2" w:rsidR="00324F03" w:rsidRPr="001D0AE1" w:rsidRDefault="00324F03" w:rsidP="00324F03">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B83B22">
              <w:rPr>
                <w:rFonts w:ascii="BIZ UDPゴシック" w:hAnsi="BIZ UDPゴシック" w:cs="ＭＳ Ｐゴシック" w:hint="eastAsia"/>
                <w:spacing w:val="20"/>
                <w:sz w:val="16"/>
                <w:szCs w:val="24"/>
              </w:rPr>
              <w:t>新規</w:t>
            </w:r>
          </w:p>
        </w:tc>
        <w:tc>
          <w:tcPr>
            <w:tcW w:w="1361" w:type="dxa"/>
            <w:vAlign w:val="center"/>
          </w:tcPr>
          <w:p w14:paraId="109D4019" w14:textId="5B4F3FC7" w:rsidR="00324F03" w:rsidRPr="001D0AE1" w:rsidRDefault="00324F03" w:rsidP="00324F03">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子ども部</w:t>
            </w:r>
          </w:p>
        </w:tc>
        <w:tc>
          <w:tcPr>
            <w:tcW w:w="1361" w:type="dxa"/>
            <w:vAlign w:val="center"/>
          </w:tcPr>
          <w:p w14:paraId="7BB0A644" w14:textId="195BFBB5" w:rsidR="00324F03" w:rsidRPr="001D0AE1" w:rsidRDefault="00324F03" w:rsidP="00324F03">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子ども家庭支援センター</w:t>
            </w:r>
          </w:p>
        </w:tc>
      </w:tr>
      <w:tr w:rsidR="00324F03" w:rsidRPr="00BA58E2" w14:paraId="2FCAB2A3" w14:textId="77777777" w:rsidTr="00272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45F97C3B" w14:textId="7DF66ED5" w:rsidR="00324F03" w:rsidRPr="001D0AE1" w:rsidRDefault="00324F03" w:rsidP="00324F03">
            <w:pPr>
              <w:snapToGrid w:val="0"/>
              <w:jc w:val="right"/>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3</w:t>
            </w:r>
            <w:r w:rsidRPr="001D0AE1">
              <w:rPr>
                <w:rFonts w:ascii="BIZ UDPゴシック" w:hAnsi="BIZ UDPゴシック" w:cs="ＭＳ Ｐゴシック"/>
                <w:spacing w:val="20"/>
                <w:sz w:val="16"/>
                <w:szCs w:val="16"/>
              </w:rPr>
              <w:t>3</w:t>
            </w:r>
          </w:p>
        </w:tc>
        <w:tc>
          <w:tcPr>
            <w:tcW w:w="1247" w:type="dxa"/>
            <w:vAlign w:val="center"/>
          </w:tcPr>
          <w:p w14:paraId="0F1FCEE2" w14:textId="144FB780" w:rsidR="00324F03" w:rsidRPr="001D0AE1" w:rsidRDefault="00324F03" w:rsidP="00324F03">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スクールカウンセラーを活用した教育相談</w:t>
            </w:r>
          </w:p>
        </w:tc>
        <w:tc>
          <w:tcPr>
            <w:tcW w:w="2324" w:type="dxa"/>
            <w:vAlign w:val="center"/>
          </w:tcPr>
          <w:p w14:paraId="525079B6" w14:textId="388E629A" w:rsidR="00324F03" w:rsidRPr="002E3593" w:rsidRDefault="00324F03" w:rsidP="00324F03">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2E3593">
              <w:rPr>
                <w:rFonts w:ascii="BIZ UDPゴシック" w:hAnsi="BIZ UDPゴシック" w:hint="eastAsia"/>
                <w:spacing w:val="20"/>
                <w:sz w:val="16"/>
                <w:szCs w:val="16"/>
              </w:rPr>
              <w:t>心理士が不安や困りごとを抱える児童・生徒やその保護者と</w:t>
            </w:r>
            <w:r w:rsidR="00246CE7">
              <w:rPr>
                <w:rFonts w:ascii="BIZ UDPゴシック" w:hAnsi="BIZ UDPゴシック" w:hint="eastAsia"/>
                <w:spacing w:val="20"/>
                <w:sz w:val="16"/>
                <w:szCs w:val="16"/>
              </w:rPr>
              <w:t>の</w:t>
            </w:r>
            <w:r w:rsidRPr="002E3593">
              <w:rPr>
                <w:rFonts w:ascii="BIZ UDPゴシック" w:hAnsi="BIZ UDPゴシック" w:hint="eastAsia"/>
                <w:spacing w:val="20"/>
                <w:sz w:val="16"/>
                <w:szCs w:val="16"/>
              </w:rPr>
              <w:t>面接</w:t>
            </w:r>
            <w:r w:rsidR="00246CE7">
              <w:rPr>
                <w:rFonts w:ascii="BIZ UDPゴシック" w:hAnsi="BIZ UDPゴシック" w:hint="eastAsia"/>
                <w:spacing w:val="20"/>
                <w:sz w:val="16"/>
                <w:szCs w:val="16"/>
              </w:rPr>
              <w:t>や</w:t>
            </w:r>
            <w:r w:rsidRPr="002E3593">
              <w:rPr>
                <w:rFonts w:ascii="BIZ UDPゴシック" w:hAnsi="BIZ UDPゴシック" w:hint="eastAsia"/>
                <w:spacing w:val="20"/>
                <w:sz w:val="16"/>
                <w:szCs w:val="16"/>
              </w:rPr>
              <w:t>、対象児童・生徒の集団におけるアセスメントと助言・援助を行う</w:t>
            </w:r>
            <w:r w:rsidRPr="002E3593">
              <w:rPr>
                <w:rFonts w:ascii="BIZ UDPゴシック" w:hAnsi="BIZ UDPゴシック" w:hint="eastAsia"/>
                <w:spacing w:val="20"/>
                <w:sz w:val="16"/>
                <w:szCs w:val="16"/>
              </w:rPr>
              <w:br/>
            </w:r>
          </w:p>
        </w:tc>
        <w:tc>
          <w:tcPr>
            <w:tcW w:w="2324" w:type="dxa"/>
            <w:vAlign w:val="center"/>
          </w:tcPr>
          <w:p w14:paraId="16B0F0CD" w14:textId="506B00F9" w:rsidR="00324F03" w:rsidRPr="001D0AE1" w:rsidRDefault="00324F03" w:rsidP="00324F03">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2E3593">
              <w:rPr>
                <w:rFonts w:ascii="BIZ UDPゴシック" w:hAnsi="BIZ UDPゴシック" w:hint="eastAsia"/>
                <w:spacing w:val="20"/>
                <w:sz w:val="16"/>
                <w:szCs w:val="16"/>
              </w:rPr>
              <w:t>・全校でスクールカウンセラーの相談が、定期的に受けられる状況を維持する。</w:t>
            </w:r>
          </w:p>
        </w:tc>
        <w:tc>
          <w:tcPr>
            <w:tcW w:w="539" w:type="dxa"/>
            <w:vAlign w:val="center"/>
          </w:tcPr>
          <w:p w14:paraId="04C1FA94" w14:textId="7BA1132C" w:rsidR="00324F03" w:rsidRPr="001D0AE1" w:rsidRDefault="00324F03" w:rsidP="00324F03">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B83B22">
              <w:rPr>
                <w:rFonts w:ascii="BIZ UDPゴシック" w:hAnsi="BIZ UDPゴシック" w:cs="ＭＳ Ｐゴシック" w:hint="eastAsia"/>
                <w:spacing w:val="20"/>
                <w:sz w:val="16"/>
                <w:szCs w:val="24"/>
              </w:rPr>
              <w:t>新規</w:t>
            </w:r>
          </w:p>
        </w:tc>
        <w:tc>
          <w:tcPr>
            <w:tcW w:w="1361" w:type="dxa"/>
            <w:vAlign w:val="center"/>
          </w:tcPr>
          <w:p w14:paraId="745A0B23" w14:textId="0445CC79" w:rsidR="00324F03" w:rsidRPr="001D0AE1" w:rsidRDefault="00324F03" w:rsidP="00324F03">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発達・教育支援センター</w:t>
            </w:r>
          </w:p>
        </w:tc>
        <w:tc>
          <w:tcPr>
            <w:tcW w:w="1361" w:type="dxa"/>
            <w:vAlign w:val="center"/>
          </w:tcPr>
          <w:p w14:paraId="3D6A3D9E" w14:textId="7BF59A1B" w:rsidR="00324F03" w:rsidRPr="001D0AE1" w:rsidRDefault="00324F03" w:rsidP="00324F03">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発達・教育支援課</w:t>
            </w:r>
          </w:p>
        </w:tc>
      </w:tr>
      <w:tr w:rsidR="00324F03" w:rsidRPr="00BA58E2" w14:paraId="1418D326" w14:textId="77777777" w:rsidTr="00272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0E33E1B2" w14:textId="0CCF6577" w:rsidR="00324F03" w:rsidRPr="001D0AE1" w:rsidRDefault="00324F03" w:rsidP="00324F03">
            <w:pPr>
              <w:snapToGrid w:val="0"/>
              <w:jc w:val="right"/>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3</w:t>
            </w:r>
            <w:r w:rsidRPr="001D0AE1">
              <w:rPr>
                <w:rFonts w:ascii="BIZ UDPゴシック" w:hAnsi="BIZ UDPゴシック" w:cs="ＭＳ Ｐゴシック"/>
                <w:spacing w:val="20"/>
                <w:sz w:val="16"/>
                <w:szCs w:val="16"/>
              </w:rPr>
              <w:t>4</w:t>
            </w:r>
          </w:p>
        </w:tc>
        <w:tc>
          <w:tcPr>
            <w:tcW w:w="1247" w:type="dxa"/>
            <w:vAlign w:val="center"/>
          </w:tcPr>
          <w:p w14:paraId="77663244" w14:textId="1D6D93DF" w:rsidR="00324F03" w:rsidRPr="001D0AE1" w:rsidRDefault="00324F03" w:rsidP="00324F03">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 xml:space="preserve">心理相談(教育相談・幼児相談）　</w:t>
            </w:r>
            <w:r w:rsidR="006118CF">
              <w:rPr>
                <w:rFonts w:ascii="BIZ UDPゴシック" w:hAnsi="BIZ UDPゴシック" w:hint="eastAsia"/>
                <w:spacing w:val="20"/>
                <w:sz w:val="16"/>
                <w:szCs w:val="16"/>
              </w:rPr>
              <w:t>＊</w:t>
            </w:r>
            <w:r w:rsidRPr="001D0AE1">
              <w:rPr>
                <w:rFonts w:ascii="BIZ UDPゴシック" w:hAnsi="BIZ UDPゴシック" w:hint="eastAsia"/>
                <w:spacing w:val="20"/>
                <w:sz w:val="16"/>
                <w:szCs w:val="16"/>
              </w:rPr>
              <w:t>再掲</w:t>
            </w:r>
          </w:p>
        </w:tc>
        <w:tc>
          <w:tcPr>
            <w:tcW w:w="2324" w:type="dxa"/>
            <w:vAlign w:val="center"/>
          </w:tcPr>
          <w:p w14:paraId="26A35B48" w14:textId="4758275D" w:rsidR="00324F03" w:rsidRPr="002E3593" w:rsidRDefault="00324F03" w:rsidP="00324F03">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DF44EF">
              <w:rPr>
                <w:rFonts w:ascii="BIZ UDPゴシック" w:hAnsi="BIZ UDPゴシック" w:cs="ＭＳ Ｐゴシック" w:hint="eastAsia"/>
                <w:spacing w:val="20"/>
                <w:sz w:val="16"/>
                <w:szCs w:val="24"/>
              </w:rPr>
              <w:t>詳細な子どもの状況を把握するための心理士による相談。発達面や情緒面でのアセスメントをおこない、適切な支援へつなぐ</w:t>
            </w:r>
          </w:p>
        </w:tc>
        <w:tc>
          <w:tcPr>
            <w:tcW w:w="2324" w:type="dxa"/>
            <w:vAlign w:val="center"/>
          </w:tcPr>
          <w:p w14:paraId="7193214E" w14:textId="1BEAF23B" w:rsidR="00324F03" w:rsidRPr="001D0AE1" w:rsidRDefault="00324F03" w:rsidP="00324F03">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DF44EF">
              <w:rPr>
                <w:rFonts w:ascii="BIZ UDPゴシック" w:hAnsi="BIZ UDPゴシック" w:cs="ＭＳ Ｐゴシック" w:hint="eastAsia"/>
                <w:spacing w:val="20"/>
                <w:sz w:val="16"/>
                <w:szCs w:val="24"/>
              </w:rPr>
              <w:t>必要な時に相談が受けられるような体制を整える</w:t>
            </w:r>
          </w:p>
        </w:tc>
        <w:tc>
          <w:tcPr>
            <w:tcW w:w="539" w:type="dxa"/>
            <w:vAlign w:val="center"/>
          </w:tcPr>
          <w:p w14:paraId="1BB986B1" w14:textId="79B6F5BA" w:rsidR="00324F03" w:rsidRPr="001D0AE1" w:rsidRDefault="00324F03" w:rsidP="00324F03">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20"/>
                <w:sz w:val="16"/>
                <w:szCs w:val="24"/>
              </w:rPr>
              <w:t>継続</w:t>
            </w:r>
          </w:p>
        </w:tc>
        <w:tc>
          <w:tcPr>
            <w:tcW w:w="1361" w:type="dxa"/>
            <w:vAlign w:val="center"/>
          </w:tcPr>
          <w:p w14:paraId="63F1A74E" w14:textId="20B6B138" w:rsidR="00324F03" w:rsidRPr="001D0AE1" w:rsidRDefault="00324F03" w:rsidP="00324F03">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発達・教育支援センター</w:t>
            </w:r>
          </w:p>
        </w:tc>
        <w:tc>
          <w:tcPr>
            <w:tcW w:w="1361" w:type="dxa"/>
            <w:vAlign w:val="center"/>
          </w:tcPr>
          <w:p w14:paraId="48AC467C" w14:textId="04328EFB" w:rsidR="00324F03" w:rsidRPr="001D0AE1" w:rsidRDefault="00324F03" w:rsidP="00324F03">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発達・教育支援課</w:t>
            </w:r>
          </w:p>
        </w:tc>
      </w:tr>
      <w:tr w:rsidR="00324F03" w:rsidRPr="00BA58E2" w14:paraId="7B1E7655" w14:textId="77777777" w:rsidTr="00272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176912F4" w14:textId="61DF2A3A" w:rsidR="00324F03" w:rsidRPr="001D0AE1" w:rsidRDefault="00324F03" w:rsidP="00324F03">
            <w:pPr>
              <w:snapToGrid w:val="0"/>
              <w:jc w:val="right"/>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3</w:t>
            </w:r>
            <w:r w:rsidRPr="001D0AE1">
              <w:rPr>
                <w:rFonts w:ascii="BIZ UDPゴシック" w:hAnsi="BIZ UDPゴシック" w:cs="ＭＳ Ｐゴシック"/>
                <w:spacing w:val="20"/>
                <w:sz w:val="16"/>
                <w:szCs w:val="16"/>
              </w:rPr>
              <w:t>5</w:t>
            </w:r>
          </w:p>
        </w:tc>
        <w:tc>
          <w:tcPr>
            <w:tcW w:w="1247" w:type="dxa"/>
            <w:vAlign w:val="center"/>
          </w:tcPr>
          <w:p w14:paraId="3508CC52" w14:textId="05E77F9E" w:rsidR="00324F03" w:rsidRPr="001D0AE1" w:rsidRDefault="00324F03" w:rsidP="00324F03">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子どもオンブズパーソン制度</w:t>
            </w:r>
          </w:p>
        </w:tc>
        <w:tc>
          <w:tcPr>
            <w:tcW w:w="2324" w:type="dxa"/>
            <w:vAlign w:val="center"/>
          </w:tcPr>
          <w:p w14:paraId="2D9329AD" w14:textId="127B8200" w:rsidR="00324F03" w:rsidRPr="002E3593" w:rsidRDefault="00324F03" w:rsidP="00324F03">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2E3593">
              <w:rPr>
                <w:rFonts w:ascii="BIZ UDPゴシック" w:hAnsi="BIZ UDPゴシック" w:hint="eastAsia"/>
                <w:spacing w:val="20"/>
                <w:sz w:val="16"/>
                <w:szCs w:val="16"/>
              </w:rPr>
              <w:t>子どもを取り巻く様々な問題の相談に応じ、解決方法の助言や権利侵害から子どもを救済する。</w:t>
            </w:r>
            <w:r w:rsidRPr="002E3593">
              <w:rPr>
                <w:rFonts w:ascii="BIZ UDPゴシック" w:hAnsi="BIZ UDPゴシック" w:hint="eastAsia"/>
                <w:spacing w:val="20"/>
                <w:sz w:val="16"/>
                <w:szCs w:val="16"/>
              </w:rPr>
              <w:br/>
            </w:r>
          </w:p>
        </w:tc>
        <w:tc>
          <w:tcPr>
            <w:tcW w:w="2324" w:type="dxa"/>
            <w:vAlign w:val="center"/>
          </w:tcPr>
          <w:p w14:paraId="04A600B7" w14:textId="4F692322" w:rsidR="00324F03" w:rsidRPr="001D0AE1" w:rsidRDefault="00324F03" w:rsidP="00324F03">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2E3593">
              <w:rPr>
                <w:rFonts w:ascii="BIZ UDPゴシック" w:hAnsi="BIZ UDPゴシック" w:hint="eastAsia"/>
                <w:spacing w:val="20"/>
                <w:sz w:val="16"/>
                <w:szCs w:val="16"/>
              </w:rPr>
              <w:t>令和６年度から制度開始予定。</w:t>
            </w:r>
            <w:r w:rsidRPr="002E3593">
              <w:rPr>
                <w:rFonts w:ascii="BIZ UDPゴシック" w:hAnsi="BIZ UDPゴシック" w:hint="eastAsia"/>
                <w:spacing w:val="20"/>
                <w:sz w:val="16"/>
                <w:szCs w:val="16"/>
              </w:rPr>
              <w:br/>
              <w:t>子どもなんでも相談と連携しながら実施。併せて制度の周知を行う。</w:t>
            </w:r>
          </w:p>
        </w:tc>
        <w:tc>
          <w:tcPr>
            <w:tcW w:w="539" w:type="dxa"/>
            <w:vAlign w:val="center"/>
          </w:tcPr>
          <w:p w14:paraId="00D4B657" w14:textId="0C9352F9" w:rsidR="00324F03" w:rsidRPr="001D0AE1" w:rsidRDefault="00324F03" w:rsidP="00324F03">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E92C45">
              <w:rPr>
                <w:rFonts w:ascii="BIZ UDPゴシック" w:hAnsi="BIZ UDPゴシック" w:cs="ＭＳ Ｐゴシック" w:hint="eastAsia"/>
                <w:spacing w:val="20"/>
                <w:sz w:val="16"/>
                <w:szCs w:val="24"/>
              </w:rPr>
              <w:t>新規</w:t>
            </w:r>
          </w:p>
        </w:tc>
        <w:tc>
          <w:tcPr>
            <w:tcW w:w="1361" w:type="dxa"/>
            <w:vAlign w:val="center"/>
          </w:tcPr>
          <w:p w14:paraId="01B29B0F" w14:textId="3770E382" w:rsidR="00324F03" w:rsidRPr="001D0AE1" w:rsidRDefault="00324F03" w:rsidP="00324F03">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健康福祉部</w:t>
            </w:r>
          </w:p>
        </w:tc>
        <w:tc>
          <w:tcPr>
            <w:tcW w:w="1361" w:type="dxa"/>
            <w:vAlign w:val="center"/>
          </w:tcPr>
          <w:p w14:paraId="3BF32D52" w14:textId="0292ED11" w:rsidR="00324F03" w:rsidRPr="001D0AE1" w:rsidRDefault="00324F03" w:rsidP="00324F03">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福祉政策課</w:t>
            </w:r>
          </w:p>
        </w:tc>
      </w:tr>
      <w:tr w:rsidR="00324F03" w:rsidRPr="00BA58E2" w14:paraId="792BEA82" w14:textId="77777777" w:rsidTr="00272C2A">
        <w:trPr>
          <w:cnfStyle w:val="000000010000" w:firstRow="0" w:lastRow="0" w:firstColumn="0" w:lastColumn="0" w:oddVBand="0" w:evenVBand="0" w:oddHBand="0" w:evenHBand="1" w:firstRowFirstColumn="0" w:firstRowLastColumn="0" w:lastRowFirstColumn="0" w:lastRowLastColumn="0"/>
          <w:trHeight w:val="1858"/>
        </w:trPr>
        <w:tc>
          <w:tcPr>
            <w:cnfStyle w:val="001000000000" w:firstRow="0" w:lastRow="0" w:firstColumn="1" w:lastColumn="0" w:oddVBand="0" w:evenVBand="0" w:oddHBand="0" w:evenHBand="0" w:firstRowFirstColumn="0" w:firstRowLastColumn="0" w:lastRowFirstColumn="0" w:lastRowLastColumn="0"/>
            <w:tcW w:w="510" w:type="dxa"/>
            <w:vAlign w:val="center"/>
          </w:tcPr>
          <w:p w14:paraId="5AAEA006" w14:textId="3FBF618B" w:rsidR="00324F03" w:rsidRPr="001D0AE1" w:rsidRDefault="00324F03" w:rsidP="00324F03">
            <w:pPr>
              <w:snapToGrid w:val="0"/>
              <w:jc w:val="right"/>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3</w:t>
            </w:r>
            <w:r w:rsidRPr="001D0AE1">
              <w:rPr>
                <w:rFonts w:ascii="BIZ UDPゴシック" w:hAnsi="BIZ UDPゴシック" w:cs="ＭＳ Ｐゴシック"/>
                <w:spacing w:val="20"/>
                <w:sz w:val="16"/>
                <w:szCs w:val="16"/>
              </w:rPr>
              <w:t>6</w:t>
            </w:r>
          </w:p>
        </w:tc>
        <w:tc>
          <w:tcPr>
            <w:tcW w:w="1247" w:type="dxa"/>
            <w:vAlign w:val="center"/>
          </w:tcPr>
          <w:p w14:paraId="783DFDD6" w14:textId="72ADFA05" w:rsidR="00324F03" w:rsidRPr="001D0AE1" w:rsidRDefault="00324F03" w:rsidP="00324F03">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 xml:space="preserve">ファミリー・アテンド事業　</w:t>
            </w:r>
          </w:p>
        </w:tc>
        <w:tc>
          <w:tcPr>
            <w:tcW w:w="2324" w:type="dxa"/>
            <w:vAlign w:val="center"/>
          </w:tcPr>
          <w:p w14:paraId="7D3FFE03" w14:textId="7C19572A" w:rsidR="00324F03" w:rsidRPr="002E3593" w:rsidRDefault="00324F03" w:rsidP="00324F03">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2E3593">
              <w:rPr>
                <w:rFonts w:ascii="BIZ UDPゴシック" w:hAnsi="BIZ UDPゴシック" w:hint="eastAsia"/>
                <w:spacing w:val="20"/>
                <w:sz w:val="16"/>
                <w:szCs w:val="16"/>
              </w:rPr>
              <w:t>子育てに不安や悩みを抱える未就学児のいる家庭（主に0歳児）</w:t>
            </w:r>
            <w:r>
              <w:rPr>
                <w:rFonts w:ascii="BIZ UDPゴシック" w:hAnsi="BIZ UDPゴシック" w:hint="eastAsia"/>
                <w:spacing w:val="20"/>
                <w:sz w:val="16"/>
                <w:szCs w:val="16"/>
              </w:rPr>
              <w:t>に対し、</w:t>
            </w:r>
            <w:r w:rsidRPr="002E3593">
              <w:rPr>
                <w:rFonts w:ascii="BIZ UDPゴシック" w:hAnsi="BIZ UDPゴシック" w:hint="eastAsia"/>
                <w:spacing w:val="20"/>
                <w:sz w:val="16"/>
                <w:szCs w:val="16"/>
              </w:rPr>
              <w:t>寄り添い支援を行う。民生児童委員が赤ちゃん訪問にて地域資源の紹介やニーズの聞き取りを行う。希望する世帯にはボランティアが傾聴等の寄り添い支援を行う。</w:t>
            </w:r>
          </w:p>
        </w:tc>
        <w:tc>
          <w:tcPr>
            <w:tcW w:w="2324" w:type="dxa"/>
            <w:vAlign w:val="center"/>
          </w:tcPr>
          <w:p w14:paraId="232D5ABC" w14:textId="2EF9F935" w:rsidR="00324F03" w:rsidRPr="001D0AE1" w:rsidRDefault="00324F03" w:rsidP="00324F03">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2E3593">
              <w:rPr>
                <w:rFonts w:ascii="BIZ UDPゴシック" w:hAnsi="BIZ UDPゴシック" w:hint="eastAsia"/>
                <w:spacing w:val="20"/>
                <w:sz w:val="16"/>
                <w:szCs w:val="16"/>
              </w:rPr>
              <w:t>不安の多い乳幼児の子育て中の家庭が孤立せず安心感をもって子育てできるような伴走型支援の体制を構築する。</w:t>
            </w:r>
          </w:p>
        </w:tc>
        <w:tc>
          <w:tcPr>
            <w:tcW w:w="539" w:type="dxa"/>
            <w:vAlign w:val="center"/>
          </w:tcPr>
          <w:p w14:paraId="417C5EEE" w14:textId="0AE2C1B9" w:rsidR="00324F03" w:rsidRPr="001D0AE1" w:rsidRDefault="00324F03" w:rsidP="00324F03">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E92C45">
              <w:rPr>
                <w:rFonts w:ascii="BIZ UDPゴシック" w:hAnsi="BIZ UDPゴシック" w:cs="ＭＳ Ｐゴシック" w:hint="eastAsia"/>
                <w:spacing w:val="20"/>
                <w:sz w:val="16"/>
                <w:szCs w:val="24"/>
              </w:rPr>
              <w:t>新規</w:t>
            </w:r>
          </w:p>
        </w:tc>
        <w:tc>
          <w:tcPr>
            <w:tcW w:w="1361" w:type="dxa"/>
            <w:vAlign w:val="center"/>
          </w:tcPr>
          <w:p w14:paraId="1B00C249" w14:textId="7B63DF59" w:rsidR="00324F03" w:rsidRPr="001D0AE1" w:rsidRDefault="00324F03" w:rsidP="00324F03">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子ども部</w:t>
            </w:r>
            <w:r w:rsidRPr="001D0AE1">
              <w:rPr>
                <w:rFonts w:ascii="BIZ UDPゴシック" w:hAnsi="BIZ UDPゴシック" w:hint="eastAsia"/>
                <w:spacing w:val="20"/>
                <w:sz w:val="16"/>
                <w:szCs w:val="16"/>
              </w:rPr>
              <w:br/>
              <w:t>健康福祉部</w:t>
            </w:r>
          </w:p>
        </w:tc>
        <w:tc>
          <w:tcPr>
            <w:tcW w:w="1361" w:type="dxa"/>
            <w:vAlign w:val="center"/>
          </w:tcPr>
          <w:p w14:paraId="599D0E7B" w14:textId="7941729A" w:rsidR="00324F03" w:rsidRDefault="00324F03" w:rsidP="00324F03">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D0AE1">
              <w:rPr>
                <w:rFonts w:ascii="BIZ UDPゴシック" w:hAnsi="BIZ UDPゴシック" w:hint="eastAsia"/>
                <w:spacing w:val="20"/>
                <w:sz w:val="16"/>
                <w:szCs w:val="16"/>
              </w:rPr>
              <w:t>子ども家庭支援センター</w:t>
            </w:r>
          </w:p>
          <w:p w14:paraId="072A347A" w14:textId="7331D3F3" w:rsidR="00324F03" w:rsidRPr="001D0AE1" w:rsidRDefault="00324F03" w:rsidP="00324F03">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福祉政策課</w:t>
            </w:r>
          </w:p>
        </w:tc>
      </w:tr>
      <w:tr w:rsidR="00324F03" w:rsidRPr="00BA58E2" w14:paraId="4325D0A0" w14:textId="77777777" w:rsidTr="00272C2A">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24D0744A" w14:textId="2CDC15FC" w:rsidR="00324F03" w:rsidRPr="001D0AE1" w:rsidRDefault="00324F03" w:rsidP="00324F03">
            <w:pPr>
              <w:snapToGrid w:val="0"/>
              <w:jc w:val="right"/>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3</w:t>
            </w:r>
            <w:r w:rsidRPr="001D0AE1">
              <w:rPr>
                <w:rFonts w:ascii="BIZ UDPゴシック" w:hAnsi="BIZ UDPゴシック" w:cs="ＭＳ Ｐゴシック"/>
                <w:spacing w:val="20"/>
                <w:sz w:val="16"/>
                <w:szCs w:val="16"/>
              </w:rPr>
              <w:t>7</w:t>
            </w:r>
          </w:p>
        </w:tc>
        <w:tc>
          <w:tcPr>
            <w:tcW w:w="1247" w:type="dxa"/>
            <w:vAlign w:val="center"/>
          </w:tcPr>
          <w:p w14:paraId="6C0A067C" w14:textId="2B786B0C" w:rsidR="00324F03" w:rsidRPr="001D0AE1" w:rsidRDefault="00324F03" w:rsidP="00324F03">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ＳＯＳの出し方に関する教育</w:t>
            </w:r>
          </w:p>
        </w:tc>
        <w:tc>
          <w:tcPr>
            <w:tcW w:w="2324" w:type="dxa"/>
            <w:vAlign w:val="center"/>
          </w:tcPr>
          <w:p w14:paraId="57A7A773" w14:textId="5AE798E8" w:rsidR="00324F03" w:rsidRPr="002E3593" w:rsidRDefault="00324F03" w:rsidP="00324F03">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2E3593">
              <w:rPr>
                <w:rFonts w:ascii="BIZ UDPゴシック" w:hAnsi="BIZ UDPゴシック" w:hint="eastAsia"/>
                <w:spacing w:val="20"/>
                <w:sz w:val="16"/>
                <w:szCs w:val="16"/>
              </w:rPr>
              <w:t>市内小中学校の児童生徒が、今起きている危機的状況と、将来起こるかもしれない危機的状況に対応するために、身近にいる信頼できる大人にSOSを出せるようにする。</w:t>
            </w:r>
          </w:p>
        </w:tc>
        <w:tc>
          <w:tcPr>
            <w:tcW w:w="2324" w:type="dxa"/>
            <w:vAlign w:val="center"/>
          </w:tcPr>
          <w:p w14:paraId="4F722DD1" w14:textId="01E1E7F5" w:rsidR="00324F03" w:rsidRPr="001D0AE1" w:rsidRDefault="00324F03" w:rsidP="00324F03">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2E3593">
              <w:rPr>
                <w:rFonts w:ascii="BIZ UDPゴシック" w:hAnsi="BIZ UDPゴシック" w:hint="eastAsia"/>
                <w:spacing w:val="20"/>
                <w:sz w:val="16"/>
                <w:szCs w:val="16"/>
              </w:rPr>
              <w:t>信頼できる大人を見つけられるようにする。身近にいる大人も、子どもたちに信頼してもらえるように関係を構築する。</w:t>
            </w:r>
          </w:p>
        </w:tc>
        <w:tc>
          <w:tcPr>
            <w:tcW w:w="539" w:type="dxa"/>
            <w:vAlign w:val="center"/>
          </w:tcPr>
          <w:p w14:paraId="0E535287" w14:textId="7AFDC92B" w:rsidR="00324F03" w:rsidRPr="001D0AE1" w:rsidRDefault="00324F03" w:rsidP="00324F03">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20"/>
                <w:sz w:val="16"/>
                <w:szCs w:val="24"/>
              </w:rPr>
              <w:t>継続</w:t>
            </w:r>
          </w:p>
        </w:tc>
        <w:tc>
          <w:tcPr>
            <w:tcW w:w="1361" w:type="dxa"/>
            <w:vAlign w:val="center"/>
          </w:tcPr>
          <w:p w14:paraId="55CFCFE7" w14:textId="5B52B0BE" w:rsidR="00324F03" w:rsidRPr="001D0AE1" w:rsidRDefault="00324F03" w:rsidP="00324F03">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健康福祉部</w:t>
            </w:r>
          </w:p>
        </w:tc>
        <w:tc>
          <w:tcPr>
            <w:tcW w:w="1361" w:type="dxa"/>
            <w:vAlign w:val="center"/>
          </w:tcPr>
          <w:p w14:paraId="2067A4B1" w14:textId="27828B91" w:rsidR="00324F03" w:rsidRPr="001D0AE1" w:rsidRDefault="00324F03" w:rsidP="00324F03">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健康課</w:t>
            </w:r>
          </w:p>
        </w:tc>
      </w:tr>
      <w:tr w:rsidR="00324F03" w:rsidRPr="00BA58E2" w14:paraId="332D568D" w14:textId="77777777" w:rsidTr="00272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1CC1580E" w14:textId="5D6B0109" w:rsidR="00324F03" w:rsidRPr="001D0AE1" w:rsidRDefault="00324F03" w:rsidP="00324F03">
            <w:pPr>
              <w:snapToGrid w:val="0"/>
              <w:jc w:val="right"/>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3</w:t>
            </w:r>
            <w:r w:rsidRPr="001D0AE1">
              <w:rPr>
                <w:rFonts w:ascii="BIZ UDPゴシック" w:hAnsi="BIZ UDPゴシック" w:cs="ＭＳ Ｐゴシック"/>
                <w:spacing w:val="20"/>
                <w:sz w:val="16"/>
                <w:szCs w:val="16"/>
              </w:rPr>
              <w:t>8</w:t>
            </w:r>
          </w:p>
        </w:tc>
        <w:tc>
          <w:tcPr>
            <w:tcW w:w="1247" w:type="dxa"/>
            <w:vAlign w:val="center"/>
          </w:tcPr>
          <w:p w14:paraId="405BC0F7" w14:textId="45AF7311" w:rsidR="00324F03" w:rsidRPr="001D0AE1" w:rsidRDefault="00324F03" w:rsidP="00324F03">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児童館事業</w:t>
            </w:r>
          </w:p>
        </w:tc>
        <w:tc>
          <w:tcPr>
            <w:tcW w:w="2324" w:type="dxa"/>
            <w:vAlign w:val="center"/>
          </w:tcPr>
          <w:p w14:paraId="1B06A032" w14:textId="528C5627" w:rsidR="00324F03" w:rsidRPr="002E3593" w:rsidRDefault="00324F03" w:rsidP="00324F03">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2E3593">
              <w:rPr>
                <w:rFonts w:ascii="BIZ UDPゴシック" w:hAnsi="BIZ UDPゴシック" w:hint="eastAsia"/>
                <w:spacing w:val="20"/>
                <w:sz w:val="16"/>
                <w:szCs w:val="16"/>
              </w:rPr>
              <w:t>市内全１０館の児童館は安全安心な居場所であると共に、子どもや子育てに関する悩みなどいつでも相談できる</w:t>
            </w:r>
          </w:p>
        </w:tc>
        <w:tc>
          <w:tcPr>
            <w:tcW w:w="2324" w:type="dxa"/>
            <w:vAlign w:val="center"/>
          </w:tcPr>
          <w:p w14:paraId="4A5603C4" w14:textId="6CD20031" w:rsidR="00324F03" w:rsidRPr="001D0AE1" w:rsidRDefault="00324F03" w:rsidP="00324F03">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2E3593">
              <w:rPr>
                <w:rFonts w:ascii="BIZ UDPゴシック" w:hAnsi="BIZ UDPゴシック" w:hint="eastAsia"/>
                <w:spacing w:val="20"/>
                <w:sz w:val="16"/>
                <w:szCs w:val="16"/>
              </w:rPr>
              <w:t>子どもを中心とした、全ての世代が集える居場所づくりを目指し、よりよい相談体制の整備や情報発信に注力していく。</w:t>
            </w:r>
          </w:p>
        </w:tc>
        <w:tc>
          <w:tcPr>
            <w:tcW w:w="539" w:type="dxa"/>
            <w:vAlign w:val="center"/>
          </w:tcPr>
          <w:p w14:paraId="48F0A88B" w14:textId="2B01A12A" w:rsidR="00324F03" w:rsidRPr="001D0AE1" w:rsidRDefault="00324F03" w:rsidP="00324F03">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E32950">
              <w:rPr>
                <w:rFonts w:ascii="BIZ UDPゴシック" w:hAnsi="BIZ UDPゴシック" w:cs="ＭＳ Ｐゴシック" w:hint="eastAsia"/>
                <w:spacing w:val="20"/>
                <w:sz w:val="16"/>
                <w:szCs w:val="24"/>
              </w:rPr>
              <w:t>新規</w:t>
            </w:r>
          </w:p>
        </w:tc>
        <w:tc>
          <w:tcPr>
            <w:tcW w:w="1361" w:type="dxa"/>
            <w:vAlign w:val="center"/>
          </w:tcPr>
          <w:p w14:paraId="683C572F" w14:textId="2D91AEEE" w:rsidR="00324F03" w:rsidRPr="001D0AE1" w:rsidRDefault="00324F03" w:rsidP="00324F03">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子ども部</w:t>
            </w:r>
          </w:p>
        </w:tc>
        <w:tc>
          <w:tcPr>
            <w:tcW w:w="1361" w:type="dxa"/>
            <w:vAlign w:val="center"/>
          </w:tcPr>
          <w:p w14:paraId="6DE988AD" w14:textId="33B82146" w:rsidR="00324F03" w:rsidRPr="001D0AE1" w:rsidRDefault="00324F03" w:rsidP="00324F03">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子育て課</w:t>
            </w:r>
          </w:p>
        </w:tc>
      </w:tr>
      <w:tr w:rsidR="00324F03" w:rsidRPr="00BA58E2" w14:paraId="78B9CCEA" w14:textId="77777777" w:rsidTr="00272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6D5E22E1" w14:textId="2321CD1F" w:rsidR="00324F03" w:rsidRPr="001D0AE1" w:rsidRDefault="00324F03" w:rsidP="00324F03">
            <w:pPr>
              <w:snapToGrid w:val="0"/>
              <w:jc w:val="right"/>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3</w:t>
            </w:r>
            <w:r w:rsidRPr="001D0AE1">
              <w:rPr>
                <w:rFonts w:ascii="BIZ UDPゴシック" w:hAnsi="BIZ UDPゴシック" w:cs="ＭＳ Ｐゴシック"/>
                <w:spacing w:val="20"/>
                <w:sz w:val="16"/>
                <w:szCs w:val="16"/>
              </w:rPr>
              <w:t>9</w:t>
            </w:r>
          </w:p>
        </w:tc>
        <w:tc>
          <w:tcPr>
            <w:tcW w:w="1247" w:type="dxa"/>
            <w:vAlign w:val="center"/>
          </w:tcPr>
          <w:p w14:paraId="4F6D12C4" w14:textId="76DE267E" w:rsidR="00324F03" w:rsidRPr="001D0AE1" w:rsidRDefault="00324F03" w:rsidP="00324F03">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中高生世代支援事業</w:t>
            </w:r>
          </w:p>
        </w:tc>
        <w:tc>
          <w:tcPr>
            <w:tcW w:w="2324" w:type="dxa"/>
            <w:vAlign w:val="center"/>
          </w:tcPr>
          <w:p w14:paraId="2675BAF4" w14:textId="4F5E4977" w:rsidR="00324F03" w:rsidRPr="002E3593" w:rsidRDefault="00324F03" w:rsidP="00324F03">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2E3593">
              <w:rPr>
                <w:rFonts w:ascii="BIZ UDPゴシック" w:hAnsi="BIZ UDPゴシック" w:hint="eastAsia"/>
                <w:spacing w:val="20"/>
                <w:sz w:val="16"/>
                <w:szCs w:val="16"/>
              </w:rPr>
              <w:t>中高生世代が安心して過ごすことができる居場所支援、居場所の提供を通じた相談支援、学習支援、親に対する養育支援等を行う.</w:t>
            </w:r>
          </w:p>
        </w:tc>
        <w:tc>
          <w:tcPr>
            <w:tcW w:w="2324" w:type="dxa"/>
            <w:vAlign w:val="center"/>
          </w:tcPr>
          <w:p w14:paraId="5B692756" w14:textId="6F354932" w:rsidR="00324F03" w:rsidRPr="001D0AE1" w:rsidRDefault="00324F03" w:rsidP="00324F03">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2E3593">
              <w:rPr>
                <w:rFonts w:ascii="BIZ UDPゴシック" w:hAnsi="BIZ UDPゴシック" w:hint="eastAsia"/>
                <w:spacing w:val="20"/>
                <w:sz w:val="16"/>
                <w:szCs w:val="16"/>
              </w:rPr>
              <w:t>中学卒業後の子どもたちを継続的に支援することにより、これまで見逃してきたであろう様々な課題を抱えた中高生世代を社会から取りこぼさないようにし、将来的な自立に結び付ける。</w:t>
            </w:r>
          </w:p>
        </w:tc>
        <w:tc>
          <w:tcPr>
            <w:tcW w:w="539" w:type="dxa"/>
            <w:vAlign w:val="center"/>
          </w:tcPr>
          <w:p w14:paraId="3DA4A43F" w14:textId="78909B0D" w:rsidR="00324F03" w:rsidRPr="001D0AE1" w:rsidRDefault="00324F03" w:rsidP="00324F03">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E32950">
              <w:rPr>
                <w:rFonts w:ascii="BIZ UDPゴシック" w:hAnsi="BIZ UDPゴシック" w:cs="ＭＳ Ｐゴシック" w:hint="eastAsia"/>
                <w:spacing w:val="20"/>
                <w:sz w:val="16"/>
                <w:szCs w:val="24"/>
              </w:rPr>
              <w:t>新規</w:t>
            </w:r>
          </w:p>
        </w:tc>
        <w:tc>
          <w:tcPr>
            <w:tcW w:w="1361" w:type="dxa"/>
            <w:vAlign w:val="center"/>
          </w:tcPr>
          <w:p w14:paraId="0D91DCA3" w14:textId="537EAC4B" w:rsidR="00324F03" w:rsidRPr="001D0AE1" w:rsidRDefault="00324F03" w:rsidP="00324F03">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子ども部</w:t>
            </w:r>
          </w:p>
        </w:tc>
        <w:tc>
          <w:tcPr>
            <w:tcW w:w="1361" w:type="dxa"/>
            <w:vAlign w:val="center"/>
          </w:tcPr>
          <w:p w14:paraId="2FCA2352" w14:textId="11B02C2B" w:rsidR="00324F03" w:rsidRPr="001D0AE1" w:rsidRDefault="00324F03" w:rsidP="00324F03">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子ども家庭支援センター</w:t>
            </w:r>
          </w:p>
        </w:tc>
      </w:tr>
      <w:tr w:rsidR="00324F03" w:rsidRPr="00BA58E2" w14:paraId="640CAD12" w14:textId="77777777" w:rsidTr="00272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0AF71BD5" w14:textId="02BEF670" w:rsidR="00324F03" w:rsidRPr="001D0AE1" w:rsidRDefault="00324F03" w:rsidP="00324F03">
            <w:pPr>
              <w:snapToGrid w:val="0"/>
              <w:jc w:val="right"/>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4</w:t>
            </w:r>
            <w:r w:rsidRPr="001D0AE1">
              <w:rPr>
                <w:rFonts w:ascii="BIZ UDPゴシック" w:hAnsi="BIZ UDPゴシック" w:cs="ＭＳ Ｐゴシック"/>
                <w:spacing w:val="20"/>
                <w:sz w:val="16"/>
                <w:szCs w:val="16"/>
              </w:rPr>
              <w:t>0</w:t>
            </w:r>
          </w:p>
        </w:tc>
        <w:tc>
          <w:tcPr>
            <w:tcW w:w="1247" w:type="dxa"/>
            <w:vAlign w:val="center"/>
          </w:tcPr>
          <w:p w14:paraId="44F3605E" w14:textId="4377AF60" w:rsidR="00324F03" w:rsidRPr="001D0AE1" w:rsidRDefault="00324F03" w:rsidP="00324F03">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ヤングケアラー支援に向けた取組</w:t>
            </w:r>
          </w:p>
        </w:tc>
        <w:tc>
          <w:tcPr>
            <w:tcW w:w="2324" w:type="dxa"/>
            <w:vAlign w:val="center"/>
          </w:tcPr>
          <w:p w14:paraId="47C4D382" w14:textId="47493B31" w:rsidR="00324F03" w:rsidRPr="002E3593" w:rsidRDefault="00324F03" w:rsidP="00324F03">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2E3593">
              <w:rPr>
                <w:rFonts w:ascii="BIZ UDPゴシック" w:hAnsi="BIZ UDPゴシック" w:hint="eastAsia"/>
                <w:spacing w:val="20"/>
                <w:sz w:val="16"/>
                <w:szCs w:val="16"/>
              </w:rPr>
              <w:t>家族のケアを担うヤングケアラー支援のための検討</w:t>
            </w:r>
            <w:r>
              <w:rPr>
                <w:rFonts w:ascii="BIZ UDPゴシック" w:hAnsi="BIZ UDPゴシック" w:hint="eastAsia"/>
                <w:spacing w:val="20"/>
                <w:sz w:val="16"/>
                <w:szCs w:val="16"/>
              </w:rPr>
              <w:t>を各主管部所・機関と共に行う。</w:t>
            </w:r>
            <w:r w:rsidRPr="002E3593">
              <w:rPr>
                <w:rFonts w:ascii="BIZ UDPゴシック" w:hAnsi="BIZ UDPゴシック" w:hint="eastAsia"/>
                <w:spacing w:val="20"/>
                <w:sz w:val="16"/>
                <w:szCs w:val="16"/>
              </w:rPr>
              <w:t>（実態把握や関係機関との意見交換、認知度向上に向けた周知啓発、支援の方向性の検討）</w:t>
            </w:r>
            <w:r w:rsidRPr="002E3593">
              <w:rPr>
                <w:rFonts w:ascii="BIZ UDPゴシック" w:hAnsi="BIZ UDPゴシック" w:hint="eastAsia"/>
                <w:spacing w:val="20"/>
                <w:sz w:val="16"/>
                <w:szCs w:val="16"/>
              </w:rPr>
              <w:br/>
            </w:r>
          </w:p>
        </w:tc>
        <w:tc>
          <w:tcPr>
            <w:tcW w:w="2324" w:type="dxa"/>
            <w:vAlign w:val="center"/>
          </w:tcPr>
          <w:p w14:paraId="4695B682" w14:textId="02BFA56A" w:rsidR="00324F03" w:rsidRPr="001D0AE1" w:rsidRDefault="00324F03" w:rsidP="00324F03">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2E3593">
              <w:rPr>
                <w:rFonts w:ascii="BIZ UDPゴシック" w:hAnsi="BIZ UDPゴシック" w:hint="eastAsia"/>
                <w:spacing w:val="20"/>
                <w:sz w:val="16"/>
                <w:szCs w:val="16"/>
              </w:rPr>
              <w:t>①「ヤングケアラー支援のための基本的な考え方」の策定</w:t>
            </w:r>
            <w:r w:rsidRPr="002E3593">
              <w:rPr>
                <w:rFonts w:ascii="BIZ UDPゴシック" w:hAnsi="BIZ UDPゴシック" w:hint="eastAsia"/>
                <w:spacing w:val="20"/>
                <w:sz w:val="16"/>
                <w:szCs w:val="16"/>
              </w:rPr>
              <w:br/>
              <w:t>②認知度向上・理解促進のための取組・・・子どもを対象とした実態調査・出前事業、関係機関を対象とした研修会、一般市民を対象とした講演会等</w:t>
            </w:r>
            <w:r w:rsidRPr="002E3593">
              <w:rPr>
                <w:rFonts w:ascii="BIZ UDPゴシック" w:hAnsi="BIZ UDPゴシック" w:hint="eastAsia"/>
                <w:spacing w:val="20"/>
                <w:sz w:val="16"/>
                <w:szCs w:val="16"/>
              </w:rPr>
              <w:br/>
              <w:t>③相談体制の充実・・・既存の相談支援機関に加え、新たな相談窓口（子どもなんでも相談・子どもオンブズパーソン制度）の設置</w:t>
            </w:r>
            <w:r w:rsidRPr="002E3593">
              <w:rPr>
                <w:rFonts w:ascii="BIZ UDPゴシック" w:hAnsi="BIZ UDPゴシック" w:hint="eastAsia"/>
                <w:spacing w:val="20"/>
                <w:sz w:val="16"/>
                <w:szCs w:val="16"/>
              </w:rPr>
              <w:br/>
              <w:t>③ヤングケアラー支援のための地域連携ネットワークの構築・・・コーディネーターを核とした支援の基盤づくり</w:t>
            </w:r>
            <w:r w:rsidRPr="002E3593">
              <w:rPr>
                <w:rFonts w:ascii="BIZ UDPゴシック" w:hAnsi="BIZ UDPゴシック" w:hint="eastAsia"/>
                <w:spacing w:val="20"/>
                <w:sz w:val="16"/>
                <w:szCs w:val="16"/>
              </w:rPr>
              <w:br/>
              <w:t>④各分野の行政計画等へのヤングケアラー支援の視点を取入れ</w:t>
            </w:r>
            <w:r>
              <w:rPr>
                <w:rFonts w:ascii="BIZ UDPゴシック" w:hAnsi="BIZ UDPゴシック" w:hint="eastAsia"/>
                <w:spacing w:val="20"/>
                <w:sz w:val="16"/>
                <w:szCs w:val="16"/>
              </w:rPr>
              <w:t>る</w:t>
            </w:r>
          </w:p>
        </w:tc>
        <w:tc>
          <w:tcPr>
            <w:tcW w:w="539" w:type="dxa"/>
            <w:vAlign w:val="center"/>
          </w:tcPr>
          <w:p w14:paraId="0D0A001D" w14:textId="5E9936E9" w:rsidR="00324F03" w:rsidRPr="001D0AE1" w:rsidRDefault="00324F03" w:rsidP="00324F03">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20"/>
                <w:sz w:val="16"/>
                <w:szCs w:val="24"/>
              </w:rPr>
              <w:t>新規</w:t>
            </w:r>
          </w:p>
        </w:tc>
        <w:tc>
          <w:tcPr>
            <w:tcW w:w="1361" w:type="dxa"/>
            <w:vAlign w:val="center"/>
          </w:tcPr>
          <w:p w14:paraId="64F30880" w14:textId="703DC70C" w:rsidR="00324F03" w:rsidRPr="001D0AE1" w:rsidRDefault="00324F03" w:rsidP="00324F03">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健康福祉部</w:t>
            </w:r>
          </w:p>
        </w:tc>
        <w:tc>
          <w:tcPr>
            <w:tcW w:w="1361" w:type="dxa"/>
            <w:vAlign w:val="center"/>
          </w:tcPr>
          <w:p w14:paraId="5A9A1461" w14:textId="10D8A7AE" w:rsidR="00324F03" w:rsidRPr="001D0AE1" w:rsidRDefault="00324F03" w:rsidP="00324F03">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福祉政策課</w:t>
            </w:r>
          </w:p>
        </w:tc>
      </w:tr>
      <w:tr w:rsidR="00324F03" w:rsidRPr="00BA58E2" w14:paraId="6CAFA58E" w14:textId="77777777" w:rsidTr="00272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55587197" w14:textId="00B32679" w:rsidR="00324F03" w:rsidRPr="001D0AE1" w:rsidRDefault="00324F03" w:rsidP="00324F03">
            <w:pPr>
              <w:snapToGrid w:val="0"/>
              <w:jc w:val="right"/>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4</w:t>
            </w:r>
            <w:r w:rsidRPr="001D0AE1">
              <w:rPr>
                <w:rFonts w:ascii="BIZ UDPゴシック" w:hAnsi="BIZ UDPゴシック" w:cs="ＭＳ Ｐゴシック"/>
                <w:spacing w:val="20"/>
                <w:sz w:val="16"/>
                <w:szCs w:val="16"/>
              </w:rPr>
              <w:t>1</w:t>
            </w:r>
          </w:p>
        </w:tc>
        <w:tc>
          <w:tcPr>
            <w:tcW w:w="1247" w:type="dxa"/>
            <w:vAlign w:val="center"/>
          </w:tcPr>
          <w:p w14:paraId="3D0A96D5" w14:textId="618FDC9A" w:rsidR="00324F03" w:rsidRPr="001D0AE1" w:rsidRDefault="00324F03" w:rsidP="00324F03">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デートDV出張講座</w:t>
            </w:r>
          </w:p>
        </w:tc>
        <w:tc>
          <w:tcPr>
            <w:tcW w:w="2324" w:type="dxa"/>
            <w:vAlign w:val="center"/>
          </w:tcPr>
          <w:p w14:paraId="5A492F36" w14:textId="77CBA921" w:rsidR="00324F03" w:rsidRPr="002E3593" w:rsidRDefault="00324F03" w:rsidP="00324F03">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2E3593">
              <w:rPr>
                <w:rFonts w:ascii="BIZ UDPゴシック" w:hAnsi="BIZ UDPゴシック" w:hint="eastAsia"/>
                <w:spacing w:val="20"/>
                <w:sz w:val="16"/>
                <w:szCs w:val="16"/>
              </w:rPr>
              <w:t>未然に若年層のDVを防止するため、市内の中学３年生を対象に、デートDVに関する講座を実施</w:t>
            </w:r>
          </w:p>
        </w:tc>
        <w:tc>
          <w:tcPr>
            <w:tcW w:w="2324" w:type="dxa"/>
            <w:vAlign w:val="center"/>
          </w:tcPr>
          <w:p w14:paraId="7D8A3989" w14:textId="5B244D73" w:rsidR="00324F03" w:rsidRPr="001D0AE1" w:rsidRDefault="00324F03" w:rsidP="00324F03">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2E3593">
              <w:rPr>
                <w:rFonts w:ascii="BIZ UDPゴシック" w:hAnsi="BIZ UDPゴシック" w:hint="eastAsia"/>
                <w:spacing w:val="20"/>
                <w:sz w:val="16"/>
                <w:szCs w:val="16"/>
              </w:rPr>
              <w:t>啓発及び講座の効果によるストーカー、性犯罪・性暴力及びデートDVの絶対数の減少。若年層の性犯罪・性暴力防止に対する意識が高まっている。</w:t>
            </w:r>
          </w:p>
        </w:tc>
        <w:tc>
          <w:tcPr>
            <w:tcW w:w="539" w:type="dxa"/>
            <w:vAlign w:val="center"/>
          </w:tcPr>
          <w:p w14:paraId="1684A4E7" w14:textId="36DC65C8" w:rsidR="00324F03" w:rsidRPr="001D0AE1" w:rsidRDefault="00324F03" w:rsidP="00324F03">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20"/>
                <w:sz w:val="16"/>
                <w:szCs w:val="24"/>
              </w:rPr>
              <w:t>新規</w:t>
            </w:r>
          </w:p>
        </w:tc>
        <w:tc>
          <w:tcPr>
            <w:tcW w:w="1361" w:type="dxa"/>
            <w:vAlign w:val="center"/>
          </w:tcPr>
          <w:p w14:paraId="44A50F8C" w14:textId="53B3099D" w:rsidR="00324F03" w:rsidRPr="001D0AE1" w:rsidRDefault="00324F03" w:rsidP="00324F03">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企画部</w:t>
            </w:r>
          </w:p>
        </w:tc>
        <w:tc>
          <w:tcPr>
            <w:tcW w:w="1361" w:type="dxa"/>
            <w:vAlign w:val="center"/>
          </w:tcPr>
          <w:p w14:paraId="0B523B0A" w14:textId="7FAE229D" w:rsidR="00324F03" w:rsidRPr="001D0AE1" w:rsidRDefault="00324F03" w:rsidP="00324F03">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平和と人権課</w:t>
            </w:r>
          </w:p>
        </w:tc>
      </w:tr>
    </w:tbl>
    <w:p w14:paraId="18C439B9" w14:textId="3EC84BA8" w:rsidR="00EF288F" w:rsidRDefault="00EF288F" w:rsidP="00BA58E2">
      <w:pPr>
        <w:widowControl/>
        <w:snapToGrid w:val="0"/>
        <w:spacing w:afterLines="50" w:after="120" w:line="264" w:lineRule="auto"/>
        <w:jc w:val="left"/>
        <w:rPr>
          <w:spacing w:val="20"/>
        </w:rPr>
      </w:pPr>
    </w:p>
    <w:p w14:paraId="53540218" w14:textId="0A9282F8" w:rsidR="00EF288F" w:rsidRDefault="00981850" w:rsidP="00BA58E2">
      <w:pPr>
        <w:widowControl/>
        <w:snapToGrid w:val="0"/>
        <w:spacing w:afterLines="50" w:after="120" w:line="264" w:lineRule="auto"/>
        <w:jc w:val="left"/>
        <w:rPr>
          <w:spacing w:val="20"/>
        </w:rPr>
      </w:pPr>
      <w:r>
        <w:rPr>
          <w:noProof/>
          <w:spacing w:val="20"/>
        </w:rPr>
        <w:drawing>
          <wp:inline distT="0" distB="0" distL="0" distR="0" wp14:anchorId="0402C480" wp14:editId="044B228D">
            <wp:extent cx="6120765" cy="227965"/>
            <wp:effectExtent l="0" t="0" r="0" b="635"/>
            <wp:docPr id="1034661488"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661488" name="図 103466148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20765" cy="227965"/>
                    </a:xfrm>
                    <a:prstGeom prst="rect">
                      <a:avLst/>
                    </a:prstGeom>
                  </pic:spPr>
                </pic:pic>
              </a:graphicData>
            </a:graphic>
          </wp:inline>
        </w:drawing>
      </w:r>
    </w:p>
    <w:p w14:paraId="4B8B6986" w14:textId="31B71B8B" w:rsidR="003D5381" w:rsidRPr="00981850" w:rsidRDefault="00981850" w:rsidP="00BA58E2">
      <w:pPr>
        <w:widowControl/>
        <w:snapToGrid w:val="0"/>
        <w:spacing w:afterLines="50" w:after="120" w:line="264" w:lineRule="auto"/>
        <w:jc w:val="left"/>
        <w:rPr>
          <w:b/>
          <w:bCs/>
          <w:spacing w:val="20"/>
        </w:rPr>
      </w:pPr>
      <w:r>
        <w:rPr>
          <w:rFonts w:ascii="BIZ UDPゴシック" w:hAnsi="BIZ UDPゴシック" w:cs="ＭＳ Ｐゴシック"/>
          <w:noProof/>
          <w:spacing w:val="20"/>
          <w:szCs w:val="24"/>
        </w:rPr>
        <mc:AlternateContent>
          <mc:Choice Requires="wps">
            <w:drawing>
              <wp:anchor distT="0" distB="0" distL="114300" distR="114300" simplePos="0" relativeHeight="251804672" behindDoc="0" locked="0" layoutInCell="1" allowOverlap="1" wp14:anchorId="16A1A5F5" wp14:editId="51791D9D">
                <wp:simplePos x="0" y="0"/>
                <wp:positionH relativeFrom="column">
                  <wp:posOffset>137160</wp:posOffset>
                </wp:positionH>
                <wp:positionV relativeFrom="paragraph">
                  <wp:posOffset>104775</wp:posOffset>
                </wp:positionV>
                <wp:extent cx="5603875" cy="1145715"/>
                <wp:effectExtent l="0" t="0" r="0" b="0"/>
                <wp:wrapNone/>
                <wp:docPr id="625599093" name="テキスト ボックス 625599093"/>
                <wp:cNvGraphicFramePr/>
                <a:graphic xmlns:a="http://schemas.openxmlformats.org/drawingml/2006/main">
                  <a:graphicData uri="http://schemas.microsoft.com/office/word/2010/wordprocessingShape">
                    <wps:wsp>
                      <wps:cNvSpPr txBox="1"/>
                      <wps:spPr>
                        <a:xfrm>
                          <a:off x="0" y="0"/>
                          <a:ext cx="5603875" cy="1145715"/>
                        </a:xfrm>
                        <a:prstGeom prst="rect">
                          <a:avLst/>
                        </a:prstGeom>
                        <a:noFill/>
                        <a:ln w="6350">
                          <a:noFill/>
                        </a:ln>
                      </wps:spPr>
                      <wps:txbx>
                        <w:txbxContent>
                          <w:p w14:paraId="1BA72CC1" w14:textId="1EE81737" w:rsidR="007B217F" w:rsidRPr="00EE7942" w:rsidRDefault="007B217F" w:rsidP="00981850">
                            <w:pPr>
                              <w:rPr>
                                <w:color w:val="1D755A"/>
                                <w:spacing w:val="20"/>
                              </w:rPr>
                            </w:pPr>
                            <w:r w:rsidRPr="00EE7942">
                              <w:rPr>
                                <w:rFonts w:ascii="BIZ UDPゴシック" w:hAnsi="BIZ UDPゴシック" w:cs="ＭＳ Ｐゴシック" w:hint="eastAsia"/>
                                <w:b/>
                                <w:color w:val="1D755A"/>
                                <w:spacing w:val="20"/>
                                <w:sz w:val="72"/>
                                <w:szCs w:val="144"/>
                                <w14:textOutline w14:w="11112" w14:cap="flat" w14:cmpd="sng" w14:algn="ctr">
                                  <w14:solidFill>
                                    <w14:srgbClr w14:val="1D755A"/>
                                  </w14:solidFill>
                                  <w14:prstDash w14:val="solid"/>
                                  <w14:round/>
                                </w14:textOutline>
                              </w:rPr>
                              <w:t>子</w:t>
                            </w:r>
                            <w:r w:rsidRPr="00EE7942">
                              <w:rPr>
                                <w:rFonts w:ascii="BIZ UDPゴシック" w:hAnsi="BIZ UDPゴシック" w:cs="ＭＳ Ｐゴシック" w:hint="eastAsia"/>
                                <w:color w:val="1D755A"/>
                                <w:spacing w:val="20"/>
                                <w:sz w:val="20"/>
                                <w:szCs w:val="20"/>
                              </w:rPr>
                              <w:t xml:space="preserve">　</w:t>
                            </w:r>
                            <w:r w:rsidRPr="00EE7942">
                              <w:rPr>
                                <w:rFonts w:ascii="BIZ UDPゴシック" w:hAnsi="BIZ UDPゴシック" w:cs="ＭＳ Ｐゴシック" w:hint="eastAsia"/>
                                <w:b/>
                                <w:bCs/>
                                <w:color w:val="1D755A"/>
                                <w:spacing w:val="20"/>
                                <w:sz w:val="24"/>
                                <w:szCs w:val="24"/>
                              </w:rPr>
                              <w:t>どもなんでも相談・子どもオンブズパーソン制度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1A5F5" id="テキスト ボックス 625599093" o:spid="_x0000_s1068" type="#_x0000_t202" style="position:absolute;margin-left:10.8pt;margin-top:8.25pt;width:441.25pt;height:90.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2cZWwIAAHsEAAAOAAAAZHJzL2Uyb0RvYy54bWysVM1u2zAMvg/YOwi6r7aTuG2MOEXWosOA&#10;oi2QDj0rspQYsEVNUmp3xwYY9hB7hWHnPY9fZJScP3Q7DbsoFEl/FL+PzOSirSvyJIwtQeU0OYkp&#10;EYpDUaplTj89XL87p8Q6pgpWgRI5fRaWXkzfvpk0OhMDWEFVCEMQRNms0TldOaezKLJ8JWpmT0AL&#10;hUEJpmYOr2YZFYY1iF5X0SCOT6MGTKENcGEteq/6IJ0GfCkFd3dSWuFIlVN8mwunCefCn9F0wrKl&#10;YXpV8u0z2D+8omalwqJ7qCvmGFmb8g+ouuQGLEh3wqGOQMqSi9ADdpPEr7qZr5gWoRckx+o9Tfb/&#10;wfLbp3tDyiKnp4M0HY/j8ZASxWqUqtt87V5+dC+/us030m2+d5tN9/IT7+SQivQ12maIMteI49r3&#10;0OIYeFq936LTs9JKU/tf7JdgHIV43pMvWkc4OtPTeHh+llLCMZYko/QsST1OdPhcG+s+CKiJN3Jq&#10;UN1AOnu6sa5P3aX4agquy6pCP8sqRRpscZjG4YN9BMErhTUOj/WWaxdt4GQ02HWygOIZGzTQT5DV&#10;/LrER9ww6+6ZwZHBnnAN3B0esgIsBluLkhWYL3/z+3xUEqOUNDiCObWf18wISqqPCjUeJ6ORn9lw&#10;QT4GeDHHkcVxRK3rS8ApT3DhNA+mz3fVzpQG6kfclpmviiGmONbOqduZl65fDNw2LmazkIRTqpm7&#10;UXPNPbTn0lP80D4yo7c6OJTwFnbDyrJXcvS5vSCztQNZBq080T2rW/5xwoPa2230K3R8D1mH/4zp&#10;bwAAAP//AwBQSwMEFAAGAAgAAAAhAMWIrXzgAAAACQEAAA8AAABkcnMvZG93bnJldi54bWxMj0FP&#10;g0AQhe8m/ofNmHizC8SSgixNQ9KYGD209uJtYadAZGeR3bbor3c82eO89/Lme8V6toM44+R7Rwri&#10;RQQCqXGmp1bB4X37sALhgyajB0eo4Bs9rMvbm0Lnxl1oh+d9aAWXkM+1gi6EMZfSNx1a7RduRGLv&#10;6CarA59TK82kL1xuB5lEUSqt7ok/dHrEqsPmc3+yCl6q7Zve1Yld/QzV8+txM34dPpZK3d/NmycQ&#10;AefwH4Y/fEaHkplqdyLjxaAgiVNOsp4uQbCfRY8xiJqFLM1AloW8XlD+AgAA//8DAFBLAQItABQA&#10;BgAIAAAAIQC2gziS/gAAAOEBAAATAAAAAAAAAAAAAAAAAAAAAABbQ29udGVudF9UeXBlc10ueG1s&#10;UEsBAi0AFAAGAAgAAAAhADj9If/WAAAAlAEAAAsAAAAAAAAAAAAAAAAALwEAAF9yZWxzLy5yZWxz&#10;UEsBAi0AFAAGAAgAAAAhAKeDZxlbAgAAewQAAA4AAAAAAAAAAAAAAAAALgIAAGRycy9lMm9Eb2Mu&#10;eG1sUEsBAi0AFAAGAAgAAAAhAMWIrXzgAAAACQEAAA8AAAAAAAAAAAAAAAAAtQQAAGRycy9kb3du&#10;cmV2LnhtbFBLBQYAAAAABAAEAPMAAADCBQAAAAA=&#10;" filled="f" stroked="f" strokeweight=".5pt">
                <v:textbox>
                  <w:txbxContent>
                    <w:p w14:paraId="1BA72CC1" w14:textId="1EE81737" w:rsidR="007B217F" w:rsidRPr="00EE7942" w:rsidRDefault="007B217F" w:rsidP="00981850">
                      <w:pPr>
                        <w:rPr>
                          <w:color w:val="1D755A"/>
                          <w:spacing w:val="20"/>
                        </w:rPr>
                      </w:pPr>
                      <w:r w:rsidRPr="00EE7942">
                        <w:rPr>
                          <w:rFonts w:ascii="BIZ UDPゴシック" w:hAnsi="BIZ UDPゴシック" w:cs="ＭＳ Ｐゴシック" w:hint="eastAsia"/>
                          <w:b/>
                          <w:color w:val="1D755A"/>
                          <w:spacing w:val="20"/>
                          <w:sz w:val="72"/>
                          <w:szCs w:val="144"/>
                          <w14:textOutline w14:w="11112" w14:cap="flat" w14:cmpd="sng" w14:algn="ctr">
                            <w14:solidFill>
                              <w14:srgbClr w14:val="1D755A"/>
                            </w14:solidFill>
                            <w14:prstDash w14:val="solid"/>
                            <w14:round/>
                          </w14:textOutline>
                        </w:rPr>
                        <w:t>子</w:t>
                      </w:r>
                      <w:r w:rsidRPr="00EE7942">
                        <w:rPr>
                          <w:rFonts w:ascii="BIZ UDPゴシック" w:hAnsi="BIZ UDPゴシック" w:cs="ＭＳ Ｐゴシック" w:hint="eastAsia"/>
                          <w:color w:val="1D755A"/>
                          <w:spacing w:val="20"/>
                          <w:sz w:val="20"/>
                          <w:szCs w:val="20"/>
                        </w:rPr>
                        <w:t xml:space="preserve">　</w:t>
                      </w:r>
                      <w:r w:rsidRPr="00EE7942">
                        <w:rPr>
                          <w:rFonts w:ascii="BIZ UDPゴシック" w:hAnsi="BIZ UDPゴシック" w:cs="ＭＳ Ｐゴシック" w:hint="eastAsia"/>
                          <w:b/>
                          <w:bCs/>
                          <w:color w:val="1D755A"/>
                          <w:spacing w:val="20"/>
                          <w:sz w:val="24"/>
                          <w:szCs w:val="24"/>
                        </w:rPr>
                        <w:t>どもなんでも相談・子どもオンブズパーソン制度</w:t>
                      </w:r>
                    </w:p>
                  </w:txbxContent>
                </v:textbox>
              </v:shape>
            </w:pict>
          </mc:Fallback>
        </mc:AlternateContent>
      </w:r>
      <w:r>
        <w:rPr>
          <w:rFonts w:ascii="BIZ UDPゴシック" w:hAnsi="BIZ UDPゴシック" w:cs="ＭＳ Ｐゴシック"/>
          <w:noProof/>
          <w:spacing w:val="20"/>
          <w:szCs w:val="24"/>
        </w:rPr>
        <w:drawing>
          <wp:anchor distT="0" distB="0" distL="114300" distR="114300" simplePos="0" relativeHeight="251802624" behindDoc="1" locked="0" layoutInCell="1" allowOverlap="1" wp14:anchorId="11C684D0" wp14:editId="2E71F830">
            <wp:simplePos x="0" y="0"/>
            <wp:positionH relativeFrom="column">
              <wp:posOffset>0</wp:posOffset>
            </wp:positionH>
            <wp:positionV relativeFrom="paragraph">
              <wp:posOffset>0</wp:posOffset>
            </wp:positionV>
            <wp:extent cx="957580" cy="931545"/>
            <wp:effectExtent l="0" t="0" r="0" b="1905"/>
            <wp:wrapNone/>
            <wp:docPr id="1700063682" name="図 1700063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269099" name="図 524269099"/>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957580" cy="931545"/>
                    </a:xfrm>
                    <a:prstGeom prst="rect">
                      <a:avLst/>
                    </a:prstGeom>
                  </pic:spPr>
                </pic:pic>
              </a:graphicData>
            </a:graphic>
          </wp:anchor>
        </w:drawing>
      </w:r>
      <w:r w:rsidR="003D5381" w:rsidRPr="00BA58E2">
        <w:rPr>
          <w:spacing w:val="20"/>
        </w:rPr>
        <w:br w:type="page"/>
      </w:r>
    </w:p>
    <w:p w14:paraId="4629F961" w14:textId="006EFA79" w:rsidR="003D5381" w:rsidRPr="00BA58E2" w:rsidRDefault="003D5381" w:rsidP="00BA58E2">
      <w:pPr>
        <w:widowControl/>
        <w:snapToGrid w:val="0"/>
        <w:spacing w:afterLines="50" w:after="120" w:line="264" w:lineRule="auto"/>
        <w:jc w:val="left"/>
        <w:rPr>
          <w:spacing w:val="20"/>
        </w:rPr>
      </w:pPr>
      <w:r w:rsidRPr="00F71D18">
        <w:rPr>
          <w:rFonts w:ascii="BIZ UDPゴシック" w:hAnsi="BIZ UDPゴシック" w:cs="ＭＳ Ｐゴシック"/>
          <w:b/>
          <w:noProof/>
          <w:color w:val="366C66"/>
          <w:spacing w:val="20"/>
          <w:sz w:val="24"/>
          <w:szCs w:val="24"/>
        </w:rPr>
        <mc:AlternateContent>
          <mc:Choice Requires="wps">
            <w:drawing>
              <wp:inline distT="0" distB="0" distL="0" distR="0" wp14:anchorId="4C0DFF64" wp14:editId="654B0F58">
                <wp:extent cx="6109970" cy="913521"/>
                <wp:effectExtent l="0" t="0" r="24130" b="20320"/>
                <wp:docPr id="77" name="四角形: 角を丸くする 77"/>
                <wp:cNvGraphicFramePr/>
                <a:graphic xmlns:a="http://schemas.openxmlformats.org/drawingml/2006/main">
                  <a:graphicData uri="http://schemas.microsoft.com/office/word/2010/wordprocessingShape">
                    <wps:wsp>
                      <wps:cNvSpPr/>
                      <wps:spPr>
                        <a:xfrm>
                          <a:off x="0" y="0"/>
                          <a:ext cx="6109970" cy="913521"/>
                        </a:xfrm>
                        <a:prstGeom prst="roundRect">
                          <a:avLst>
                            <a:gd name="adj" fmla="val 5780"/>
                          </a:avLst>
                        </a:prstGeom>
                        <a:solidFill>
                          <a:srgbClr val="DBEBC3"/>
                        </a:solidFill>
                        <a:ln/>
                      </wps:spPr>
                      <wps:style>
                        <a:lnRef idx="3">
                          <a:schemeClr val="lt1"/>
                        </a:lnRef>
                        <a:fillRef idx="1">
                          <a:schemeClr val="accent4"/>
                        </a:fillRef>
                        <a:effectRef idx="1">
                          <a:schemeClr val="accent4"/>
                        </a:effectRef>
                        <a:fontRef idx="minor">
                          <a:schemeClr val="lt1"/>
                        </a:fontRef>
                      </wps:style>
                      <wps:txbx>
                        <w:txbxContent>
                          <w:p w14:paraId="782E31A2" w14:textId="77777777" w:rsidR="007B217F" w:rsidRPr="003F331C" w:rsidRDefault="007B217F" w:rsidP="00D67B5C">
                            <w:pPr>
                              <w:snapToGrid w:val="0"/>
                              <w:rPr>
                                <w:rFonts w:ascii="BIZ UDPゴシック" w:hAnsi="BIZ UDPゴシック" w:cs="ＭＳ Ｐゴシック"/>
                                <w:b/>
                                <w:color w:val="262626" w:themeColor="text1"/>
                                <w:spacing w:val="20"/>
                                <w:sz w:val="28"/>
                                <w:szCs w:val="28"/>
                              </w:rPr>
                            </w:pPr>
                            <w:r w:rsidRPr="003F331C">
                              <w:rPr>
                                <w:rFonts w:ascii="BIZ UDPゴシック" w:hAnsi="BIZ UDPゴシック" w:cs="ＭＳ Ｐゴシック" w:hint="eastAsia"/>
                                <w:b/>
                                <w:color w:val="262626" w:themeColor="text1"/>
                                <w:spacing w:val="20"/>
                                <w:sz w:val="28"/>
                                <w:szCs w:val="28"/>
                              </w:rPr>
                              <w:t>基本目標　３</w:t>
                            </w:r>
                          </w:p>
                          <w:p w14:paraId="1F32FAF5" w14:textId="13476110" w:rsidR="007B217F" w:rsidRPr="003F331C" w:rsidRDefault="007B217F" w:rsidP="00D67B5C">
                            <w:pPr>
                              <w:snapToGrid w:val="0"/>
                              <w:jc w:val="left"/>
                              <w:rPr>
                                <w:color w:val="262626" w:themeColor="text1"/>
                                <w:sz w:val="22"/>
                              </w:rPr>
                            </w:pPr>
                            <w:r w:rsidRPr="003F331C">
                              <w:rPr>
                                <w:rFonts w:ascii="BIZ UDPゴシック" w:hAnsi="BIZ UDPゴシック" w:cs="ＭＳ Ｐゴシック" w:hint="eastAsia"/>
                                <w:color w:val="262626" w:themeColor="text1"/>
                                <w:spacing w:val="20"/>
                                <w:sz w:val="28"/>
                                <w:szCs w:val="24"/>
                              </w:rPr>
                              <w:t>女性に対する</w:t>
                            </w:r>
                            <w:r>
                              <w:rPr>
                                <w:rFonts w:ascii="BIZ UDPゴシック" w:hAnsi="BIZ UDPゴシック" w:cs="ＭＳ Ｐゴシック" w:hint="eastAsia"/>
                                <w:color w:val="262626" w:themeColor="text1"/>
                                <w:spacing w:val="20"/>
                                <w:sz w:val="28"/>
                                <w:szCs w:val="24"/>
                              </w:rPr>
                              <w:t>自殺対策</w:t>
                            </w:r>
                            <w:r w:rsidRPr="003F331C">
                              <w:rPr>
                                <w:rFonts w:ascii="BIZ UDPゴシック" w:hAnsi="BIZ UDPゴシック" w:cs="ＭＳ Ｐゴシック" w:hint="eastAsia"/>
                                <w:color w:val="262626" w:themeColor="text1"/>
                                <w:spacing w:val="20"/>
                                <w:sz w:val="28"/>
                                <w:szCs w:val="24"/>
                              </w:rPr>
                              <w:t>支援の強化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C0DFF64" id="四角形: 角を丸くする 77" o:spid="_x0000_s1069" style="width:481.1pt;height:71.95pt;visibility:visible;mso-wrap-style:square;mso-left-percent:-10001;mso-top-percent:-10001;mso-position-horizontal:absolute;mso-position-horizontal-relative:char;mso-position-vertical:absolute;mso-position-vertical-relative:line;mso-left-percent:-10001;mso-top-percent:-10001;v-text-anchor:middle" arcsize="37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9KyAIAAKYFAAAOAAAAZHJzL2Uyb0RvYy54bWysVM1uEzEQviPxDpbvdLNpSpqomypNKUKq&#10;2qot6tnx2skir21sJ7vh1l45IPWGeuPCK/TC04RKPAZj708K9ALiYs94Zj7P/95+mQu0ZMZmSiY4&#10;3upgxCRVaSZnCX57efRiFyPriEyJUJIleMUs3h89f7ZX6CHrqrkSKTMIQKQdFjrBc+f0MIosnbOc&#10;2C2lmQQhVyYnDlgzi1JDCkDPRdTtdF5GhTKpNooya+H1sBLiUcDnnFF3yrllDokEg28unCacU39G&#10;oz0ynBmi5xmt3SD/4EVOMgmftlCHxBG0MNkfUHlGjbKKuy2q8khxnlEWYoBo4s5v0VzMiWYhFkiO&#10;1W2a7P+DpSfLM4OyNMH9PkaS5FCjh7u7H19vH759GSK41ze33+/v19ef1tef1zcfEehB0gpth2B7&#10;oc9MzVkgfQZKbnJ/Q2yoDIletYlmpUMUHl/GncGgD/WgIBvE2zvd2INGG2ttrHvNVI48kWCjFjI9&#10;h2qGJJPlsXUh22ntMknfYcRzAbVbEoF2+ruhtABY6wLVQHpDq0SWHmVCBMbMphNhEFgm+PDg1cFk&#10;u/bmFzUhvYs+8CrUQLmVYB5DyHPGIY8Q3HbwMXQwa2GFayIMmt6Ew/etUfyUEaGUSdernan1vSkL&#10;nf03xq1F+FlJ1xrnmVTmqd83LvNKv4m+itmH78ppGZqnFzLmn6YqXUFHGVWNmtX0KIMSHhPrzoiB&#10;+kDVYV+4Uzi4UEWCVU1hNFfmw1PvXh9aHqQYFTCrCbbvF8QwjMQbCcMwiHs9P9yB6e30u8CYx5Lp&#10;Y4lc5BMFlY5hM2kaSK/vRENyo/IrWCtj/yuIiKTwd4KpMw0zcdUOgcVE2Xgc1GCgNXHH8kJTD+4T&#10;7VvusrwiRtd97GACTlQz13V3Vp2/0fWWUo0XTvHMNT1X5bUuASyDMC314vLb5jEftDbrdfQTAAD/&#10;/wMAUEsDBBQABgAIAAAAIQDY5AVv2gAAAAUBAAAPAAAAZHJzL2Rvd25yZXYueG1sTI/NTsMwEITv&#10;SLyDtUjcqNNQFRriVAhUIfVGygM48eantddR7Kbh7Vm40MtIqxnNfJtvZ2fFhGPoPSlYLhIQSLU3&#10;PbUKvg67h2cQIWoy2npCBd8YYFvc3uQ6M/5CnziVsRVcQiHTCroYh0zKUHfodFj4AYm9xo9ORz7H&#10;VppRX7jcWZkmyVo63RMvdHrAtw7rU3l2CnYlHdqP0NjmOI2rvd1XR/P+pNT93fz6AiLiHP/D8IvP&#10;6FAwU+XPZIKwCviR+KfsbdZpCqLi0OpxA7LI5TV98QMAAP//AwBQSwECLQAUAAYACAAAACEAtoM4&#10;kv4AAADhAQAAEwAAAAAAAAAAAAAAAAAAAAAAW0NvbnRlbnRfVHlwZXNdLnhtbFBLAQItABQABgAI&#10;AAAAIQA4/SH/1gAAAJQBAAALAAAAAAAAAAAAAAAAAC8BAABfcmVscy8ucmVsc1BLAQItABQABgAI&#10;AAAAIQA9ob9KyAIAAKYFAAAOAAAAAAAAAAAAAAAAAC4CAABkcnMvZTJvRG9jLnhtbFBLAQItABQA&#10;BgAIAAAAIQDY5AVv2gAAAAUBAAAPAAAAAAAAAAAAAAAAACIFAABkcnMvZG93bnJldi54bWxQSwUG&#10;AAAAAAQABADzAAAAKQYAAAAA&#10;" fillcolor="#dbebc3" strokecolor="white [3201]" strokeweight="1.5pt">
                <v:stroke joinstyle="miter"/>
                <v:textbox>
                  <w:txbxContent>
                    <w:p w14:paraId="782E31A2" w14:textId="77777777" w:rsidR="007B217F" w:rsidRPr="003F331C" w:rsidRDefault="007B217F" w:rsidP="00D67B5C">
                      <w:pPr>
                        <w:snapToGrid w:val="0"/>
                        <w:rPr>
                          <w:rFonts w:ascii="BIZ UDPゴシック" w:hAnsi="BIZ UDPゴシック" w:cs="ＭＳ Ｐゴシック"/>
                          <w:b/>
                          <w:color w:val="262626" w:themeColor="text1"/>
                          <w:spacing w:val="20"/>
                          <w:sz w:val="28"/>
                          <w:szCs w:val="28"/>
                        </w:rPr>
                      </w:pPr>
                      <w:r w:rsidRPr="003F331C">
                        <w:rPr>
                          <w:rFonts w:ascii="BIZ UDPゴシック" w:hAnsi="BIZ UDPゴシック" w:cs="ＭＳ Ｐゴシック" w:hint="eastAsia"/>
                          <w:b/>
                          <w:color w:val="262626" w:themeColor="text1"/>
                          <w:spacing w:val="20"/>
                          <w:sz w:val="28"/>
                          <w:szCs w:val="28"/>
                        </w:rPr>
                        <w:t>基本目標　３</w:t>
                      </w:r>
                    </w:p>
                    <w:p w14:paraId="1F32FAF5" w14:textId="13476110" w:rsidR="007B217F" w:rsidRPr="003F331C" w:rsidRDefault="007B217F" w:rsidP="00D67B5C">
                      <w:pPr>
                        <w:snapToGrid w:val="0"/>
                        <w:jc w:val="left"/>
                        <w:rPr>
                          <w:color w:val="262626" w:themeColor="text1"/>
                          <w:sz w:val="22"/>
                        </w:rPr>
                      </w:pPr>
                      <w:r w:rsidRPr="003F331C">
                        <w:rPr>
                          <w:rFonts w:ascii="BIZ UDPゴシック" w:hAnsi="BIZ UDPゴシック" w:cs="ＭＳ Ｐゴシック" w:hint="eastAsia"/>
                          <w:color w:val="262626" w:themeColor="text1"/>
                          <w:spacing w:val="20"/>
                          <w:sz w:val="28"/>
                          <w:szCs w:val="24"/>
                        </w:rPr>
                        <w:t>女性に対する</w:t>
                      </w:r>
                      <w:r>
                        <w:rPr>
                          <w:rFonts w:ascii="BIZ UDPゴシック" w:hAnsi="BIZ UDPゴシック" w:cs="ＭＳ Ｐゴシック" w:hint="eastAsia"/>
                          <w:color w:val="262626" w:themeColor="text1"/>
                          <w:spacing w:val="20"/>
                          <w:sz w:val="28"/>
                          <w:szCs w:val="24"/>
                        </w:rPr>
                        <w:t>自殺対策</w:t>
                      </w:r>
                      <w:r w:rsidRPr="003F331C">
                        <w:rPr>
                          <w:rFonts w:ascii="BIZ UDPゴシック" w:hAnsi="BIZ UDPゴシック" w:cs="ＭＳ Ｐゴシック" w:hint="eastAsia"/>
                          <w:color w:val="262626" w:themeColor="text1"/>
                          <w:spacing w:val="20"/>
                          <w:sz w:val="28"/>
                          <w:szCs w:val="24"/>
                        </w:rPr>
                        <w:t>支援の強化</w:t>
                      </w:r>
                    </w:p>
                  </w:txbxContent>
                </v:textbox>
                <w10:anchorlock/>
              </v:roundrect>
            </w:pict>
          </mc:Fallback>
        </mc:AlternateContent>
      </w:r>
    </w:p>
    <w:p w14:paraId="1C506C63" w14:textId="77777777" w:rsidR="00D67B5C" w:rsidRPr="00013E7E" w:rsidRDefault="005E0C93" w:rsidP="00BA58E2">
      <w:pPr>
        <w:snapToGrid w:val="0"/>
        <w:spacing w:afterLines="50" w:after="120" w:line="264" w:lineRule="auto"/>
        <w:jc w:val="left"/>
        <w:rPr>
          <w:b/>
          <w:spacing w:val="20"/>
          <w:sz w:val="28"/>
        </w:rPr>
      </w:pPr>
      <w:r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30944" behindDoc="0" locked="0" layoutInCell="1" allowOverlap="1" wp14:anchorId="79A88FC0" wp14:editId="061E7479">
                <wp:simplePos x="0" y="0"/>
                <wp:positionH relativeFrom="column">
                  <wp:posOffset>194310</wp:posOffset>
                </wp:positionH>
                <wp:positionV relativeFrom="paragraph">
                  <wp:posOffset>244476</wp:posOffset>
                </wp:positionV>
                <wp:extent cx="472440" cy="1583690"/>
                <wp:effectExtent l="19050" t="0" r="3810" b="16510"/>
                <wp:wrapNone/>
                <wp:docPr id="78" name="フリーフォーム: 図形 78"/>
                <wp:cNvGraphicFramePr/>
                <a:graphic xmlns:a="http://schemas.openxmlformats.org/drawingml/2006/main">
                  <a:graphicData uri="http://schemas.microsoft.com/office/word/2010/wordprocessingShape">
                    <wps:wsp>
                      <wps:cNvSpPr/>
                      <wps:spPr>
                        <a:xfrm>
                          <a:off x="0" y="0"/>
                          <a:ext cx="472440" cy="1583690"/>
                        </a:xfrm>
                        <a:custGeom>
                          <a:avLst/>
                          <a:gdLst>
                            <a:gd name="connsiteX0" fmla="*/ 0 w 378069"/>
                            <a:gd name="connsiteY0" fmla="*/ 0 h 2435469"/>
                            <a:gd name="connsiteX1" fmla="*/ 0 w 378069"/>
                            <a:gd name="connsiteY1" fmla="*/ 2435469 h 2435469"/>
                            <a:gd name="connsiteX2" fmla="*/ 378069 w 378069"/>
                            <a:gd name="connsiteY2" fmla="*/ 2435469 h 2435469"/>
                          </a:gdLst>
                          <a:ahLst/>
                          <a:cxnLst>
                            <a:cxn ang="0">
                              <a:pos x="connsiteX0" y="connsiteY0"/>
                            </a:cxn>
                            <a:cxn ang="0">
                              <a:pos x="connsiteX1" y="connsiteY1"/>
                            </a:cxn>
                            <a:cxn ang="0">
                              <a:pos x="connsiteX2" y="connsiteY2"/>
                            </a:cxn>
                          </a:cxnLst>
                          <a:rect l="l" t="t" r="r" b="b"/>
                          <a:pathLst>
                            <a:path w="378069" h="2435469">
                              <a:moveTo>
                                <a:pt x="0" y="0"/>
                              </a:moveTo>
                              <a:lnTo>
                                <a:pt x="0" y="2435469"/>
                              </a:lnTo>
                              <a:lnTo>
                                <a:pt x="378069" y="2435469"/>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8952A" id="フリーフォーム: 図形 78" o:spid="_x0000_s1026" style="position:absolute;left:0;text-align:left;margin-left:15.3pt;margin-top:19.25pt;width:37.2pt;height:124.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8069,243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e/nQMAAIsIAAAOAAAAZHJzL2Uyb0RvYy54bWysVs1uJDUQviPxDpaPSKRnJjOZZJTOapQo&#10;CCnajUjQLkeP2z3dkts2tucnHMkzcOKCuMGVKzxNtO/BZ7u70yRB0SJymClPVX3l+spVldM3+0aS&#10;rbCu1iqn44MRJUJxXdRqndNvby+/PKbEeaYKJrUSOb0Tjr45+/yz051ZiImutCyEJQBRbrEzOa28&#10;N4ssc7wSDXMH2ggFZaltwzyOdp0Vlu2A3shsMhodZTttC2M1F87h14ukpGcRvywF9+/K0glPZE5x&#10;Nx8/bfxchc/s7JQt1paZqubtNdh/uEXDaoWgPdQF84xsbP0Mqqm51U6X/oDrJtNlWXMRc0A249GT&#10;bG4qZkTMBeQ409Pk/j9Y/nZ7bUld5HSOSinWoEYP9z893P/+cP9nEH78LQq/LMjHn//4+NevBHYg&#10;bWfcAr435tq2JwcxMLAvbRO+kRvZR6LveqLF3hOOH6fzyXSKcnCoxrPjw6OTWIns0ZtvnP9K6IjE&#10;tlfOp0IVkCLNRXtXrpVytRcfgFY2ErX7IiMjsiOH8+PR0Ulb36fW3/3TuiKT6eFs+q/mH8afBD60&#10;boHJqyEmgxDp7q8mMXR5MQ74XHeMsaojke9VyyIkwkKjjuLbNdqFig0pRX26IzhDDQAJr1CCV5xB&#10;wtB5/EnOyGzoPBk6pxu0GVg0eGhtGVvbU4LWtpSgtVep9Ib5kHi4cBDJLqftyyBVTruyB3Wjt+JW&#10;R0P/5OEi5KNWqudWHU4iqLPovk3E68IisZfMESNcMDLcXzrkOmgEpS9rKWMnSBVSmRzP5rNYO6dl&#10;XQRtSMDZ9epcWrJloGZ8MZ/Nli2DAzNgSxQyC52cejdK/k6KgCHVN6LEYMCDmKQIYSSLHpZxLpQf&#10;J1XFCpGizUb464J1HjGpCBiQS9yyx24BOssE0mEnOlv74CriRO+d07ONu+L5xZJz7xEja+V756ZW&#10;2r6UmURWbeRk35GUqAksrXRxh7FpddonzvDL2jp/xZy/ZhZDCPMFS9G/w0cpNSqFxxUlSiptf3jp&#10;92CPuQ4tJTsspJy67zfMCkrk1woT/2QcR6aPh+lsPkEMO9Sshhq1ac51qD7Wr+FRDPZedmJpdfMe&#10;u3MZokLFFEdstLtH/6TDuccZKmxfLpbLKGNr4XVeqRvDA3hg1SDz2/17Zg0JYk49xvxb3S0vtujm&#10;d3jivW3wVHq58bqsw3CP7zDx2h6w8eLDabdzWKnDc7R6/B/i7G8AAAD//wMAUEsDBBQABgAIAAAA&#10;IQCkMvQW4AAAAAkBAAAPAAAAZHJzL2Rvd25yZXYueG1sTI9BS8NAEIXvgv9hGcGL2F0jrWvMpoii&#10;WATBVvA6zY5JNDsbs9s2/ffdnvQ0PN7jzfeK+eg6saUhtJ4NXE0UCOLK25ZrAx+rp0sNIkRki51n&#10;MrCnAPPy9KTA3Podv9N2GWuRSjjkaKCJsc+lDFVDDsPE98TJ+/KDw5jkUEs74C6Vu05mSs2kw5bT&#10;hwZ7emio+llunAH7SPz5pl8WeoF48b3aP7/a38yY87Px/g5EpDH+heGIn9ChTExrv2EbRGfgWs1S&#10;Ml09BXH01TRtWxvI9M0tyLKQ/xeUBwAAAP//AwBQSwECLQAUAAYACAAAACEAtoM4kv4AAADhAQAA&#10;EwAAAAAAAAAAAAAAAAAAAAAAW0NvbnRlbnRfVHlwZXNdLnhtbFBLAQItABQABgAIAAAAIQA4/SH/&#10;1gAAAJQBAAALAAAAAAAAAAAAAAAAAC8BAABfcmVscy8ucmVsc1BLAQItABQABgAIAAAAIQDnG5e/&#10;nQMAAIsIAAAOAAAAAAAAAAAAAAAAAC4CAABkcnMvZTJvRG9jLnhtbFBLAQItABQABgAIAAAAIQCk&#10;MvQW4AAAAAkBAAAPAAAAAAAAAAAAAAAAAPcFAABkcnMvZG93bnJldi54bWxQSwUGAAAAAAQABADz&#10;AAAABAcAAAAA&#10;" path="m,l,2435469r378069,e" filled="f" strokecolor="#1d755a" strokeweight="2.25pt">
                <v:stroke joinstyle="miter"/>
                <v:path arrowok="t" o:connecttype="custom" o:connectlocs="0,0;0,1583690;472440,1583690" o:connectangles="0,0,0"/>
              </v:shape>
            </w:pict>
          </mc:Fallback>
        </mc:AlternateContent>
      </w:r>
      <w:r w:rsidR="00D67B5C"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29920" behindDoc="0" locked="0" layoutInCell="1" allowOverlap="1" wp14:anchorId="56A89957" wp14:editId="76ADA3B3">
                <wp:simplePos x="0" y="0"/>
                <wp:positionH relativeFrom="column">
                  <wp:posOffset>3810</wp:posOffset>
                </wp:positionH>
                <wp:positionV relativeFrom="paragraph">
                  <wp:posOffset>203200</wp:posOffset>
                </wp:positionV>
                <wp:extent cx="4323715" cy="45085"/>
                <wp:effectExtent l="0" t="0" r="635" b="0"/>
                <wp:wrapNone/>
                <wp:docPr id="89" name="正方形/長方形 89"/>
                <wp:cNvGraphicFramePr/>
                <a:graphic xmlns:a="http://schemas.openxmlformats.org/drawingml/2006/main">
                  <a:graphicData uri="http://schemas.microsoft.com/office/word/2010/wordprocessingShape">
                    <wps:wsp>
                      <wps:cNvSpPr/>
                      <wps:spPr>
                        <a:xfrm>
                          <a:off x="0" y="0"/>
                          <a:ext cx="4323715" cy="45085"/>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DFD408" id="正方形/長方形 89" o:spid="_x0000_s1026" style="position:absolute;left:0;text-align:left;margin-left:.3pt;margin-top:16pt;width:340.45pt;height:3.5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gNvAIAALEFAAAOAAAAZHJzL2Uyb0RvYy54bWysVM1uEzEQviPxDpbvdDdp0qZRN1XUKgip&#10;aita1LPjtbMreT3Gdv54D3gAOHNGHHgcKvEWjO3NtrQVB8QevDOemW9+PDPHJ5tGkZWwrgZd0N5e&#10;TonQHMpaLwr67mb2akSJ80yXTIEWBd0KR08mL18cr81Y9KECVQpLEES78doUtPLejLPM8Uo0zO2B&#10;ERqFEmzDPLJ2kZWWrRG9UVk/zw+yNdjSWODCObw9S0I6ifhSCu4vpXTCE1VQjM3H08ZzHs5scszG&#10;C8tMVfM2DPYPUTSs1ui0gzpjnpGlrZ9ANTW34ED6PQ5NBlLWXMQcMJte/iib64oZEXPB4jjTlcn9&#10;P1h+sbqypC4LOjqiRLMG3+ju65e7T99//vic/fr4LVEEpViqtXFjtLg2V7blHJIh7420TfhjRmQT&#10;y7vtyis2nnC8HOz39w97Q0o4ygbDfDQMmNm9sbHOvxbQkEAU1OLrxaKy1bnzSXWnEnw5UHU5q5WK&#10;jF3MT5UlK4YvPR2d5QezZKtMxdLt4DAfxjTQpUvq0f0fOEoHNA0BN7kMN1nIPOUaKb9VIugp/VZI&#10;LB9m14/uYuOKLhDGudC+l0QVK0WKZJjj1ybfWcRYImBAlui/w24BwlA8xU5RtvrBVMS+74zzvwWW&#10;jDuL6Bm074ybWoN9DkBhVq3npL8rUipNqNIcyi02l4U0dc7wWY0Pe86cv2IWxwwHEleHv8RDKlgX&#10;FFqKkgrsh+fugz52P0opWePYFtS9XzIrKFFvNM7FUW8wCHMemcHwsI+MfSiZP5ToZXMK2C89XFKG&#10;RzLoe7UjpYXmFjfMNHhFEdMcfReUe7tjTn1aJ7ijuJhOoxrOtmH+XF8bHsBDVUPj3mxumTVtd3sc&#10;iwvYjTgbP2rypBssNUyXHmQdJ+C+rm29cS/Exml3WFg8D/modb9pJ78BAAD//wMAUEsDBBQABgAI&#10;AAAAIQBxxZOe3AAAAAYBAAAPAAAAZHJzL2Rvd25yZXYueG1sTI9PS8NAEMXvgt9hGcGb3SRiqDGb&#10;UgRPVYpRyHWanSbB/ROz2yb99o4nPb55j/d+U24Wa8SZpjB4pyBdJSDItV4PrlPw+fFytwYRIjqN&#10;xjtScKEAm+r6qsRC+9m907mOneASFwpU0Mc4FlKGtieLYeVHcuwd/WQxspw6qSecudwamSVJLi0O&#10;jhd6HOm5p/arPlkFGc6v+4vc7uq0efs2TbPPd9NRqdubZfsEItIS/8Lwi8/oUDHTwZ+cDsIoyDmn&#10;4D7jh9jN1+kDiAMfHlOQVSn/41c/AAAA//8DAFBLAQItABQABgAIAAAAIQC2gziS/gAAAOEBAAAT&#10;AAAAAAAAAAAAAAAAAAAAAABbQ29udGVudF9UeXBlc10ueG1sUEsBAi0AFAAGAAgAAAAhADj9If/W&#10;AAAAlAEAAAsAAAAAAAAAAAAAAAAALwEAAF9yZWxzLy5yZWxzUEsBAi0AFAAGAAgAAAAhAKOoiA28&#10;AgAAsQUAAA4AAAAAAAAAAAAAAAAALgIAAGRycy9lMm9Eb2MueG1sUEsBAi0AFAAGAAgAAAAhAHHF&#10;k57cAAAABgEAAA8AAAAAAAAAAAAAAAAAFgUAAGRycy9kb3ducmV2LnhtbFBLBQYAAAAABAAEAPMA&#10;AAAfBgAAAAA=&#10;" fillcolor="#a8d06f" stroked="f" strokeweight="1pt">
                <v:fill opacity="30840f"/>
              </v:rect>
            </w:pict>
          </mc:Fallback>
        </mc:AlternateContent>
      </w:r>
      <w:r w:rsidR="00D67B5C" w:rsidRPr="00BA58E2">
        <w:rPr>
          <w:rFonts w:ascii="BIZ UDPゴシック" w:hAnsi="BIZ UDPゴシック" w:cs="ＭＳ Ｐゴシック" w:hint="eastAsia"/>
          <w:b/>
          <w:spacing w:val="20"/>
          <w:sz w:val="24"/>
          <w:szCs w:val="24"/>
        </w:rPr>
        <w:t>施策の方向性</w:t>
      </w:r>
      <w:r w:rsidR="00D67B5C" w:rsidRPr="00BA58E2">
        <w:rPr>
          <w:rFonts w:ascii="BIZ UDPゴシック" w:hAnsi="BIZ UDPゴシック" w:cs="ＭＳ Ｐゴシック" w:hint="eastAsia"/>
          <w:b/>
          <w:spacing w:val="20"/>
          <w:sz w:val="28"/>
          <w:szCs w:val="24"/>
        </w:rPr>
        <w:t xml:space="preserve">　　</w:t>
      </w:r>
      <w:r w:rsidR="00D67B5C" w:rsidRPr="00013E7E">
        <w:rPr>
          <w:rFonts w:ascii="BIZ UDPゴシック" w:hAnsi="BIZ UDPゴシック" w:cs="ＭＳ Ｐゴシック" w:hint="eastAsia"/>
          <w:b/>
          <w:spacing w:val="20"/>
          <w:sz w:val="28"/>
          <w:szCs w:val="24"/>
        </w:rPr>
        <w:t xml:space="preserve">　</w:t>
      </w:r>
      <w:r w:rsidR="00D67B5C" w:rsidRPr="00013E7E">
        <w:rPr>
          <w:rFonts w:ascii="BIZ UDPゴシック" w:hAnsi="BIZ UDPゴシック" w:cs="ＭＳ Ｐゴシック" w:hint="eastAsia"/>
          <w:b/>
          <w:spacing w:val="20"/>
          <w:sz w:val="24"/>
          <w:szCs w:val="26"/>
        </w:rPr>
        <w:t>（重点）女性の自殺対策を更に推進する</w:t>
      </w:r>
    </w:p>
    <w:p w14:paraId="545AD2A1" w14:textId="0F1B3104" w:rsidR="00D67B5C" w:rsidRPr="003F331C" w:rsidRDefault="0052675A" w:rsidP="002235E3">
      <w:pPr>
        <w:snapToGrid w:val="0"/>
        <w:spacing w:afterLines="50" w:after="120" w:line="264" w:lineRule="auto"/>
        <w:ind w:leftChars="180" w:left="378" w:firstLineChars="650" w:firstLine="1300"/>
        <w:rPr>
          <w:rFonts w:ascii="BIZ UDPゴシック" w:hAnsi="BIZ UDPゴシック" w:cs="ＭＳ Ｐゴシック"/>
          <w:b/>
          <w:color w:val="1D755A"/>
          <w:spacing w:val="20"/>
          <w:szCs w:val="24"/>
          <w:shd w:val="pct15" w:color="auto" w:fill="FFFFFF"/>
        </w:rPr>
      </w:pPr>
      <w:r w:rsidRPr="008916AB">
        <w:rPr>
          <w:rFonts w:ascii="BIZ UDPゴシック" w:hAnsi="BIZ UDPゴシック" w:cs="ＭＳ Ｐゴシック" w:hint="eastAsia"/>
          <w:b/>
          <w:noProof/>
          <w:color w:val="FFFFFF" w:themeColor="background1"/>
          <w:spacing w:val="20"/>
          <w:sz w:val="20"/>
          <w:szCs w:val="24"/>
          <w:shd w:val="clear" w:color="auto" w:fill="1D755A"/>
        </w:rPr>
        <mc:AlternateContent>
          <mc:Choice Requires="wps">
            <w:drawing>
              <wp:anchor distT="0" distB="0" distL="114300" distR="114300" simplePos="0" relativeHeight="251728896" behindDoc="0" locked="0" layoutInCell="1" allowOverlap="1" wp14:anchorId="21342086" wp14:editId="42314214">
                <wp:simplePos x="0" y="0"/>
                <wp:positionH relativeFrom="column">
                  <wp:posOffset>670560</wp:posOffset>
                </wp:positionH>
                <wp:positionV relativeFrom="paragraph">
                  <wp:posOffset>115570</wp:posOffset>
                </wp:positionV>
                <wp:extent cx="289560" cy="2332990"/>
                <wp:effectExtent l="19050" t="19050" r="0" b="10160"/>
                <wp:wrapNone/>
                <wp:docPr id="92" name="フリーフォーム: 図形 92"/>
                <wp:cNvGraphicFramePr/>
                <a:graphic xmlns:a="http://schemas.openxmlformats.org/drawingml/2006/main">
                  <a:graphicData uri="http://schemas.microsoft.com/office/word/2010/wordprocessingShape">
                    <wps:wsp>
                      <wps:cNvSpPr/>
                      <wps:spPr>
                        <a:xfrm>
                          <a:off x="0" y="0"/>
                          <a:ext cx="289560" cy="2332990"/>
                        </a:xfrm>
                        <a:custGeom>
                          <a:avLst/>
                          <a:gdLst>
                            <a:gd name="connsiteX0" fmla="*/ 342900 w 342900"/>
                            <a:gd name="connsiteY0" fmla="*/ 0 h 4686300"/>
                            <a:gd name="connsiteX1" fmla="*/ 0 w 342900"/>
                            <a:gd name="connsiteY1" fmla="*/ 0 h 4686300"/>
                            <a:gd name="connsiteX2" fmla="*/ 0 w 342900"/>
                            <a:gd name="connsiteY2" fmla="*/ 4686300 h 4686300"/>
                            <a:gd name="connsiteX3" fmla="*/ 325315 w 342900"/>
                            <a:gd name="connsiteY3" fmla="*/ 4686300 h 4686300"/>
                          </a:gdLst>
                          <a:ahLst/>
                          <a:cxnLst>
                            <a:cxn ang="0">
                              <a:pos x="connsiteX0" y="connsiteY0"/>
                            </a:cxn>
                            <a:cxn ang="0">
                              <a:pos x="connsiteX1" y="connsiteY1"/>
                            </a:cxn>
                            <a:cxn ang="0">
                              <a:pos x="connsiteX2" y="connsiteY2"/>
                            </a:cxn>
                            <a:cxn ang="0">
                              <a:pos x="connsiteX3" y="connsiteY3"/>
                            </a:cxn>
                          </a:cxnLst>
                          <a:rect l="l" t="t" r="r" b="b"/>
                          <a:pathLst>
                            <a:path w="342900" h="4686300">
                              <a:moveTo>
                                <a:pt x="342900" y="0"/>
                              </a:moveTo>
                              <a:lnTo>
                                <a:pt x="0" y="0"/>
                              </a:lnTo>
                              <a:lnTo>
                                <a:pt x="0" y="4686300"/>
                              </a:lnTo>
                              <a:lnTo>
                                <a:pt x="325315" y="468630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6661DF" id="フリーフォーム: 図形 92" o:spid="_x0000_s1026" style="position:absolute;left:0;text-align:left;margin-left:52.8pt;margin-top:9.1pt;width:22.8pt;height:183.7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42900,468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B8ywMAAFMJAAAOAAAAZHJzL2Uyb0RvYy54bWysVs1u4zYQvhfoOxA8Fmgky1YSG1EWRoIU&#10;BYLdYJNit0eaoiwBFKmS9E/22DxDT70Ue2uvvbZPE+x7dIYUFTUbwG1RH+ShOPMN55vRDM9e7VtJ&#10;tsLYRquCTo5SSoTiumzUuqDf3V19fUqJdUyVTGolCnovLH11/uUXZ7tuITJda1kKQwBE2cWuK2jt&#10;XLdIEstr0TJ7pDuhYLPSpmUOlmadlIbtAL2VSZamx8lOm7Izmgtr4e1l2KTnHr+qBHdvqsoKR2RB&#10;4WzOP41/rvCZnJ+xxdqwrm54fwz2H07RskaB0wHqkjlGNqb5DKptuNFWV+6I6zbRVdVw4WOAaCbp&#10;s2hua9YJHwuQY7uBJvv/wfLX2xtDmrKg84wSxVrI0ePDT48Pvz0+/IHCj7964ZcF+fTz75/+/EhA&#10;D0jbdXYBtrfdjelXFkRkYF+ZFv8hNrL3RN8PRIu9IxxeZqfz/BjSwWErm06z+dxnInmy5hvrvhHa&#10;I7HttXUhUSVInuayPyvXStnGifeAVrUScvdVQqazbJ6mZNcLfZKfm3w/NklJTWbHp8fTNNbEc/X3&#10;k5GHw+B/1z4IDuQPxz8MPtbuT334/NORi2mWTyf5QYbGJi/6gYytY05YHdPE96rPE0iEYStI/dfR&#10;aYs1MU4aVEBcQkIgywAJVpjkA8bA8Nh48q+MgcGxsa/pf+wZaBkbT8eeA0gfvoH+g51H+s7jKIHO&#10;YyiBzrMKRdkxh6xhtCiSXUFD8VJSFzQWJG63eivutFd0yGFUg4NE2p5UpBqrQp2PtOJe/O88XNCJ&#10;DkMaokb8D5qhdDzkS+oQP0bi8zhEh6SMPmilrxop/RctFcacneYnua8Qq2VT4i5Gas16dSEN2TLg&#10;cHJ5kufLnuqRGmBLKJcEO1LoQV5y91IghlRvRQUNDrtO8ICjRQywjHOh3CRs1awUwVuewi86ixY+&#10;KA+IyBWccsDuAaJmAInYgc5eH02Fn0yDcfg4/Mz7/GDBeLDwnrVyg3HbKG1eikxCVL3noB9JCtQg&#10;Sytd3kP7NzrMRdvxq8ZYd82su2EGmimUBQx39wYeldSQKahCL0F9avPhpfeoD/MJdinZwWAtqP1h&#10;w4ygRH6rYHLNJ7MZwDq/mOUnGSzMeGc13lGb9kJj9uEa0XEvor6TUayMbt/BHWCJXmGLKQ6+oak4&#10;+NDC4sLBGrbgFsHFcullmL5QndfqtuMIjqx2EPnd/h0zHUGxoA7G1WsdhzBbxDmEJT7ooqXSy43T&#10;VYNDytdh4LVfwOT2hdPfMvBqMF57rae70PlfAAAA//8DAFBLAwQUAAYACAAAACEASDdDydkAAAAK&#10;AQAADwAAAGRycy9kb3ducmV2LnhtbEyPwU7DMBBE70j8g7VI3KjdQKooxKkQEh9A4ZKbE7txhL22&#10;bLcNfD3bE9xmNKPZt91+9Y6dTcpLQAnbjQBmcAp6wVnC58fbQwMsF4VauYBGwrfJsO9vbzrV6nDB&#10;d3M+lJnRCOZWSbClxJbzPFnjVd6EaJCyY0heFbJp5jqpC417xyshdtyrBemCVdG8WjN9HU5ewtOQ&#10;h7GyzU+IMa1Z+DS4Okl5f7e+PAMrZi1/ZbjiEzr0xDSGE+rMHHlR76hKoqmAXQv1lsQo4bGhhPcd&#10;//9C/wsAAP//AwBQSwECLQAUAAYACAAAACEAtoM4kv4AAADhAQAAEwAAAAAAAAAAAAAAAAAAAAAA&#10;W0NvbnRlbnRfVHlwZXNdLnhtbFBLAQItABQABgAIAAAAIQA4/SH/1gAAAJQBAAALAAAAAAAAAAAA&#10;AAAAAC8BAABfcmVscy8ucmVsc1BLAQItABQABgAIAAAAIQBbKoB8ywMAAFMJAAAOAAAAAAAAAAAA&#10;AAAAAC4CAABkcnMvZTJvRG9jLnhtbFBLAQItABQABgAIAAAAIQBIN0PJ2QAAAAoBAAAPAAAAAAAA&#10;AAAAAAAAACUGAABkcnMvZG93bnJldi54bWxQSwUGAAAAAAQABADzAAAAKwcAAAAA&#10;" path="m342900,l,,,4686300r325315,e" filled="f" strokecolor="#1d755a" strokeweight="2.25pt">
                <v:stroke joinstyle="miter"/>
                <v:path arrowok="t" o:connecttype="custom" o:connectlocs="289560,0;0,0;0,2332990;274710,2332990" o:connectangles="0,0,0,0"/>
              </v:shape>
            </w:pict>
          </mc:Fallback>
        </mc:AlternateContent>
      </w:r>
      <w:r w:rsidR="00D67B5C" w:rsidRPr="008916AB">
        <w:rPr>
          <w:rFonts w:ascii="BIZ UDPゴシック" w:hAnsi="BIZ UDPゴシック" w:cs="ＭＳ Ｐゴシック" w:hint="eastAsia"/>
          <w:b/>
          <w:color w:val="FFFFFF" w:themeColor="background1"/>
          <w:spacing w:val="20"/>
          <w:sz w:val="20"/>
          <w:szCs w:val="24"/>
          <w:shd w:val="clear" w:color="auto" w:fill="1D755A"/>
        </w:rPr>
        <w:t>施策　妊産婦への支援の充実</w:t>
      </w:r>
    </w:p>
    <w:p w14:paraId="3B4F3AF6" w14:textId="77777777" w:rsidR="00D67B5C" w:rsidRPr="00BA58E2" w:rsidRDefault="00D67B5C" w:rsidP="00BA58E2">
      <w:pPr>
        <w:pStyle w:val="a7"/>
        <w:numPr>
          <w:ilvl w:val="0"/>
          <w:numId w:val="4"/>
        </w:numPr>
        <w:snapToGrid w:val="0"/>
        <w:spacing w:afterLines="50" w:after="120" w:line="264" w:lineRule="auto"/>
        <w:ind w:leftChars="0" w:left="2520" w:hanging="525"/>
        <w:rPr>
          <w:rFonts w:ascii="BIZ UDPゴシック" w:hAnsi="BIZ UDPゴシック"/>
          <w:spacing w:val="20"/>
        </w:rPr>
      </w:pPr>
      <w:r w:rsidRPr="00BA58E2">
        <w:rPr>
          <w:rFonts w:ascii="BIZ UDPゴシック" w:hAnsi="BIZ UDPゴシック" w:hint="eastAsia"/>
          <w:spacing w:val="20"/>
        </w:rPr>
        <w:t>新生児訪問指導事業および乳児家庭全戸訪問（赤ちゃん訪問）</w:t>
      </w:r>
    </w:p>
    <w:p w14:paraId="6995CC5A" w14:textId="337EFB8D" w:rsidR="00D67B5C" w:rsidRPr="00BA58E2" w:rsidRDefault="00D67B5C" w:rsidP="00BA58E2">
      <w:pPr>
        <w:pStyle w:val="a7"/>
        <w:numPr>
          <w:ilvl w:val="0"/>
          <w:numId w:val="4"/>
        </w:numPr>
        <w:snapToGrid w:val="0"/>
        <w:spacing w:afterLines="50" w:after="120" w:line="264" w:lineRule="auto"/>
        <w:ind w:leftChars="0" w:left="2520" w:hanging="525"/>
        <w:rPr>
          <w:rFonts w:ascii="BIZ UDPゴシック" w:hAnsi="BIZ UDPゴシック"/>
          <w:spacing w:val="20"/>
        </w:rPr>
      </w:pPr>
      <w:r w:rsidRPr="00BA58E2">
        <w:rPr>
          <w:rFonts w:ascii="BIZ UDPゴシック" w:hAnsi="BIZ UDPゴシック"/>
          <w:spacing w:val="20"/>
        </w:rPr>
        <w:t>母子健康手帳交付等</w:t>
      </w:r>
    </w:p>
    <w:p w14:paraId="32CD827F" w14:textId="044FA506" w:rsidR="00D67B5C" w:rsidRPr="00BA58E2" w:rsidRDefault="00D67B5C" w:rsidP="00BA58E2">
      <w:pPr>
        <w:pStyle w:val="a7"/>
        <w:numPr>
          <w:ilvl w:val="0"/>
          <w:numId w:val="4"/>
        </w:numPr>
        <w:snapToGrid w:val="0"/>
        <w:spacing w:afterLines="50" w:after="120" w:line="264" w:lineRule="auto"/>
        <w:ind w:leftChars="0" w:left="2520" w:hanging="525"/>
        <w:rPr>
          <w:rFonts w:ascii="BIZ UDPゴシック" w:hAnsi="BIZ UDPゴシック"/>
          <w:spacing w:val="20"/>
        </w:rPr>
      </w:pPr>
      <w:r w:rsidRPr="00BA58E2">
        <w:rPr>
          <w:rFonts w:ascii="BIZ UDPゴシック" w:hAnsi="BIZ UDPゴシック" w:hint="eastAsia"/>
          <w:spacing w:val="20"/>
        </w:rPr>
        <w:t>プレママ・乳幼児健康相談</w:t>
      </w:r>
    </w:p>
    <w:p w14:paraId="111407E6" w14:textId="77777777" w:rsidR="00D67B5C" w:rsidRPr="00BA58E2" w:rsidRDefault="00D67B5C" w:rsidP="00BA58E2">
      <w:pPr>
        <w:pStyle w:val="a7"/>
        <w:numPr>
          <w:ilvl w:val="0"/>
          <w:numId w:val="4"/>
        </w:numPr>
        <w:snapToGrid w:val="0"/>
        <w:spacing w:afterLines="50" w:after="120" w:line="264" w:lineRule="auto"/>
        <w:ind w:leftChars="0" w:left="2520" w:hanging="525"/>
        <w:rPr>
          <w:rFonts w:ascii="BIZ UDPゴシック" w:hAnsi="BIZ UDPゴシック"/>
          <w:spacing w:val="20"/>
        </w:rPr>
      </w:pPr>
      <w:r w:rsidRPr="00BA58E2">
        <w:rPr>
          <w:rFonts w:ascii="BIZ UDPゴシック" w:hAnsi="BIZ UDPゴシック" w:hint="eastAsia"/>
          <w:spacing w:val="20"/>
        </w:rPr>
        <w:t>妊婦訪問指導</w:t>
      </w:r>
    </w:p>
    <w:p w14:paraId="487FBA27" w14:textId="3DBFF543" w:rsidR="00D67B5C" w:rsidRPr="00BA58E2" w:rsidRDefault="00D67B5C" w:rsidP="00BA58E2">
      <w:pPr>
        <w:pStyle w:val="a7"/>
        <w:numPr>
          <w:ilvl w:val="0"/>
          <w:numId w:val="4"/>
        </w:numPr>
        <w:snapToGrid w:val="0"/>
        <w:spacing w:afterLines="50" w:after="120" w:line="264" w:lineRule="auto"/>
        <w:ind w:leftChars="0" w:left="2520" w:hanging="525"/>
        <w:rPr>
          <w:rFonts w:ascii="BIZ UDPゴシック" w:hAnsi="BIZ UDPゴシック"/>
          <w:spacing w:val="20"/>
        </w:rPr>
      </w:pPr>
      <w:r w:rsidRPr="00BA58E2">
        <w:rPr>
          <w:rFonts w:ascii="BIZ UDPゴシック" w:hAnsi="BIZ UDPゴシック" w:hint="eastAsia"/>
          <w:spacing w:val="20"/>
        </w:rPr>
        <w:t>ファミリー</w:t>
      </w:r>
      <w:r w:rsidR="0021162D" w:rsidRPr="00BA58E2">
        <w:rPr>
          <w:rFonts w:ascii="BIZ UDPゴシック" w:hAnsi="BIZ UDPゴシック" w:hint="eastAsia"/>
          <w:spacing w:val="20"/>
        </w:rPr>
        <w:t>・</w:t>
      </w:r>
      <w:r w:rsidRPr="00BA58E2">
        <w:rPr>
          <w:rFonts w:ascii="BIZ UDPゴシック" w:hAnsi="BIZ UDPゴシック" w:hint="eastAsia"/>
          <w:spacing w:val="20"/>
        </w:rPr>
        <w:t>アテンド事業</w:t>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hint="eastAsia"/>
          <w:spacing w:val="20"/>
        </w:rPr>
        <w:t>【</w:t>
      </w:r>
      <w:r w:rsidRPr="00BA58E2">
        <w:rPr>
          <w:rFonts w:ascii="BIZ UDPゴシック" w:hAnsi="BIZ UDPゴシック" w:hint="eastAsia"/>
          <w:spacing w:val="20"/>
        </w:rPr>
        <w:t>再掲</w:t>
      </w:r>
      <w:r w:rsidR="009F560D">
        <w:rPr>
          <w:rFonts w:ascii="BIZ UDPゴシック" w:hAnsi="BIZ UDPゴシック" w:hint="eastAsia"/>
          <w:spacing w:val="20"/>
        </w:rPr>
        <w:t>】</w:t>
      </w:r>
    </w:p>
    <w:p w14:paraId="67153B77" w14:textId="532C54C9" w:rsidR="00D67B5C" w:rsidRPr="00BA58E2" w:rsidRDefault="00D67B5C" w:rsidP="00BA58E2">
      <w:pPr>
        <w:pStyle w:val="a7"/>
        <w:numPr>
          <w:ilvl w:val="0"/>
          <w:numId w:val="4"/>
        </w:numPr>
        <w:snapToGrid w:val="0"/>
        <w:spacing w:afterLines="50" w:after="120" w:line="264" w:lineRule="auto"/>
        <w:ind w:leftChars="0" w:left="2520" w:hanging="525"/>
        <w:rPr>
          <w:rFonts w:ascii="BIZ UDPゴシック" w:hAnsi="BIZ UDPゴシック"/>
          <w:spacing w:val="20"/>
        </w:rPr>
      </w:pPr>
      <w:r w:rsidRPr="00BA58E2">
        <w:rPr>
          <w:rFonts w:ascii="BIZ UDPゴシック" w:hAnsi="BIZ UDPゴシック" w:hint="eastAsia"/>
          <w:spacing w:val="20"/>
        </w:rPr>
        <w:t>産婦人科・小児科オンライン健康相談</w:t>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hint="eastAsia"/>
          <w:spacing w:val="20"/>
        </w:rPr>
        <w:t>【</w:t>
      </w:r>
      <w:r w:rsidRPr="00BA58E2">
        <w:rPr>
          <w:rFonts w:ascii="BIZ UDPゴシック" w:hAnsi="BIZ UDPゴシック" w:hint="eastAsia"/>
          <w:spacing w:val="20"/>
        </w:rPr>
        <w:t>再掲</w:t>
      </w:r>
      <w:r w:rsidR="009F560D">
        <w:rPr>
          <w:rFonts w:ascii="BIZ UDPゴシック" w:hAnsi="BIZ UDPゴシック" w:hint="eastAsia"/>
          <w:spacing w:val="20"/>
        </w:rPr>
        <w:t>】</w:t>
      </w:r>
    </w:p>
    <w:p w14:paraId="34972124" w14:textId="77777777" w:rsidR="00D67B5C" w:rsidRPr="003F331C" w:rsidRDefault="00D67B5C" w:rsidP="002235E3">
      <w:pPr>
        <w:snapToGrid w:val="0"/>
        <w:spacing w:afterLines="50" w:after="120" w:line="264" w:lineRule="auto"/>
        <w:ind w:leftChars="180" w:left="378" w:firstLineChars="650" w:firstLine="1300"/>
        <w:rPr>
          <w:rFonts w:ascii="BIZ UDPゴシック" w:hAnsi="BIZ UDPゴシック" w:cs="ＭＳ Ｐゴシック"/>
          <w:b/>
          <w:color w:val="1D755A"/>
          <w:spacing w:val="20"/>
          <w:szCs w:val="24"/>
          <w:shd w:val="pct15" w:color="auto" w:fill="FFFFFF"/>
        </w:rPr>
      </w:pPr>
      <w:r w:rsidRPr="008916AB">
        <w:rPr>
          <w:rFonts w:ascii="BIZ UDPゴシック" w:hAnsi="BIZ UDPゴシック" w:cs="ＭＳ Ｐゴシック"/>
          <w:b/>
          <w:noProof/>
          <w:color w:val="FFFFFF" w:themeColor="background1"/>
          <w:spacing w:val="20"/>
          <w:sz w:val="20"/>
          <w:szCs w:val="24"/>
          <w:shd w:val="clear" w:color="auto" w:fill="1D755A"/>
        </w:rPr>
        <mc:AlternateContent>
          <mc:Choice Requires="wps">
            <w:drawing>
              <wp:anchor distT="0" distB="0" distL="114300" distR="114300" simplePos="0" relativeHeight="251735040" behindDoc="0" locked="0" layoutInCell="1" allowOverlap="1" wp14:anchorId="6DFB268A" wp14:editId="5F1DE4A8">
                <wp:simplePos x="0" y="0"/>
                <wp:positionH relativeFrom="column">
                  <wp:posOffset>665480</wp:posOffset>
                </wp:positionH>
                <wp:positionV relativeFrom="paragraph">
                  <wp:posOffset>90170</wp:posOffset>
                </wp:positionV>
                <wp:extent cx="244643" cy="0"/>
                <wp:effectExtent l="0" t="19050" r="22225" b="19050"/>
                <wp:wrapNone/>
                <wp:docPr id="96" name="フリーフォーム: 図形 96"/>
                <wp:cNvGraphicFramePr/>
                <a:graphic xmlns:a="http://schemas.openxmlformats.org/drawingml/2006/main">
                  <a:graphicData uri="http://schemas.microsoft.com/office/word/2010/wordprocessingShape">
                    <wps:wsp>
                      <wps:cNvSpPr/>
                      <wps:spPr>
                        <a:xfrm>
                          <a:off x="0" y="0"/>
                          <a:ext cx="244643" cy="0"/>
                        </a:xfrm>
                        <a:custGeom>
                          <a:avLst/>
                          <a:gdLst>
                            <a:gd name="connsiteX0" fmla="*/ 0 w 290146"/>
                            <a:gd name="connsiteY0" fmla="*/ 0 h 0"/>
                            <a:gd name="connsiteX1" fmla="*/ 290146 w 290146"/>
                            <a:gd name="connsiteY1" fmla="*/ 0 h 0"/>
                          </a:gdLst>
                          <a:ahLst/>
                          <a:cxnLst>
                            <a:cxn ang="0">
                              <a:pos x="connsiteX0" y="connsiteY0"/>
                            </a:cxn>
                            <a:cxn ang="0">
                              <a:pos x="connsiteX1" y="connsiteY1"/>
                            </a:cxn>
                          </a:cxnLst>
                          <a:rect l="l" t="t" r="r" b="b"/>
                          <a:pathLst>
                            <a:path w="290146">
                              <a:moveTo>
                                <a:pt x="0" y="0"/>
                              </a:moveTo>
                              <a:lnTo>
                                <a:pt x="290146" y="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11FD65" id="フリーフォーム: 図形 96" o:spid="_x0000_s1026" style="position:absolute;left:0;text-align:left;margin-left:52.4pt;margin-top:7.1pt;width:19.25pt;height:0;z-index:251735040;visibility:visible;mso-wrap-style:square;mso-wrap-distance-left:9pt;mso-wrap-distance-top:0;mso-wrap-distance-right:9pt;mso-wrap-distance-bottom:0;mso-position-horizontal:absolute;mso-position-horizontal-relative:text;mso-position-vertical:absolute;mso-position-vertical-relative:text;v-text-anchor:middle" coordsize="2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gUcgMAAJcHAAAOAAAAZHJzL2Uyb0RvYy54bWysVc1u3DYQvhfoOxA8Fqil3e7a8cLrYGHD&#10;RQEjMWoXSY9ciloJoEiV5P64x/oZeuqlyC299to+jZH36DekJKtOgABFfZCHOzPfzHycGZ69PDSa&#10;7ZTztTVLPjnKOVNG2qI2myX/4e7q6xec+SBMIbQ1asnvlecvz7/84mzfLtTUVlYXyjGAGL/Yt0te&#10;hdAusszLSjXCH9lWGShL6xoRcHSbrHBiD/RGZ9M8P8721hWts1J5j18vk5KfR/yyVDK8LkuvAtNL&#10;jtxC/Lr4XdM3Oz8Ti40TbVXLLg3xH7JoRG0QdIC6FEGwras/gmpq6ay3ZTiStslsWdZSxRpQzSR/&#10;Vs1tJVoVawE5vh1o8v8frHy1u3GsLpb89JgzIxrc0ePDr48Pfzw+/EXCL++j8PuCffjtzw9/v2Ow&#10;A2n71i/ge9veuO7kIRIDh9I19B+1sUMk+n4gWh0Ck/hxOpsdz77hTPaq7MlPbn34VtmIIXbXPqQr&#10;KiBFgosuS2mN8XVQb3GtZaNxa19lLGd7Nj3NJ7OYJK7jufWP/7auWN8Czw3fTkawCfKz2GOXnHXY&#10;KG3TJy+qvh55MF1BkJigacljA7XWE23j6kBSf0T6oAOQ8CI2PuOMhMbOk7FzAumScBgUGhEdRyRw&#10;hhFxnGFE1uQjFq0IlHsvsj0uMfFMPzV2p+5sVIZnl44wT1ptxlYdAKXYl5UM4EPxYqFDYMp31BrG&#10;XtVax9y0iem8mJ/MI4Xe6rogLSXk3WZ9oR3bCZQ3uTyZz1cdCyMzYGvwmVFXpz6OUrjXijC0+V6V&#10;GBLq3BSB1pMaYIWUyoRJUlWiUCnaPMdfH6z3iEVFQEIukeWA3QH0lgmkx07X3tmTq4rbbXBO3RP3&#10;5seJJefBI0a2JgzOTW2s+1RlGlV1kZN9T1Kihlha2+IeK8TZtFt9K69q58O18OFGOIwlJg4PRHiN&#10;T6ktGgfNEiXOKut+/tTvZI8dBy1neyznJfc/bYVTnOnvDLbf6WQ2o20eD7P5yRQHN9asxxqzbS4s&#10;3T6eolZGkeyD7sXS2eYN3pEVRYVKGInYmLqAGUiHi4AzVHiJpFqtoowNju68NretJHBitUXld4c3&#10;wrWMxCUPWHmvbL/IxaLfaNTigy15GrvaBlvWtO5iHyZeuwO2f2yc7qWi52V8jlZP7+n5PwAAAP//&#10;AwBQSwMEFAAGAAgAAAAhAF8T28/fAAAACQEAAA8AAABkcnMvZG93bnJldi54bWxMj81OwzAQhO9I&#10;vIO1SFwQdWhDVYU4FeJHoqdC6YWbG2+TiHid2k6Tvj1bcYDbzu5o9pt8OdpWHNGHxpGCu0kCAql0&#10;pqFKwfbz9XYBIkRNRreOUMEJAyyLy4tcZ8YN9IHHTawEh1DItII6xi6TMpQ1Wh0mrkPi2955qyNL&#10;X0nj9cDhtpXTJJlLqxviD7Xu8KnG8nvTWwWrt+fD+n0++P22evm6wf7+sDitlLq+Gh8fQEQc458Z&#10;zviMDgUz7VxPJoiWdZIyeuQhnYI4G9LZDMTudyGLXP5vUPwAAAD//wMAUEsBAi0AFAAGAAgAAAAh&#10;ALaDOJL+AAAA4QEAABMAAAAAAAAAAAAAAAAAAAAAAFtDb250ZW50X1R5cGVzXS54bWxQSwECLQAU&#10;AAYACAAAACEAOP0h/9YAAACUAQAACwAAAAAAAAAAAAAAAAAvAQAAX3JlbHMvLnJlbHNQSwECLQAU&#10;AAYACAAAACEALxHIFHIDAACXBwAADgAAAAAAAAAAAAAAAAAuAgAAZHJzL2Uyb0RvYy54bWxQSwEC&#10;LQAUAAYACAAAACEAXxPbz98AAAAJAQAADwAAAAAAAAAAAAAAAADMBQAAZHJzL2Rvd25yZXYueG1s&#10;UEsFBgAAAAAEAAQA8wAAANgGAAAAAA==&#10;" path="m,l290146,e" filled="f" strokecolor="#1d755a" strokeweight="2.25pt">
                <v:stroke joinstyle="miter"/>
                <v:path arrowok="t" o:connecttype="custom" o:connectlocs="0,0;244643,0" o:connectangles="0,0"/>
              </v:shape>
            </w:pict>
          </mc:Fallback>
        </mc:AlternateContent>
      </w:r>
      <w:r w:rsidRPr="008916AB">
        <w:rPr>
          <w:rFonts w:ascii="BIZ UDPゴシック" w:hAnsi="BIZ UDPゴシック" w:cs="ＭＳ Ｐゴシック" w:hint="eastAsia"/>
          <w:b/>
          <w:color w:val="FFFFFF" w:themeColor="background1"/>
          <w:spacing w:val="20"/>
          <w:sz w:val="20"/>
          <w:szCs w:val="24"/>
          <w:shd w:val="clear" w:color="auto" w:fill="1D755A"/>
        </w:rPr>
        <w:t>施策　女性向け相談窓口の充実</w:t>
      </w:r>
    </w:p>
    <w:p w14:paraId="24DF44E9" w14:textId="6DB77262" w:rsidR="00D67B5C" w:rsidRPr="00BA58E2" w:rsidRDefault="00D67B5C" w:rsidP="00BA58E2">
      <w:pPr>
        <w:pStyle w:val="a7"/>
        <w:numPr>
          <w:ilvl w:val="0"/>
          <w:numId w:val="4"/>
        </w:numPr>
        <w:snapToGrid w:val="0"/>
        <w:spacing w:afterLines="50" w:after="120" w:line="264" w:lineRule="auto"/>
        <w:ind w:leftChars="0" w:left="2520" w:hanging="525"/>
        <w:rPr>
          <w:rFonts w:ascii="BIZ UDPゴシック" w:hAnsi="BIZ UDPゴシック"/>
          <w:spacing w:val="20"/>
        </w:rPr>
      </w:pPr>
      <w:r w:rsidRPr="00BA58E2">
        <w:rPr>
          <w:rFonts w:ascii="BIZ UDPゴシック" w:hAnsi="BIZ UDPゴシック" w:hint="eastAsia"/>
          <w:spacing w:val="20"/>
        </w:rPr>
        <w:t>日野市女性相談事業</w:t>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hint="eastAsia"/>
          <w:spacing w:val="20"/>
        </w:rPr>
        <w:t>【</w:t>
      </w:r>
      <w:r w:rsidRPr="00BA58E2">
        <w:rPr>
          <w:rFonts w:ascii="BIZ UDPゴシック" w:hAnsi="BIZ UDPゴシック" w:hint="eastAsia"/>
          <w:spacing w:val="20"/>
        </w:rPr>
        <w:t>再掲</w:t>
      </w:r>
      <w:r w:rsidR="009F560D">
        <w:rPr>
          <w:rFonts w:ascii="BIZ UDPゴシック" w:hAnsi="BIZ UDPゴシック" w:hint="eastAsia"/>
          <w:spacing w:val="20"/>
        </w:rPr>
        <w:t>】</w:t>
      </w:r>
    </w:p>
    <w:p w14:paraId="24636887" w14:textId="3289A87E" w:rsidR="00D67B5C" w:rsidRPr="003F331C" w:rsidRDefault="00686E80" w:rsidP="00686E80">
      <w:pPr>
        <w:snapToGrid w:val="0"/>
        <w:spacing w:afterLines="50" w:after="120" w:line="264" w:lineRule="auto"/>
        <w:ind w:leftChars="100" w:left="210"/>
        <w:rPr>
          <w:rFonts w:ascii="BIZ UDPゴシック" w:hAnsi="BIZ UDPゴシック" w:cs="ＭＳ Ｐゴシック"/>
          <w:b/>
          <w:color w:val="1D755A"/>
          <w:spacing w:val="20"/>
          <w:szCs w:val="24"/>
          <w:shd w:val="pct15" w:color="auto" w:fill="FFFFFF"/>
        </w:rPr>
      </w:pPr>
      <w:r w:rsidRPr="00686E80">
        <w:rPr>
          <w:rFonts w:ascii="BIZ UDPゴシック" w:hAnsi="BIZ UDPゴシック" w:cs="ＭＳ Ｐゴシック"/>
          <w:b/>
          <w:color w:val="FFFFFF" w:themeColor="background1"/>
          <w:spacing w:val="20"/>
          <w:sz w:val="20"/>
          <w:szCs w:val="24"/>
        </w:rPr>
        <w:tab/>
      </w:r>
      <w:r w:rsidRPr="00686E80">
        <w:rPr>
          <w:rFonts w:ascii="BIZ UDPゴシック" w:hAnsi="BIZ UDPゴシック" w:cs="ＭＳ Ｐゴシック"/>
          <w:b/>
          <w:color w:val="FFFFFF" w:themeColor="background1"/>
          <w:spacing w:val="20"/>
          <w:sz w:val="20"/>
          <w:szCs w:val="24"/>
        </w:rPr>
        <w:tab/>
      </w:r>
      <w:r w:rsidRPr="00686E80">
        <w:rPr>
          <w:rFonts w:ascii="BIZ UDPゴシック" w:hAnsi="BIZ UDPゴシック" w:cs="ＭＳ Ｐゴシック"/>
          <w:b/>
          <w:color w:val="FFFFFF" w:themeColor="background1"/>
          <w:spacing w:val="20"/>
          <w:sz w:val="20"/>
          <w:szCs w:val="24"/>
        </w:rPr>
        <w:tab/>
      </w:r>
      <w:r w:rsidRPr="00686E80">
        <w:rPr>
          <w:rFonts w:ascii="BIZ UDPゴシック" w:hAnsi="BIZ UDPゴシック" w:cs="ＭＳ Ｐゴシック"/>
          <w:b/>
          <w:color w:val="FFFFFF" w:themeColor="background1"/>
          <w:spacing w:val="20"/>
          <w:sz w:val="20"/>
          <w:szCs w:val="24"/>
        </w:rPr>
        <w:tab/>
      </w:r>
      <w:r w:rsidR="00D67B5C" w:rsidRPr="008916AB">
        <w:rPr>
          <w:rFonts w:ascii="BIZ UDPゴシック" w:hAnsi="BIZ UDPゴシック" w:cs="ＭＳ Ｐゴシック" w:hint="eastAsia"/>
          <w:b/>
          <w:color w:val="FFFFFF" w:themeColor="background1"/>
          <w:spacing w:val="20"/>
          <w:sz w:val="20"/>
          <w:szCs w:val="24"/>
          <w:shd w:val="clear" w:color="auto" w:fill="1D755A"/>
        </w:rPr>
        <w:t>施策　ＤＶ・性暴力対策の強化</w:t>
      </w:r>
      <w:r w:rsidR="007E09BC">
        <w:rPr>
          <w:rFonts w:ascii="BIZ UDPゴシック" w:hAnsi="BIZ UDPゴシック" w:cs="ＭＳ Ｐゴシック" w:hint="eastAsia"/>
          <w:b/>
          <w:color w:val="FFFFFF" w:themeColor="background1"/>
          <w:spacing w:val="20"/>
          <w:sz w:val="20"/>
          <w:szCs w:val="24"/>
          <w:shd w:val="clear" w:color="auto" w:fill="1D755A"/>
        </w:rPr>
        <w:t xml:space="preserve">　</w:t>
      </w:r>
    </w:p>
    <w:p w14:paraId="14ADBA45" w14:textId="507AA9DA" w:rsidR="00341BE3" w:rsidRPr="00BA58E2" w:rsidRDefault="00364004" w:rsidP="00BA58E2">
      <w:pPr>
        <w:pStyle w:val="a7"/>
        <w:numPr>
          <w:ilvl w:val="0"/>
          <w:numId w:val="4"/>
        </w:numPr>
        <w:snapToGrid w:val="0"/>
        <w:spacing w:afterLines="50" w:after="120" w:line="264" w:lineRule="auto"/>
        <w:ind w:leftChars="0" w:left="2520" w:hanging="525"/>
        <w:rPr>
          <w:rFonts w:ascii="BIZ UDPゴシック" w:hAnsi="BIZ UDPゴシック"/>
          <w:spacing w:val="20"/>
        </w:rPr>
      </w:pPr>
      <w:r w:rsidRPr="00BA58E2">
        <w:rPr>
          <w:rFonts w:ascii="BIZ UDPゴシック" w:hAnsi="BIZ UDPゴシック" w:hint="eastAsia"/>
          <w:spacing w:val="20"/>
        </w:rPr>
        <w:t>日野市女性相談事業</w:t>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hint="eastAsia"/>
          <w:spacing w:val="20"/>
        </w:rPr>
        <w:t>【</w:t>
      </w:r>
      <w:r w:rsidRPr="00BA58E2">
        <w:rPr>
          <w:rFonts w:ascii="BIZ UDPゴシック" w:hAnsi="BIZ UDPゴシック" w:hint="eastAsia"/>
          <w:spacing w:val="20"/>
        </w:rPr>
        <w:t>再掲</w:t>
      </w:r>
      <w:r w:rsidR="009F560D">
        <w:rPr>
          <w:rFonts w:ascii="BIZ UDPゴシック" w:hAnsi="BIZ UDPゴシック" w:hint="eastAsia"/>
          <w:spacing w:val="20"/>
        </w:rPr>
        <w:t>】</w:t>
      </w:r>
    </w:p>
    <w:tbl>
      <w:tblPr>
        <w:tblStyle w:val="4-6"/>
        <w:tblW w:w="9666" w:type="dxa"/>
        <w:tblInd w:w="-5" w:type="dxa"/>
        <w:tblLook w:val="04A0" w:firstRow="1" w:lastRow="0" w:firstColumn="1" w:lastColumn="0" w:noHBand="0" w:noVBand="1"/>
      </w:tblPr>
      <w:tblGrid>
        <w:gridCol w:w="510"/>
        <w:gridCol w:w="1247"/>
        <w:gridCol w:w="2324"/>
        <w:gridCol w:w="2324"/>
        <w:gridCol w:w="539"/>
        <w:gridCol w:w="1361"/>
        <w:gridCol w:w="1361"/>
      </w:tblGrid>
      <w:tr w:rsidR="00176564" w:rsidRPr="00BA58E2" w14:paraId="2E3C72F5" w14:textId="77777777" w:rsidTr="00272C2A">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10" w:type="dxa"/>
            <w:vAlign w:val="center"/>
          </w:tcPr>
          <w:p w14:paraId="67CF9785" w14:textId="6F3B0E75" w:rsidR="00176564" w:rsidRPr="002E4F5B" w:rsidRDefault="00176564" w:rsidP="00D053F6">
            <w:pPr>
              <w:snapToGrid w:val="0"/>
              <w:jc w:val="center"/>
              <w:rPr>
                <w:rFonts w:ascii="BIZ UDPゴシック" w:hAnsi="BIZ UDPゴシック" w:cs="ＭＳ Ｐゴシック"/>
                <w:b w:val="0"/>
                <w:bCs w:val="0"/>
                <w:spacing w:val="20"/>
                <w:sz w:val="16"/>
                <w:szCs w:val="16"/>
              </w:rPr>
            </w:pPr>
            <w:r w:rsidRPr="001D0AE1">
              <w:rPr>
                <w:rFonts w:ascii="BIZ UDPゴシック" w:hAnsi="BIZ UDPゴシック" w:cs="ＭＳ Ｐゴシック" w:hint="eastAsia"/>
                <w:spacing w:val="20"/>
                <w:sz w:val="16"/>
                <w:szCs w:val="16"/>
              </w:rPr>
              <w:t>No</w:t>
            </w:r>
          </w:p>
        </w:tc>
        <w:tc>
          <w:tcPr>
            <w:tcW w:w="1247" w:type="dxa"/>
            <w:vAlign w:val="center"/>
          </w:tcPr>
          <w:p w14:paraId="21F4BAD6" w14:textId="77777777" w:rsidR="00176564" w:rsidRPr="001D0AE1"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事業名</w:t>
            </w:r>
          </w:p>
        </w:tc>
        <w:tc>
          <w:tcPr>
            <w:tcW w:w="2324" w:type="dxa"/>
            <w:vAlign w:val="center"/>
          </w:tcPr>
          <w:p w14:paraId="44B05E56" w14:textId="77777777" w:rsidR="00176564" w:rsidRPr="001D0AE1"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事業内容</w:t>
            </w:r>
          </w:p>
        </w:tc>
        <w:tc>
          <w:tcPr>
            <w:tcW w:w="2324" w:type="dxa"/>
            <w:vAlign w:val="center"/>
          </w:tcPr>
          <w:p w14:paraId="1C9324A6" w14:textId="1A30C4CF" w:rsidR="00176564" w:rsidRPr="001D0AE1"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24"/>
              </w:rPr>
              <w:t>今後５年の目標</w:t>
            </w:r>
          </w:p>
        </w:tc>
        <w:tc>
          <w:tcPr>
            <w:tcW w:w="539" w:type="dxa"/>
            <w:vAlign w:val="center"/>
          </w:tcPr>
          <w:p w14:paraId="1B819281" w14:textId="7983A107" w:rsidR="00176564" w:rsidRPr="001D0AE1" w:rsidRDefault="00BE30A3"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区分</w:t>
            </w:r>
          </w:p>
        </w:tc>
        <w:tc>
          <w:tcPr>
            <w:tcW w:w="1361" w:type="dxa"/>
            <w:vAlign w:val="center"/>
          </w:tcPr>
          <w:p w14:paraId="3D1FE4BB" w14:textId="13C8DAE0" w:rsidR="00176564" w:rsidRPr="001D0AE1"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担当　部</w:t>
            </w:r>
          </w:p>
        </w:tc>
        <w:tc>
          <w:tcPr>
            <w:tcW w:w="1361" w:type="dxa"/>
            <w:vAlign w:val="center"/>
          </w:tcPr>
          <w:p w14:paraId="0B96AB76" w14:textId="77777777" w:rsidR="00176564" w:rsidRPr="001D0AE1" w:rsidRDefault="00176564"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cs="ＭＳ Ｐゴシック" w:hint="eastAsia"/>
                <w:spacing w:val="20"/>
                <w:sz w:val="16"/>
                <w:szCs w:val="16"/>
              </w:rPr>
              <w:t>担当課</w:t>
            </w:r>
          </w:p>
        </w:tc>
      </w:tr>
      <w:tr w:rsidR="00176564" w:rsidRPr="00BA58E2" w14:paraId="5BFB0C2F" w14:textId="77777777" w:rsidTr="00272C2A">
        <w:trPr>
          <w:cnfStyle w:val="000000100000" w:firstRow="0" w:lastRow="0" w:firstColumn="0" w:lastColumn="0" w:oddVBand="0" w:evenVBand="0" w:oddHBand="1" w:evenHBand="0" w:firstRowFirstColumn="0" w:firstRowLastColumn="0" w:lastRowFirstColumn="0" w:lastRowLastColumn="0"/>
          <w:trHeight w:val="1963"/>
        </w:trPr>
        <w:tc>
          <w:tcPr>
            <w:cnfStyle w:val="001000000000" w:firstRow="0" w:lastRow="0" w:firstColumn="1" w:lastColumn="0" w:oddVBand="0" w:evenVBand="0" w:oddHBand="0" w:evenHBand="0" w:firstRowFirstColumn="0" w:firstRowLastColumn="0" w:lastRowFirstColumn="0" w:lastRowLastColumn="0"/>
            <w:tcW w:w="510" w:type="dxa"/>
            <w:vAlign w:val="center"/>
          </w:tcPr>
          <w:p w14:paraId="6012F778" w14:textId="2168D8D4" w:rsidR="00176564" w:rsidRPr="00D578EA" w:rsidRDefault="00176564" w:rsidP="00D053F6">
            <w:pPr>
              <w:snapToGrid w:val="0"/>
              <w:jc w:val="right"/>
              <w:rPr>
                <w:rFonts w:ascii="BIZ UDPゴシック" w:hAnsi="BIZ UDPゴシック" w:cs="ＭＳ Ｐゴシック"/>
                <w:spacing w:val="20"/>
                <w:sz w:val="16"/>
                <w:szCs w:val="16"/>
              </w:rPr>
            </w:pPr>
            <w:r w:rsidRPr="00D578EA">
              <w:rPr>
                <w:rFonts w:ascii="BIZ UDPゴシック" w:hAnsi="BIZ UDPゴシック" w:cs="ＭＳ Ｐゴシック" w:hint="eastAsia"/>
                <w:spacing w:val="20"/>
                <w:sz w:val="16"/>
                <w:szCs w:val="16"/>
              </w:rPr>
              <w:t>4</w:t>
            </w:r>
            <w:r w:rsidRPr="00D578EA">
              <w:rPr>
                <w:rFonts w:ascii="BIZ UDPゴシック" w:hAnsi="BIZ UDPゴシック" w:cs="ＭＳ Ｐゴシック"/>
                <w:spacing w:val="20"/>
                <w:sz w:val="16"/>
                <w:szCs w:val="16"/>
              </w:rPr>
              <w:t>2</w:t>
            </w:r>
          </w:p>
        </w:tc>
        <w:tc>
          <w:tcPr>
            <w:tcW w:w="1247" w:type="dxa"/>
            <w:vAlign w:val="center"/>
          </w:tcPr>
          <w:p w14:paraId="52ACA7F6" w14:textId="195E6255" w:rsidR="00176564" w:rsidRPr="001D0AE1"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新生児訪問指導事業および乳児家庭全戸訪問（赤ちゃん訪問）</w:t>
            </w:r>
          </w:p>
        </w:tc>
        <w:tc>
          <w:tcPr>
            <w:tcW w:w="2324" w:type="dxa"/>
            <w:vAlign w:val="center"/>
          </w:tcPr>
          <w:p w14:paraId="44B45B63" w14:textId="10B748D6" w:rsidR="00176564" w:rsidRPr="0017644C"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新生児訪問指導事業、乳児家庭全戸訪問といった、乳児を抱える保護者との接触機会のある事業を活用し、育児に不安を抱えるなど自殺リスクの高い保護者の早期発見と対応に努め、個々の状況に応じた支援を関係部署及び関係機関と連携して行う。</w:t>
            </w:r>
          </w:p>
        </w:tc>
        <w:tc>
          <w:tcPr>
            <w:tcW w:w="2324" w:type="dxa"/>
            <w:vAlign w:val="center"/>
          </w:tcPr>
          <w:p w14:paraId="7C30ED9F" w14:textId="6271F456" w:rsidR="00176564" w:rsidRPr="001D0AE1"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訪問指導割合100％を目標に関係部署及び関係機関と連携し支援を行なう。</w:t>
            </w:r>
          </w:p>
        </w:tc>
        <w:tc>
          <w:tcPr>
            <w:tcW w:w="539" w:type="dxa"/>
            <w:vAlign w:val="center"/>
          </w:tcPr>
          <w:p w14:paraId="6717ADD7" w14:textId="2C4F839A" w:rsidR="00176564" w:rsidRPr="001D0AE1" w:rsidRDefault="00176564"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20"/>
                <w:sz w:val="16"/>
                <w:szCs w:val="24"/>
              </w:rPr>
              <w:t>継続</w:t>
            </w:r>
          </w:p>
        </w:tc>
        <w:tc>
          <w:tcPr>
            <w:tcW w:w="1361" w:type="dxa"/>
            <w:vAlign w:val="center"/>
          </w:tcPr>
          <w:p w14:paraId="5622C8B2" w14:textId="54DE16A5" w:rsidR="00176564" w:rsidRPr="0017644C"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D0AE1">
              <w:rPr>
                <w:rFonts w:ascii="BIZ UDPゴシック" w:hAnsi="BIZ UDPゴシック" w:hint="eastAsia"/>
                <w:spacing w:val="20"/>
                <w:sz w:val="16"/>
                <w:szCs w:val="16"/>
              </w:rPr>
              <w:t>子ども部</w:t>
            </w:r>
          </w:p>
        </w:tc>
        <w:tc>
          <w:tcPr>
            <w:tcW w:w="1361" w:type="dxa"/>
            <w:vAlign w:val="center"/>
          </w:tcPr>
          <w:p w14:paraId="0F7A2571" w14:textId="2C7961D2" w:rsidR="00176564" w:rsidRPr="001D0AE1"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子ども家庭支援センター</w:t>
            </w:r>
          </w:p>
        </w:tc>
      </w:tr>
      <w:tr w:rsidR="00D23E61" w:rsidRPr="00BA58E2" w14:paraId="4269F12A" w14:textId="77777777" w:rsidTr="00272C2A">
        <w:trPr>
          <w:cnfStyle w:val="000000010000" w:firstRow="0" w:lastRow="0" w:firstColumn="0" w:lastColumn="0" w:oddVBand="0" w:evenVBand="0" w:oddHBand="0" w:evenHBand="1" w:firstRowFirstColumn="0" w:firstRowLastColumn="0" w:lastRowFirstColumn="0" w:lastRowLastColumn="0"/>
          <w:trHeight w:val="1807"/>
        </w:trPr>
        <w:tc>
          <w:tcPr>
            <w:cnfStyle w:val="001000000000" w:firstRow="0" w:lastRow="0" w:firstColumn="1" w:lastColumn="0" w:oddVBand="0" w:evenVBand="0" w:oddHBand="0" w:evenHBand="0" w:firstRowFirstColumn="0" w:firstRowLastColumn="0" w:lastRowFirstColumn="0" w:lastRowLastColumn="0"/>
            <w:tcW w:w="510" w:type="dxa"/>
            <w:vAlign w:val="center"/>
          </w:tcPr>
          <w:p w14:paraId="490F4063" w14:textId="61B822B9" w:rsidR="00D23E61" w:rsidRPr="00D578EA" w:rsidRDefault="00D23E61" w:rsidP="00D053F6">
            <w:pPr>
              <w:snapToGrid w:val="0"/>
              <w:jc w:val="right"/>
              <w:rPr>
                <w:rFonts w:ascii="BIZ UDPゴシック" w:hAnsi="BIZ UDPゴシック" w:cs="ＭＳ Ｐゴシック"/>
                <w:spacing w:val="20"/>
                <w:sz w:val="16"/>
                <w:szCs w:val="16"/>
              </w:rPr>
            </w:pPr>
            <w:r w:rsidRPr="00D578EA">
              <w:rPr>
                <w:rFonts w:ascii="BIZ UDPゴシック" w:hAnsi="BIZ UDPゴシック" w:cs="ＭＳ Ｐゴシック" w:hint="eastAsia"/>
                <w:spacing w:val="20"/>
                <w:sz w:val="16"/>
                <w:szCs w:val="16"/>
              </w:rPr>
              <w:t>4</w:t>
            </w:r>
            <w:r w:rsidRPr="00D578EA">
              <w:rPr>
                <w:rFonts w:ascii="BIZ UDPゴシック" w:hAnsi="BIZ UDPゴシック" w:cs="ＭＳ Ｐゴシック"/>
                <w:spacing w:val="20"/>
                <w:sz w:val="16"/>
                <w:szCs w:val="16"/>
              </w:rPr>
              <w:t>3</w:t>
            </w:r>
          </w:p>
        </w:tc>
        <w:tc>
          <w:tcPr>
            <w:tcW w:w="1247" w:type="dxa"/>
            <w:vAlign w:val="center"/>
          </w:tcPr>
          <w:p w14:paraId="69260395" w14:textId="54EF196A" w:rsidR="00D23E61" w:rsidRPr="001D0AE1" w:rsidRDefault="00D23E61"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母子健康手帳交付等</w:t>
            </w:r>
          </w:p>
        </w:tc>
        <w:tc>
          <w:tcPr>
            <w:tcW w:w="2324" w:type="dxa"/>
            <w:vAlign w:val="center"/>
          </w:tcPr>
          <w:p w14:paraId="7264615D" w14:textId="48B762BB" w:rsidR="00D23E61" w:rsidRPr="0017644C" w:rsidRDefault="00D23E61"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母子健康手帳交付や妊婦面接、妊婦健康診査などの機会を捉え、自殺リスクの高い保護者の早期発見と対応に努めるとともに、必要に応じて関係部署及び関係機関と連携して支援を行う。</w:t>
            </w:r>
          </w:p>
        </w:tc>
        <w:tc>
          <w:tcPr>
            <w:tcW w:w="2324" w:type="dxa"/>
            <w:vAlign w:val="center"/>
          </w:tcPr>
          <w:p w14:paraId="6355F0C1" w14:textId="3E537175" w:rsidR="00D23E61" w:rsidRPr="001D0AE1" w:rsidRDefault="00D23E61"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妊婦面接実施率100％を目標に、要支援妊婦等に対し関係部署及び関係機関と連携し支援を行なう。</w:t>
            </w:r>
          </w:p>
        </w:tc>
        <w:tc>
          <w:tcPr>
            <w:tcW w:w="539" w:type="dxa"/>
            <w:vAlign w:val="center"/>
          </w:tcPr>
          <w:p w14:paraId="2C2F2306" w14:textId="677B0F51" w:rsidR="00D23E61" w:rsidRPr="001D0AE1" w:rsidRDefault="00D23E61" w:rsidP="00D053F6">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20"/>
                <w:sz w:val="16"/>
                <w:szCs w:val="24"/>
              </w:rPr>
              <w:t>継続</w:t>
            </w:r>
          </w:p>
        </w:tc>
        <w:tc>
          <w:tcPr>
            <w:tcW w:w="1361" w:type="dxa"/>
            <w:vAlign w:val="center"/>
          </w:tcPr>
          <w:p w14:paraId="0FF81EC1" w14:textId="1274F6DC" w:rsidR="00D23E61" w:rsidRPr="0017644C" w:rsidRDefault="00D23E61"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D0AE1">
              <w:rPr>
                <w:rFonts w:ascii="BIZ UDPゴシック" w:hAnsi="BIZ UDPゴシック" w:hint="eastAsia"/>
                <w:spacing w:val="20"/>
                <w:sz w:val="16"/>
                <w:szCs w:val="16"/>
              </w:rPr>
              <w:t>子ども部</w:t>
            </w:r>
          </w:p>
        </w:tc>
        <w:tc>
          <w:tcPr>
            <w:tcW w:w="1361" w:type="dxa"/>
            <w:vAlign w:val="center"/>
          </w:tcPr>
          <w:p w14:paraId="3CC0903B" w14:textId="73C087FD" w:rsidR="00D23E61" w:rsidRPr="001D0AE1" w:rsidRDefault="00D23E61"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子ども家庭支援センター</w:t>
            </w:r>
          </w:p>
        </w:tc>
      </w:tr>
      <w:tr w:rsidR="00D23E61" w:rsidRPr="00BA58E2" w14:paraId="5105C82C" w14:textId="77777777" w:rsidTr="00272C2A">
        <w:trPr>
          <w:cnfStyle w:val="000000100000" w:firstRow="0" w:lastRow="0" w:firstColumn="0" w:lastColumn="0" w:oddVBand="0" w:evenVBand="0" w:oddHBand="1" w:evenHBand="0" w:firstRowFirstColumn="0" w:firstRowLastColumn="0" w:lastRowFirstColumn="0" w:lastRowLastColumn="0"/>
          <w:trHeight w:val="1776"/>
        </w:trPr>
        <w:tc>
          <w:tcPr>
            <w:cnfStyle w:val="001000000000" w:firstRow="0" w:lastRow="0" w:firstColumn="1" w:lastColumn="0" w:oddVBand="0" w:evenVBand="0" w:oddHBand="0" w:evenHBand="0" w:firstRowFirstColumn="0" w:firstRowLastColumn="0" w:lastRowFirstColumn="0" w:lastRowLastColumn="0"/>
            <w:tcW w:w="510" w:type="dxa"/>
            <w:vAlign w:val="center"/>
          </w:tcPr>
          <w:p w14:paraId="7555A7E7" w14:textId="0BF3A15D" w:rsidR="00D23E61" w:rsidRPr="00D578EA" w:rsidRDefault="00D23E61" w:rsidP="00D053F6">
            <w:pPr>
              <w:snapToGrid w:val="0"/>
              <w:jc w:val="right"/>
              <w:rPr>
                <w:rFonts w:ascii="BIZ UDPゴシック" w:hAnsi="BIZ UDPゴシック" w:cs="ＭＳ Ｐゴシック"/>
                <w:spacing w:val="20"/>
                <w:sz w:val="16"/>
                <w:szCs w:val="16"/>
              </w:rPr>
            </w:pPr>
            <w:r w:rsidRPr="00D578EA">
              <w:rPr>
                <w:rFonts w:ascii="BIZ UDPゴシック" w:hAnsi="BIZ UDPゴシック" w:cs="ＭＳ Ｐゴシック" w:hint="eastAsia"/>
                <w:spacing w:val="20"/>
                <w:sz w:val="16"/>
                <w:szCs w:val="16"/>
              </w:rPr>
              <w:t>4</w:t>
            </w:r>
            <w:r w:rsidRPr="00D578EA">
              <w:rPr>
                <w:rFonts w:ascii="BIZ UDPゴシック" w:hAnsi="BIZ UDPゴシック" w:cs="ＭＳ Ｐゴシック"/>
                <w:spacing w:val="20"/>
                <w:sz w:val="16"/>
                <w:szCs w:val="16"/>
              </w:rPr>
              <w:t>4</w:t>
            </w:r>
          </w:p>
        </w:tc>
        <w:tc>
          <w:tcPr>
            <w:tcW w:w="1247" w:type="dxa"/>
            <w:vAlign w:val="center"/>
          </w:tcPr>
          <w:p w14:paraId="72174C57" w14:textId="73AEDCBC" w:rsidR="00D23E61" w:rsidRPr="001D0AE1" w:rsidRDefault="00D23E6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プレママ&amp;乳幼児健康相談</w:t>
            </w:r>
          </w:p>
        </w:tc>
        <w:tc>
          <w:tcPr>
            <w:tcW w:w="2324" w:type="dxa"/>
            <w:vAlign w:val="center"/>
          </w:tcPr>
          <w:p w14:paraId="02D89687" w14:textId="223460F5" w:rsidR="00D23E61" w:rsidRPr="0017644C" w:rsidRDefault="00D23E6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専門職が妊婦や子育て中の保護者へ個別相談を実施することで、自殺リスクの高い保護者の早期発見と対応に努めるとともに、必要に応じて関係部署及び関係機関と連携して支援を行う。</w:t>
            </w:r>
          </w:p>
        </w:tc>
        <w:tc>
          <w:tcPr>
            <w:tcW w:w="2324" w:type="dxa"/>
            <w:vAlign w:val="center"/>
          </w:tcPr>
          <w:p w14:paraId="2FE0454F" w14:textId="4E786D78" w:rsidR="00D23E61" w:rsidRPr="001D0AE1" w:rsidRDefault="00D23E6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専門職が妊婦や子育て中の保護者に個別相談を実施し、要支援者に対する支援の充実を図る。</w:t>
            </w:r>
          </w:p>
        </w:tc>
        <w:tc>
          <w:tcPr>
            <w:tcW w:w="539" w:type="dxa"/>
            <w:vAlign w:val="center"/>
          </w:tcPr>
          <w:p w14:paraId="13DEB292" w14:textId="77078072" w:rsidR="00D23E61" w:rsidRPr="001D0AE1" w:rsidRDefault="00D23E61"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20"/>
                <w:sz w:val="16"/>
                <w:szCs w:val="24"/>
              </w:rPr>
              <w:t>継続</w:t>
            </w:r>
          </w:p>
        </w:tc>
        <w:tc>
          <w:tcPr>
            <w:tcW w:w="1361" w:type="dxa"/>
            <w:vAlign w:val="center"/>
          </w:tcPr>
          <w:p w14:paraId="4A136254" w14:textId="275F7380" w:rsidR="00D23E61" w:rsidRPr="0017644C" w:rsidRDefault="00D23E6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D0AE1">
              <w:rPr>
                <w:rFonts w:ascii="BIZ UDPゴシック" w:hAnsi="BIZ UDPゴシック" w:hint="eastAsia"/>
                <w:spacing w:val="20"/>
                <w:sz w:val="16"/>
                <w:szCs w:val="16"/>
              </w:rPr>
              <w:t>子ども部</w:t>
            </w:r>
          </w:p>
        </w:tc>
        <w:tc>
          <w:tcPr>
            <w:tcW w:w="1361" w:type="dxa"/>
            <w:vAlign w:val="center"/>
          </w:tcPr>
          <w:p w14:paraId="64B00D94" w14:textId="4694D426" w:rsidR="00D23E61" w:rsidRPr="001D0AE1" w:rsidRDefault="00D23E6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子ども家庭支援センター</w:t>
            </w:r>
          </w:p>
        </w:tc>
      </w:tr>
      <w:tr w:rsidR="00D23E61" w:rsidRPr="00BA58E2" w14:paraId="53DE00DF" w14:textId="77777777" w:rsidTr="00272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65DD1EEB" w14:textId="497820DA" w:rsidR="00D23E61" w:rsidRPr="00D578EA" w:rsidRDefault="00D23E61" w:rsidP="00D053F6">
            <w:pPr>
              <w:snapToGrid w:val="0"/>
              <w:jc w:val="right"/>
              <w:rPr>
                <w:rFonts w:ascii="BIZ UDPゴシック" w:hAnsi="BIZ UDPゴシック" w:cs="ＭＳ Ｐゴシック"/>
                <w:spacing w:val="20"/>
                <w:sz w:val="16"/>
                <w:szCs w:val="16"/>
              </w:rPr>
            </w:pPr>
            <w:r w:rsidRPr="00D578EA">
              <w:rPr>
                <w:rFonts w:ascii="BIZ UDPゴシック" w:hAnsi="BIZ UDPゴシック" w:cs="ＭＳ Ｐゴシック" w:hint="eastAsia"/>
                <w:spacing w:val="20"/>
                <w:sz w:val="16"/>
                <w:szCs w:val="16"/>
              </w:rPr>
              <w:t>4</w:t>
            </w:r>
            <w:r w:rsidRPr="00D578EA">
              <w:rPr>
                <w:rFonts w:ascii="BIZ UDPゴシック" w:hAnsi="BIZ UDPゴシック" w:cs="ＭＳ Ｐゴシック"/>
                <w:spacing w:val="20"/>
                <w:sz w:val="16"/>
                <w:szCs w:val="16"/>
              </w:rPr>
              <w:t>5</w:t>
            </w:r>
          </w:p>
        </w:tc>
        <w:tc>
          <w:tcPr>
            <w:tcW w:w="1247" w:type="dxa"/>
            <w:vAlign w:val="center"/>
          </w:tcPr>
          <w:p w14:paraId="6EF7FC87" w14:textId="16570159" w:rsidR="00D23E61" w:rsidRPr="001D0AE1" w:rsidRDefault="00D23E61"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妊婦訪問指導</w:t>
            </w:r>
          </w:p>
        </w:tc>
        <w:tc>
          <w:tcPr>
            <w:tcW w:w="2324" w:type="dxa"/>
            <w:vAlign w:val="center"/>
          </w:tcPr>
          <w:p w14:paraId="3A9FBB1C" w14:textId="7D0C85F5" w:rsidR="00D23E61" w:rsidRPr="0017644C" w:rsidRDefault="00D23E61"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妊娠届時の保健師等による面接をきっかけに、訪問による寄り添い支援で妊娠期から妊娠・出産・子育てに関する不安や悩みなどの解消に努め、切れ目ない支援の充実を図る。</w:t>
            </w:r>
          </w:p>
        </w:tc>
        <w:tc>
          <w:tcPr>
            <w:tcW w:w="2324" w:type="dxa"/>
            <w:vAlign w:val="center"/>
          </w:tcPr>
          <w:p w14:paraId="42A81826" w14:textId="3142D6CA" w:rsidR="00D23E61" w:rsidRPr="001D0AE1" w:rsidRDefault="007310EE"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7310EE">
              <w:rPr>
                <w:rFonts w:ascii="BIZ UDPゴシック" w:hAnsi="BIZ UDPゴシック" w:hint="eastAsia"/>
                <w:spacing w:val="20"/>
                <w:sz w:val="16"/>
                <w:szCs w:val="16"/>
              </w:rPr>
              <w:t>Ｒ</w:t>
            </w:r>
            <w:r w:rsidRPr="007310EE">
              <w:rPr>
                <w:rFonts w:ascii="BIZ UDPゴシック" w:hAnsi="BIZ UDPゴシック"/>
                <w:spacing w:val="20"/>
                <w:sz w:val="16"/>
                <w:szCs w:val="16"/>
              </w:rPr>
              <w:t>6年度に、みらいくに事務所を移転し場所的にも機能的にも子ども家庭支援センター内の各係が一緒になることで、妊産婦への伴走が充実している。</w:t>
            </w:r>
          </w:p>
        </w:tc>
        <w:tc>
          <w:tcPr>
            <w:tcW w:w="539" w:type="dxa"/>
            <w:vAlign w:val="center"/>
          </w:tcPr>
          <w:p w14:paraId="6A22BD2A" w14:textId="75D79670" w:rsidR="00D23E61" w:rsidRPr="001D0AE1" w:rsidRDefault="00D23E61" w:rsidP="00D053F6">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20"/>
                <w:sz w:val="16"/>
                <w:szCs w:val="24"/>
              </w:rPr>
              <w:t>継続</w:t>
            </w:r>
          </w:p>
        </w:tc>
        <w:tc>
          <w:tcPr>
            <w:tcW w:w="1361" w:type="dxa"/>
            <w:vAlign w:val="center"/>
          </w:tcPr>
          <w:p w14:paraId="1CD9E296" w14:textId="61753FF0" w:rsidR="00D23E61" w:rsidRPr="0017644C" w:rsidRDefault="00D23E61"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D0AE1">
              <w:rPr>
                <w:rFonts w:ascii="BIZ UDPゴシック" w:hAnsi="BIZ UDPゴシック" w:hint="eastAsia"/>
                <w:spacing w:val="20"/>
                <w:sz w:val="16"/>
                <w:szCs w:val="16"/>
              </w:rPr>
              <w:t>子ども部</w:t>
            </w:r>
          </w:p>
        </w:tc>
        <w:tc>
          <w:tcPr>
            <w:tcW w:w="1361" w:type="dxa"/>
            <w:vAlign w:val="center"/>
          </w:tcPr>
          <w:p w14:paraId="6DD65DEB" w14:textId="298C16FC" w:rsidR="00D23E61" w:rsidRPr="001D0AE1" w:rsidRDefault="00D23E61"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子ども家庭支援センター</w:t>
            </w:r>
          </w:p>
        </w:tc>
      </w:tr>
      <w:tr w:rsidR="00176564" w:rsidRPr="00BA58E2" w14:paraId="6210CA20" w14:textId="77777777" w:rsidTr="00272C2A">
        <w:trPr>
          <w:cnfStyle w:val="000000100000" w:firstRow="0" w:lastRow="0" w:firstColumn="0" w:lastColumn="0" w:oddVBand="0" w:evenVBand="0" w:oddHBand="1" w:evenHBand="0" w:firstRowFirstColumn="0" w:firstRowLastColumn="0" w:lastRowFirstColumn="0" w:lastRowLastColumn="0"/>
          <w:trHeight w:val="1789"/>
        </w:trPr>
        <w:tc>
          <w:tcPr>
            <w:cnfStyle w:val="001000000000" w:firstRow="0" w:lastRow="0" w:firstColumn="1" w:lastColumn="0" w:oddVBand="0" w:evenVBand="0" w:oddHBand="0" w:evenHBand="0" w:firstRowFirstColumn="0" w:firstRowLastColumn="0" w:lastRowFirstColumn="0" w:lastRowLastColumn="0"/>
            <w:tcW w:w="510" w:type="dxa"/>
            <w:vAlign w:val="center"/>
          </w:tcPr>
          <w:p w14:paraId="06D458A3" w14:textId="7DBEFF7C" w:rsidR="00176564" w:rsidRPr="00D578EA" w:rsidRDefault="00176564" w:rsidP="00D053F6">
            <w:pPr>
              <w:snapToGrid w:val="0"/>
              <w:jc w:val="right"/>
              <w:rPr>
                <w:rFonts w:ascii="BIZ UDPゴシック" w:hAnsi="BIZ UDPゴシック" w:cs="ＭＳ Ｐゴシック"/>
                <w:spacing w:val="20"/>
                <w:sz w:val="16"/>
                <w:szCs w:val="16"/>
              </w:rPr>
            </w:pPr>
            <w:r w:rsidRPr="00D578EA">
              <w:rPr>
                <w:rFonts w:ascii="BIZ UDPゴシック" w:hAnsi="BIZ UDPゴシック" w:cs="ＭＳ Ｐゴシック" w:hint="eastAsia"/>
                <w:spacing w:val="20"/>
                <w:sz w:val="16"/>
                <w:szCs w:val="16"/>
              </w:rPr>
              <w:t>4</w:t>
            </w:r>
            <w:r w:rsidRPr="00D578EA">
              <w:rPr>
                <w:rFonts w:ascii="BIZ UDPゴシック" w:hAnsi="BIZ UDPゴシック" w:cs="ＭＳ Ｐゴシック"/>
                <w:spacing w:val="20"/>
                <w:sz w:val="16"/>
                <w:szCs w:val="16"/>
              </w:rPr>
              <w:t>6</w:t>
            </w:r>
          </w:p>
        </w:tc>
        <w:tc>
          <w:tcPr>
            <w:tcW w:w="1247" w:type="dxa"/>
            <w:vAlign w:val="center"/>
          </w:tcPr>
          <w:p w14:paraId="44D7A75C" w14:textId="77777777" w:rsidR="006118CF"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D0AE1">
              <w:rPr>
                <w:rFonts w:ascii="BIZ UDPゴシック" w:hAnsi="BIZ UDPゴシック" w:hint="eastAsia"/>
                <w:spacing w:val="20"/>
                <w:sz w:val="16"/>
                <w:szCs w:val="16"/>
              </w:rPr>
              <w:t xml:space="preserve">ファミリー・アテンド事業　</w:t>
            </w:r>
          </w:p>
          <w:p w14:paraId="1B590EBA" w14:textId="003D2596" w:rsidR="00176564" w:rsidRPr="001D0AE1" w:rsidRDefault="006118CF"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hint="eastAsia"/>
                <w:spacing w:val="20"/>
                <w:sz w:val="16"/>
                <w:szCs w:val="16"/>
              </w:rPr>
              <w:t>＊</w:t>
            </w:r>
            <w:r w:rsidR="00176564" w:rsidRPr="001D0AE1">
              <w:rPr>
                <w:rFonts w:ascii="BIZ UDPゴシック" w:hAnsi="BIZ UDPゴシック" w:hint="eastAsia"/>
                <w:spacing w:val="20"/>
                <w:sz w:val="16"/>
                <w:szCs w:val="16"/>
              </w:rPr>
              <w:t>再掲</w:t>
            </w:r>
          </w:p>
        </w:tc>
        <w:tc>
          <w:tcPr>
            <w:tcW w:w="2324" w:type="dxa"/>
            <w:vAlign w:val="center"/>
          </w:tcPr>
          <w:p w14:paraId="4296C12C" w14:textId="2ECBFDEE" w:rsidR="00176564" w:rsidRPr="0017644C"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2E3593">
              <w:rPr>
                <w:rFonts w:ascii="BIZ UDPゴシック" w:hAnsi="BIZ UDPゴシック" w:hint="eastAsia"/>
                <w:spacing w:val="20"/>
                <w:sz w:val="16"/>
                <w:szCs w:val="16"/>
              </w:rPr>
              <w:t>子育てに不安や悩みを抱える未就学児のいる家庭（主に0歳児）</w:t>
            </w:r>
            <w:r>
              <w:rPr>
                <w:rFonts w:ascii="BIZ UDPゴシック" w:hAnsi="BIZ UDPゴシック" w:hint="eastAsia"/>
                <w:spacing w:val="20"/>
                <w:sz w:val="16"/>
                <w:szCs w:val="16"/>
              </w:rPr>
              <w:t>に対し、</w:t>
            </w:r>
            <w:r w:rsidRPr="002E3593">
              <w:rPr>
                <w:rFonts w:ascii="BIZ UDPゴシック" w:hAnsi="BIZ UDPゴシック" w:hint="eastAsia"/>
                <w:spacing w:val="20"/>
                <w:sz w:val="16"/>
                <w:szCs w:val="16"/>
              </w:rPr>
              <w:t>寄り添い支援を行う。民生児童委員が赤ちゃん訪問にて地域資源の紹介やニーズの聞き取りを行う。希望する世帯にはボランティアが傾聴等の寄り添い支援を行う。</w:t>
            </w:r>
          </w:p>
        </w:tc>
        <w:tc>
          <w:tcPr>
            <w:tcW w:w="2324" w:type="dxa"/>
            <w:vAlign w:val="center"/>
          </w:tcPr>
          <w:p w14:paraId="09E91A99" w14:textId="62D95E50" w:rsidR="00176564" w:rsidRPr="001D0AE1"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2E3593">
              <w:rPr>
                <w:rFonts w:ascii="BIZ UDPゴシック" w:hAnsi="BIZ UDPゴシック" w:hint="eastAsia"/>
                <w:spacing w:val="20"/>
                <w:sz w:val="16"/>
                <w:szCs w:val="16"/>
              </w:rPr>
              <w:t>不安の多い乳幼児の子育て中の家庭が孤立せず安心感をもって子育てできるような伴走型支援の体制を構築する。</w:t>
            </w:r>
          </w:p>
        </w:tc>
        <w:tc>
          <w:tcPr>
            <w:tcW w:w="539" w:type="dxa"/>
            <w:vAlign w:val="center"/>
          </w:tcPr>
          <w:p w14:paraId="4BC48808" w14:textId="40397B07" w:rsidR="00176564" w:rsidRPr="001D0AE1" w:rsidRDefault="00BE30A3"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20"/>
                <w:sz w:val="16"/>
                <w:szCs w:val="24"/>
              </w:rPr>
              <w:t>新規</w:t>
            </w:r>
          </w:p>
        </w:tc>
        <w:tc>
          <w:tcPr>
            <w:tcW w:w="1361" w:type="dxa"/>
            <w:vAlign w:val="center"/>
          </w:tcPr>
          <w:p w14:paraId="2C7D9964" w14:textId="51BFF270" w:rsidR="00176564" w:rsidRPr="0017644C"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D0AE1">
              <w:rPr>
                <w:rFonts w:ascii="BIZ UDPゴシック" w:hAnsi="BIZ UDPゴシック" w:hint="eastAsia"/>
                <w:spacing w:val="20"/>
                <w:sz w:val="16"/>
                <w:szCs w:val="16"/>
              </w:rPr>
              <w:t>子ども部</w:t>
            </w:r>
            <w:r w:rsidRPr="001D0AE1">
              <w:rPr>
                <w:rFonts w:ascii="BIZ UDPゴシック" w:hAnsi="BIZ UDPゴシック" w:hint="eastAsia"/>
                <w:spacing w:val="20"/>
                <w:sz w:val="16"/>
                <w:szCs w:val="16"/>
              </w:rPr>
              <w:br/>
              <w:t>健康福祉部</w:t>
            </w:r>
          </w:p>
        </w:tc>
        <w:tc>
          <w:tcPr>
            <w:tcW w:w="1361" w:type="dxa"/>
            <w:vAlign w:val="center"/>
          </w:tcPr>
          <w:p w14:paraId="294843C4" w14:textId="77777777" w:rsidR="00176564"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D0AE1">
              <w:rPr>
                <w:rFonts w:ascii="BIZ UDPゴシック" w:hAnsi="BIZ UDPゴシック" w:hint="eastAsia"/>
                <w:spacing w:val="20"/>
                <w:sz w:val="16"/>
                <w:szCs w:val="16"/>
              </w:rPr>
              <w:t>子ども家庭支援センター</w:t>
            </w:r>
          </w:p>
          <w:p w14:paraId="69725416" w14:textId="545C6C00" w:rsidR="00176564" w:rsidRPr="001D0AE1" w:rsidRDefault="00176564"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1D0AE1">
              <w:rPr>
                <w:rFonts w:ascii="BIZ UDPゴシック" w:hAnsi="BIZ UDPゴシック" w:hint="eastAsia"/>
                <w:spacing w:val="20"/>
                <w:sz w:val="16"/>
                <w:szCs w:val="16"/>
              </w:rPr>
              <w:t>福祉政策課</w:t>
            </w:r>
          </w:p>
        </w:tc>
      </w:tr>
      <w:tr w:rsidR="00176564" w:rsidRPr="00BA58E2" w14:paraId="7909309D" w14:textId="77777777" w:rsidTr="00272C2A">
        <w:trPr>
          <w:cnfStyle w:val="000000010000" w:firstRow="0" w:lastRow="0" w:firstColumn="0" w:lastColumn="0" w:oddVBand="0" w:evenVBand="0" w:oddHBand="0" w:evenHBand="1" w:firstRowFirstColumn="0" w:firstRowLastColumn="0" w:lastRowFirstColumn="0" w:lastRowLastColumn="0"/>
          <w:trHeight w:val="1965"/>
        </w:trPr>
        <w:tc>
          <w:tcPr>
            <w:cnfStyle w:val="001000000000" w:firstRow="0" w:lastRow="0" w:firstColumn="1" w:lastColumn="0" w:oddVBand="0" w:evenVBand="0" w:oddHBand="0" w:evenHBand="0" w:firstRowFirstColumn="0" w:firstRowLastColumn="0" w:lastRowFirstColumn="0" w:lastRowLastColumn="0"/>
            <w:tcW w:w="510" w:type="dxa"/>
            <w:vAlign w:val="center"/>
          </w:tcPr>
          <w:p w14:paraId="39270A50" w14:textId="25F1E976" w:rsidR="00176564" w:rsidRPr="00D578EA" w:rsidRDefault="00176564" w:rsidP="00D053F6">
            <w:pPr>
              <w:snapToGrid w:val="0"/>
              <w:jc w:val="right"/>
              <w:rPr>
                <w:rFonts w:ascii="BIZ UDPゴシック" w:hAnsi="BIZ UDPゴシック" w:cs="ＭＳ Ｐゴシック"/>
                <w:spacing w:val="20"/>
                <w:sz w:val="16"/>
                <w:szCs w:val="16"/>
              </w:rPr>
            </w:pPr>
            <w:r w:rsidRPr="00D578EA">
              <w:rPr>
                <w:rFonts w:ascii="BIZ UDPゴシック" w:hAnsi="BIZ UDPゴシック" w:cs="ＭＳ Ｐゴシック" w:hint="eastAsia"/>
                <w:spacing w:val="20"/>
                <w:sz w:val="16"/>
                <w:szCs w:val="16"/>
              </w:rPr>
              <w:t>4</w:t>
            </w:r>
            <w:r w:rsidRPr="00D578EA">
              <w:rPr>
                <w:rFonts w:ascii="BIZ UDPゴシック" w:hAnsi="BIZ UDPゴシック" w:cs="ＭＳ Ｐゴシック"/>
                <w:spacing w:val="20"/>
                <w:sz w:val="16"/>
                <w:szCs w:val="16"/>
              </w:rPr>
              <w:t>7</w:t>
            </w:r>
          </w:p>
        </w:tc>
        <w:tc>
          <w:tcPr>
            <w:tcW w:w="1247" w:type="dxa"/>
            <w:vAlign w:val="center"/>
          </w:tcPr>
          <w:p w14:paraId="3C881453" w14:textId="77777777" w:rsidR="006118CF"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D0AE1">
              <w:rPr>
                <w:rFonts w:ascii="BIZ UDPゴシック" w:hAnsi="BIZ UDPゴシック" w:hint="eastAsia"/>
                <w:spacing w:val="20"/>
                <w:sz w:val="16"/>
                <w:szCs w:val="16"/>
              </w:rPr>
              <w:t xml:space="preserve">産婦人科・小児科オンライン健康相談　</w:t>
            </w:r>
          </w:p>
          <w:p w14:paraId="29C36CFD" w14:textId="4553D7BC" w:rsidR="00176564" w:rsidRPr="001D0AE1" w:rsidRDefault="006118CF"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hint="eastAsia"/>
                <w:spacing w:val="20"/>
                <w:sz w:val="16"/>
                <w:szCs w:val="16"/>
              </w:rPr>
              <w:t>＊</w:t>
            </w:r>
            <w:r w:rsidR="00176564" w:rsidRPr="001D0AE1">
              <w:rPr>
                <w:rFonts w:ascii="BIZ UDPゴシック" w:hAnsi="BIZ UDPゴシック" w:hint="eastAsia"/>
                <w:spacing w:val="20"/>
                <w:sz w:val="16"/>
                <w:szCs w:val="16"/>
              </w:rPr>
              <w:t>再掲</w:t>
            </w:r>
          </w:p>
        </w:tc>
        <w:tc>
          <w:tcPr>
            <w:tcW w:w="2324" w:type="dxa"/>
            <w:vAlign w:val="center"/>
          </w:tcPr>
          <w:p w14:paraId="4938FC27" w14:textId="57300C89" w:rsidR="00176564" w:rsidRPr="0017644C"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DF44EF">
              <w:rPr>
                <w:rFonts w:ascii="BIZ UDPゴシック" w:hAnsi="BIZ UDPゴシック" w:cs="ＭＳ Ｐゴシック" w:hint="eastAsia"/>
                <w:spacing w:val="20"/>
                <w:sz w:val="16"/>
                <w:szCs w:val="24"/>
              </w:rPr>
              <w:t>妊産婦、子育て中の保護者、15歳以下の児童が産婦人科医・小児科医・助産師に24時間オンライン上で妊娠や出産、育児等で不安や悩みを相談することで負担軽減を図る。また、自殺等リスクの高い方の早期発見することで早期支援、関係機関との連携を図る。</w:t>
            </w:r>
          </w:p>
        </w:tc>
        <w:tc>
          <w:tcPr>
            <w:tcW w:w="2324" w:type="dxa"/>
            <w:vAlign w:val="center"/>
          </w:tcPr>
          <w:p w14:paraId="0900E266" w14:textId="695DD1B0" w:rsidR="00176564" w:rsidRPr="001D0AE1"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DF44EF">
              <w:rPr>
                <w:rFonts w:ascii="BIZ UDPゴシック" w:hAnsi="BIZ UDPゴシック" w:cs="ＭＳ Ｐゴシック" w:hint="eastAsia"/>
                <w:spacing w:val="20"/>
                <w:sz w:val="16"/>
                <w:szCs w:val="24"/>
              </w:rPr>
              <w:t>事業の有用性を検証しつつ、委託事業者、関係部署及び関係機関との連携を図る。</w:t>
            </w:r>
          </w:p>
        </w:tc>
        <w:tc>
          <w:tcPr>
            <w:tcW w:w="539" w:type="dxa"/>
            <w:vAlign w:val="center"/>
          </w:tcPr>
          <w:p w14:paraId="121EBC6F" w14:textId="78319F6B" w:rsidR="00176564" w:rsidRPr="00742E29" w:rsidRDefault="00BE30A3" w:rsidP="00D053F6">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Pr>
                <w:rFonts w:ascii="BIZ UDPゴシック" w:hAnsi="BIZ UDPゴシック" w:cs="ＭＳ Ｐゴシック" w:hint="eastAsia"/>
                <w:spacing w:val="20"/>
                <w:sz w:val="16"/>
                <w:szCs w:val="24"/>
              </w:rPr>
              <w:t>新規</w:t>
            </w:r>
          </w:p>
        </w:tc>
        <w:tc>
          <w:tcPr>
            <w:tcW w:w="1361" w:type="dxa"/>
            <w:vAlign w:val="center"/>
          </w:tcPr>
          <w:p w14:paraId="2A2E40A2" w14:textId="4DA37079" w:rsidR="00176564" w:rsidRPr="0017644C"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742E29">
              <w:rPr>
                <w:rFonts w:ascii="BIZ UDPゴシック" w:hAnsi="BIZ UDPゴシック" w:cs="ＭＳ Ｐゴシック" w:hint="eastAsia"/>
                <w:spacing w:val="20"/>
                <w:sz w:val="16"/>
                <w:szCs w:val="24"/>
              </w:rPr>
              <w:t>子ども部</w:t>
            </w:r>
          </w:p>
        </w:tc>
        <w:tc>
          <w:tcPr>
            <w:tcW w:w="1361" w:type="dxa"/>
            <w:vAlign w:val="center"/>
          </w:tcPr>
          <w:p w14:paraId="4B723FDF" w14:textId="6F0755F2" w:rsidR="00176564" w:rsidRPr="001D0AE1" w:rsidRDefault="0017656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742E29">
              <w:rPr>
                <w:rFonts w:ascii="BIZ UDPゴシック" w:hAnsi="BIZ UDPゴシック" w:cs="ＭＳ Ｐゴシック" w:hint="eastAsia"/>
                <w:spacing w:val="20"/>
                <w:sz w:val="16"/>
                <w:szCs w:val="24"/>
              </w:rPr>
              <w:t>子ども家庭支援センター</w:t>
            </w:r>
          </w:p>
        </w:tc>
      </w:tr>
      <w:tr w:rsidR="00D23E61" w:rsidRPr="00BA58E2" w14:paraId="24C9C5FF" w14:textId="77777777" w:rsidTr="00272C2A">
        <w:trPr>
          <w:cnfStyle w:val="000000100000" w:firstRow="0" w:lastRow="0" w:firstColumn="0" w:lastColumn="0" w:oddVBand="0" w:evenVBand="0" w:oddHBand="1" w:evenHBand="0" w:firstRowFirstColumn="0" w:firstRowLastColumn="0" w:lastRowFirstColumn="0" w:lastRowLastColumn="0"/>
          <w:trHeight w:val="1974"/>
        </w:trPr>
        <w:tc>
          <w:tcPr>
            <w:cnfStyle w:val="001000000000" w:firstRow="0" w:lastRow="0" w:firstColumn="1" w:lastColumn="0" w:oddVBand="0" w:evenVBand="0" w:oddHBand="0" w:evenHBand="0" w:firstRowFirstColumn="0" w:firstRowLastColumn="0" w:lastRowFirstColumn="0" w:lastRowLastColumn="0"/>
            <w:tcW w:w="510" w:type="dxa"/>
            <w:vAlign w:val="center"/>
          </w:tcPr>
          <w:p w14:paraId="5DD8DD31" w14:textId="77777777" w:rsidR="00D23E61" w:rsidRPr="00D578EA" w:rsidRDefault="00D23E61" w:rsidP="00D053F6">
            <w:pPr>
              <w:snapToGrid w:val="0"/>
              <w:jc w:val="right"/>
              <w:rPr>
                <w:rFonts w:ascii="BIZ UDPゴシック" w:hAnsi="BIZ UDPゴシック" w:cs="ＭＳ Ｐゴシック"/>
                <w:bCs w:val="0"/>
                <w:spacing w:val="20"/>
                <w:sz w:val="16"/>
                <w:szCs w:val="16"/>
              </w:rPr>
            </w:pPr>
            <w:r w:rsidRPr="00D578EA">
              <w:rPr>
                <w:rFonts w:ascii="BIZ UDPゴシック" w:hAnsi="BIZ UDPゴシック" w:cs="ＭＳ Ｐゴシック" w:hint="eastAsia"/>
                <w:spacing w:val="20"/>
                <w:sz w:val="16"/>
                <w:szCs w:val="16"/>
              </w:rPr>
              <w:t>4</w:t>
            </w:r>
            <w:r w:rsidRPr="00D578EA">
              <w:rPr>
                <w:rFonts w:ascii="BIZ UDPゴシック" w:hAnsi="BIZ UDPゴシック" w:cs="ＭＳ Ｐゴシック"/>
                <w:spacing w:val="20"/>
                <w:sz w:val="16"/>
                <w:szCs w:val="16"/>
              </w:rPr>
              <w:t>8</w:t>
            </w:r>
          </w:p>
          <w:p w14:paraId="709AF8BC" w14:textId="205A7E4B" w:rsidR="00D23E61" w:rsidRPr="00D578EA" w:rsidRDefault="00D23E61" w:rsidP="00D053F6">
            <w:pPr>
              <w:snapToGrid w:val="0"/>
              <w:jc w:val="right"/>
              <w:rPr>
                <w:rFonts w:ascii="BIZ UDPゴシック" w:hAnsi="BIZ UDPゴシック" w:cs="ＭＳ Ｐゴシック"/>
                <w:bCs w:val="0"/>
                <w:spacing w:val="20"/>
                <w:sz w:val="16"/>
                <w:szCs w:val="16"/>
              </w:rPr>
            </w:pPr>
            <w:r w:rsidRPr="00D578EA">
              <w:rPr>
                <w:rFonts w:ascii="BIZ UDPゴシック" w:hAnsi="BIZ UDPゴシック" w:cs="ＭＳ Ｐゴシック" w:hint="eastAsia"/>
                <w:bCs w:val="0"/>
                <w:spacing w:val="20"/>
                <w:sz w:val="16"/>
                <w:szCs w:val="16"/>
              </w:rPr>
              <w:t>49</w:t>
            </w:r>
          </w:p>
        </w:tc>
        <w:tc>
          <w:tcPr>
            <w:tcW w:w="1247" w:type="dxa"/>
            <w:vAlign w:val="center"/>
          </w:tcPr>
          <w:p w14:paraId="1E98A69D" w14:textId="77777777" w:rsidR="006118CF" w:rsidRDefault="00D23E6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D0AE1">
              <w:rPr>
                <w:rFonts w:ascii="BIZ UDPゴシック" w:hAnsi="BIZ UDPゴシック" w:hint="eastAsia"/>
                <w:spacing w:val="20"/>
                <w:sz w:val="16"/>
                <w:szCs w:val="16"/>
              </w:rPr>
              <w:t xml:space="preserve">日野市女性相談事業　</w:t>
            </w:r>
          </w:p>
          <w:p w14:paraId="04452E53" w14:textId="1C41AD0E" w:rsidR="00D23E61" w:rsidRPr="001D0AE1" w:rsidRDefault="006118CF"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hint="eastAsia"/>
                <w:spacing w:val="20"/>
                <w:sz w:val="16"/>
                <w:szCs w:val="16"/>
              </w:rPr>
              <w:t>＊</w:t>
            </w:r>
            <w:r w:rsidR="00D23E61" w:rsidRPr="001D0AE1">
              <w:rPr>
                <w:rFonts w:ascii="BIZ UDPゴシック" w:hAnsi="BIZ UDPゴシック" w:hint="eastAsia"/>
                <w:spacing w:val="20"/>
                <w:sz w:val="16"/>
                <w:szCs w:val="16"/>
              </w:rPr>
              <w:t>再掲</w:t>
            </w:r>
          </w:p>
        </w:tc>
        <w:tc>
          <w:tcPr>
            <w:tcW w:w="2324" w:type="dxa"/>
            <w:vAlign w:val="center"/>
          </w:tcPr>
          <w:p w14:paraId="6D0EDA86" w14:textId="2B39D880" w:rsidR="00D23E61" w:rsidRPr="0017644C" w:rsidRDefault="00D23E6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DF44EF">
              <w:rPr>
                <w:rFonts w:ascii="BIZ UDPゴシック" w:hAnsi="BIZ UDPゴシック" w:cs="ＭＳ Ｐゴシック" w:hint="eastAsia"/>
                <w:spacing w:val="20"/>
                <w:sz w:val="16"/>
                <w:szCs w:val="24"/>
              </w:rPr>
              <w:t>自分自身の生き方や、夫婦・家族との関係、職場や近隣のこと、学校や友達のこと、心身・性のこと、夫やパートナーからの暴力、不安なことについて相談員が話を聞く。相談は予約制で、電話または面接にて１回５０分間。性別・セクシャリティ・年齢は問わない。</w:t>
            </w:r>
          </w:p>
        </w:tc>
        <w:tc>
          <w:tcPr>
            <w:tcW w:w="2324" w:type="dxa"/>
            <w:vAlign w:val="center"/>
          </w:tcPr>
          <w:p w14:paraId="71E8F4F5" w14:textId="653360CB" w:rsidR="00D23E61" w:rsidRPr="001D0AE1" w:rsidRDefault="00D23E6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DF44EF">
              <w:rPr>
                <w:rFonts w:ascii="BIZ UDPゴシック" w:hAnsi="BIZ UDPゴシック" w:cs="ＭＳ Ｐゴシック" w:hint="eastAsia"/>
                <w:spacing w:val="20"/>
                <w:sz w:val="16"/>
                <w:szCs w:val="24"/>
              </w:rPr>
              <w:t>相談の中で必要な支援を洗い出し、丁寧な合意形成を得ながら、関係機関と連携した支援が展開できている。</w:t>
            </w:r>
          </w:p>
        </w:tc>
        <w:tc>
          <w:tcPr>
            <w:tcW w:w="539" w:type="dxa"/>
            <w:vAlign w:val="center"/>
          </w:tcPr>
          <w:p w14:paraId="7F02DFC5" w14:textId="442E1EEE" w:rsidR="00D23E61" w:rsidRPr="00742E29" w:rsidRDefault="00D23E61"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Pr>
                <w:rFonts w:ascii="BIZ UDPゴシック" w:hAnsi="BIZ UDPゴシック" w:cs="ＭＳ Ｐゴシック" w:hint="eastAsia"/>
                <w:spacing w:val="20"/>
                <w:sz w:val="16"/>
                <w:szCs w:val="24"/>
              </w:rPr>
              <w:t>継続</w:t>
            </w:r>
          </w:p>
        </w:tc>
        <w:tc>
          <w:tcPr>
            <w:tcW w:w="1361" w:type="dxa"/>
            <w:vAlign w:val="center"/>
          </w:tcPr>
          <w:p w14:paraId="6DE2459B" w14:textId="402FA612" w:rsidR="00D23E61" w:rsidRPr="0017644C" w:rsidRDefault="00D23E6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742E29">
              <w:rPr>
                <w:rFonts w:ascii="BIZ UDPゴシック" w:hAnsi="BIZ UDPゴシック" w:cs="ＭＳ Ｐゴシック" w:hint="eastAsia"/>
                <w:spacing w:val="20"/>
                <w:sz w:val="16"/>
                <w:szCs w:val="24"/>
              </w:rPr>
              <w:t>企画部</w:t>
            </w:r>
          </w:p>
        </w:tc>
        <w:tc>
          <w:tcPr>
            <w:tcW w:w="1361" w:type="dxa"/>
            <w:vAlign w:val="center"/>
          </w:tcPr>
          <w:p w14:paraId="1C954020" w14:textId="6FE0E873" w:rsidR="00D23E61" w:rsidRPr="001D0AE1" w:rsidRDefault="00D23E6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742E29">
              <w:rPr>
                <w:rFonts w:ascii="BIZ UDPゴシック" w:hAnsi="BIZ UDPゴシック" w:cs="ＭＳ Ｐゴシック" w:hint="eastAsia"/>
                <w:spacing w:val="20"/>
                <w:sz w:val="16"/>
                <w:szCs w:val="24"/>
              </w:rPr>
              <w:t>平和と人権課</w:t>
            </w:r>
          </w:p>
        </w:tc>
      </w:tr>
    </w:tbl>
    <w:p w14:paraId="6FF20E1B" w14:textId="6241A5D0" w:rsidR="00364004" w:rsidRPr="00BA58E2" w:rsidRDefault="00364004" w:rsidP="00BA58E2">
      <w:pPr>
        <w:snapToGrid w:val="0"/>
        <w:spacing w:afterLines="50" w:after="120" w:line="264" w:lineRule="auto"/>
        <w:rPr>
          <w:rFonts w:ascii="BIZ UDPゴシック" w:hAnsi="BIZ UDPゴシック"/>
          <w:spacing w:val="20"/>
        </w:rPr>
      </w:pPr>
    </w:p>
    <w:p w14:paraId="0B82FBCD" w14:textId="58E13805" w:rsidR="00364004" w:rsidRPr="00BA58E2" w:rsidRDefault="00364004" w:rsidP="00BA58E2">
      <w:pPr>
        <w:widowControl/>
        <w:snapToGrid w:val="0"/>
        <w:spacing w:afterLines="50" w:after="120" w:line="264" w:lineRule="auto"/>
        <w:jc w:val="left"/>
        <w:rPr>
          <w:rFonts w:ascii="BIZ UDPゴシック" w:hAnsi="BIZ UDPゴシック"/>
          <w:spacing w:val="20"/>
        </w:rPr>
      </w:pPr>
    </w:p>
    <w:p w14:paraId="64E6C09D" w14:textId="2FD0ADE1" w:rsidR="00341BE3" w:rsidRPr="00BA58E2" w:rsidRDefault="003D5381" w:rsidP="00BA58E2">
      <w:pPr>
        <w:snapToGrid w:val="0"/>
        <w:spacing w:afterLines="50" w:after="120" w:line="264" w:lineRule="auto"/>
        <w:rPr>
          <w:rFonts w:ascii="BIZ UDPゴシック" w:hAnsi="BIZ UDPゴシック"/>
          <w:spacing w:val="20"/>
        </w:rPr>
      </w:pPr>
      <w:r w:rsidRPr="00F71D18">
        <w:rPr>
          <w:rFonts w:ascii="BIZ UDPゴシック" w:hAnsi="BIZ UDPゴシック" w:cs="ＭＳ Ｐゴシック"/>
          <w:b/>
          <w:noProof/>
          <w:color w:val="366C66"/>
          <w:spacing w:val="20"/>
          <w:sz w:val="24"/>
          <w:szCs w:val="24"/>
        </w:rPr>
        <mc:AlternateContent>
          <mc:Choice Requires="wps">
            <w:drawing>
              <wp:inline distT="0" distB="0" distL="0" distR="0" wp14:anchorId="1224DAB0" wp14:editId="18D9FC71">
                <wp:extent cx="6109970" cy="913521"/>
                <wp:effectExtent l="0" t="0" r="24130" b="20320"/>
                <wp:docPr id="97" name="四角形: 角を丸くする 97"/>
                <wp:cNvGraphicFramePr/>
                <a:graphic xmlns:a="http://schemas.openxmlformats.org/drawingml/2006/main">
                  <a:graphicData uri="http://schemas.microsoft.com/office/word/2010/wordprocessingShape">
                    <wps:wsp>
                      <wps:cNvSpPr/>
                      <wps:spPr>
                        <a:xfrm>
                          <a:off x="0" y="0"/>
                          <a:ext cx="6109970" cy="913521"/>
                        </a:xfrm>
                        <a:prstGeom prst="roundRect">
                          <a:avLst>
                            <a:gd name="adj" fmla="val 5780"/>
                          </a:avLst>
                        </a:prstGeom>
                        <a:solidFill>
                          <a:srgbClr val="DBEBC3"/>
                        </a:solidFill>
                        <a:ln/>
                      </wps:spPr>
                      <wps:style>
                        <a:lnRef idx="3">
                          <a:schemeClr val="lt1"/>
                        </a:lnRef>
                        <a:fillRef idx="1">
                          <a:schemeClr val="accent4"/>
                        </a:fillRef>
                        <a:effectRef idx="1">
                          <a:schemeClr val="accent4"/>
                        </a:effectRef>
                        <a:fontRef idx="minor">
                          <a:schemeClr val="lt1"/>
                        </a:fontRef>
                      </wps:style>
                      <wps:txbx>
                        <w:txbxContent>
                          <w:p w14:paraId="5BB00734" w14:textId="77777777" w:rsidR="007B217F" w:rsidRPr="00541ED1" w:rsidRDefault="007B217F" w:rsidP="00341BE3">
                            <w:pPr>
                              <w:snapToGrid w:val="0"/>
                              <w:rPr>
                                <w:rFonts w:ascii="BIZ UDPゴシック" w:hAnsi="BIZ UDPゴシック" w:cs="ＭＳ Ｐゴシック"/>
                                <w:b/>
                                <w:color w:val="262626" w:themeColor="text1"/>
                                <w:spacing w:val="20"/>
                                <w:sz w:val="28"/>
                                <w:szCs w:val="28"/>
                              </w:rPr>
                            </w:pPr>
                            <w:r w:rsidRPr="00541ED1">
                              <w:rPr>
                                <w:rFonts w:ascii="BIZ UDPゴシック" w:hAnsi="BIZ UDPゴシック" w:cs="ＭＳ Ｐゴシック" w:hint="eastAsia"/>
                                <w:b/>
                                <w:color w:val="262626" w:themeColor="text1"/>
                                <w:spacing w:val="20"/>
                                <w:sz w:val="28"/>
                                <w:szCs w:val="28"/>
                              </w:rPr>
                              <w:t>基本目標　4</w:t>
                            </w:r>
                          </w:p>
                          <w:p w14:paraId="0B112D09" w14:textId="445BCCB8" w:rsidR="007B217F" w:rsidRPr="00541ED1" w:rsidRDefault="007B217F" w:rsidP="00341BE3">
                            <w:pPr>
                              <w:snapToGrid w:val="0"/>
                              <w:jc w:val="left"/>
                              <w:rPr>
                                <w:color w:val="262626" w:themeColor="text1"/>
                                <w:sz w:val="22"/>
                              </w:rPr>
                            </w:pPr>
                            <w:r w:rsidRPr="00541ED1">
                              <w:rPr>
                                <w:rFonts w:ascii="BIZ UDPゴシック" w:hAnsi="BIZ UDPゴシック" w:cs="ＭＳ Ｐゴシック" w:hint="eastAsia"/>
                                <w:color w:val="262626" w:themeColor="text1"/>
                                <w:spacing w:val="20"/>
                                <w:sz w:val="28"/>
                                <w:szCs w:val="24"/>
                              </w:rPr>
                              <w:t>労働者等への</w:t>
                            </w:r>
                            <w:r>
                              <w:rPr>
                                <w:rFonts w:ascii="BIZ UDPゴシック" w:hAnsi="BIZ UDPゴシック" w:cs="ＭＳ Ｐゴシック" w:hint="eastAsia"/>
                                <w:color w:val="262626" w:themeColor="text1"/>
                                <w:spacing w:val="20"/>
                                <w:sz w:val="28"/>
                                <w:szCs w:val="24"/>
                              </w:rPr>
                              <w:t>自殺対策</w:t>
                            </w:r>
                            <w:r w:rsidRPr="00541ED1">
                              <w:rPr>
                                <w:rFonts w:ascii="BIZ UDPゴシック" w:hAnsi="BIZ UDPゴシック" w:cs="ＭＳ Ｐゴシック" w:hint="eastAsia"/>
                                <w:color w:val="262626" w:themeColor="text1"/>
                                <w:spacing w:val="20"/>
                                <w:sz w:val="28"/>
                                <w:szCs w:val="24"/>
                              </w:rPr>
                              <w:t>支援の強化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224DAB0" id="四角形: 角を丸くする 97" o:spid="_x0000_s1070" style="width:481.1pt;height:71.95pt;visibility:visible;mso-wrap-style:square;mso-left-percent:-10001;mso-top-percent:-10001;mso-position-horizontal:absolute;mso-position-horizontal-relative:char;mso-position-vertical:absolute;mso-position-vertical-relative:line;mso-left-percent:-10001;mso-top-percent:-10001;v-text-anchor:middle" arcsize="37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QYyAIAAKYFAAAOAAAAZHJzL2Uyb0RvYy54bWysVM1uEzEQviPxDpbvdLNpSpqomypNKUKq&#10;2qot6tnx2skir21sJ7vh1l45IPWGeuPCK/TC04RKPAZj708K9ALiYs94Zj7P/95+mQu0ZMZmSiY4&#10;3upgxCRVaSZnCX57efRiFyPriEyJUJIleMUs3h89f7ZX6CHrqrkSKTMIQKQdFjrBc+f0MIosnbOc&#10;2C2lmQQhVyYnDlgzi1JDCkDPRdTtdF5GhTKpNooya+H1sBLiUcDnnFF3yrllDokEg28unCacU39G&#10;oz0ynBmi5xmt3SD/4EVOMgmftlCHxBG0MNkfUHlGjbKKuy2q8khxnlEWYoBo4s5v0VzMiWYhFkiO&#10;1W2a7P+DpSfLM4OyNMGDPkaS5FCjh7u7H19vH759GSK41ze33+/v19ef1tef1zcfEehB0gpth2B7&#10;oc9MzVkgfQZKbnJ/Q2yoDIletYlmpUMUHl/GncGgD/WgIBvE2zvd2INGG2ttrHvNVI48kWCjFjI9&#10;h2qGJJPlsXUh22ntMknfYcRzAbVbEoF2+ruhtABY6wLVQHpDq0SWHmVCBMbMphNhEFgm+PDg1cFk&#10;u/bmFzUhvYs+8CrUQLmVYB5DyHPGIY8Q3HbwMXQwa2GFayIMmt6Ew/etUfyUEaGUSdernan1vSkL&#10;nf03xq1F+FlJ1xrnmVTmqd83LvNKv4m+itmH78ppGZqnF5z0T1OVrqCjjKpGzWp6lEEJj4l1Z8RA&#10;faDqsC/cKRxcqCLBqqYwmivz4al3rw8tD1KMCpjVBNv3C2IYRuKNhGEYxL2eH+7A9Hb6XWDMY8n0&#10;sUQu8omCSsewmTQNpNd3oiG5UfkVrJWx/xVERFL4O8HUmYaZuGqHwGKibDwOajDQmrhjeaGpB/eJ&#10;9i13WV4Ro+s+djABJ6qZ67o7q87f6HpLqcYLp3jmmp6r8lqXAJZBmJZ6cflt85gPWpv1OvoJAAD/&#10;/wMAUEsDBBQABgAIAAAAIQDY5AVv2gAAAAUBAAAPAAAAZHJzL2Rvd25yZXYueG1sTI/NTsMwEITv&#10;SLyDtUjcqNNQFRriVAhUIfVGygM48eantddR7Kbh7Vm40MtIqxnNfJtvZ2fFhGPoPSlYLhIQSLU3&#10;PbUKvg67h2cQIWoy2npCBd8YYFvc3uQ6M/5CnziVsRVcQiHTCroYh0zKUHfodFj4AYm9xo9ORz7H&#10;VppRX7jcWZkmyVo63RMvdHrAtw7rU3l2CnYlHdqP0NjmOI2rvd1XR/P+pNT93fz6AiLiHP/D8IvP&#10;6FAwU+XPZIKwCviR+KfsbdZpCqLi0OpxA7LI5TV98QMAAP//AwBQSwECLQAUAAYACAAAACEAtoM4&#10;kv4AAADhAQAAEwAAAAAAAAAAAAAAAAAAAAAAW0NvbnRlbnRfVHlwZXNdLnhtbFBLAQItABQABgAI&#10;AAAAIQA4/SH/1gAAAJQBAAALAAAAAAAAAAAAAAAAAC8BAABfcmVscy8ucmVsc1BLAQItABQABgAI&#10;AAAAIQAVmRQYyAIAAKYFAAAOAAAAAAAAAAAAAAAAAC4CAABkcnMvZTJvRG9jLnhtbFBLAQItABQA&#10;BgAIAAAAIQDY5AVv2gAAAAUBAAAPAAAAAAAAAAAAAAAAACIFAABkcnMvZG93bnJldi54bWxQSwUG&#10;AAAAAAQABADzAAAAKQYAAAAA&#10;" fillcolor="#dbebc3" strokecolor="white [3201]" strokeweight="1.5pt">
                <v:stroke joinstyle="miter"/>
                <v:textbox>
                  <w:txbxContent>
                    <w:p w14:paraId="5BB00734" w14:textId="77777777" w:rsidR="007B217F" w:rsidRPr="00541ED1" w:rsidRDefault="007B217F" w:rsidP="00341BE3">
                      <w:pPr>
                        <w:snapToGrid w:val="0"/>
                        <w:rPr>
                          <w:rFonts w:ascii="BIZ UDPゴシック" w:hAnsi="BIZ UDPゴシック" w:cs="ＭＳ Ｐゴシック"/>
                          <w:b/>
                          <w:color w:val="262626" w:themeColor="text1"/>
                          <w:spacing w:val="20"/>
                          <w:sz w:val="28"/>
                          <w:szCs w:val="28"/>
                        </w:rPr>
                      </w:pPr>
                      <w:r w:rsidRPr="00541ED1">
                        <w:rPr>
                          <w:rFonts w:ascii="BIZ UDPゴシック" w:hAnsi="BIZ UDPゴシック" w:cs="ＭＳ Ｐゴシック" w:hint="eastAsia"/>
                          <w:b/>
                          <w:color w:val="262626" w:themeColor="text1"/>
                          <w:spacing w:val="20"/>
                          <w:sz w:val="28"/>
                          <w:szCs w:val="28"/>
                        </w:rPr>
                        <w:t>基本目標　4</w:t>
                      </w:r>
                    </w:p>
                    <w:p w14:paraId="0B112D09" w14:textId="445BCCB8" w:rsidR="007B217F" w:rsidRPr="00541ED1" w:rsidRDefault="007B217F" w:rsidP="00341BE3">
                      <w:pPr>
                        <w:snapToGrid w:val="0"/>
                        <w:jc w:val="left"/>
                        <w:rPr>
                          <w:color w:val="262626" w:themeColor="text1"/>
                          <w:sz w:val="22"/>
                        </w:rPr>
                      </w:pPr>
                      <w:r w:rsidRPr="00541ED1">
                        <w:rPr>
                          <w:rFonts w:ascii="BIZ UDPゴシック" w:hAnsi="BIZ UDPゴシック" w:cs="ＭＳ Ｐゴシック" w:hint="eastAsia"/>
                          <w:color w:val="262626" w:themeColor="text1"/>
                          <w:spacing w:val="20"/>
                          <w:sz w:val="28"/>
                          <w:szCs w:val="24"/>
                        </w:rPr>
                        <w:t>労働者等への</w:t>
                      </w:r>
                      <w:r>
                        <w:rPr>
                          <w:rFonts w:ascii="BIZ UDPゴシック" w:hAnsi="BIZ UDPゴシック" w:cs="ＭＳ Ｐゴシック" w:hint="eastAsia"/>
                          <w:color w:val="262626" w:themeColor="text1"/>
                          <w:spacing w:val="20"/>
                          <w:sz w:val="28"/>
                          <w:szCs w:val="24"/>
                        </w:rPr>
                        <w:t>自殺対策</w:t>
                      </w:r>
                      <w:r w:rsidRPr="00541ED1">
                        <w:rPr>
                          <w:rFonts w:ascii="BIZ UDPゴシック" w:hAnsi="BIZ UDPゴシック" w:cs="ＭＳ Ｐゴシック" w:hint="eastAsia"/>
                          <w:color w:val="262626" w:themeColor="text1"/>
                          <w:spacing w:val="20"/>
                          <w:sz w:val="28"/>
                          <w:szCs w:val="24"/>
                        </w:rPr>
                        <w:t>支援の強化</w:t>
                      </w:r>
                    </w:p>
                  </w:txbxContent>
                </v:textbox>
                <w10:anchorlock/>
              </v:roundrect>
            </w:pict>
          </mc:Fallback>
        </mc:AlternateContent>
      </w:r>
    </w:p>
    <w:p w14:paraId="0378327D" w14:textId="041A9B2B" w:rsidR="00341BE3" w:rsidRPr="00013E7E" w:rsidRDefault="00C0228C" w:rsidP="00BA58E2">
      <w:pPr>
        <w:snapToGrid w:val="0"/>
        <w:spacing w:afterLines="50" w:after="120" w:line="264" w:lineRule="auto"/>
        <w:jc w:val="left"/>
        <w:rPr>
          <w:b/>
          <w:spacing w:val="20"/>
          <w:sz w:val="28"/>
        </w:rPr>
      </w:pPr>
      <w:r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42208" behindDoc="0" locked="0" layoutInCell="1" allowOverlap="1" wp14:anchorId="229568D7" wp14:editId="7DB634BE">
                <wp:simplePos x="0" y="0"/>
                <wp:positionH relativeFrom="column">
                  <wp:posOffset>194310</wp:posOffset>
                </wp:positionH>
                <wp:positionV relativeFrom="paragraph">
                  <wp:posOffset>234852</wp:posOffset>
                </wp:positionV>
                <wp:extent cx="472440" cy="711298"/>
                <wp:effectExtent l="19050" t="0" r="3810" b="12700"/>
                <wp:wrapNone/>
                <wp:docPr id="101" name="フリーフォーム: 図形 101"/>
                <wp:cNvGraphicFramePr/>
                <a:graphic xmlns:a="http://schemas.openxmlformats.org/drawingml/2006/main">
                  <a:graphicData uri="http://schemas.microsoft.com/office/word/2010/wordprocessingShape">
                    <wps:wsp>
                      <wps:cNvSpPr/>
                      <wps:spPr>
                        <a:xfrm>
                          <a:off x="0" y="0"/>
                          <a:ext cx="472440" cy="711298"/>
                        </a:xfrm>
                        <a:custGeom>
                          <a:avLst/>
                          <a:gdLst>
                            <a:gd name="connsiteX0" fmla="*/ 0 w 378069"/>
                            <a:gd name="connsiteY0" fmla="*/ 0 h 2435469"/>
                            <a:gd name="connsiteX1" fmla="*/ 0 w 378069"/>
                            <a:gd name="connsiteY1" fmla="*/ 2435469 h 2435469"/>
                            <a:gd name="connsiteX2" fmla="*/ 378069 w 378069"/>
                            <a:gd name="connsiteY2" fmla="*/ 2435469 h 2435469"/>
                          </a:gdLst>
                          <a:ahLst/>
                          <a:cxnLst>
                            <a:cxn ang="0">
                              <a:pos x="connsiteX0" y="connsiteY0"/>
                            </a:cxn>
                            <a:cxn ang="0">
                              <a:pos x="connsiteX1" y="connsiteY1"/>
                            </a:cxn>
                            <a:cxn ang="0">
                              <a:pos x="connsiteX2" y="connsiteY2"/>
                            </a:cxn>
                          </a:cxnLst>
                          <a:rect l="l" t="t" r="r" b="b"/>
                          <a:pathLst>
                            <a:path w="378069" h="2435469">
                              <a:moveTo>
                                <a:pt x="0" y="0"/>
                              </a:moveTo>
                              <a:lnTo>
                                <a:pt x="0" y="2435469"/>
                              </a:lnTo>
                              <a:lnTo>
                                <a:pt x="378069" y="2435469"/>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F47E0" id="フリーフォーム: 図形 101" o:spid="_x0000_s1026" style="position:absolute;left:0;text-align:left;margin-left:15.3pt;margin-top:18.5pt;width:37.2pt;height:5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8069,243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wwoQMAAIwIAAAOAAAAZHJzL2Uyb0RvYy54bWysVs1u3DYQvhfIOxA8BqilVXa99sJysLDh&#10;ooBhG7WDJEcuRa0EUCRLcn/cY/0MOeVS9NZee22fxvB7ZIaUZMV24CSoD7vDnZlvON9wZnzwettI&#10;shbW1VrldLSTUiIU10Wtljl9c3Xy4x4lzjNVMKmVyOm1cPT14YsfDjZmJjJdaVkISwBEudnG5LTy&#10;3sySxPFKNMztaCMUKEttG+bhaJdJYdkG0BuZZGm6m2y0LYzVXDgHvx5HJT0M+GUpuD8vSyc8kTmF&#10;u/nwacPnAj+TwwM2W1pmqpq312DfcYuG1QqC9lDHzDOysvUjqKbmVjtd+h2um0SXZc1FyAGyGaUP&#10;srmsmBEhFyDHmZ4m9//B8rP1hSV1AbVLR5Qo1kCRbm8+3N78fXvzLwq//xWEP2bk7uM/d//9SdAQ&#10;aNsYNwPvS3Nh25MDETnYlrbBb8iObAPV1z3VYusJhx/H02w8hoJwUE1Ho2x/DzGTe2e+cv4noQMQ&#10;W586HytVgBR4Ltq7cq2Uq714B2BlI6F4LxOSkg15Nd1Ld/fbAj+0fv+5dUWy8avJ+Ivm74CabwAf&#10;WrfA5NkQ2SBEvPuzSQxdnowDfC47xljVkci3qmURJMKwU9PweI12WLAhpVCe7gicxRKBF5bgGWcg&#10;Yegc3gzc5+ucIbOhczaMHEHaDCx0OPa2DL3tKYHetpRAby9i6Q3zmDheGEWyyWn7MkiV067sqG70&#10;WlzpYOgfvFsIea+V6rFVhxMJ6iy6bxPwurCQ2FPmEAMvGJqgvzTmOmgEpU9qKUMnSIWpZHuT6STU&#10;zmlZF6jFBJxdLo6kJWsG1IyOp5PJvGVwYAbYEgqZYCPH1g2Sv5YCMaT6RZQwGeBBZDECzmTRwzLO&#10;hfKjqKpYIWK0SQp/XbDOIyQVABG5hFv22C1AZxlBOuxIZ2uPriKM9N45PtuwLB5fLDr3HiGyVr53&#10;bmql7VOZSciqjRztO5IiNcjSQhfXMDetjgvFGX5SW+dPmfMXzMIQgvkCW9Gfw0cpNVQKHleQKKm0&#10;/e2p39EeBjtoKdnARsqp+3XFrKBE/qxg5O+PwsT04TCeTDOIYYeaxVCjVs2RxurD/jU8iGjvZSeW&#10;VjdvYXnOMSqomOIQG9rdQ//Ew5GHM6hg/XIxnwcZ1ha8zlN1aTiCI6sGMr/avmXWEBRz6mHKn+lu&#10;e7FZN7/xife26Kn0fOV1WeNwD+8w8toeYOWFh9OuZ9ypw3Owuv8n4vATAAAA//8DAFBLAwQUAAYA&#10;CAAAACEAiQKmkN0AAAAJAQAADwAAAGRycy9kb3ducmV2LnhtbExPTUvDQBC9C/6HZQQvYnetWmPM&#10;poiitAiCreB1mh2TaHY2Zrdf/97pSU/zhvd4H8V05zu1oSG2gS1cjAwo4iq4lmsL78un8wxUTMgO&#10;u8BkYU8RpuXxUYG5C1t+o80i1UpMOOZooUmpz7WOVUMe4yj0xMJ9hsFjkneotRtwK+a+02NjJtpj&#10;y5LQYE8PDVXfi7W34B6JP16z2TybI559LffPL+5nbO3pye7+DlSiXfoTw6G+VIdSOq3Cml1UnYVL&#10;MxGl3BuZdODNtYCVgKtbA7os9P8F5S8AAAD//wMAUEsBAi0AFAAGAAgAAAAhALaDOJL+AAAA4QEA&#10;ABMAAAAAAAAAAAAAAAAAAAAAAFtDb250ZW50X1R5cGVzXS54bWxQSwECLQAUAAYACAAAACEAOP0h&#10;/9YAAACUAQAACwAAAAAAAAAAAAAAAAAvAQAAX3JlbHMvLnJlbHNQSwECLQAUAAYACAAAACEARjjc&#10;MKEDAACMCAAADgAAAAAAAAAAAAAAAAAuAgAAZHJzL2Uyb0RvYy54bWxQSwECLQAUAAYACAAAACEA&#10;iQKmkN0AAAAJAQAADwAAAAAAAAAAAAAAAAD7BQAAZHJzL2Rvd25yZXYueG1sUEsFBgAAAAAEAAQA&#10;8wAAAAUHAAAAAA==&#10;" path="m,l,2435469r378069,e" filled="f" strokecolor="#1d755a" strokeweight="2.25pt">
                <v:stroke joinstyle="miter"/>
                <v:path arrowok="t" o:connecttype="custom" o:connectlocs="0,0;0,711298;472440,711298" o:connectangles="0,0,0"/>
              </v:shape>
            </w:pict>
          </mc:Fallback>
        </mc:AlternateContent>
      </w:r>
      <w:r w:rsidR="006D0276"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41184" behindDoc="0" locked="0" layoutInCell="1" allowOverlap="1" wp14:anchorId="5E3E67C3" wp14:editId="521257FB">
                <wp:simplePos x="0" y="0"/>
                <wp:positionH relativeFrom="column">
                  <wp:posOffset>13335</wp:posOffset>
                </wp:positionH>
                <wp:positionV relativeFrom="paragraph">
                  <wp:posOffset>207010</wp:posOffset>
                </wp:positionV>
                <wp:extent cx="5053965" cy="45085"/>
                <wp:effectExtent l="0" t="0" r="0" b="0"/>
                <wp:wrapNone/>
                <wp:docPr id="99" name="正方形/長方形 99"/>
                <wp:cNvGraphicFramePr/>
                <a:graphic xmlns:a="http://schemas.openxmlformats.org/drawingml/2006/main">
                  <a:graphicData uri="http://schemas.microsoft.com/office/word/2010/wordprocessingShape">
                    <wps:wsp>
                      <wps:cNvSpPr/>
                      <wps:spPr>
                        <a:xfrm>
                          <a:off x="0" y="0"/>
                          <a:ext cx="5053965" cy="45085"/>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955CDE" id="正方形/長方形 99" o:spid="_x0000_s1026" style="position:absolute;left:0;text-align:left;margin-left:1.05pt;margin-top:16.3pt;width:397.95pt;height:3.5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DvAIAALEFAAAOAAAAZHJzL2Uyb0RvYy54bWysVM1u2zAMvg/YOwi6r3ayuG2COkXQIsOA&#10;oi3WDj0rshwbkEVNUuJk77E9QHfeedhhj7MCe4tRkuN2bbHDMB9kUiQ//ojk0fGmkWQtjK1B5XSw&#10;l1IiFIeiVsucvr+evzqkxDqmCiZBiZxuhaXH05cvjlo9EUOoQBbCEARRdtLqnFbO6UmSWF6Jhtk9&#10;0EKhsATTMIesWSaFYS2iNzIZpul+0oIptAEurMXb0yik04BfloK7i7K0whGZU4zNhdOEc+HPZHrE&#10;JkvDdFXzLgz2D1E0rFbotIc6ZY6RlamfQDU1N2ChdHscmgTKsuYi5IDZDNJH2VxVTIuQCxbH6r5M&#10;9v/B8vP1pSF1kdPxmBLFGnyju69f7j5///njNvn16VukCEqxVK22E7S40pem4yySPu9NaRr/x4zI&#10;JpR325dXbBzheJml2evxfkYJR9koSw8zj5ncG2tj3RsBDfFETg2+XigqW59ZF1V3Kt6XBVkX81rK&#10;wJjl4kQasmb40rPD03R/Hm2lrli8HR2kWUgDXdqoHtz/gSOVR1PgcaNLf5P4zGOugXJbKbyeVO9E&#10;ieXD7IbBXWhc0QfCOBfKDaKoYoWIkWQpfl3yvUWIJQB65BL999gdgB+Kp9gxyk7fm4rQ971x+rfA&#10;onFvETyDcr1xUyswzwFIzKrzHPV3RYql8VVaQLHF5jIQp85qPq/xYc+YdZfM4JjhQOLqcBd4lBLa&#10;nEJHUVKB+fjcvdfH7kcpJS2ObU7thxUzghL5VuFcjAejkZ/zwIyygyEy5qFk8VCiVs0JYL8McElp&#10;Hkiv7+SOLA00N7hhZt4ripji6Dun3Jkdc+LiOsEdxcVsFtRwtjVzZ+pKcw/uq+ob93pzw4zuutvh&#10;WJzDbsTZ5FGTR11vqWC2clDWYQLu69rVG/dCaJxuh/nF85APWvebdvobAAD//wMAUEsDBBQABgAI&#10;AAAAIQBnFIVG3QAAAAcBAAAPAAAAZHJzL2Rvd25yZXYueG1sTI/BTsMwDIbvSLxD5EncWNoidVtp&#10;Ok1InAaaKEi9Zk3WVkuckmRr9/aYExzt/9fnz+V2toZdtQ+DQwHpMgGmsXVqwE7A1+fr4xpYiBKV&#10;NA61gJsOsK3u70pZKDfhh77WsWMEwVBIAX2MY8F5aHttZVi6USNlJ+etjDT6jisvJ4Jbw7MkybmV&#10;A9KFXo76pdftub5YAZmc3g43vtvXafP+bZrmkO/9SYiHxbx7Bhb1HP/K8KtP6lCR09FdUAVmiJFS&#10;UcBTlgOjeLVZ02tHWmxWwKuS//evfgAAAP//AwBQSwECLQAUAAYACAAAACEAtoM4kv4AAADhAQAA&#10;EwAAAAAAAAAAAAAAAAAAAAAAW0NvbnRlbnRfVHlwZXNdLnhtbFBLAQItABQABgAIAAAAIQA4/SH/&#10;1gAAAJQBAAALAAAAAAAAAAAAAAAAAC8BAABfcmVscy8ucmVsc1BLAQItABQABgAIAAAAIQA+YBlD&#10;vAIAALEFAAAOAAAAAAAAAAAAAAAAAC4CAABkcnMvZTJvRG9jLnhtbFBLAQItABQABgAIAAAAIQBn&#10;FIVG3QAAAAcBAAAPAAAAAAAAAAAAAAAAABYFAABkcnMvZG93bnJldi54bWxQSwUGAAAAAAQABADz&#10;AAAAIAYAAAAA&#10;" fillcolor="#a8d06f" stroked="f" strokeweight="1pt">
                <v:fill opacity="30840f"/>
              </v:rect>
            </w:pict>
          </mc:Fallback>
        </mc:AlternateContent>
      </w:r>
      <w:r w:rsidR="00341BE3" w:rsidRPr="00BA58E2">
        <w:rPr>
          <w:rFonts w:ascii="BIZ UDPゴシック" w:hAnsi="BIZ UDPゴシック" w:cs="ＭＳ Ｐゴシック" w:hint="eastAsia"/>
          <w:b/>
          <w:spacing w:val="20"/>
          <w:sz w:val="24"/>
          <w:szCs w:val="24"/>
        </w:rPr>
        <w:t>施策の方向性</w:t>
      </w:r>
      <w:r w:rsidR="00341BE3" w:rsidRPr="00BA58E2">
        <w:rPr>
          <w:rFonts w:ascii="BIZ UDPゴシック" w:hAnsi="BIZ UDPゴシック" w:cs="ＭＳ Ｐゴシック" w:hint="eastAsia"/>
          <w:b/>
          <w:spacing w:val="20"/>
          <w:sz w:val="28"/>
          <w:szCs w:val="24"/>
        </w:rPr>
        <w:t xml:space="preserve">　　</w:t>
      </w:r>
      <w:r w:rsidR="00341BE3" w:rsidRPr="00013E7E">
        <w:rPr>
          <w:rFonts w:ascii="BIZ UDPゴシック" w:hAnsi="BIZ UDPゴシック" w:cs="ＭＳ Ｐゴシック" w:hint="eastAsia"/>
          <w:b/>
          <w:spacing w:val="20"/>
          <w:sz w:val="28"/>
          <w:szCs w:val="24"/>
        </w:rPr>
        <w:t xml:space="preserve">　</w:t>
      </w:r>
      <w:r w:rsidR="00341BE3" w:rsidRPr="00013E7E">
        <w:rPr>
          <w:rFonts w:ascii="BIZ UDPゴシック" w:hAnsi="BIZ UDPゴシック" w:cs="ＭＳ Ｐゴシック" w:hint="eastAsia"/>
          <w:b/>
          <w:spacing w:val="20"/>
          <w:sz w:val="24"/>
          <w:szCs w:val="26"/>
        </w:rPr>
        <w:t>（重点）勤務問題による自殺対策を更に推進する</w:t>
      </w:r>
    </w:p>
    <w:p w14:paraId="353584A8" w14:textId="40FF0C78" w:rsidR="00341BE3" w:rsidRPr="003F331C" w:rsidRDefault="00C0228C" w:rsidP="008916AB">
      <w:pPr>
        <w:snapToGrid w:val="0"/>
        <w:spacing w:afterLines="50" w:after="120" w:line="264" w:lineRule="auto"/>
        <w:ind w:leftChars="100" w:left="210" w:firstLineChars="650" w:firstLine="1300"/>
        <w:rPr>
          <w:rFonts w:ascii="BIZ UDPゴシック" w:hAnsi="BIZ UDPゴシック" w:cs="ＭＳ Ｐゴシック"/>
          <w:b/>
          <w:color w:val="1D755A"/>
          <w:spacing w:val="20"/>
          <w:szCs w:val="24"/>
          <w:shd w:val="pct15" w:color="auto" w:fill="FFFFFF"/>
        </w:rPr>
      </w:pPr>
      <w:r w:rsidRPr="007B217F">
        <w:rPr>
          <w:rFonts w:ascii="BIZ UDPゴシック" w:hAnsi="BIZ UDPゴシック" w:cs="ＭＳ Ｐゴシック" w:hint="eastAsia"/>
          <w:b/>
          <w:noProof/>
          <w:color w:val="FFFFFF" w:themeColor="background1"/>
          <w:spacing w:val="20"/>
          <w:sz w:val="20"/>
          <w:szCs w:val="24"/>
        </w:rPr>
        <mc:AlternateContent>
          <mc:Choice Requires="wps">
            <w:drawing>
              <wp:anchor distT="0" distB="0" distL="114300" distR="114300" simplePos="0" relativeHeight="251740160" behindDoc="0" locked="0" layoutInCell="1" allowOverlap="1" wp14:anchorId="4B9F3D82" wp14:editId="70177F24">
                <wp:simplePos x="0" y="0"/>
                <wp:positionH relativeFrom="column">
                  <wp:posOffset>689610</wp:posOffset>
                </wp:positionH>
                <wp:positionV relativeFrom="paragraph">
                  <wp:posOffset>90805</wp:posOffset>
                </wp:positionV>
                <wp:extent cx="289560" cy="748665"/>
                <wp:effectExtent l="19050" t="19050" r="0" b="13335"/>
                <wp:wrapNone/>
                <wp:docPr id="103" name="フリーフォーム: 図形 103"/>
                <wp:cNvGraphicFramePr/>
                <a:graphic xmlns:a="http://schemas.openxmlformats.org/drawingml/2006/main">
                  <a:graphicData uri="http://schemas.microsoft.com/office/word/2010/wordprocessingShape">
                    <wps:wsp>
                      <wps:cNvSpPr/>
                      <wps:spPr>
                        <a:xfrm>
                          <a:off x="0" y="0"/>
                          <a:ext cx="289560" cy="748665"/>
                        </a:xfrm>
                        <a:custGeom>
                          <a:avLst/>
                          <a:gdLst>
                            <a:gd name="connsiteX0" fmla="*/ 342900 w 342900"/>
                            <a:gd name="connsiteY0" fmla="*/ 0 h 4686300"/>
                            <a:gd name="connsiteX1" fmla="*/ 0 w 342900"/>
                            <a:gd name="connsiteY1" fmla="*/ 0 h 4686300"/>
                            <a:gd name="connsiteX2" fmla="*/ 0 w 342900"/>
                            <a:gd name="connsiteY2" fmla="*/ 4686300 h 4686300"/>
                            <a:gd name="connsiteX3" fmla="*/ 325315 w 342900"/>
                            <a:gd name="connsiteY3" fmla="*/ 4686300 h 4686300"/>
                          </a:gdLst>
                          <a:ahLst/>
                          <a:cxnLst>
                            <a:cxn ang="0">
                              <a:pos x="connsiteX0" y="connsiteY0"/>
                            </a:cxn>
                            <a:cxn ang="0">
                              <a:pos x="connsiteX1" y="connsiteY1"/>
                            </a:cxn>
                            <a:cxn ang="0">
                              <a:pos x="connsiteX2" y="connsiteY2"/>
                            </a:cxn>
                            <a:cxn ang="0">
                              <a:pos x="connsiteX3" y="connsiteY3"/>
                            </a:cxn>
                          </a:cxnLst>
                          <a:rect l="l" t="t" r="r" b="b"/>
                          <a:pathLst>
                            <a:path w="342900" h="4686300">
                              <a:moveTo>
                                <a:pt x="342900" y="0"/>
                              </a:moveTo>
                              <a:lnTo>
                                <a:pt x="0" y="0"/>
                              </a:lnTo>
                              <a:lnTo>
                                <a:pt x="0" y="4686300"/>
                              </a:lnTo>
                              <a:lnTo>
                                <a:pt x="325315" y="468630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9A591A" id="フリーフォーム: 図形 103" o:spid="_x0000_s1026" style="position:absolute;left:0;text-align:left;margin-left:54.3pt;margin-top:7.15pt;width:22.8pt;height:58.9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42900,468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GlygMAAFQJAAAOAAAAZHJzL2Uyb0RvYy54bWysVs1u3DYQvhfoOxA8Fqil/dF6vbAcLGy4&#10;KGAkRu0iyZFLUSsBFKmS3B/nWD9DT70UvbXXXtunMfIemSFFWXEMLBx0D9JwZ+Yj55vhjE5f7RtJ&#10;tsLYWqucjo5SSoTiuqjVOqc/315+P6fEOqYKJrUSOb0Tlr46+/ab0127EGNdaVkIQwBE2cWuzWnl&#10;XLtIEssr0TB7pFuhQFlq0zAHS7NOCsN2gN7IZJyms2SnTdEazYW18O9FUNIzj1+Wgrs3ZWmFIzKn&#10;cDbnn8Y/V/hMzk7ZYm1YW9W8Owb7ilM0rFawaQ91wRwjG1N/AdXU3GirS3fEdZPosqy58DFANKP0&#10;STQ3FWuFjwXIsW1Pk/3/YPnr7bUhdQG5SyeUKNZAkh7uf3u4//vh/l8Ufv3LC38syMff//n4358E&#10;DYG2XWsX4H3TXptuZUFEDvalafAN0ZG9p/qup1rsHeHw53h+ks0gIRxUx9P5bJYhZvLozDfW/SC0&#10;B2LbK+tCpgqQPM9Fd1aulbK1E+8ArGwkJO+7hEym45M0JbtO6LL81OX90CUlFZnO5rNJGoviqfm7&#10;0WCHw+CfWx8EH78IfGjdnfrw+SG/jwyNs8koO8jQ0OXZfSBj65gTVsU08b3q8gQSYdgLUn89Wm2x&#10;JIZJgwKIS0hIKALwwiQfcAaGh86jFzkDg0Pn8YucgZahs78PwIQ/dnh34RtoQNh6pG89jhJoPYYS&#10;aD2rUJQtc8gaRosi2eU0FC8lVU5jQaK60Vtxq72hQw6jGRwk0vZoItXQFOp8YBV18d16uGATNwxp&#10;iBbxHSwnvnQ85HPmED9G4i9zHx2SMrjQSl/WUvobLRXGPJ5nx5mvEKtlXaAWI7VmvTqXhmwZcDi6&#10;OM6yZZengRlgSyiXBBtSaEFecndSIIZUP4kSOhw2nbADzhbRwzLOhXKjoKpYIcJuWQq/uFn08EF5&#10;QEQu4ZQ9dgcQLQNIxA50dvboKvxo6p3D5fBD78uDBefew++sleudm1pp81xkEqLqdg72kaRADbK0&#10;0sUd9H+jw2C0Lb+sjXVXzLprZqCZQlnAdHdv4FFKDZmCKvQS1Kc2H577H+1hQIGWkh1M1pzaXzbM&#10;CErkjwpG18loOgVY5xfT7HgMCzPUrIYatWnONWYfviNa7kW0dzKKpdHNW/gIWOKuoGKKw97QVBxc&#10;tLA4d7AGFXxGcLFcehnGL1TnlbppOYIjqy1Efrt/y0xLUMypg2n1WscpzBZxDmGJ97boqfRy43RZ&#10;45DydRh47RYwun3hdJ8Z+G0wXHurx4+hs08AAAD//wMAUEsDBBQABgAIAAAAIQCfVqv62gAAAAoB&#10;AAAPAAAAZHJzL2Rvd25yZXYueG1sTI/NTsMwEITvSLyDtUjcqIObVlGIUyEkHoDCJTcnXuII/8l2&#10;28DTsz3BbUb7aXamO6zOsjOmvAQv4XFTAUM/Bb34WcLH++tDAywX5bWywaOEb8xw6G9vOtXqcPFv&#10;eD6WmVGIz62SYEqJLed5MuhU3oSInm6fITlVyKaZ66QuFO4sF1W1504tnj4YFfHF4PR1PDkJ9ZCH&#10;UZjmJ8SY1ly5NNhdkvL+bn1+AlZwLX8wXOtTdeip0xhOXmdmyVfNnlAS9RbYFdjVAthIYisE8L7j&#10;/yf0vwAAAP//AwBQSwECLQAUAAYACAAAACEAtoM4kv4AAADhAQAAEwAAAAAAAAAAAAAAAAAAAAAA&#10;W0NvbnRlbnRfVHlwZXNdLnhtbFBLAQItABQABgAIAAAAIQA4/SH/1gAAAJQBAAALAAAAAAAAAAAA&#10;AAAAAC8BAABfcmVscy8ucmVsc1BLAQItABQABgAIAAAAIQAFitGlygMAAFQJAAAOAAAAAAAAAAAA&#10;AAAAAC4CAABkcnMvZTJvRG9jLnhtbFBLAQItABQABgAIAAAAIQCfVqv62gAAAAoBAAAPAAAAAAAA&#10;AAAAAAAAACQGAABkcnMvZG93bnJldi54bWxQSwUGAAAAAAQABADzAAAAKwcAAAAA&#10;" path="m342900,l,,,4686300r325315,e" filled="f" strokecolor="#1d755a" strokeweight="2.25pt">
                <v:stroke joinstyle="miter"/>
                <v:path arrowok="t" o:connecttype="custom" o:connectlocs="289560,0;0,0;0,748665;274710,748665" o:connectangles="0,0,0,0"/>
              </v:shape>
            </w:pict>
          </mc:Fallback>
        </mc:AlternateContent>
      </w:r>
      <w:r w:rsidR="007B217F" w:rsidRPr="007B217F">
        <w:rPr>
          <w:rFonts w:ascii="BIZ UDPゴシック" w:hAnsi="BIZ UDPゴシック" w:cs="ＭＳ Ｐゴシック"/>
          <w:b/>
          <w:color w:val="FFFFFF" w:themeColor="background1"/>
          <w:spacing w:val="20"/>
          <w:sz w:val="20"/>
          <w:szCs w:val="24"/>
        </w:rPr>
        <w:tab/>
      </w:r>
      <w:r w:rsidR="00341BE3" w:rsidRPr="008916AB">
        <w:rPr>
          <w:rFonts w:ascii="BIZ UDPゴシック" w:hAnsi="BIZ UDPゴシック" w:cs="ＭＳ Ｐゴシック" w:hint="eastAsia"/>
          <w:b/>
          <w:color w:val="FFFFFF" w:themeColor="background1"/>
          <w:spacing w:val="20"/>
          <w:sz w:val="20"/>
          <w:szCs w:val="24"/>
          <w:shd w:val="clear" w:color="auto" w:fill="1D755A"/>
        </w:rPr>
        <w:t>施策　労働相談の推進</w:t>
      </w:r>
    </w:p>
    <w:p w14:paraId="612EF10E" w14:textId="77777777" w:rsidR="00341BE3" w:rsidRPr="00BA58E2" w:rsidRDefault="00341BE3" w:rsidP="00BA58E2">
      <w:pPr>
        <w:pStyle w:val="a7"/>
        <w:numPr>
          <w:ilvl w:val="0"/>
          <w:numId w:val="4"/>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就職支援セミナー等事業</w:t>
      </w:r>
    </w:p>
    <w:p w14:paraId="6C569CA7" w14:textId="537CAA9D" w:rsidR="00341BE3" w:rsidRPr="00C0228C" w:rsidRDefault="00341BE3" w:rsidP="00F41202">
      <w:pPr>
        <w:pStyle w:val="a7"/>
        <w:numPr>
          <w:ilvl w:val="0"/>
          <w:numId w:val="4"/>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市民相談事業</w:t>
      </w:r>
    </w:p>
    <w:p w14:paraId="51C4AD8D" w14:textId="1A4798E9" w:rsidR="00341BE3" w:rsidRPr="003F331C" w:rsidRDefault="007B217F" w:rsidP="007B217F">
      <w:pPr>
        <w:snapToGrid w:val="0"/>
        <w:spacing w:afterLines="50" w:after="120" w:line="264" w:lineRule="auto"/>
        <w:ind w:leftChars="100" w:left="210"/>
        <w:rPr>
          <w:rFonts w:ascii="BIZ UDPゴシック" w:hAnsi="BIZ UDPゴシック" w:cs="ＭＳ Ｐゴシック"/>
          <w:b/>
          <w:color w:val="1D755A"/>
          <w:spacing w:val="20"/>
          <w:szCs w:val="24"/>
          <w:shd w:val="pct15" w:color="auto" w:fill="FFFFFF"/>
        </w:rPr>
      </w:pPr>
      <w:r w:rsidRPr="007B217F">
        <w:rPr>
          <w:rFonts w:ascii="BIZ UDPゴシック" w:hAnsi="BIZ UDPゴシック" w:cs="ＭＳ Ｐゴシック"/>
          <w:b/>
          <w:color w:val="FFFFFF" w:themeColor="background1"/>
          <w:spacing w:val="20"/>
          <w:sz w:val="20"/>
          <w:szCs w:val="24"/>
        </w:rPr>
        <w:tab/>
      </w:r>
      <w:r w:rsidRPr="007B217F">
        <w:rPr>
          <w:rFonts w:ascii="BIZ UDPゴシック" w:hAnsi="BIZ UDPゴシック" w:cs="ＭＳ Ｐゴシック"/>
          <w:b/>
          <w:color w:val="FFFFFF" w:themeColor="background1"/>
          <w:spacing w:val="20"/>
          <w:sz w:val="20"/>
          <w:szCs w:val="24"/>
        </w:rPr>
        <w:tab/>
      </w:r>
      <w:r w:rsidRPr="007B217F">
        <w:rPr>
          <w:rFonts w:ascii="BIZ UDPゴシック" w:hAnsi="BIZ UDPゴシック" w:cs="ＭＳ Ｐゴシック"/>
          <w:b/>
          <w:color w:val="FFFFFF" w:themeColor="background1"/>
          <w:spacing w:val="20"/>
          <w:sz w:val="20"/>
          <w:szCs w:val="24"/>
        </w:rPr>
        <w:tab/>
      </w:r>
      <w:r w:rsidRPr="007B217F">
        <w:rPr>
          <w:rFonts w:ascii="BIZ UDPゴシック" w:hAnsi="BIZ UDPゴシック" w:cs="ＭＳ Ｐゴシック"/>
          <w:b/>
          <w:color w:val="FFFFFF" w:themeColor="background1"/>
          <w:spacing w:val="20"/>
          <w:sz w:val="20"/>
          <w:szCs w:val="24"/>
        </w:rPr>
        <w:tab/>
      </w:r>
      <w:r w:rsidR="00341BE3" w:rsidRPr="008916AB">
        <w:rPr>
          <w:rFonts w:ascii="BIZ UDPゴシック" w:hAnsi="BIZ UDPゴシック" w:cs="ＭＳ Ｐゴシック" w:hint="eastAsia"/>
          <w:b/>
          <w:color w:val="FFFFFF" w:themeColor="background1"/>
          <w:spacing w:val="20"/>
          <w:sz w:val="20"/>
          <w:szCs w:val="24"/>
          <w:shd w:val="clear" w:color="auto" w:fill="1D755A"/>
        </w:rPr>
        <w:t>施策　連携体制の構築（市内企業との連携等）</w:t>
      </w:r>
    </w:p>
    <w:p w14:paraId="0142CFDF" w14:textId="70C3630F" w:rsidR="00341BE3" w:rsidRDefault="00341BE3" w:rsidP="00BA58E2">
      <w:pPr>
        <w:pStyle w:val="a7"/>
        <w:numPr>
          <w:ilvl w:val="0"/>
          <w:numId w:val="4"/>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商工会との連携</w:t>
      </w:r>
    </w:p>
    <w:p w14:paraId="12BC3A07" w14:textId="77777777" w:rsidR="00272C2A" w:rsidRPr="00BA58E2" w:rsidRDefault="00272C2A" w:rsidP="00272C2A">
      <w:pPr>
        <w:pStyle w:val="a7"/>
        <w:snapToGrid w:val="0"/>
        <w:spacing w:afterLines="50" w:after="120" w:line="264" w:lineRule="auto"/>
        <w:ind w:leftChars="0" w:left="2415"/>
        <w:rPr>
          <w:rFonts w:ascii="BIZ UDPゴシック" w:hAnsi="BIZ UDPゴシック"/>
          <w:spacing w:val="20"/>
        </w:rPr>
      </w:pPr>
    </w:p>
    <w:tbl>
      <w:tblPr>
        <w:tblStyle w:val="4-6"/>
        <w:tblW w:w="9666" w:type="dxa"/>
        <w:tblInd w:w="-5" w:type="dxa"/>
        <w:tblLook w:val="04A0" w:firstRow="1" w:lastRow="0" w:firstColumn="1" w:lastColumn="0" w:noHBand="0" w:noVBand="1"/>
      </w:tblPr>
      <w:tblGrid>
        <w:gridCol w:w="510"/>
        <w:gridCol w:w="1247"/>
        <w:gridCol w:w="2324"/>
        <w:gridCol w:w="2324"/>
        <w:gridCol w:w="539"/>
        <w:gridCol w:w="1361"/>
        <w:gridCol w:w="1361"/>
      </w:tblGrid>
      <w:tr w:rsidR="00D23E61" w:rsidRPr="00BA58E2" w14:paraId="16A14497" w14:textId="77777777" w:rsidTr="00272C2A">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510" w:type="dxa"/>
            <w:vAlign w:val="center"/>
          </w:tcPr>
          <w:p w14:paraId="7B2D42B9" w14:textId="067330C3" w:rsidR="00D23E61" w:rsidRPr="009D3059" w:rsidRDefault="00D23E61" w:rsidP="00D053F6">
            <w:pPr>
              <w:snapToGrid w:val="0"/>
              <w:jc w:val="center"/>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No</w:t>
            </w:r>
          </w:p>
        </w:tc>
        <w:tc>
          <w:tcPr>
            <w:tcW w:w="1247" w:type="dxa"/>
            <w:vAlign w:val="center"/>
          </w:tcPr>
          <w:p w14:paraId="1265B390" w14:textId="77777777" w:rsidR="00D23E61" w:rsidRPr="009D3059" w:rsidRDefault="00D23E61"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事業名</w:t>
            </w:r>
          </w:p>
        </w:tc>
        <w:tc>
          <w:tcPr>
            <w:tcW w:w="2324" w:type="dxa"/>
            <w:vAlign w:val="center"/>
          </w:tcPr>
          <w:p w14:paraId="62A6602B" w14:textId="77777777" w:rsidR="00D23E61" w:rsidRPr="009D3059" w:rsidRDefault="00D23E61"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事業内容</w:t>
            </w:r>
          </w:p>
        </w:tc>
        <w:tc>
          <w:tcPr>
            <w:tcW w:w="2324" w:type="dxa"/>
            <w:vAlign w:val="center"/>
          </w:tcPr>
          <w:p w14:paraId="563A7695" w14:textId="2C177002" w:rsidR="00D23E61" w:rsidRPr="009D3059" w:rsidRDefault="00D23E61"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24"/>
              </w:rPr>
              <w:t>今後５年の目標</w:t>
            </w:r>
          </w:p>
        </w:tc>
        <w:tc>
          <w:tcPr>
            <w:tcW w:w="539" w:type="dxa"/>
            <w:vAlign w:val="center"/>
          </w:tcPr>
          <w:p w14:paraId="10276404" w14:textId="2CE5EE0F" w:rsidR="00D23E61" w:rsidRPr="009D3059" w:rsidRDefault="00D23E61"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区分</w:t>
            </w:r>
          </w:p>
        </w:tc>
        <w:tc>
          <w:tcPr>
            <w:tcW w:w="1361" w:type="dxa"/>
            <w:vAlign w:val="center"/>
          </w:tcPr>
          <w:p w14:paraId="23C44F0E" w14:textId="225774C5" w:rsidR="00D23E61" w:rsidRPr="009D3059" w:rsidRDefault="00D23E61"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担当　部</w:t>
            </w:r>
          </w:p>
        </w:tc>
        <w:tc>
          <w:tcPr>
            <w:tcW w:w="1361" w:type="dxa"/>
            <w:vAlign w:val="center"/>
          </w:tcPr>
          <w:p w14:paraId="3D19821C" w14:textId="77777777" w:rsidR="00D23E61" w:rsidRPr="009D3059" w:rsidRDefault="00D23E61"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担当課</w:t>
            </w:r>
          </w:p>
        </w:tc>
      </w:tr>
      <w:tr w:rsidR="00D23E61" w:rsidRPr="00BA58E2" w14:paraId="0B7A0B9B" w14:textId="77777777" w:rsidTr="00272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43D11538" w14:textId="0252A8F7" w:rsidR="00D23E61" w:rsidRPr="009D3059" w:rsidRDefault="00D23E61" w:rsidP="00D053F6">
            <w:pPr>
              <w:snapToGrid w:val="0"/>
              <w:jc w:val="right"/>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50</w:t>
            </w:r>
          </w:p>
        </w:tc>
        <w:tc>
          <w:tcPr>
            <w:tcW w:w="1247" w:type="dxa"/>
            <w:vAlign w:val="center"/>
          </w:tcPr>
          <w:p w14:paraId="4727E04E" w14:textId="7411684E" w:rsidR="00D23E61" w:rsidRPr="009D3059" w:rsidRDefault="00D23E6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就職支援セミナー等事業</w:t>
            </w:r>
          </w:p>
        </w:tc>
        <w:tc>
          <w:tcPr>
            <w:tcW w:w="2324" w:type="dxa"/>
            <w:vAlign w:val="center"/>
          </w:tcPr>
          <w:p w14:paraId="5FD4FDCE" w14:textId="5E4FB054" w:rsidR="00D23E61" w:rsidRPr="0017644C" w:rsidRDefault="00D23E6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就職面接会・就労支援セミナー等をハローワークやしごとセンターとの共催により実施。</w:t>
            </w:r>
          </w:p>
        </w:tc>
        <w:tc>
          <w:tcPr>
            <w:tcW w:w="2324" w:type="dxa"/>
            <w:vAlign w:val="center"/>
          </w:tcPr>
          <w:p w14:paraId="18B4435C" w14:textId="322C697F" w:rsidR="00D23E61" w:rsidRPr="009D3059" w:rsidRDefault="00D23E6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引き続き関係機関と連携し、多世代・多様な対象者に向けた就業セミナー、面接会等のイベントを実施していく。</w:t>
            </w:r>
          </w:p>
        </w:tc>
        <w:tc>
          <w:tcPr>
            <w:tcW w:w="539" w:type="dxa"/>
            <w:vAlign w:val="center"/>
          </w:tcPr>
          <w:p w14:paraId="46373158" w14:textId="1401A00C" w:rsidR="00D23E61" w:rsidRPr="009D3059" w:rsidRDefault="00D23E61"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20"/>
                <w:sz w:val="16"/>
                <w:szCs w:val="24"/>
              </w:rPr>
              <w:t>継続</w:t>
            </w:r>
          </w:p>
        </w:tc>
        <w:tc>
          <w:tcPr>
            <w:tcW w:w="1361" w:type="dxa"/>
            <w:vAlign w:val="center"/>
          </w:tcPr>
          <w:p w14:paraId="0919B024" w14:textId="523494A4" w:rsidR="00D23E61" w:rsidRPr="009D3059" w:rsidRDefault="00D23E6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産業スポーツ部</w:t>
            </w:r>
          </w:p>
        </w:tc>
        <w:tc>
          <w:tcPr>
            <w:tcW w:w="1361" w:type="dxa"/>
            <w:vAlign w:val="center"/>
          </w:tcPr>
          <w:p w14:paraId="3987028F" w14:textId="41BA3E1B" w:rsidR="00D23E61" w:rsidRPr="009D3059" w:rsidRDefault="00D23E6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産業振興課</w:t>
            </w:r>
          </w:p>
        </w:tc>
      </w:tr>
      <w:tr w:rsidR="00D23E61" w:rsidRPr="00BA58E2" w14:paraId="4DC1C033" w14:textId="77777777" w:rsidTr="00272C2A">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641C031C" w14:textId="0FE872A9" w:rsidR="00D23E61" w:rsidRPr="009D3059" w:rsidRDefault="00D23E61" w:rsidP="00D053F6">
            <w:pPr>
              <w:snapToGrid w:val="0"/>
              <w:jc w:val="right"/>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51</w:t>
            </w:r>
          </w:p>
        </w:tc>
        <w:tc>
          <w:tcPr>
            <w:tcW w:w="1247" w:type="dxa"/>
            <w:vAlign w:val="center"/>
          </w:tcPr>
          <w:p w14:paraId="21B04628" w14:textId="5ADB74F1" w:rsidR="00D23E61" w:rsidRPr="009D3059" w:rsidRDefault="00D23E61"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市民相談事業</w:t>
            </w:r>
          </w:p>
        </w:tc>
        <w:tc>
          <w:tcPr>
            <w:tcW w:w="2324" w:type="dxa"/>
            <w:vAlign w:val="center"/>
          </w:tcPr>
          <w:p w14:paraId="02801F1D" w14:textId="4F97FBC4" w:rsidR="00D23E61" w:rsidRPr="009D3059" w:rsidRDefault="000936E4" w:rsidP="000936E4">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0936E4">
              <w:rPr>
                <w:rFonts w:ascii="BIZ UDPゴシック" w:hAnsi="BIZ UDPゴシック" w:cs="ＭＳ Ｐゴシック"/>
                <w:spacing w:val="20"/>
                <w:sz w:val="16"/>
                <w:szCs w:val="16"/>
              </w:rPr>
              <w:t>法律・労働等に関する悩みごとを、</w:t>
            </w:r>
            <w:r>
              <w:rPr>
                <w:rFonts w:ascii="BIZ UDPゴシック" w:hAnsi="BIZ UDPゴシック" w:cs="ＭＳ Ｐゴシック" w:hint="eastAsia"/>
                <w:spacing w:val="20"/>
                <w:sz w:val="16"/>
                <w:szCs w:val="16"/>
              </w:rPr>
              <w:t>専門家（弁護士、社会保険労務士等）が</w:t>
            </w:r>
            <w:r w:rsidRPr="000936E4">
              <w:rPr>
                <w:rFonts w:ascii="BIZ UDPゴシック" w:hAnsi="BIZ UDPゴシック" w:cs="ＭＳ Ｐゴシック"/>
                <w:spacing w:val="20"/>
                <w:sz w:val="16"/>
                <w:szCs w:val="16"/>
              </w:rPr>
              <w:t>窓口及び電話で受ける。</w:t>
            </w:r>
            <w:r>
              <w:rPr>
                <w:rFonts w:ascii="BIZ UDPゴシック" w:hAnsi="BIZ UDPゴシック" w:cs="ＭＳ Ｐゴシック" w:hint="eastAsia"/>
                <w:spacing w:val="20"/>
                <w:sz w:val="16"/>
                <w:szCs w:val="16"/>
              </w:rPr>
              <w:t>法律相談も定期的に行う。</w:t>
            </w:r>
          </w:p>
        </w:tc>
        <w:tc>
          <w:tcPr>
            <w:tcW w:w="2324" w:type="dxa"/>
            <w:vAlign w:val="center"/>
          </w:tcPr>
          <w:p w14:paraId="5D57EC25" w14:textId="4396D66B" w:rsidR="00D23E61" w:rsidRPr="009D3059" w:rsidRDefault="000936E4"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0936E4">
              <w:rPr>
                <w:rFonts w:ascii="BIZ UDPゴシック" w:hAnsi="BIZ UDPゴシック" w:cs="ＭＳ Ｐゴシック"/>
                <w:spacing w:val="20"/>
                <w:sz w:val="16"/>
                <w:szCs w:val="16"/>
              </w:rPr>
              <w:t>「年金・社会保険・労務相談」の利用が少なく周知・ＰＲの機会の創出に努めながら利用促進を図る。</w:t>
            </w:r>
          </w:p>
        </w:tc>
        <w:tc>
          <w:tcPr>
            <w:tcW w:w="539" w:type="dxa"/>
            <w:vAlign w:val="center"/>
          </w:tcPr>
          <w:p w14:paraId="3E34EEFF" w14:textId="53A5DE2F" w:rsidR="00D23E61" w:rsidRPr="009D3059" w:rsidRDefault="00D23E61" w:rsidP="00D053F6">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20"/>
                <w:sz w:val="16"/>
                <w:szCs w:val="24"/>
              </w:rPr>
              <w:t>継続</w:t>
            </w:r>
          </w:p>
        </w:tc>
        <w:tc>
          <w:tcPr>
            <w:tcW w:w="1361" w:type="dxa"/>
            <w:vAlign w:val="center"/>
          </w:tcPr>
          <w:p w14:paraId="08363FF4" w14:textId="4E6CC7AC" w:rsidR="00D23E61" w:rsidRPr="009D3059" w:rsidRDefault="00D23E61"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企画部</w:t>
            </w:r>
          </w:p>
        </w:tc>
        <w:tc>
          <w:tcPr>
            <w:tcW w:w="1361" w:type="dxa"/>
            <w:vAlign w:val="center"/>
          </w:tcPr>
          <w:p w14:paraId="244031C3" w14:textId="4C4533A3" w:rsidR="00D23E61" w:rsidRPr="009D3059" w:rsidRDefault="00D23E61"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市長公室</w:t>
            </w:r>
          </w:p>
        </w:tc>
      </w:tr>
      <w:tr w:rsidR="00C0228C" w:rsidRPr="00BA58E2" w14:paraId="15D49B66" w14:textId="77777777" w:rsidTr="00272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1CF7423A" w14:textId="47E68625" w:rsidR="00C0228C" w:rsidRPr="009D3059" w:rsidRDefault="00C0228C" w:rsidP="00D053F6">
            <w:pPr>
              <w:snapToGrid w:val="0"/>
              <w:jc w:val="right"/>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52</w:t>
            </w:r>
          </w:p>
        </w:tc>
        <w:tc>
          <w:tcPr>
            <w:tcW w:w="1247" w:type="dxa"/>
            <w:vAlign w:val="center"/>
          </w:tcPr>
          <w:p w14:paraId="54B47732" w14:textId="3A9FE870" w:rsidR="00C0228C" w:rsidRPr="009D3059" w:rsidRDefault="00C0228C"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商工会との連携</w:t>
            </w:r>
          </w:p>
        </w:tc>
        <w:tc>
          <w:tcPr>
            <w:tcW w:w="2324" w:type="dxa"/>
            <w:vAlign w:val="center"/>
          </w:tcPr>
          <w:p w14:paraId="2A4DA7FC" w14:textId="0C4F5499" w:rsidR="00C0228C" w:rsidRPr="009D3059" w:rsidRDefault="008168A3"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商工会と連携し、市内中小企業に</w:t>
            </w:r>
            <w:r w:rsidR="00837CA8">
              <w:rPr>
                <w:rFonts w:ascii="BIZ UDPゴシック" w:hAnsi="BIZ UDPゴシック" w:cs="ＭＳ Ｐゴシック" w:hint="eastAsia"/>
                <w:spacing w:val="20"/>
                <w:sz w:val="16"/>
                <w:szCs w:val="16"/>
              </w:rPr>
              <w:t>対して、相談先の周知や</w:t>
            </w:r>
            <w:r w:rsidR="003E5414">
              <w:rPr>
                <w:rFonts w:ascii="BIZ UDPゴシック" w:hAnsi="BIZ UDPゴシック" w:cs="ＭＳ Ｐゴシック" w:hint="eastAsia"/>
                <w:spacing w:val="20"/>
                <w:sz w:val="16"/>
                <w:szCs w:val="16"/>
              </w:rPr>
              <w:t>日野市の取り組み</w:t>
            </w:r>
            <w:r w:rsidR="000A3499">
              <w:rPr>
                <w:rFonts w:ascii="BIZ UDPゴシック" w:hAnsi="BIZ UDPゴシック" w:cs="ＭＳ Ｐゴシック" w:hint="eastAsia"/>
                <w:spacing w:val="20"/>
                <w:sz w:val="16"/>
                <w:szCs w:val="16"/>
              </w:rPr>
              <w:t>について</w:t>
            </w:r>
            <w:r w:rsidR="003E5414">
              <w:rPr>
                <w:rFonts w:ascii="BIZ UDPゴシック" w:hAnsi="BIZ UDPゴシック" w:cs="ＭＳ Ｐゴシック" w:hint="eastAsia"/>
                <w:spacing w:val="20"/>
                <w:sz w:val="16"/>
                <w:szCs w:val="16"/>
              </w:rPr>
              <w:t>情報提供を行う</w:t>
            </w:r>
          </w:p>
        </w:tc>
        <w:tc>
          <w:tcPr>
            <w:tcW w:w="2324" w:type="dxa"/>
            <w:vAlign w:val="center"/>
          </w:tcPr>
          <w:p w14:paraId="732277A9" w14:textId="085E1474" w:rsidR="00C0228C" w:rsidRPr="000A3499" w:rsidRDefault="000A3499"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市内の事業者が、自殺対策の取り組みについて把握している</w:t>
            </w:r>
          </w:p>
        </w:tc>
        <w:tc>
          <w:tcPr>
            <w:tcW w:w="539" w:type="dxa"/>
            <w:vAlign w:val="center"/>
          </w:tcPr>
          <w:p w14:paraId="0C84DCB0" w14:textId="5E1016E3" w:rsidR="00C0228C" w:rsidRPr="009D3059" w:rsidRDefault="000A3499"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新規</w:t>
            </w:r>
          </w:p>
        </w:tc>
        <w:tc>
          <w:tcPr>
            <w:tcW w:w="1361" w:type="dxa"/>
            <w:vAlign w:val="center"/>
          </w:tcPr>
          <w:p w14:paraId="00323AD4" w14:textId="07955C6D" w:rsidR="00C0228C" w:rsidRPr="009D3059" w:rsidRDefault="00C0228C"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産業スポーツ部</w:t>
            </w:r>
            <w:r w:rsidRPr="009D3059">
              <w:rPr>
                <w:rFonts w:ascii="BIZ UDPゴシック" w:hAnsi="BIZ UDPゴシック" w:hint="eastAsia"/>
                <w:spacing w:val="20"/>
                <w:sz w:val="16"/>
                <w:szCs w:val="16"/>
              </w:rPr>
              <w:br/>
              <w:t>健康福祉部</w:t>
            </w:r>
          </w:p>
        </w:tc>
        <w:tc>
          <w:tcPr>
            <w:tcW w:w="1361" w:type="dxa"/>
            <w:vAlign w:val="center"/>
          </w:tcPr>
          <w:p w14:paraId="234B12BF" w14:textId="77777777" w:rsidR="00C0228C" w:rsidRDefault="00C0228C" w:rsidP="00C0228C">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産業振興課</w:t>
            </w:r>
          </w:p>
          <w:p w14:paraId="2207870C" w14:textId="121AEACD" w:rsidR="00C0228C" w:rsidRPr="009D3059" w:rsidRDefault="00C0228C"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健康課</w:t>
            </w:r>
          </w:p>
        </w:tc>
      </w:tr>
    </w:tbl>
    <w:p w14:paraId="2EE50C86" w14:textId="1C70AB33" w:rsidR="00370C33" w:rsidRDefault="00370C33" w:rsidP="00BA58E2">
      <w:pPr>
        <w:snapToGrid w:val="0"/>
        <w:spacing w:afterLines="50" w:after="120" w:line="264" w:lineRule="auto"/>
        <w:rPr>
          <w:rFonts w:ascii="BIZ UDPゴシック" w:hAnsi="BIZ UDPゴシック"/>
          <w:spacing w:val="20"/>
        </w:rPr>
      </w:pPr>
    </w:p>
    <w:p w14:paraId="1C10FCA0" w14:textId="6ACE7D53" w:rsidR="00341BE3" w:rsidRPr="00BA58E2" w:rsidRDefault="003D5381" w:rsidP="00BA58E2">
      <w:pPr>
        <w:snapToGrid w:val="0"/>
        <w:spacing w:afterLines="50" w:after="120" w:line="264" w:lineRule="auto"/>
        <w:rPr>
          <w:rFonts w:ascii="BIZ UDPゴシック" w:hAnsi="BIZ UDPゴシック"/>
          <w:spacing w:val="20"/>
        </w:rPr>
      </w:pPr>
      <w:r w:rsidRPr="00F71D18">
        <w:rPr>
          <w:rFonts w:ascii="BIZ UDPゴシック" w:hAnsi="BIZ UDPゴシック" w:cs="ＭＳ Ｐゴシック"/>
          <w:b/>
          <w:noProof/>
          <w:color w:val="366C66"/>
          <w:spacing w:val="20"/>
          <w:sz w:val="24"/>
          <w:szCs w:val="24"/>
        </w:rPr>
        <mc:AlternateContent>
          <mc:Choice Requires="wps">
            <w:drawing>
              <wp:inline distT="0" distB="0" distL="0" distR="0" wp14:anchorId="6FB186AD" wp14:editId="5E1B7CF0">
                <wp:extent cx="6109970" cy="913521"/>
                <wp:effectExtent l="0" t="0" r="24130" b="20320"/>
                <wp:docPr id="109" name="四角形: 角を丸くする 109"/>
                <wp:cNvGraphicFramePr/>
                <a:graphic xmlns:a="http://schemas.openxmlformats.org/drawingml/2006/main">
                  <a:graphicData uri="http://schemas.microsoft.com/office/word/2010/wordprocessingShape">
                    <wps:wsp>
                      <wps:cNvSpPr/>
                      <wps:spPr>
                        <a:xfrm>
                          <a:off x="0" y="0"/>
                          <a:ext cx="6109970" cy="913521"/>
                        </a:xfrm>
                        <a:prstGeom prst="roundRect">
                          <a:avLst>
                            <a:gd name="adj" fmla="val 5780"/>
                          </a:avLst>
                        </a:prstGeom>
                        <a:solidFill>
                          <a:srgbClr val="DBEBC3"/>
                        </a:solidFill>
                        <a:ln/>
                      </wps:spPr>
                      <wps:style>
                        <a:lnRef idx="3">
                          <a:schemeClr val="lt1"/>
                        </a:lnRef>
                        <a:fillRef idx="1">
                          <a:schemeClr val="accent4"/>
                        </a:fillRef>
                        <a:effectRef idx="1">
                          <a:schemeClr val="accent4"/>
                        </a:effectRef>
                        <a:fontRef idx="minor">
                          <a:schemeClr val="lt1"/>
                        </a:fontRef>
                      </wps:style>
                      <wps:txbx>
                        <w:txbxContent>
                          <w:p w14:paraId="29131887" w14:textId="77777777" w:rsidR="007B217F" w:rsidRPr="00541ED1" w:rsidRDefault="007B217F" w:rsidP="00341BE3">
                            <w:pPr>
                              <w:snapToGrid w:val="0"/>
                              <w:rPr>
                                <w:rFonts w:ascii="BIZ UDPゴシック" w:hAnsi="BIZ UDPゴシック" w:cs="ＭＳ Ｐゴシック"/>
                                <w:b/>
                                <w:color w:val="262626" w:themeColor="text1"/>
                                <w:spacing w:val="20"/>
                                <w:sz w:val="28"/>
                                <w:szCs w:val="28"/>
                              </w:rPr>
                            </w:pPr>
                            <w:r w:rsidRPr="00541ED1">
                              <w:rPr>
                                <w:rFonts w:ascii="BIZ UDPゴシック" w:hAnsi="BIZ UDPゴシック" w:cs="ＭＳ Ｐゴシック" w:hint="eastAsia"/>
                                <w:b/>
                                <w:color w:val="262626" w:themeColor="text1"/>
                                <w:spacing w:val="20"/>
                                <w:sz w:val="28"/>
                                <w:szCs w:val="28"/>
                              </w:rPr>
                              <w:t xml:space="preserve">基本目標　</w:t>
                            </w:r>
                            <w:r w:rsidRPr="00541ED1">
                              <w:rPr>
                                <w:rFonts w:ascii="BIZ UDPゴシック" w:hAnsi="BIZ UDPゴシック" w:cs="ＭＳ Ｐゴシック"/>
                                <w:b/>
                                <w:color w:val="262626" w:themeColor="text1"/>
                                <w:spacing w:val="20"/>
                                <w:sz w:val="28"/>
                                <w:szCs w:val="28"/>
                              </w:rPr>
                              <w:t>5</w:t>
                            </w:r>
                          </w:p>
                          <w:p w14:paraId="5CA0C4F0" w14:textId="77777777" w:rsidR="007B217F" w:rsidRPr="00541ED1" w:rsidRDefault="007B217F" w:rsidP="00341BE3">
                            <w:pPr>
                              <w:snapToGrid w:val="0"/>
                              <w:jc w:val="left"/>
                              <w:rPr>
                                <w:color w:val="262626" w:themeColor="text1"/>
                                <w:sz w:val="22"/>
                              </w:rPr>
                            </w:pPr>
                            <w:r w:rsidRPr="00541ED1">
                              <w:rPr>
                                <w:rFonts w:ascii="BIZ UDPゴシック" w:hAnsi="BIZ UDPゴシック" w:cs="ＭＳ Ｐゴシック" w:hint="eastAsia"/>
                                <w:color w:val="262626" w:themeColor="text1"/>
                                <w:spacing w:val="20"/>
                                <w:sz w:val="28"/>
                                <w:szCs w:val="24"/>
                              </w:rPr>
                              <w:t>様々な要因による支援が必要な方への配慮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FB186AD" id="四角形: 角を丸くする 109" o:spid="_x0000_s1071" style="width:481.1pt;height:71.95pt;visibility:visible;mso-wrap-style:square;mso-left-percent:-10001;mso-top-percent:-10001;mso-position-horizontal:absolute;mso-position-horizontal-relative:char;mso-position-vertical:absolute;mso-position-vertical-relative:line;mso-left-percent:-10001;mso-top-percent:-10001;v-text-anchor:middle" arcsize="37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HNyQIAAKgFAAAOAAAAZHJzL2Uyb0RvYy54bWysVM1uEzEQviPxDpbvdLNpQpuomypNKUKq&#10;2qot6tnx2skir21sJ7vh1l45IPWGeuPCK/TC04RKPAZj708K9ALiYs94Zj7P/95+mQu0ZMZmSiY4&#10;3upgxCRVaSZnCX57efRiFyPriEyJUJIleMUs3h89f7ZX6CHrqrkSKTMIQKQdFjrBc+f0MIosnbOc&#10;2C2lmQQhVyYnDlgzi1JDCkDPRdTtdF5GhTKpNooya+H1sBLiUcDnnFF3yrllDokEg28unCacU39G&#10;oz0ynBmi5xmt3SD/4EVOMgmftlCHxBG0MNkfUHlGjbKKuy2q8khxnlEWYoBo4s5v0VzMiWYhFkiO&#10;1W2a7P+DpSfLM4OyFGrXGWAkSQ5Feri7+/H19uHblyGCe31z+/3+fn39aX39eX3zEXlFSFuh7RCs&#10;L/SZqTkLpM9ByU3ub4gOlSHVqzbVrHSIwuNLQBnsQEUoyAbxdr8be9BoY62Nda+ZypEnEmzUQqbn&#10;UM+QZrI8ti7kO619Juk7jHguoHpLIlB/ZzcUFwBrXaAaSG9olcjSo0yIwJjZdCIMAssEHx68Ophs&#10;1978oiakd9EHXoUaKLcSzGMIec44ZBKC2w4+hh5mLaxwTYRB05tw+L41ip8yIpQy6Xq1M7W+N2Wh&#10;t//GuLUIPyvpWuM8k8o89fvGZV7pN9FXMfvwXTktQ/v0+t5J/zRV6Qp6yqhq2KymRxmU8JhYd0YM&#10;1AeqDhvDncLBhSoSrGoKo7kyH5569/rQ9CDFqIBpTbB9vyCGYSTeSBiHQdzr+fEOTK+/0wXGPJZM&#10;H0vkIp8oqHQMu0nTQHp9JxqSG5VfwWIZ+19BRCSFvxNMnWmYiau2CKwmysbjoAYjrYk7lheaenCf&#10;aN9yl+UVMbruYwcTcKKaya67s+r8ja63lGq8cIpnrum5Kq91CWAdhGmpV5ffN4/5oLVZsKOfAAAA&#10;//8DAFBLAwQUAAYACAAAACEA2OQFb9oAAAAFAQAADwAAAGRycy9kb3ducmV2LnhtbEyPzU7DMBCE&#10;70i8g7VI3KjTUBUa4lQIVCH1RsoDOPHmp7XXUeym4e1ZuNDLSKsZzXybb2dnxYRj6D0pWC4SEEi1&#10;Nz21Cr4Ou4dnECFqMtp6QgXfGGBb3N7kOjP+Qp84lbEVXEIh0wq6GIdMylB36HRY+AGJvcaPTkc+&#10;x1aaUV+43FmZJslaOt0TL3R6wLcO61N5dgp2JR3aj9DY5jiNq73dV0fz/qTU/d38+gIi4hz/w/CL&#10;z+hQMFPlz2SCsAr4kfin7G3WaQqi4tDqcQOyyOU1ffEDAAD//wMAUEsBAi0AFAAGAAgAAAAhALaD&#10;OJL+AAAA4QEAABMAAAAAAAAAAAAAAAAAAAAAAFtDb250ZW50X1R5cGVzXS54bWxQSwECLQAUAAYA&#10;CAAAACEAOP0h/9YAAACUAQAACwAAAAAAAAAAAAAAAAAvAQAAX3JlbHMvLnJlbHNQSwECLQAUAAYA&#10;CAAAACEAX1mhzckCAACoBQAADgAAAAAAAAAAAAAAAAAuAgAAZHJzL2Uyb0RvYy54bWxQSwECLQAU&#10;AAYACAAAACEA2OQFb9oAAAAFAQAADwAAAAAAAAAAAAAAAAAjBQAAZHJzL2Rvd25yZXYueG1sUEsF&#10;BgAAAAAEAAQA8wAAACoGAAAAAA==&#10;" fillcolor="#dbebc3" strokecolor="white [3201]" strokeweight="1.5pt">
                <v:stroke joinstyle="miter"/>
                <v:textbox>
                  <w:txbxContent>
                    <w:p w14:paraId="29131887" w14:textId="77777777" w:rsidR="007B217F" w:rsidRPr="00541ED1" w:rsidRDefault="007B217F" w:rsidP="00341BE3">
                      <w:pPr>
                        <w:snapToGrid w:val="0"/>
                        <w:rPr>
                          <w:rFonts w:ascii="BIZ UDPゴシック" w:hAnsi="BIZ UDPゴシック" w:cs="ＭＳ Ｐゴシック"/>
                          <w:b/>
                          <w:color w:val="262626" w:themeColor="text1"/>
                          <w:spacing w:val="20"/>
                          <w:sz w:val="28"/>
                          <w:szCs w:val="28"/>
                        </w:rPr>
                      </w:pPr>
                      <w:r w:rsidRPr="00541ED1">
                        <w:rPr>
                          <w:rFonts w:ascii="BIZ UDPゴシック" w:hAnsi="BIZ UDPゴシック" w:cs="ＭＳ Ｐゴシック" w:hint="eastAsia"/>
                          <w:b/>
                          <w:color w:val="262626" w:themeColor="text1"/>
                          <w:spacing w:val="20"/>
                          <w:sz w:val="28"/>
                          <w:szCs w:val="28"/>
                        </w:rPr>
                        <w:t xml:space="preserve">基本目標　</w:t>
                      </w:r>
                      <w:r w:rsidRPr="00541ED1">
                        <w:rPr>
                          <w:rFonts w:ascii="BIZ UDPゴシック" w:hAnsi="BIZ UDPゴシック" w:cs="ＭＳ Ｐゴシック"/>
                          <w:b/>
                          <w:color w:val="262626" w:themeColor="text1"/>
                          <w:spacing w:val="20"/>
                          <w:sz w:val="28"/>
                          <w:szCs w:val="28"/>
                        </w:rPr>
                        <w:t>5</w:t>
                      </w:r>
                    </w:p>
                    <w:p w14:paraId="5CA0C4F0" w14:textId="77777777" w:rsidR="007B217F" w:rsidRPr="00541ED1" w:rsidRDefault="007B217F" w:rsidP="00341BE3">
                      <w:pPr>
                        <w:snapToGrid w:val="0"/>
                        <w:jc w:val="left"/>
                        <w:rPr>
                          <w:color w:val="262626" w:themeColor="text1"/>
                          <w:sz w:val="22"/>
                        </w:rPr>
                      </w:pPr>
                      <w:r w:rsidRPr="00541ED1">
                        <w:rPr>
                          <w:rFonts w:ascii="BIZ UDPゴシック" w:hAnsi="BIZ UDPゴシック" w:cs="ＭＳ Ｐゴシック" w:hint="eastAsia"/>
                          <w:color w:val="262626" w:themeColor="text1"/>
                          <w:spacing w:val="20"/>
                          <w:sz w:val="28"/>
                          <w:szCs w:val="24"/>
                        </w:rPr>
                        <w:t>様々な要因による支援が必要な方への配慮</w:t>
                      </w:r>
                    </w:p>
                  </w:txbxContent>
                </v:textbox>
                <w10:anchorlock/>
              </v:roundrect>
            </w:pict>
          </mc:Fallback>
        </mc:AlternateContent>
      </w:r>
    </w:p>
    <w:p w14:paraId="0BB6BFB5" w14:textId="77777777" w:rsidR="00341BE3" w:rsidRPr="00013E7E" w:rsidRDefault="005E0C93" w:rsidP="00BA58E2">
      <w:pPr>
        <w:snapToGrid w:val="0"/>
        <w:spacing w:afterLines="50" w:after="120" w:line="264" w:lineRule="auto"/>
        <w:jc w:val="left"/>
        <w:rPr>
          <w:b/>
          <w:spacing w:val="20"/>
          <w:sz w:val="24"/>
          <w:szCs w:val="24"/>
        </w:rPr>
      </w:pPr>
      <w:r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49376" behindDoc="0" locked="0" layoutInCell="1" allowOverlap="1" wp14:anchorId="0FF22FBE" wp14:editId="5F94D96E">
                <wp:simplePos x="0" y="0"/>
                <wp:positionH relativeFrom="column">
                  <wp:posOffset>13335</wp:posOffset>
                </wp:positionH>
                <wp:positionV relativeFrom="paragraph">
                  <wp:posOffset>203200</wp:posOffset>
                </wp:positionV>
                <wp:extent cx="3720465" cy="45719"/>
                <wp:effectExtent l="0" t="0" r="0" b="0"/>
                <wp:wrapNone/>
                <wp:docPr id="112" name="正方形/長方形 112"/>
                <wp:cNvGraphicFramePr/>
                <a:graphic xmlns:a="http://schemas.openxmlformats.org/drawingml/2006/main">
                  <a:graphicData uri="http://schemas.microsoft.com/office/word/2010/wordprocessingShape">
                    <wps:wsp>
                      <wps:cNvSpPr/>
                      <wps:spPr>
                        <a:xfrm>
                          <a:off x="0" y="0"/>
                          <a:ext cx="3720465" cy="45719"/>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100E86" id="正方形/長方形 112" o:spid="_x0000_s1026" style="position:absolute;left:0;text-align:left;margin-left:1.05pt;margin-top:16pt;width:292.95pt;height:3.6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eIugIAALMFAAAOAAAAZHJzL2Uyb0RvYy54bWysVM1u1DAQviPxDpbvNMmy259Vs2jVahFS&#10;1Va0qGevY28iOR5je/94D3gAOHNGHHgcKvEWjO1sWtqKAyIHZ8Yz882PZ+b41aZVZCWsa0CXtNjL&#10;KRGaQ9XoRUnfXc9eHFLiPNMVU6BFSbfC0VeT58+O12YsBlCDqoQlCKLdeG1KWntvxlnmeC1a5vbA&#10;CI1CCbZlHlm7yCrL1ojeqmyQ5/vZGmxlLHDhHN6eJiGdRHwpBfcXUjrhiSopxubjaeM5D2c2OWbj&#10;hWWmbngXBvuHKFrWaHTaQ50yz8jSNo+g2oZbcCD9Hoc2AykbLmIOmE2RP8jmqmZGxFywOM70ZXL/&#10;D5afry4taSp8u2JAiWYtPtLt1y+3n77//PE5+/XxW6JIEGOx1saN0ebKXNqOc0iGzDfStuGPOZFN&#10;LPC2L7DYeMLx8uXBIB/ujyjhKBuODoqjgJndGRvr/GsBLQlESS2+XywrW505n1R3KsGXA9VUs0ap&#10;yNjF/ERZsmL41tPD03x/lmyVqVm6HR7ko51Ll9Sj+z9wlA5oGgJuchluspB5yjVSfqtE0FP6rZBY&#10;QMxuEN3F1hV9IIxzoX2RRDWrRIpklOPXJd9bxFgiYECW6L/H7gDCWDzGTlF2+sFUxM7vjfO/BZaM&#10;e4voGbTvjdtGg30KQGFWneekvytSKk2o0hyqLbaXhTR3zvBZgw97xpy/ZBYHDUcSl4e/wEMqWJcU&#10;OoqSGuyHp+6DPvY/SilZ4+CW1L1fMisoUW80TsZRMRyGSY8M9tgAGXtfMr8v0cv2BLBfClxThkcy&#10;6Hu1I6WF9gZ3zDR4RRHTHH2XlHu7Y058Wii4pbiYTqMaTrdh/kxfGR7AQ1VD415vbpg1XXd7HItz&#10;2A05Gz9o8qQbLDVMlx5kEyfgrq5dvXEzxMbptlhYPff5qHW3aye/AQAA//8DAFBLAwQUAAYACAAA&#10;ACEAFXEJqtwAAAAHAQAADwAAAGRycy9kb3ducmV2LnhtbEyPQU/DMAyF70j8h8hI3FjaIqZSmk4T&#10;EqeBJgpSr1njtRWJU5ps7f495gQ32+/p+XvlZnFWnHEKgycF6SoBgdR6M1Cn4PPj5S4HEaImo60n&#10;VHDBAJvq+qrUhfEzveO5jp3gEAqFVtDHOBZShrZHp8PKj0isHf3kdOR16qSZ9MzhzsosSdbS6YH4&#10;Q69HfO6x/apPTkGm59f9RW53ddq8fdum2a9301Gp25tl+wQi4hL/zPCLz+hQMdPBn8gEYTkjZaOC&#10;+4wbsfyQ5zwc+PCYgaxK+Z+/+gEAAP//AwBQSwECLQAUAAYACAAAACEAtoM4kv4AAADhAQAAEwAA&#10;AAAAAAAAAAAAAAAAAAAAW0NvbnRlbnRfVHlwZXNdLnhtbFBLAQItABQABgAIAAAAIQA4/SH/1gAA&#10;AJQBAAALAAAAAAAAAAAAAAAAAC8BAABfcmVscy8ucmVsc1BLAQItABQABgAIAAAAIQBC7ueIugIA&#10;ALMFAAAOAAAAAAAAAAAAAAAAAC4CAABkcnMvZTJvRG9jLnhtbFBLAQItABQABgAIAAAAIQAVcQmq&#10;3AAAAAcBAAAPAAAAAAAAAAAAAAAAABQFAABkcnMvZG93bnJldi54bWxQSwUGAAAAAAQABADzAAAA&#10;HQYAAAAA&#10;" fillcolor="#a8d06f" stroked="f" strokeweight="1pt">
                <v:fill opacity="30840f"/>
              </v:rect>
            </w:pict>
          </mc:Fallback>
        </mc:AlternateContent>
      </w:r>
      <w:r w:rsidR="00341BE3"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50400" behindDoc="0" locked="0" layoutInCell="1" allowOverlap="1" wp14:anchorId="1D13D7AB" wp14:editId="6C662D6C">
                <wp:simplePos x="0" y="0"/>
                <wp:positionH relativeFrom="column">
                  <wp:posOffset>194310</wp:posOffset>
                </wp:positionH>
                <wp:positionV relativeFrom="paragraph">
                  <wp:posOffset>238125</wp:posOffset>
                </wp:positionV>
                <wp:extent cx="739140" cy="218440"/>
                <wp:effectExtent l="19050" t="0" r="3810" b="10160"/>
                <wp:wrapNone/>
                <wp:docPr id="110" name="フリーフォーム: 図形 110"/>
                <wp:cNvGraphicFramePr/>
                <a:graphic xmlns:a="http://schemas.openxmlformats.org/drawingml/2006/main">
                  <a:graphicData uri="http://schemas.microsoft.com/office/word/2010/wordprocessingShape">
                    <wps:wsp>
                      <wps:cNvSpPr/>
                      <wps:spPr>
                        <a:xfrm>
                          <a:off x="0" y="0"/>
                          <a:ext cx="739140" cy="218440"/>
                        </a:xfrm>
                        <a:custGeom>
                          <a:avLst/>
                          <a:gdLst>
                            <a:gd name="connsiteX0" fmla="*/ 0 w 378069"/>
                            <a:gd name="connsiteY0" fmla="*/ 0 h 2435469"/>
                            <a:gd name="connsiteX1" fmla="*/ 0 w 378069"/>
                            <a:gd name="connsiteY1" fmla="*/ 2435469 h 2435469"/>
                            <a:gd name="connsiteX2" fmla="*/ 378069 w 378069"/>
                            <a:gd name="connsiteY2" fmla="*/ 2435469 h 2435469"/>
                          </a:gdLst>
                          <a:ahLst/>
                          <a:cxnLst>
                            <a:cxn ang="0">
                              <a:pos x="connsiteX0" y="connsiteY0"/>
                            </a:cxn>
                            <a:cxn ang="0">
                              <a:pos x="connsiteX1" y="connsiteY1"/>
                            </a:cxn>
                            <a:cxn ang="0">
                              <a:pos x="connsiteX2" y="connsiteY2"/>
                            </a:cxn>
                          </a:cxnLst>
                          <a:rect l="l" t="t" r="r" b="b"/>
                          <a:pathLst>
                            <a:path w="378069" h="2435469">
                              <a:moveTo>
                                <a:pt x="0" y="0"/>
                              </a:moveTo>
                              <a:lnTo>
                                <a:pt x="0" y="2435469"/>
                              </a:lnTo>
                              <a:lnTo>
                                <a:pt x="378069" y="2435469"/>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CFDB9" id="フリーフォーム: 図形 110" o:spid="_x0000_s1026" style="position:absolute;left:0;text-align:left;margin-left:15.3pt;margin-top:18.75pt;width:58.2pt;height:17.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8069,243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UKQmwMAAIwIAAAOAAAAZHJzL2Uyb0RvYy54bWysVstu4zYU3RfoPxBaFmhkOfY4Y8QZGAlS&#10;FAhmgibFTJc0RVkCKFIl6Ue6bL6hq26K7tptt+3XBPMfPZeUZDVJEUxRL6RL3RfvuS+fvtnXim2l&#10;dZXRiyQ7GiVMamHySq8Xybe3l1+eJMx5rnOujJaL5E665M3Z55+d7pq5HJvSqFxaBiPazXfNIim9&#10;b+Zp6kQpa+6OTCM1mIWxNfc42nWaW76D9Vql49HoVbozNm+sEdI5fL2IzOQs2C8KKfy7onDSM7VI&#10;cDcfnjY8V/RMz075fG15U1aivQb/D7eoeaXhtDd1wT1nG1s9MVVXwhpnCn8kTJ2aoqiEDDEgmmz0&#10;KJqbkjcyxAJwXNPD5P4/s+Lt9tqyKkfuMuCjeY0kPdz/9HD/+8P9n0T8+Fsgfpmzjz//8fGvXxkJ&#10;ArZd4+bQvmmubXtyIAmDfWFreiM6tg9Q3/VQy71nAh9nx6+zCRwKsMbZyQQ0rKQHZbFx/itpgiG+&#10;vXI+ZioHFXDO27sKo7WrvPwAY0WtkLwvUjZiO3Y8Oxm9et0m+LH0d/+ULtl4cjyd/Kv4h+yTjA+l&#10;W8PsRRfjgYt49xeDGKo86wd4rjvEeNmBKPa6RREU49Spo1C8jXGUsCGkSE93BGYxRdCiFLygDBCG&#10;ytknKSOyofJ4qIygDhFYdDj1tgq97ROG3rYJQ2+vYuob7ilwujCRbLdI2spgJUqvTTuxa7OVtyYI&#10;+kd1C5cHrtJPpTo7EaBOons3wV7nlir+UG0wHcVA0AVDE/SXplgHjaDNZaVU6ASlKZTxyXQ2Dblz&#10;RlU5cSkAZ9erc2XZlgOa7GI2nS5bBAdiwTPcUSPH1g2Uv1OSbCj9jSwwGVAQ4+iBZrLszXIhpPZZ&#10;ZJU8l9HbdIRf56zTCEEFg2S5wC17262BTjIa6WxHOFt5UpVhpPfKsWzDsnh6sajcawTPRvteua60&#10;sc9FphBV6znKdyBFaAillcnvMDetiQvFNeKyss5fceevucUQwnzBVvTv8CiUQaZQXIFKWGnsD899&#10;J3kMdnATtsNGWiTu+w23MmHqa42Rj4FJE9OHw2Q6G+Ngh5zVkKM39bmh7GP/NiKQJO9VRxbW1O+x&#10;PJfkFSyuBXyj3T36Jx7OPc5gYf0KuVwGGmsL1XmlbxpBxgnVBpHf7t9z2zAiF4nHlH9ruu3F5938&#10;phLvZUlTm+XGm6Ki4R7qMOLaHrDyQuG065l26vAcpA5/Is7+BgAA//8DAFBLAwQUAAYACAAAACEA&#10;6Cw41d8AAAAIAQAADwAAAGRycy9kb3ducmV2LnhtbEyPQUvDQBCF74L/YRnBi9hNqzYxZlNEUVoE&#10;wVbwOs2OSTQ7W7PbNv33Tk96Gh7v8eZ7xWxwndpRH1rPBsajBBRx5W3LtYH31dNlBipEZIudZzJw&#10;oACz8vSkwNz6Pb/RbhlrJSUccjTQxLjJtQ5VQw7DyG+Ixfv0vcMosq+17XEv5a7TkySZaocty4cG&#10;N/TQUPW93DoD9pH44zWbL7IF4sXX6vD8Yn8mxpyfDfd3oCIN8S8MR3xBh1KY1n7LNqjOwFUylaTc&#10;9AbU0b9OZdvaQDq+BV0W+v+A8hcAAP//AwBQSwECLQAUAAYACAAAACEAtoM4kv4AAADhAQAAEwAA&#10;AAAAAAAAAAAAAAAAAAAAW0NvbnRlbnRfVHlwZXNdLnhtbFBLAQItABQABgAIAAAAIQA4/SH/1gAA&#10;AJQBAAALAAAAAAAAAAAAAAAAAC8BAABfcmVscy8ucmVsc1BLAQItABQABgAIAAAAIQDF8UKQmwMA&#10;AIwIAAAOAAAAAAAAAAAAAAAAAC4CAABkcnMvZTJvRG9jLnhtbFBLAQItABQABgAIAAAAIQDoLDjV&#10;3wAAAAgBAAAPAAAAAAAAAAAAAAAAAPUFAABkcnMvZG93bnJldi54bWxQSwUGAAAAAAQABADzAAAA&#10;AQcAAAAA&#10;" path="m,l,2435469r378069,e" filled="f" strokecolor="#1d755a" strokeweight="2.25pt">
                <v:stroke joinstyle="miter"/>
                <v:path arrowok="t" o:connecttype="custom" o:connectlocs="0,0;0,218440;739140,218440" o:connectangles="0,0,0"/>
              </v:shape>
            </w:pict>
          </mc:Fallback>
        </mc:AlternateContent>
      </w:r>
      <w:r w:rsidR="00341BE3" w:rsidRPr="00BA58E2">
        <w:rPr>
          <w:rFonts w:ascii="BIZ UDPゴシック" w:hAnsi="BIZ UDPゴシック" w:cs="ＭＳ Ｐゴシック" w:hint="eastAsia"/>
          <w:b/>
          <w:spacing w:val="20"/>
          <w:sz w:val="24"/>
          <w:szCs w:val="24"/>
        </w:rPr>
        <w:t xml:space="preserve">施策の方向性　　</w:t>
      </w:r>
      <w:r w:rsidR="00341BE3" w:rsidRPr="00013E7E">
        <w:rPr>
          <w:rFonts w:ascii="BIZ UDPゴシック" w:hAnsi="BIZ UDPゴシック" w:cs="ＭＳ Ｐゴシック" w:hint="eastAsia"/>
          <w:b/>
          <w:spacing w:val="20"/>
          <w:sz w:val="24"/>
          <w:szCs w:val="24"/>
        </w:rPr>
        <w:t>遺された人への支援を強化する</w:t>
      </w:r>
    </w:p>
    <w:p w14:paraId="7CE54091" w14:textId="77777777" w:rsidR="00341BE3" w:rsidRPr="00F71D18" w:rsidRDefault="00341BE3" w:rsidP="008916AB">
      <w:pPr>
        <w:snapToGrid w:val="0"/>
        <w:spacing w:afterLines="50" w:after="120" w:line="264" w:lineRule="auto"/>
        <w:ind w:leftChars="100" w:left="210" w:firstLineChars="650" w:firstLine="1560"/>
        <w:rPr>
          <w:rFonts w:ascii="BIZ UDPゴシック" w:hAnsi="BIZ UDPゴシック" w:cs="ＭＳ Ｐゴシック"/>
          <w:b/>
          <w:color w:val="366C66"/>
          <w:spacing w:val="20"/>
          <w:szCs w:val="24"/>
          <w:shd w:val="pct15" w:color="auto" w:fill="FFFFFF"/>
        </w:rPr>
      </w:pPr>
      <w:r w:rsidRPr="008916AB">
        <w:rPr>
          <w:rFonts w:ascii="BIZ UDPゴシック" w:hAnsi="BIZ UDPゴシック" w:cs="ＭＳ Ｐゴシック" w:hint="eastAsia"/>
          <w:b/>
          <w:color w:val="FFFFFF" w:themeColor="background1"/>
          <w:spacing w:val="20"/>
          <w:sz w:val="20"/>
          <w:szCs w:val="24"/>
          <w:shd w:val="clear" w:color="auto" w:fill="1D755A"/>
        </w:rPr>
        <w:t>施策　広域連携での自死遺族等支援への支援の強化</w:t>
      </w:r>
    </w:p>
    <w:p w14:paraId="01EAF543" w14:textId="77777777" w:rsidR="00341BE3" w:rsidRPr="00BA58E2" w:rsidRDefault="00341BE3" w:rsidP="00BA58E2">
      <w:pPr>
        <w:pStyle w:val="a7"/>
        <w:numPr>
          <w:ilvl w:val="0"/>
          <w:numId w:val="4"/>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わかち合いの会の実施</w:t>
      </w:r>
    </w:p>
    <w:p w14:paraId="2DCFC51C" w14:textId="775BF551" w:rsidR="00341BE3" w:rsidRDefault="00341BE3" w:rsidP="00BA58E2">
      <w:pPr>
        <w:pStyle w:val="a7"/>
        <w:numPr>
          <w:ilvl w:val="0"/>
          <w:numId w:val="4"/>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自死遺族等支援事業</w:t>
      </w:r>
      <w:r w:rsidRPr="00BA58E2">
        <w:rPr>
          <w:rFonts w:ascii="BIZ UDPゴシック" w:hAnsi="BIZ UDPゴシック"/>
          <w:spacing w:val="20"/>
        </w:rPr>
        <w:t>(周知）</w:t>
      </w:r>
    </w:p>
    <w:p w14:paraId="1DDF1100" w14:textId="77777777" w:rsidR="00272C2A" w:rsidRPr="00BA58E2" w:rsidRDefault="00272C2A" w:rsidP="00272C2A">
      <w:pPr>
        <w:pStyle w:val="a7"/>
        <w:snapToGrid w:val="0"/>
        <w:spacing w:afterLines="50" w:after="120" w:line="264" w:lineRule="auto"/>
        <w:ind w:leftChars="0" w:left="2415"/>
        <w:rPr>
          <w:rFonts w:ascii="BIZ UDPゴシック" w:hAnsi="BIZ UDPゴシック"/>
          <w:spacing w:val="20"/>
        </w:rPr>
      </w:pPr>
    </w:p>
    <w:tbl>
      <w:tblPr>
        <w:tblStyle w:val="4-6"/>
        <w:tblW w:w="9723" w:type="dxa"/>
        <w:tblInd w:w="-5" w:type="dxa"/>
        <w:tblLook w:val="04A0" w:firstRow="1" w:lastRow="0" w:firstColumn="1" w:lastColumn="0" w:noHBand="0" w:noVBand="1"/>
      </w:tblPr>
      <w:tblGrid>
        <w:gridCol w:w="567"/>
        <w:gridCol w:w="1247"/>
        <w:gridCol w:w="2324"/>
        <w:gridCol w:w="2324"/>
        <w:gridCol w:w="539"/>
        <w:gridCol w:w="1361"/>
        <w:gridCol w:w="1361"/>
      </w:tblGrid>
      <w:tr w:rsidR="00272C2A" w:rsidRPr="00BA58E2" w14:paraId="746CCDE9" w14:textId="77777777" w:rsidTr="00272C2A">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16C99EBD" w14:textId="63E6B71E" w:rsidR="00D23E61" w:rsidRPr="009D3059" w:rsidRDefault="00D23E61" w:rsidP="00D053F6">
            <w:pPr>
              <w:snapToGrid w:val="0"/>
              <w:jc w:val="center"/>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No</w:t>
            </w:r>
          </w:p>
        </w:tc>
        <w:tc>
          <w:tcPr>
            <w:tcW w:w="1247" w:type="dxa"/>
            <w:vAlign w:val="center"/>
          </w:tcPr>
          <w:p w14:paraId="4FDB81CA" w14:textId="77777777" w:rsidR="00D23E61" w:rsidRPr="009D3059" w:rsidRDefault="00D23E61"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事業名</w:t>
            </w:r>
          </w:p>
        </w:tc>
        <w:tc>
          <w:tcPr>
            <w:tcW w:w="2324" w:type="dxa"/>
            <w:vAlign w:val="center"/>
          </w:tcPr>
          <w:p w14:paraId="330F0703" w14:textId="77777777" w:rsidR="00D23E61" w:rsidRPr="009D3059" w:rsidRDefault="00D23E61"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事業内容</w:t>
            </w:r>
          </w:p>
        </w:tc>
        <w:tc>
          <w:tcPr>
            <w:tcW w:w="2324" w:type="dxa"/>
            <w:vAlign w:val="center"/>
          </w:tcPr>
          <w:p w14:paraId="676A6B70" w14:textId="489509A2" w:rsidR="00D23E61" w:rsidRPr="009D3059" w:rsidRDefault="00D23E61"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24"/>
              </w:rPr>
              <w:t>今後５年の目標</w:t>
            </w:r>
          </w:p>
        </w:tc>
        <w:tc>
          <w:tcPr>
            <w:tcW w:w="539" w:type="dxa"/>
            <w:vAlign w:val="center"/>
          </w:tcPr>
          <w:p w14:paraId="6F1C0A32" w14:textId="690BA6B9" w:rsidR="00D23E61" w:rsidRPr="009D3059" w:rsidRDefault="00D23E61"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区分</w:t>
            </w:r>
          </w:p>
        </w:tc>
        <w:tc>
          <w:tcPr>
            <w:tcW w:w="1361" w:type="dxa"/>
            <w:vAlign w:val="center"/>
          </w:tcPr>
          <w:p w14:paraId="628CD5C1" w14:textId="43DF786F" w:rsidR="00D23E61" w:rsidRPr="009D3059" w:rsidRDefault="00D23E61"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担当　部</w:t>
            </w:r>
          </w:p>
        </w:tc>
        <w:tc>
          <w:tcPr>
            <w:tcW w:w="1361" w:type="dxa"/>
            <w:vAlign w:val="center"/>
          </w:tcPr>
          <w:p w14:paraId="4FF13AE2" w14:textId="77777777" w:rsidR="00D23E61" w:rsidRPr="009D3059" w:rsidRDefault="00D23E61" w:rsidP="00D053F6">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担当課</w:t>
            </w:r>
          </w:p>
        </w:tc>
      </w:tr>
      <w:tr w:rsidR="00272C2A" w:rsidRPr="00BA58E2" w14:paraId="66A83055" w14:textId="77777777" w:rsidTr="00272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0D244D5F" w14:textId="24A51532" w:rsidR="00D23E61" w:rsidRPr="009D3059" w:rsidRDefault="00D23E61" w:rsidP="00D053F6">
            <w:pPr>
              <w:snapToGrid w:val="0"/>
              <w:jc w:val="right"/>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5</w:t>
            </w:r>
            <w:r w:rsidR="00C0228C">
              <w:rPr>
                <w:rFonts w:ascii="BIZ UDPゴシック" w:hAnsi="BIZ UDPゴシック" w:cs="ＭＳ Ｐゴシック" w:hint="eastAsia"/>
                <w:spacing w:val="20"/>
                <w:sz w:val="16"/>
                <w:szCs w:val="16"/>
              </w:rPr>
              <w:t>3</w:t>
            </w:r>
          </w:p>
        </w:tc>
        <w:tc>
          <w:tcPr>
            <w:tcW w:w="1247" w:type="dxa"/>
            <w:vAlign w:val="center"/>
          </w:tcPr>
          <w:p w14:paraId="44B8F460" w14:textId="6BA3B8DA" w:rsidR="00D23E61" w:rsidRPr="009D3059" w:rsidRDefault="00D23E6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わかち合いの会の実施</w:t>
            </w:r>
          </w:p>
        </w:tc>
        <w:tc>
          <w:tcPr>
            <w:tcW w:w="2324" w:type="dxa"/>
            <w:vAlign w:val="center"/>
          </w:tcPr>
          <w:p w14:paraId="0683EFEE" w14:textId="296543B3" w:rsidR="00D23E61" w:rsidRPr="0017644C" w:rsidRDefault="00D23E6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家族や友人など、身近な人を自死（自殺）で失った方がつどい、それぞれの体験や気持ちを安心して語り合い、聴き合う場であるわかち合いの会を、多摩市と連携して開催</w:t>
            </w:r>
          </w:p>
        </w:tc>
        <w:tc>
          <w:tcPr>
            <w:tcW w:w="2324" w:type="dxa"/>
            <w:vAlign w:val="center"/>
          </w:tcPr>
          <w:p w14:paraId="7857B1D8" w14:textId="2CE305F7" w:rsidR="00D23E61" w:rsidRPr="009D3059" w:rsidRDefault="00D23E6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わかち合いの場が、遺族等の方にとっての安心した居場所となるよう、工夫を続けながら継続していく</w:t>
            </w:r>
          </w:p>
        </w:tc>
        <w:tc>
          <w:tcPr>
            <w:tcW w:w="539" w:type="dxa"/>
            <w:vAlign w:val="center"/>
          </w:tcPr>
          <w:p w14:paraId="60846077" w14:textId="200238FD" w:rsidR="00D23E61" w:rsidRPr="009D3059" w:rsidRDefault="00D23E61" w:rsidP="00D053F6">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20"/>
                <w:sz w:val="16"/>
                <w:szCs w:val="24"/>
              </w:rPr>
              <w:t>継続</w:t>
            </w:r>
          </w:p>
        </w:tc>
        <w:tc>
          <w:tcPr>
            <w:tcW w:w="1361" w:type="dxa"/>
            <w:vAlign w:val="center"/>
          </w:tcPr>
          <w:p w14:paraId="0E9823E7" w14:textId="21C01222" w:rsidR="00D23E61" w:rsidRPr="009D3059" w:rsidRDefault="00D23E6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健康福祉部</w:t>
            </w:r>
          </w:p>
        </w:tc>
        <w:tc>
          <w:tcPr>
            <w:tcW w:w="1361" w:type="dxa"/>
            <w:vAlign w:val="center"/>
          </w:tcPr>
          <w:p w14:paraId="7DA60F5C" w14:textId="27BF4E4E" w:rsidR="00D23E61" w:rsidRPr="009D3059" w:rsidRDefault="00D23E61" w:rsidP="00D053F6">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健康課</w:t>
            </w:r>
          </w:p>
        </w:tc>
      </w:tr>
      <w:tr w:rsidR="00272C2A" w:rsidRPr="00BA58E2" w14:paraId="51BE1D72" w14:textId="77777777" w:rsidTr="00272C2A">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5D532D14" w14:textId="469F988C" w:rsidR="00D23E61" w:rsidRPr="009D3059" w:rsidRDefault="00D23E61" w:rsidP="00D053F6">
            <w:pPr>
              <w:snapToGrid w:val="0"/>
              <w:jc w:val="right"/>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5</w:t>
            </w:r>
            <w:r w:rsidR="00C0228C">
              <w:rPr>
                <w:rFonts w:ascii="BIZ UDPゴシック" w:hAnsi="BIZ UDPゴシック" w:cs="ＭＳ Ｐゴシック" w:hint="eastAsia"/>
                <w:spacing w:val="20"/>
                <w:sz w:val="16"/>
                <w:szCs w:val="16"/>
              </w:rPr>
              <w:t>4</w:t>
            </w:r>
          </w:p>
        </w:tc>
        <w:tc>
          <w:tcPr>
            <w:tcW w:w="1247" w:type="dxa"/>
            <w:vAlign w:val="center"/>
          </w:tcPr>
          <w:p w14:paraId="5AF5504D" w14:textId="02F78520" w:rsidR="00D23E61" w:rsidRPr="009D3059" w:rsidRDefault="00D23E61"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自死遺族等支援事業(周知）</w:t>
            </w:r>
          </w:p>
        </w:tc>
        <w:tc>
          <w:tcPr>
            <w:tcW w:w="2324" w:type="dxa"/>
            <w:vAlign w:val="center"/>
          </w:tcPr>
          <w:p w14:paraId="1016735E" w14:textId="1C68A9B4" w:rsidR="00D23E61" w:rsidRPr="0017644C" w:rsidRDefault="00D23E61"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死亡届時に配布する手続き案内に、自死遺族支援についての情報を掲載する。定期的に広報等でも周知する。</w:t>
            </w:r>
          </w:p>
        </w:tc>
        <w:tc>
          <w:tcPr>
            <w:tcW w:w="2324" w:type="dxa"/>
            <w:vAlign w:val="center"/>
          </w:tcPr>
          <w:p w14:paraId="7DBB52A5" w14:textId="7643111D" w:rsidR="00D23E61" w:rsidRPr="009D3059" w:rsidRDefault="00D23E61"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このような場があることを知らない遺族等がいないよう積極的な周知を進める。</w:t>
            </w:r>
          </w:p>
        </w:tc>
        <w:tc>
          <w:tcPr>
            <w:tcW w:w="539" w:type="dxa"/>
            <w:vAlign w:val="center"/>
          </w:tcPr>
          <w:p w14:paraId="295430CE" w14:textId="583EEFEB" w:rsidR="00D23E61" w:rsidRPr="009D3059" w:rsidRDefault="00D23E61" w:rsidP="00D053F6">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20"/>
                <w:sz w:val="16"/>
                <w:szCs w:val="24"/>
              </w:rPr>
              <w:t>継続</w:t>
            </w:r>
          </w:p>
        </w:tc>
        <w:tc>
          <w:tcPr>
            <w:tcW w:w="1361" w:type="dxa"/>
            <w:vAlign w:val="center"/>
          </w:tcPr>
          <w:p w14:paraId="48548503" w14:textId="5175A553" w:rsidR="00D23E61" w:rsidRPr="009D3059" w:rsidRDefault="00D23E61"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健康福祉部</w:t>
            </w:r>
          </w:p>
        </w:tc>
        <w:tc>
          <w:tcPr>
            <w:tcW w:w="1361" w:type="dxa"/>
            <w:vAlign w:val="center"/>
          </w:tcPr>
          <w:p w14:paraId="6D7F8FD7" w14:textId="36086C49" w:rsidR="00D23E61" w:rsidRPr="009D3059" w:rsidRDefault="00D23E61" w:rsidP="00D053F6">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健康課</w:t>
            </w:r>
          </w:p>
        </w:tc>
      </w:tr>
    </w:tbl>
    <w:p w14:paraId="057C7F73" w14:textId="119BE81F" w:rsidR="00341BE3" w:rsidRDefault="00341BE3" w:rsidP="00BA58E2">
      <w:pPr>
        <w:snapToGrid w:val="0"/>
        <w:spacing w:afterLines="50" w:after="120" w:line="264" w:lineRule="auto"/>
        <w:rPr>
          <w:rFonts w:ascii="BIZ UDPゴシック" w:hAnsi="BIZ UDPゴシック"/>
          <w:spacing w:val="20"/>
        </w:rPr>
      </w:pPr>
    </w:p>
    <w:p w14:paraId="2524ACCE" w14:textId="77777777" w:rsidR="00272C2A" w:rsidRPr="00BA58E2" w:rsidRDefault="00272C2A" w:rsidP="00BA58E2">
      <w:pPr>
        <w:snapToGrid w:val="0"/>
        <w:spacing w:afterLines="50" w:after="120" w:line="264" w:lineRule="auto"/>
        <w:rPr>
          <w:rFonts w:ascii="BIZ UDPゴシック" w:hAnsi="BIZ UDPゴシック"/>
          <w:spacing w:val="20"/>
        </w:rPr>
      </w:pPr>
    </w:p>
    <w:p w14:paraId="14321ADF" w14:textId="046F52A4" w:rsidR="00341BE3" w:rsidRPr="00013E7E" w:rsidRDefault="0022249B" w:rsidP="00BA58E2">
      <w:pPr>
        <w:snapToGrid w:val="0"/>
        <w:spacing w:afterLines="50" w:after="120" w:line="264" w:lineRule="auto"/>
        <w:jc w:val="left"/>
        <w:rPr>
          <w:b/>
          <w:spacing w:val="20"/>
          <w:sz w:val="28"/>
        </w:rPr>
      </w:pPr>
      <w:r w:rsidRPr="00BA58E2">
        <w:rPr>
          <w:rFonts w:ascii="BIZ UDPゴシック" w:hAnsi="BIZ UDPゴシック" w:hint="eastAsia"/>
          <w:noProof/>
          <w:spacing w:val="20"/>
        </w:rPr>
        <mc:AlternateContent>
          <mc:Choice Requires="wps">
            <w:drawing>
              <wp:anchor distT="0" distB="0" distL="114300" distR="114300" simplePos="0" relativeHeight="251755520" behindDoc="0" locked="0" layoutInCell="1" allowOverlap="1" wp14:anchorId="069F8C47" wp14:editId="3F031D97">
                <wp:simplePos x="0" y="0"/>
                <wp:positionH relativeFrom="column">
                  <wp:posOffset>194310</wp:posOffset>
                </wp:positionH>
                <wp:positionV relativeFrom="paragraph">
                  <wp:posOffset>231775</wp:posOffset>
                </wp:positionV>
                <wp:extent cx="472440" cy="910590"/>
                <wp:effectExtent l="19050" t="0" r="3810" b="22860"/>
                <wp:wrapNone/>
                <wp:docPr id="127" name="フリーフォーム: 図形 127"/>
                <wp:cNvGraphicFramePr/>
                <a:graphic xmlns:a="http://schemas.openxmlformats.org/drawingml/2006/main">
                  <a:graphicData uri="http://schemas.microsoft.com/office/word/2010/wordprocessingShape">
                    <wps:wsp>
                      <wps:cNvSpPr/>
                      <wps:spPr>
                        <a:xfrm>
                          <a:off x="0" y="0"/>
                          <a:ext cx="472440" cy="910590"/>
                        </a:xfrm>
                        <a:custGeom>
                          <a:avLst/>
                          <a:gdLst>
                            <a:gd name="connsiteX0" fmla="*/ 0 w 378069"/>
                            <a:gd name="connsiteY0" fmla="*/ 0 h 2435469"/>
                            <a:gd name="connsiteX1" fmla="*/ 0 w 378069"/>
                            <a:gd name="connsiteY1" fmla="*/ 2435469 h 2435469"/>
                            <a:gd name="connsiteX2" fmla="*/ 378069 w 378069"/>
                            <a:gd name="connsiteY2" fmla="*/ 2435469 h 2435469"/>
                          </a:gdLst>
                          <a:ahLst/>
                          <a:cxnLst>
                            <a:cxn ang="0">
                              <a:pos x="connsiteX0" y="connsiteY0"/>
                            </a:cxn>
                            <a:cxn ang="0">
                              <a:pos x="connsiteX1" y="connsiteY1"/>
                            </a:cxn>
                            <a:cxn ang="0">
                              <a:pos x="connsiteX2" y="connsiteY2"/>
                            </a:cxn>
                          </a:cxnLst>
                          <a:rect l="l" t="t" r="r" b="b"/>
                          <a:pathLst>
                            <a:path w="378069" h="2435469">
                              <a:moveTo>
                                <a:pt x="0" y="0"/>
                              </a:moveTo>
                              <a:lnTo>
                                <a:pt x="0" y="2435469"/>
                              </a:lnTo>
                              <a:lnTo>
                                <a:pt x="378069" y="2435469"/>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3EB16" id="フリーフォーム: 図形 127" o:spid="_x0000_s1026" style="position:absolute;left:0;text-align:left;margin-left:15.3pt;margin-top:18.25pt;width:37.2pt;height:71.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8069,243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finQMAAIwIAAAOAAAAZHJzL2Uyb0RvYy54bWysVs1u3DYQvhfoOxA8FqilVXaz9sJysLDh&#10;ooCRGLWDJEcuRa0EUKRKcn/cY/0MPfVS9NZee22fxsh75CMpyYrtwkhRH3aHOzPfcL7hzPj41b6R&#10;ZCuMrbXK6eQgpUQorotarXP69vr820NKrGOqYFIrkdMbYemrk6+/Ot61C5HpSstCGAIQZRe7NqeV&#10;c+0iSSyvRMPsgW6FgrLUpmEOR7NOCsN2QG9kkqXpy2SnTdEazYW1+PUsKulJwC9Lwd2bsrTCEZlT&#10;3M2FTxM+V/4zOTlmi7VhbVXz7hrsP9yiYbVC0AHqjDlGNqZ+BNXU3GirS3fAdZPosqy5CDkgm0n6&#10;IJurirUi5AJybDvQZP8/WP56e2lIXaB22ZwSxRoU6e72l7vbP+9u//bCz38E4bcF+fjrXx//+Z14&#10;Q9C2a+0C3lftpelOFqLnYF+axn8jO7IPVN8MVIu9Ixw/TufZdIqCcKiOJunsKJQiuXfmG+u+EzoA&#10;se2FdbFSBaTAc9HdlWulbO3Ee4CVjUTxvklISnbkxfwwfXnUFfih9YfPrSuSTV/Mpv9q/n7yReBj&#10;6w6YPBsiG4WId382ibHLk3HA57pnjFU9iXyvOhYhEeY7NQ2Pt9XWF2xMKcrTH8EZagBIePkSPOMM&#10;EsbOky9yRmZj52zsHG/QZWDQ4b63ZehtRwl621CC3l7F0rfM+cT9hb1IdjntXgapctqX3asbvRXX&#10;Ohi6B+8WIe+1Uj226nEiQb1F/90GvD4sEnvKHDH8BQPDw6V9rqNGUPq8ljJ0glQ+lexwNp+F2lkt&#10;68JrfQLWrFen0pAtAzWTs/lstuwYHJkBW6KQiW/k2LpBcjdSeAypfhAlJgMeRBYj+JksBljGuVBu&#10;ElUVK0SMNkvx1wfrPUJSAdAjl7jlgN0B9JYRpMeOdHb23lWEkT44x2cblsXji0XnwSNE1soNzk2t&#10;tHkqM4msusjRvicpUuNZWuniBnPT6LhQbMvPa2PdBbPukhkMIcwXbEX3Bh+l1KgUHleQKKm0+emp&#10;3709Bju0lOywkXJqf9wwIyiR3yuM/KNJmJguHKazeYYYZqxZjTVq05xqX33s35YH0ds72Yul0c07&#10;LM+ljwoVUxyx0e4O/RMPpw5nqLB+uVgug4y1hdd5oa5a7sE9qy0yv96/Y6YlXsypw5R/rfvtxRb9&#10;/PZPfLD1nkovN06XtR/u4R1GXrsDVl54ON169jt1fA5W9/9EnHwCAAD//wMAUEsDBBQABgAIAAAA&#10;IQD1odBW3wAAAAkBAAAPAAAAZHJzL2Rvd25yZXYueG1sTI9BS8NAEIXvgv9hGcGL2I2VxjRmU0RR&#10;LIJgK3idZsckmp2N2W2b/nunJz3NDO/x5nvFYnSd2tEQWs8GriYJKOLK25ZrA+/rx8sMVIjIFjvP&#10;ZOBAARbl6UmBufV7fqPdKtZKQjjkaKCJsc+1DlVDDsPE98SiffrBYZRzqLUdcC/hrtPTJEm1w5bl&#10;Q4M93TdUfa+2zoB9IP54zZ6X2RLx4mt9eHqxP1Njzs/Gu1tQkcb4Z4YjvqBDKUwbv2UbVGfgOknF&#10;KTOdgTrqyUy6bWS5mc9Bl4X+36D8BQAA//8DAFBLAQItABQABgAIAAAAIQC2gziS/gAAAOEBAAAT&#10;AAAAAAAAAAAAAAAAAAAAAABbQ29udGVudF9UeXBlc10ueG1sUEsBAi0AFAAGAAgAAAAhADj9If/W&#10;AAAAlAEAAAsAAAAAAAAAAAAAAAAALwEAAF9yZWxzLy5yZWxzUEsBAi0AFAAGAAgAAAAhAGxVN+Kd&#10;AwAAjAgAAA4AAAAAAAAAAAAAAAAALgIAAGRycy9lMm9Eb2MueG1sUEsBAi0AFAAGAAgAAAAhAPWh&#10;0FbfAAAACQEAAA8AAAAAAAAAAAAAAAAA9wUAAGRycy9kb3ducmV2LnhtbFBLBQYAAAAABAAEAPMA&#10;AAADBwAAAAA=&#10;" path="m,l,2435469r378069,e" filled="f" strokecolor="#1d755a" strokeweight="2.25pt">
                <v:stroke joinstyle="miter"/>
                <v:path arrowok="t" o:connecttype="custom" o:connectlocs="0,0;0,910590;472440,910590" o:connectangles="0,0,0"/>
              </v:shape>
            </w:pict>
          </mc:Fallback>
        </mc:AlternateContent>
      </w:r>
      <w:r w:rsidR="005E0C93"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52448" behindDoc="0" locked="0" layoutInCell="1" allowOverlap="1" wp14:anchorId="5DDFCFEC" wp14:editId="5B63EFBC">
                <wp:simplePos x="0" y="0"/>
                <wp:positionH relativeFrom="column">
                  <wp:posOffset>13335</wp:posOffset>
                </wp:positionH>
                <wp:positionV relativeFrom="paragraph">
                  <wp:posOffset>200660</wp:posOffset>
                </wp:positionV>
                <wp:extent cx="3720465" cy="45719"/>
                <wp:effectExtent l="0" t="0" r="0" b="0"/>
                <wp:wrapNone/>
                <wp:docPr id="119" name="正方形/長方形 119"/>
                <wp:cNvGraphicFramePr/>
                <a:graphic xmlns:a="http://schemas.openxmlformats.org/drawingml/2006/main">
                  <a:graphicData uri="http://schemas.microsoft.com/office/word/2010/wordprocessingShape">
                    <wps:wsp>
                      <wps:cNvSpPr/>
                      <wps:spPr>
                        <a:xfrm>
                          <a:off x="0" y="0"/>
                          <a:ext cx="3720465" cy="45719"/>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14DA05" id="正方形/長方形 119" o:spid="_x0000_s1026" style="position:absolute;left:0;text-align:left;margin-left:1.05pt;margin-top:15.8pt;width:292.95pt;height:3.6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ORwAIAALMFAAAOAAAAZHJzL2Uyb0RvYy54bWysVM1uEzEQviPxDpbvdDch6U/UTRW1CkKq&#10;2ooW9ex47exKXo+xnT/eAx4AzpwRBx6HSrwFY3t3W0rFAZHDZsYz843n88wcn2wbRdbCuhp0QQd7&#10;OSVCcyhrvSzo25v5i0NKnGe6ZAq0KOhOOHoyff7seGMmYggVqFJYgiDaTTamoJX3ZpJljleiYW4P&#10;jNBolGAb5lG1y6y0bIPojcqGeb6fbcCWxgIXzuHpWTLSacSXUnB/KaUTnqiC4t18/Nr4XYRvNj1m&#10;k6Vlpqp5ew32D7doWK0xaQ91xjwjK1v/AdXU3IID6fc4NBlIWXMRa8BqBvmjaq4rZkSsBclxpqfJ&#10;/T9YfrG+sqQu8e0GR5Ro1uAj3X35fPfx24/vn7KfH74miQQzkrUxboIx1+bKtppDMVS+lbYJ/1gT&#10;2UaCdz3BYusJx8OXB8N8tD+mhKNtND5ImNl9sLHOvxLQkCAU1OL7RVrZ+tx5TIiunUvI5UDV5bxW&#10;Kip2uThVlqwZvvXs8Czfn6dYZSqWTkcH+TiWgTguuUfM33CUDmgaAm5KGU6yUHmqNUp+p0TwU/qN&#10;kEggVjeM6WLriv4ijHOh/SCZKlaKdJNxjr9AaLhJaPYQEbUIGJAl5u+xW4DOM4F02Amm9Q+hInZ+&#10;H5z/7WIpuI+ImUH7PripNdinABRW1WZO/h1JiZrA0gLKHbaXhTR3zvB5jQ97zpy/YhYHDUcSl4e/&#10;xI9UsCkotBIlFdj3T50Hf+x/tFKywcEtqHu3YlZQol5rnIyjwWgUJj0q2GNDVOxDy+KhRa+aU8B+&#10;GeCaMjyKwd+rTpQWmlvcMbOQFU1Mc8xdUO5tp5z6tFBwS3Exm0U3nG7D/Lm+NjyAB1ZD495sb5k1&#10;bXd7HIsL6IacTR41efINkRpmKw+yjhNwz2vLN26G2DjtFgur56Eeve537fQXAAAA//8DAFBLAwQU&#10;AAYACAAAACEAu5naIdwAAAAHAQAADwAAAGRycy9kb3ducmV2LnhtbEyPwU7DMAyG70i8Q2Qkbizt&#10;EFVUmk4TEqeBJjqkXrMmaysSpyTZ2r095gRH+//1+XO1WZxlFxPi6FFCvsqAGey8HrGX8Hl4fRDA&#10;YlKolfVoJFxNhE19e1OpUvsZP8ylST0jCMZSSRhSmkrOYzcYp+LKTwYpO/ngVKIx9FwHNRPcWb7O&#10;soI7NSJdGNRkXgbTfTVnJ2Gt5rf9lW93Td6+f9u23Re7cJLy/m7ZPgNLZkl/ZfjVJ3Woyenoz6gj&#10;s8TIqSjhMS+AUfwkBL12pIUQwOuK//evfwAAAP//AwBQSwECLQAUAAYACAAAACEAtoM4kv4AAADh&#10;AQAAEwAAAAAAAAAAAAAAAAAAAAAAW0NvbnRlbnRfVHlwZXNdLnhtbFBLAQItABQABgAIAAAAIQA4&#10;/SH/1gAAAJQBAAALAAAAAAAAAAAAAAAAAC8BAABfcmVscy8ucmVsc1BLAQItABQABgAIAAAAIQCf&#10;f7ORwAIAALMFAAAOAAAAAAAAAAAAAAAAAC4CAABkcnMvZTJvRG9jLnhtbFBLAQItABQABgAIAAAA&#10;IQC7mdoh3AAAAAcBAAAPAAAAAAAAAAAAAAAAABoFAABkcnMvZG93bnJldi54bWxQSwUGAAAAAAQA&#10;BADzAAAAIwYAAAAA&#10;" fillcolor="#a8d06f" stroked="f" strokeweight="1pt">
                <v:fill opacity="30840f"/>
              </v:rect>
            </w:pict>
          </mc:Fallback>
        </mc:AlternateContent>
      </w:r>
      <w:r w:rsidR="00341BE3" w:rsidRPr="00BA58E2">
        <w:rPr>
          <w:rFonts w:ascii="BIZ UDPゴシック" w:hAnsi="BIZ UDPゴシック" w:cs="ＭＳ Ｐゴシック" w:hint="eastAsia"/>
          <w:b/>
          <w:spacing w:val="20"/>
          <w:sz w:val="24"/>
          <w:szCs w:val="24"/>
        </w:rPr>
        <w:t>施策の方向性</w:t>
      </w:r>
      <w:r w:rsidR="00341BE3" w:rsidRPr="00BA58E2">
        <w:rPr>
          <w:rFonts w:ascii="BIZ UDPゴシック" w:hAnsi="BIZ UDPゴシック" w:cs="ＭＳ Ｐゴシック" w:hint="eastAsia"/>
          <w:b/>
          <w:spacing w:val="20"/>
          <w:sz w:val="28"/>
          <w:szCs w:val="24"/>
        </w:rPr>
        <w:t xml:space="preserve">　　</w:t>
      </w:r>
      <w:r w:rsidR="00341BE3" w:rsidRPr="00013E7E">
        <w:rPr>
          <w:rFonts w:ascii="BIZ UDPゴシック" w:hAnsi="BIZ UDPゴシック" w:cs="ＭＳ Ｐゴシック" w:hint="eastAsia"/>
          <w:b/>
          <w:spacing w:val="20"/>
          <w:sz w:val="24"/>
          <w:szCs w:val="24"/>
        </w:rPr>
        <w:t>（重点）性的マイノリティへの支援</w:t>
      </w:r>
    </w:p>
    <w:p w14:paraId="613DAA69" w14:textId="14277862" w:rsidR="00341BE3" w:rsidRPr="00E17C9A" w:rsidRDefault="00716987" w:rsidP="007B217F">
      <w:pPr>
        <w:snapToGrid w:val="0"/>
        <w:spacing w:afterLines="50" w:after="120" w:line="264" w:lineRule="auto"/>
        <w:ind w:leftChars="180" w:left="378"/>
        <w:rPr>
          <w:rFonts w:ascii="BIZ UDPゴシック" w:hAnsi="BIZ UDPゴシック" w:cs="ＭＳ Ｐゴシック"/>
          <w:b/>
          <w:color w:val="1D755A"/>
          <w:spacing w:val="20"/>
          <w:szCs w:val="24"/>
          <w:shd w:val="clear" w:color="auto" w:fill="FEF6F0"/>
        </w:rPr>
      </w:pPr>
      <w:r w:rsidRPr="007B217F">
        <w:rPr>
          <w:rFonts w:ascii="BIZ UDPゴシック" w:hAnsi="BIZ UDPゴシック" w:cs="ＭＳ Ｐゴシック" w:hint="eastAsia"/>
          <w:b/>
          <w:noProof/>
          <w:color w:val="FFFFFF" w:themeColor="background1"/>
          <w:spacing w:val="20"/>
          <w:sz w:val="20"/>
          <w:szCs w:val="24"/>
        </w:rPr>
        <mc:AlternateContent>
          <mc:Choice Requires="wpg">
            <w:drawing>
              <wp:anchor distT="0" distB="0" distL="114300" distR="114300" simplePos="0" relativeHeight="251754496" behindDoc="0" locked="0" layoutInCell="1" allowOverlap="1" wp14:anchorId="474594A1" wp14:editId="239B29CC">
                <wp:simplePos x="0" y="0"/>
                <wp:positionH relativeFrom="column">
                  <wp:posOffset>689610</wp:posOffset>
                </wp:positionH>
                <wp:positionV relativeFrom="paragraph">
                  <wp:posOffset>58420</wp:posOffset>
                </wp:positionV>
                <wp:extent cx="289564" cy="1018540"/>
                <wp:effectExtent l="19050" t="19050" r="0" b="10160"/>
                <wp:wrapNone/>
                <wp:docPr id="120" name="グループ化 120"/>
                <wp:cNvGraphicFramePr/>
                <a:graphic xmlns:a="http://schemas.openxmlformats.org/drawingml/2006/main">
                  <a:graphicData uri="http://schemas.microsoft.com/office/word/2010/wordprocessingGroup">
                    <wpg:wgp>
                      <wpg:cNvGrpSpPr/>
                      <wpg:grpSpPr>
                        <a:xfrm>
                          <a:off x="0" y="0"/>
                          <a:ext cx="289564" cy="1018540"/>
                          <a:chOff x="-5" y="0"/>
                          <a:chExt cx="342905" cy="4043582"/>
                        </a:xfrm>
                      </wpg:grpSpPr>
                      <wps:wsp>
                        <wps:cNvPr id="122" name="フリーフォーム: 図形 122"/>
                        <wps:cNvSpPr/>
                        <wps:spPr>
                          <a:xfrm>
                            <a:off x="0" y="0"/>
                            <a:ext cx="342900" cy="4043582"/>
                          </a:xfrm>
                          <a:custGeom>
                            <a:avLst/>
                            <a:gdLst>
                              <a:gd name="connsiteX0" fmla="*/ 342900 w 342900"/>
                              <a:gd name="connsiteY0" fmla="*/ 0 h 4686300"/>
                              <a:gd name="connsiteX1" fmla="*/ 0 w 342900"/>
                              <a:gd name="connsiteY1" fmla="*/ 0 h 4686300"/>
                              <a:gd name="connsiteX2" fmla="*/ 0 w 342900"/>
                              <a:gd name="connsiteY2" fmla="*/ 4686300 h 4686300"/>
                              <a:gd name="connsiteX3" fmla="*/ 325315 w 342900"/>
                              <a:gd name="connsiteY3" fmla="*/ 4686300 h 4686300"/>
                            </a:gdLst>
                            <a:ahLst/>
                            <a:cxnLst>
                              <a:cxn ang="0">
                                <a:pos x="connsiteX0" y="connsiteY0"/>
                              </a:cxn>
                              <a:cxn ang="0">
                                <a:pos x="connsiteX1" y="connsiteY1"/>
                              </a:cxn>
                              <a:cxn ang="0">
                                <a:pos x="connsiteX2" y="connsiteY2"/>
                              </a:cxn>
                              <a:cxn ang="0">
                                <a:pos x="connsiteX3" y="connsiteY3"/>
                              </a:cxn>
                            </a:cxnLst>
                            <a:rect l="l" t="t" r="r" b="b"/>
                            <a:pathLst>
                              <a:path w="342900" h="4686300">
                                <a:moveTo>
                                  <a:pt x="342900" y="0"/>
                                </a:moveTo>
                                <a:lnTo>
                                  <a:pt x="0" y="0"/>
                                </a:lnTo>
                                <a:lnTo>
                                  <a:pt x="0" y="4686300"/>
                                </a:lnTo>
                                <a:lnTo>
                                  <a:pt x="325315" y="468630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フリーフォーム: 図形 124"/>
                        <wps:cNvSpPr/>
                        <wps:spPr>
                          <a:xfrm>
                            <a:off x="-5" y="2020887"/>
                            <a:ext cx="290146" cy="0"/>
                          </a:xfrm>
                          <a:custGeom>
                            <a:avLst/>
                            <a:gdLst>
                              <a:gd name="connsiteX0" fmla="*/ 0 w 290146"/>
                              <a:gd name="connsiteY0" fmla="*/ 0 h 0"/>
                              <a:gd name="connsiteX1" fmla="*/ 290146 w 290146"/>
                              <a:gd name="connsiteY1" fmla="*/ 0 h 0"/>
                            </a:gdLst>
                            <a:ahLst/>
                            <a:cxnLst>
                              <a:cxn ang="0">
                                <a:pos x="connsiteX0" y="connsiteY0"/>
                              </a:cxn>
                              <a:cxn ang="0">
                                <a:pos x="connsiteX1" y="connsiteY1"/>
                              </a:cxn>
                            </a:cxnLst>
                            <a:rect l="l" t="t" r="r" b="b"/>
                            <a:pathLst>
                              <a:path w="290146">
                                <a:moveTo>
                                  <a:pt x="0" y="0"/>
                                </a:moveTo>
                                <a:lnTo>
                                  <a:pt x="290146" y="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C80D78" id="グループ化 120" o:spid="_x0000_s1026" style="position:absolute;left:0;text-align:left;margin-left:54.3pt;margin-top:4.6pt;width:22.8pt;height:80.2pt;z-index:251754496;mso-width-relative:margin;mso-height-relative:margin" coordorigin="" coordsize="3429,4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n3xgQAAKIQAAAOAAAAZHJzL2Uyb0RvYy54bWzsWM1u4zYQvhfoOxA6FthYkq3EMeIsgqQJ&#10;CgS7QZNit0eGpiwBEqmSdOz0uL72uu2hl6K3tpcCvbZPY+Q9OkOKMhOncLoLFD0kB5kU54fzzZDf&#10;KAcvF3VFbrjSpRTjKNmJI8IFk5NSTMfRV1enL4YR0YaKCa2k4OPoluvo5eGnnxzMmxFPZSGrCVcE&#10;jAg9mjfjqDCmGfV6mhW8pnpHNlzAYi5VTQ1M1bQ3UXQO1uuql8bxbm8u1aRRknGt4e2JW4wOrf08&#10;58y8znPNDanGEezN2Keyz2t89g4P6GiqaFOUrN0G/YBd1LQU4LQzdUINJTNVbpiqS6aklrnZYbLu&#10;yTwvGbcxQDRJ/CCaMyVnjY1lOppPmw4mgPYBTh9slr26uVCknEDuUsBH0BqStHr3+2r522r552r5&#10;w9133xNcAqDmzXQE8mequWwuVPti6mYY+yJXNf5CVGRhIb7tIOYLQxi8TIf72e4gIgyWkjgZZoM2&#10;B6yARKHaiywiaz1WfN5q9gfpfgxrqDmIB/1smOKmet5vD7fX7WbeQD3pNWT64yC7LGjDbSY0QtBB&#10;lnaQLd+vlr9ayN6v3v1iBz+NyN2Pf9z99TMAaPeKmwLtDj090gDkU6GzAECO/gkAOmIzbc64tEmg&#10;N+fauOqewMjW5qTNL5NC6NLwt2Atryso+M96xJkn83bQnoyHKl+HKjEpyGB3uNuP/UF6KP42CTzE&#10;W43fl95qHNDvtr/deCjd7nr7/vuBi36a9ZNsaxChyqN+oGSnPie08GliC9HmCUaE4v0Z2yulkRrP&#10;RZg0OAJ+CglxpwC0MMlblAHhUDn5V8qAYKjsz9/TPAMsoXI/9AyIgJE2fAWXNl7Xlb2uTUTgulYR&#10;gev62hVlQw2ihtHikMzHkT8bBdwNbUHici1v+JW0ggYx9GKwEQ/bWqQSoSjUeSDl1/xvY805Ge/Q&#10;pcFL+F8n6UrHmnxMHOLHSOxt1kWHoAQHWsjTsqrsia4ExpwOs73MVoiWVTnBVYxUq+n1caXIDQUM&#10;k5O9LDtqoQ7EwHYF5QJ3pr+D7MjcVhxtVOJLngMrAGSp84B8zDuzlDEuTOKWCjrhzlsWw5935jVs&#10;UNYgWs5hl53t1oCXdEa8bQdnK4+q3NJ5p+wOh20UNjfmlDsN61kK0ynXpZDqscgqiKr17OQ9SA4a&#10;ROlaTm6BAJR0zYRu2GmptDmn2lxQBZcplAV0ROY1PPJKQqagCu0oIoVU3z72HuWBoWA1InPoRsaR&#10;/mZGFY9I9YUA7tpPBkCUxNjJINsDQiYqXLkOV8SsPpaYfei9GmaHKG8qP8yVrN9A43SEXmGJCga+&#10;4VIxcNDc5NjAHJag9WL86MiOoWWB6jwXlw1D44hqA5FfLd5Q1RAcjiMDTP9Ker6kI89DWOKdLGoK&#10;eTQzMi+RpGwdOlzbCXA3Nhz/CYlDO9L2PVtIfIClgZt6Eom3jUwap/FwuIeqUMO+DdqPk8Gu43J/&#10;Ynz7FB56j17AGNMNjsUseRZHGoQ+CY1bhxvSGwRu3aP9h81BSMbO5FbboQo2Bz60/yXd4f36UaTT&#10;4ox5XbNIyAw+/PXqfVZoDWwSDR6WZz545oNnPlAhH9hPPPgQhnf3vrTDuZVf/2vh8G8AAAD//wMA&#10;UEsDBBQABgAIAAAAIQDQhxvs3gAAAAkBAAAPAAAAZHJzL2Rvd25yZXYueG1sTI9Ba8JAEIXvhf6H&#10;ZYTe6ia2Bo3ZiEjbkxSqhdLbmh2TYHY2ZNck/vuOp3p7j/d48022Hm0jeux87UhBPI1AIBXO1FQq&#10;+D68Py9A+KDJ6MYRKriih3X++JDp1LiBvrDfh1LwCPlUK6hCaFMpfVGh1X7qWiTOTq6zOrDtSmk6&#10;PfC4beQsihJpdU18odItbisszvuLVfAx6GHzEr/1u/Npe/09zD9/djEq9TQZNysQAcfwX4YbPqND&#10;zkxHdyHjRcM+WiRcVbCcgbjl81cWRxbJMgGZZ/L+g/wPAAD//wMAUEsBAi0AFAAGAAgAAAAhALaD&#10;OJL+AAAA4QEAABMAAAAAAAAAAAAAAAAAAAAAAFtDb250ZW50X1R5cGVzXS54bWxQSwECLQAUAAYA&#10;CAAAACEAOP0h/9YAAACUAQAACwAAAAAAAAAAAAAAAAAvAQAAX3JlbHMvLnJlbHNQSwECLQAUAAYA&#10;CAAAACEAyTbZ98YEAACiEAAADgAAAAAAAAAAAAAAAAAuAgAAZHJzL2Uyb0RvYy54bWxQSwECLQAU&#10;AAYACAAAACEA0Icb7N4AAAAJAQAADwAAAAAAAAAAAAAAAAAgBwAAZHJzL2Rvd25yZXYueG1sUEsF&#10;BgAAAAAEAAQA8wAAACsIAAAAAA==&#10;">
                <v:shape id="フリーフォーム: 図形 122" o:spid="_x0000_s1027" style="position:absolute;width:3429;height:40435;visibility:visible;mso-wrap-style:square;v-text-anchor:middle" coordsize="342900,468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mc5wAAAANwAAAAPAAAAZHJzL2Rvd25yZXYueG1sRE9NawIx&#10;EL0L/ocwQm+adalFtmaXIhS8qr3sbdxMN0s3k5Ckuvrrm0Kht3m8z9k1kx3FlUIcHCtYrwoQxJ3T&#10;A/cKPs7vyy2ImJA1jo5JwZ0iNPV8tsNKuxsf6XpKvcghHCtUYFLylZSxM2QxrpwnztynCxZThqGX&#10;OuAth9tRlkXxIi0OnBsMetob6r5O31bBcxvbS2m2D+d9mGJhQztuglJPi+ntFUSiKf2L/9wHneeX&#10;Jfw+ky+Q9Q8AAAD//wMAUEsBAi0AFAAGAAgAAAAhANvh9svuAAAAhQEAABMAAAAAAAAAAAAAAAAA&#10;AAAAAFtDb250ZW50X1R5cGVzXS54bWxQSwECLQAUAAYACAAAACEAWvQsW78AAAAVAQAACwAAAAAA&#10;AAAAAAAAAAAfAQAAX3JlbHMvLnJlbHNQSwECLQAUAAYACAAAACEA/bZnOcAAAADcAAAADwAAAAAA&#10;AAAAAAAAAAAHAgAAZHJzL2Rvd25yZXYueG1sUEsFBgAAAAADAAMAtwAAAPQCAAAAAA==&#10;" path="m342900,l,,,4686300r325315,e" filled="f" strokecolor="#1d755a" strokeweight="2.25pt">
                  <v:stroke joinstyle="miter"/>
                  <v:path arrowok="t" o:connecttype="custom" o:connectlocs="342900,0;0,0;0,4043582;325315,4043582" o:connectangles="0,0,0,0"/>
                </v:shape>
                <v:shape id="フリーフォーム: 図形 124" o:spid="_x0000_s1028" style="position:absolute;top:20208;width:2901;height:0;visibility:visible;mso-wrap-style:square;v-text-anchor:middle" coordsize="29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ahQwwAAANwAAAAPAAAAZHJzL2Rvd25yZXYueG1sRE9Li8Iw&#10;EL4L/ocwgpdF05VdkWqUZdcFPa2vi7ehGdtiM6lJtPXfG2HB23x8z5ktWlOJGzlfWlbwPkxAEGdW&#10;l5wrOOx/BxMQPiBrrCyTgjt5WMy7nRmm2ja8pdsu5CKGsE9RQRFCnUrps4IM+qGtiSN3ss5giNDl&#10;UjtsYrip5ChJxtJgybGhwJq+C8rOu6tRsF79XP4248adDvny+EbXz8vkvlaq32u/piACteEl/nev&#10;dJw/+oDnM/ECOX8AAAD//wMAUEsBAi0AFAAGAAgAAAAhANvh9svuAAAAhQEAABMAAAAAAAAAAAAA&#10;AAAAAAAAAFtDb250ZW50X1R5cGVzXS54bWxQSwECLQAUAAYACAAAACEAWvQsW78AAAAVAQAACwAA&#10;AAAAAAAAAAAAAAAfAQAAX3JlbHMvLnJlbHNQSwECLQAUAAYACAAAACEAIaGoUMMAAADcAAAADwAA&#10;AAAAAAAAAAAAAAAHAgAAZHJzL2Rvd25yZXYueG1sUEsFBgAAAAADAAMAtwAAAPcCAAAAAA==&#10;" path="m,l290146,e" filled="f" strokecolor="#1d755a" strokeweight="2.25pt">
                  <v:stroke joinstyle="miter"/>
                  <v:path arrowok="t" o:connecttype="custom" o:connectlocs="0,0;290146,0" o:connectangles="0,0"/>
                </v:shape>
              </v:group>
            </w:pict>
          </mc:Fallback>
        </mc:AlternateContent>
      </w:r>
      <w:r w:rsidR="007B217F" w:rsidRPr="007B217F">
        <w:rPr>
          <w:rFonts w:ascii="BIZ UDPゴシック" w:hAnsi="BIZ UDPゴシック" w:cs="ＭＳ Ｐゴシック"/>
          <w:b/>
          <w:color w:val="FFFFFF" w:themeColor="background1"/>
          <w:spacing w:val="20"/>
          <w:sz w:val="20"/>
          <w:szCs w:val="24"/>
        </w:rPr>
        <w:tab/>
      </w:r>
      <w:r w:rsidR="007B217F" w:rsidRPr="007B217F">
        <w:rPr>
          <w:rFonts w:ascii="BIZ UDPゴシック" w:hAnsi="BIZ UDPゴシック" w:cs="ＭＳ Ｐゴシック"/>
          <w:b/>
          <w:color w:val="FFFFFF" w:themeColor="background1"/>
          <w:spacing w:val="20"/>
          <w:sz w:val="20"/>
          <w:szCs w:val="24"/>
        </w:rPr>
        <w:tab/>
      </w:r>
      <w:r w:rsidR="007B217F" w:rsidRPr="007B217F">
        <w:rPr>
          <w:rFonts w:ascii="BIZ UDPゴシック" w:hAnsi="BIZ UDPゴシック" w:cs="ＭＳ Ｐゴシック"/>
          <w:b/>
          <w:color w:val="FFFFFF" w:themeColor="background1"/>
          <w:spacing w:val="20"/>
          <w:sz w:val="20"/>
          <w:szCs w:val="24"/>
        </w:rPr>
        <w:tab/>
      </w:r>
      <w:r w:rsidR="007B217F" w:rsidRPr="007B217F">
        <w:rPr>
          <w:rFonts w:ascii="BIZ UDPゴシック" w:hAnsi="BIZ UDPゴシック" w:cs="ＭＳ Ｐゴシック"/>
          <w:b/>
          <w:color w:val="FFFFFF" w:themeColor="background1"/>
          <w:spacing w:val="20"/>
          <w:sz w:val="20"/>
          <w:szCs w:val="24"/>
        </w:rPr>
        <w:tab/>
      </w:r>
      <w:r w:rsidR="00341BE3" w:rsidRPr="00931D6C">
        <w:rPr>
          <w:rFonts w:ascii="BIZ UDPゴシック" w:hAnsi="BIZ UDPゴシック" w:cs="ＭＳ Ｐゴシック" w:hint="eastAsia"/>
          <w:b/>
          <w:color w:val="FFFFFF" w:themeColor="background1"/>
          <w:spacing w:val="20"/>
          <w:sz w:val="20"/>
          <w:szCs w:val="24"/>
          <w:shd w:val="clear" w:color="auto" w:fill="1D755A"/>
        </w:rPr>
        <w:t>施策　相談窓口の充実</w:t>
      </w:r>
    </w:p>
    <w:p w14:paraId="15BF7057" w14:textId="629623C4" w:rsidR="00716987" w:rsidRPr="00BA58E2" w:rsidRDefault="00341BE3" w:rsidP="00BA58E2">
      <w:pPr>
        <w:pStyle w:val="a7"/>
        <w:numPr>
          <w:ilvl w:val="0"/>
          <w:numId w:val="4"/>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にじいろ相談</w:t>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hint="eastAsia"/>
          <w:spacing w:val="20"/>
        </w:rPr>
        <w:t>【</w:t>
      </w:r>
      <w:r w:rsidR="00716987" w:rsidRPr="00BA58E2">
        <w:rPr>
          <w:rFonts w:ascii="BIZ UDPゴシック" w:hAnsi="BIZ UDPゴシック" w:hint="eastAsia"/>
          <w:spacing w:val="20"/>
        </w:rPr>
        <w:t>再掲</w:t>
      </w:r>
      <w:r w:rsidR="009F560D">
        <w:rPr>
          <w:rFonts w:ascii="BIZ UDPゴシック" w:hAnsi="BIZ UDPゴシック" w:hint="eastAsia"/>
          <w:spacing w:val="20"/>
        </w:rPr>
        <w:t>】</w:t>
      </w:r>
    </w:p>
    <w:p w14:paraId="6C45662F" w14:textId="39539B4E" w:rsidR="00716987" w:rsidRPr="00E17C9A" w:rsidRDefault="007B217F" w:rsidP="007B217F">
      <w:pPr>
        <w:snapToGrid w:val="0"/>
        <w:spacing w:afterLines="50" w:after="120" w:line="264" w:lineRule="auto"/>
        <w:ind w:leftChars="100" w:left="210"/>
        <w:rPr>
          <w:rFonts w:ascii="BIZ UDPゴシック" w:hAnsi="BIZ UDPゴシック"/>
          <w:color w:val="1D755A"/>
          <w:spacing w:val="20"/>
          <w:shd w:val="clear" w:color="auto" w:fill="FCD7D0"/>
        </w:rPr>
      </w:pPr>
      <w:r w:rsidRPr="007B217F">
        <w:rPr>
          <w:rFonts w:ascii="BIZ UDPゴシック" w:hAnsi="BIZ UDPゴシック" w:cs="ＭＳ Ｐゴシック"/>
          <w:b/>
          <w:color w:val="FFFFFF" w:themeColor="background1"/>
          <w:spacing w:val="20"/>
          <w:sz w:val="20"/>
          <w:szCs w:val="24"/>
        </w:rPr>
        <w:tab/>
      </w:r>
      <w:r w:rsidRPr="007B217F">
        <w:rPr>
          <w:rFonts w:ascii="BIZ UDPゴシック" w:hAnsi="BIZ UDPゴシック" w:cs="ＭＳ Ｐゴシック"/>
          <w:b/>
          <w:color w:val="FFFFFF" w:themeColor="background1"/>
          <w:spacing w:val="20"/>
          <w:sz w:val="20"/>
          <w:szCs w:val="24"/>
        </w:rPr>
        <w:tab/>
      </w:r>
      <w:r w:rsidRPr="007B217F">
        <w:rPr>
          <w:rFonts w:ascii="BIZ UDPゴシック" w:hAnsi="BIZ UDPゴシック" w:cs="ＭＳ Ｐゴシック"/>
          <w:b/>
          <w:color w:val="FFFFFF" w:themeColor="background1"/>
          <w:spacing w:val="20"/>
          <w:sz w:val="20"/>
          <w:szCs w:val="24"/>
        </w:rPr>
        <w:tab/>
      </w:r>
      <w:r w:rsidRPr="007B217F">
        <w:rPr>
          <w:rFonts w:ascii="BIZ UDPゴシック" w:hAnsi="BIZ UDPゴシック" w:cs="ＭＳ Ｐゴシック"/>
          <w:b/>
          <w:color w:val="FFFFFF" w:themeColor="background1"/>
          <w:spacing w:val="20"/>
          <w:sz w:val="20"/>
          <w:szCs w:val="24"/>
        </w:rPr>
        <w:tab/>
      </w:r>
      <w:r w:rsidR="00716987" w:rsidRPr="00931D6C">
        <w:rPr>
          <w:rFonts w:ascii="BIZ UDPゴシック" w:hAnsi="BIZ UDPゴシック" w:cs="ＭＳ Ｐゴシック" w:hint="eastAsia"/>
          <w:b/>
          <w:color w:val="FFFFFF" w:themeColor="background1"/>
          <w:spacing w:val="20"/>
          <w:sz w:val="20"/>
          <w:szCs w:val="24"/>
          <w:shd w:val="clear" w:color="auto" w:fill="1D755A"/>
        </w:rPr>
        <w:t>施策　当事者への支援</w:t>
      </w:r>
    </w:p>
    <w:p w14:paraId="3D6E1C33" w14:textId="77777777" w:rsidR="00341BE3" w:rsidRPr="00BA58E2" w:rsidRDefault="00716987" w:rsidP="00BA58E2">
      <w:pPr>
        <w:pStyle w:val="a7"/>
        <w:numPr>
          <w:ilvl w:val="0"/>
          <w:numId w:val="4"/>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虹友カフェ</w:t>
      </w:r>
    </w:p>
    <w:p w14:paraId="443CA592" w14:textId="7FA3F42B" w:rsidR="00716987" w:rsidRPr="00F71D18" w:rsidRDefault="007B217F" w:rsidP="007B217F">
      <w:pPr>
        <w:snapToGrid w:val="0"/>
        <w:spacing w:afterLines="50" w:after="120" w:line="264" w:lineRule="auto"/>
        <w:ind w:leftChars="100" w:left="210"/>
        <w:rPr>
          <w:rFonts w:ascii="BIZ UDPゴシック" w:hAnsi="BIZ UDPゴシック" w:cs="ＭＳ Ｐゴシック"/>
          <w:b/>
          <w:color w:val="366C66"/>
          <w:spacing w:val="20"/>
          <w:szCs w:val="24"/>
          <w:shd w:val="pct15" w:color="auto" w:fill="FFFFFF"/>
        </w:rPr>
      </w:pPr>
      <w:r w:rsidRPr="007B217F">
        <w:rPr>
          <w:rFonts w:ascii="BIZ UDPゴシック" w:hAnsi="BIZ UDPゴシック" w:cs="ＭＳ Ｐゴシック"/>
          <w:b/>
          <w:color w:val="FFFFFF" w:themeColor="background1"/>
          <w:spacing w:val="20"/>
          <w:sz w:val="20"/>
          <w:szCs w:val="24"/>
        </w:rPr>
        <w:tab/>
      </w:r>
      <w:r w:rsidRPr="007B217F">
        <w:rPr>
          <w:rFonts w:ascii="BIZ UDPゴシック" w:hAnsi="BIZ UDPゴシック" w:cs="ＭＳ Ｐゴシック"/>
          <w:b/>
          <w:color w:val="FFFFFF" w:themeColor="background1"/>
          <w:spacing w:val="20"/>
          <w:sz w:val="20"/>
          <w:szCs w:val="24"/>
        </w:rPr>
        <w:tab/>
      </w:r>
      <w:r w:rsidRPr="007B217F">
        <w:rPr>
          <w:rFonts w:ascii="BIZ UDPゴシック" w:hAnsi="BIZ UDPゴシック" w:cs="ＭＳ Ｐゴシック"/>
          <w:b/>
          <w:color w:val="FFFFFF" w:themeColor="background1"/>
          <w:spacing w:val="20"/>
          <w:sz w:val="20"/>
          <w:szCs w:val="24"/>
        </w:rPr>
        <w:tab/>
      </w:r>
      <w:r w:rsidRPr="007B217F">
        <w:rPr>
          <w:rFonts w:ascii="BIZ UDPゴシック" w:hAnsi="BIZ UDPゴシック" w:cs="ＭＳ Ｐゴシック"/>
          <w:b/>
          <w:color w:val="FFFFFF" w:themeColor="background1"/>
          <w:spacing w:val="20"/>
          <w:sz w:val="20"/>
          <w:szCs w:val="24"/>
        </w:rPr>
        <w:tab/>
      </w:r>
      <w:r w:rsidR="00716987" w:rsidRPr="00931D6C">
        <w:rPr>
          <w:rFonts w:ascii="BIZ UDPゴシック" w:hAnsi="BIZ UDPゴシック" w:cs="ＭＳ Ｐゴシック" w:hint="eastAsia"/>
          <w:b/>
          <w:color w:val="FFFFFF" w:themeColor="background1"/>
          <w:spacing w:val="20"/>
          <w:sz w:val="20"/>
          <w:szCs w:val="24"/>
          <w:shd w:val="clear" w:color="auto" w:fill="1D755A"/>
        </w:rPr>
        <w:t>施策　性的マイノリティの理解促進</w:t>
      </w:r>
    </w:p>
    <w:p w14:paraId="65A8B218" w14:textId="7092D6A8" w:rsidR="00716987" w:rsidRDefault="00716987" w:rsidP="00BA58E2">
      <w:pPr>
        <w:pStyle w:val="a7"/>
        <w:numPr>
          <w:ilvl w:val="0"/>
          <w:numId w:val="4"/>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職員研修・市民への周知・リーフレット</w:t>
      </w:r>
    </w:p>
    <w:p w14:paraId="4C41F0ED" w14:textId="18C4A4B8" w:rsidR="007052E5" w:rsidRDefault="007052E5" w:rsidP="007052E5">
      <w:pPr>
        <w:pStyle w:val="a7"/>
        <w:snapToGrid w:val="0"/>
        <w:spacing w:afterLines="50" w:after="120" w:line="264" w:lineRule="auto"/>
        <w:ind w:leftChars="0" w:left="2415"/>
        <w:rPr>
          <w:rFonts w:ascii="BIZ UDPゴシック" w:hAnsi="BIZ UDPゴシック"/>
          <w:spacing w:val="20"/>
        </w:rPr>
      </w:pPr>
    </w:p>
    <w:p w14:paraId="4AEFDA8B" w14:textId="3271AC24" w:rsidR="007052E5" w:rsidRDefault="007052E5" w:rsidP="007052E5">
      <w:pPr>
        <w:pStyle w:val="a7"/>
        <w:snapToGrid w:val="0"/>
        <w:spacing w:afterLines="50" w:after="120" w:line="264" w:lineRule="auto"/>
        <w:ind w:leftChars="0" w:left="2415"/>
        <w:rPr>
          <w:rFonts w:ascii="BIZ UDPゴシック" w:hAnsi="BIZ UDPゴシック"/>
          <w:spacing w:val="20"/>
        </w:rPr>
      </w:pPr>
    </w:p>
    <w:p w14:paraId="4DE5BE70" w14:textId="01C7B4F8" w:rsidR="00272C2A" w:rsidRDefault="00272C2A" w:rsidP="007052E5">
      <w:pPr>
        <w:pStyle w:val="a7"/>
        <w:snapToGrid w:val="0"/>
        <w:spacing w:afterLines="50" w:after="120" w:line="264" w:lineRule="auto"/>
        <w:ind w:leftChars="0" w:left="2415"/>
        <w:rPr>
          <w:rFonts w:ascii="BIZ UDPゴシック" w:hAnsi="BIZ UDPゴシック"/>
          <w:spacing w:val="20"/>
        </w:rPr>
      </w:pPr>
    </w:p>
    <w:p w14:paraId="65763F3F" w14:textId="046533BA" w:rsidR="00272C2A" w:rsidRDefault="00272C2A" w:rsidP="007052E5">
      <w:pPr>
        <w:pStyle w:val="a7"/>
        <w:snapToGrid w:val="0"/>
        <w:spacing w:afterLines="50" w:after="120" w:line="264" w:lineRule="auto"/>
        <w:ind w:leftChars="0" w:left="2415"/>
        <w:rPr>
          <w:rFonts w:ascii="BIZ UDPゴシック" w:hAnsi="BIZ UDPゴシック"/>
          <w:spacing w:val="20"/>
        </w:rPr>
      </w:pPr>
    </w:p>
    <w:tbl>
      <w:tblPr>
        <w:tblStyle w:val="4-6"/>
        <w:tblW w:w="9666" w:type="dxa"/>
        <w:tblInd w:w="-5" w:type="dxa"/>
        <w:tblLook w:val="04A0" w:firstRow="1" w:lastRow="0" w:firstColumn="1" w:lastColumn="0" w:noHBand="0" w:noVBand="1"/>
      </w:tblPr>
      <w:tblGrid>
        <w:gridCol w:w="510"/>
        <w:gridCol w:w="1247"/>
        <w:gridCol w:w="2324"/>
        <w:gridCol w:w="2324"/>
        <w:gridCol w:w="539"/>
        <w:gridCol w:w="1361"/>
        <w:gridCol w:w="1361"/>
      </w:tblGrid>
      <w:tr w:rsidR="00D23E61" w:rsidRPr="00BA58E2" w14:paraId="2491EE0A" w14:textId="77777777" w:rsidTr="00272C2A">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510" w:type="dxa"/>
            <w:vAlign w:val="center"/>
          </w:tcPr>
          <w:p w14:paraId="13C53DAE" w14:textId="17B531CE" w:rsidR="00D23E61" w:rsidRPr="009D3059" w:rsidRDefault="00D23E61" w:rsidP="00E36B4D">
            <w:pPr>
              <w:snapToGrid w:val="0"/>
              <w:jc w:val="center"/>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No</w:t>
            </w:r>
          </w:p>
        </w:tc>
        <w:tc>
          <w:tcPr>
            <w:tcW w:w="1247" w:type="dxa"/>
            <w:vAlign w:val="center"/>
          </w:tcPr>
          <w:p w14:paraId="10DBF276" w14:textId="77777777"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事業名</w:t>
            </w:r>
          </w:p>
        </w:tc>
        <w:tc>
          <w:tcPr>
            <w:tcW w:w="2324" w:type="dxa"/>
            <w:vAlign w:val="center"/>
          </w:tcPr>
          <w:p w14:paraId="60F15FD3" w14:textId="77777777"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事業内容</w:t>
            </w:r>
          </w:p>
        </w:tc>
        <w:tc>
          <w:tcPr>
            <w:tcW w:w="2324" w:type="dxa"/>
            <w:vAlign w:val="center"/>
          </w:tcPr>
          <w:p w14:paraId="1294055F" w14:textId="189F7461"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24"/>
              </w:rPr>
              <w:t>今後５年の目標</w:t>
            </w:r>
          </w:p>
        </w:tc>
        <w:tc>
          <w:tcPr>
            <w:tcW w:w="539" w:type="dxa"/>
            <w:vAlign w:val="center"/>
          </w:tcPr>
          <w:p w14:paraId="0117858C" w14:textId="31170C5D"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区分</w:t>
            </w:r>
          </w:p>
        </w:tc>
        <w:tc>
          <w:tcPr>
            <w:tcW w:w="1361" w:type="dxa"/>
            <w:vAlign w:val="center"/>
          </w:tcPr>
          <w:p w14:paraId="26F5FC05" w14:textId="53305AC8"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担当　部</w:t>
            </w:r>
          </w:p>
        </w:tc>
        <w:tc>
          <w:tcPr>
            <w:tcW w:w="1361" w:type="dxa"/>
            <w:vAlign w:val="center"/>
          </w:tcPr>
          <w:p w14:paraId="45D2018A" w14:textId="77777777"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担当課</w:t>
            </w:r>
          </w:p>
        </w:tc>
      </w:tr>
      <w:tr w:rsidR="00D23E61" w:rsidRPr="00BA58E2" w14:paraId="56488740" w14:textId="77777777" w:rsidTr="00272C2A">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510" w:type="dxa"/>
            <w:vAlign w:val="center"/>
          </w:tcPr>
          <w:p w14:paraId="0D65C67C" w14:textId="27DADE72" w:rsidR="00D23E61" w:rsidRPr="009D3059" w:rsidRDefault="00D23E61" w:rsidP="00BC6E88">
            <w:pPr>
              <w:snapToGrid w:val="0"/>
              <w:jc w:val="right"/>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5</w:t>
            </w:r>
            <w:r w:rsidR="00C0228C">
              <w:rPr>
                <w:rFonts w:ascii="BIZ UDPゴシック" w:hAnsi="BIZ UDPゴシック" w:cs="ＭＳ Ｐゴシック" w:hint="eastAsia"/>
                <w:spacing w:val="20"/>
                <w:sz w:val="16"/>
                <w:szCs w:val="16"/>
              </w:rPr>
              <w:t>5</w:t>
            </w:r>
          </w:p>
        </w:tc>
        <w:tc>
          <w:tcPr>
            <w:tcW w:w="1247" w:type="dxa"/>
            <w:vAlign w:val="center"/>
          </w:tcPr>
          <w:p w14:paraId="147C3627" w14:textId="613C952C" w:rsidR="00D23E61" w:rsidRPr="009D3059" w:rsidRDefault="00D23E61" w:rsidP="00BC6E88">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 xml:space="preserve">にじいろ相談　</w:t>
            </w:r>
            <w:r w:rsidR="006118CF">
              <w:rPr>
                <w:rFonts w:ascii="BIZ UDPゴシック" w:hAnsi="BIZ UDPゴシック" w:hint="eastAsia"/>
                <w:spacing w:val="20"/>
                <w:sz w:val="16"/>
                <w:szCs w:val="16"/>
              </w:rPr>
              <w:t>＊</w:t>
            </w:r>
            <w:r w:rsidRPr="009D3059">
              <w:rPr>
                <w:rFonts w:ascii="BIZ UDPゴシック" w:hAnsi="BIZ UDPゴシック" w:hint="eastAsia"/>
                <w:spacing w:val="20"/>
                <w:sz w:val="16"/>
                <w:szCs w:val="16"/>
              </w:rPr>
              <w:t>再掲</w:t>
            </w:r>
          </w:p>
        </w:tc>
        <w:tc>
          <w:tcPr>
            <w:tcW w:w="2324" w:type="dxa"/>
            <w:vAlign w:val="center"/>
          </w:tcPr>
          <w:p w14:paraId="7C3624FF" w14:textId="4243E503" w:rsidR="00D23E61" w:rsidRPr="0017644C" w:rsidRDefault="00D23E61" w:rsidP="00BC6E88">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多様な性や、性的指向、政治人などのセクシュアリティについての悩みを相談員が聞く。相談は予約制で、電話または面接にて１回５０分間。性別・セクシャリティ・年齢は問わない。</w:t>
            </w:r>
          </w:p>
        </w:tc>
        <w:tc>
          <w:tcPr>
            <w:tcW w:w="2324" w:type="dxa"/>
            <w:vAlign w:val="center"/>
          </w:tcPr>
          <w:p w14:paraId="0E1927AB" w14:textId="7FA6A258" w:rsidR="00D23E61" w:rsidRPr="009D3059" w:rsidRDefault="00D23E61" w:rsidP="00BC6E88">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相談を受けられる体制を維持していく</w:t>
            </w:r>
          </w:p>
        </w:tc>
        <w:tc>
          <w:tcPr>
            <w:tcW w:w="539" w:type="dxa"/>
            <w:vAlign w:val="center"/>
          </w:tcPr>
          <w:p w14:paraId="6BB8220F" w14:textId="6649B126" w:rsidR="00D23E61" w:rsidRPr="009D3059" w:rsidRDefault="00D23E61" w:rsidP="00E36B4D">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新規</w:t>
            </w:r>
          </w:p>
        </w:tc>
        <w:tc>
          <w:tcPr>
            <w:tcW w:w="1361" w:type="dxa"/>
            <w:vAlign w:val="center"/>
          </w:tcPr>
          <w:p w14:paraId="443638A2" w14:textId="7E6B0BFF"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企画部</w:t>
            </w:r>
          </w:p>
        </w:tc>
        <w:tc>
          <w:tcPr>
            <w:tcW w:w="1361" w:type="dxa"/>
            <w:vAlign w:val="center"/>
          </w:tcPr>
          <w:p w14:paraId="6F276B33" w14:textId="0AD11CF2"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平和と人権課</w:t>
            </w:r>
          </w:p>
        </w:tc>
      </w:tr>
      <w:tr w:rsidR="00D23E61" w:rsidRPr="00BA58E2" w14:paraId="21B2A295" w14:textId="77777777" w:rsidTr="00272C2A">
        <w:trPr>
          <w:cnfStyle w:val="000000010000" w:firstRow="0" w:lastRow="0" w:firstColumn="0" w:lastColumn="0" w:oddVBand="0" w:evenVBand="0" w:oddHBand="0" w:evenHBand="1"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10" w:type="dxa"/>
            <w:vAlign w:val="center"/>
          </w:tcPr>
          <w:p w14:paraId="377988AE" w14:textId="676E4475" w:rsidR="00D23E61" w:rsidRPr="009D3059" w:rsidRDefault="00D23E61" w:rsidP="00BC6E88">
            <w:pPr>
              <w:snapToGrid w:val="0"/>
              <w:jc w:val="right"/>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5</w:t>
            </w:r>
            <w:r w:rsidR="00C0228C">
              <w:rPr>
                <w:rFonts w:ascii="BIZ UDPゴシック" w:hAnsi="BIZ UDPゴシック" w:cs="ＭＳ Ｐゴシック" w:hint="eastAsia"/>
                <w:spacing w:val="20"/>
                <w:sz w:val="16"/>
                <w:szCs w:val="16"/>
              </w:rPr>
              <w:t>6</w:t>
            </w:r>
          </w:p>
        </w:tc>
        <w:tc>
          <w:tcPr>
            <w:tcW w:w="1247" w:type="dxa"/>
            <w:vAlign w:val="center"/>
          </w:tcPr>
          <w:p w14:paraId="4C7D3A4D" w14:textId="48A4F9AF" w:rsidR="00D23E61" w:rsidRPr="009D3059" w:rsidRDefault="00D23E61" w:rsidP="00BC6E88">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虹友カフェ</w:t>
            </w:r>
          </w:p>
        </w:tc>
        <w:tc>
          <w:tcPr>
            <w:tcW w:w="2324" w:type="dxa"/>
            <w:vAlign w:val="center"/>
          </w:tcPr>
          <w:p w14:paraId="4FCF039F" w14:textId="53CAC93F" w:rsidR="00D23E61" w:rsidRPr="00D23E61" w:rsidRDefault="00D23E61" w:rsidP="00BC6E88">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性別に違和感がある、同性が好きなどのLGBTや、そうかもしれないと感じている方、あるいはその家族や友人向けに、話や友達作りができる居場所。予約不要で入退室も自由。</w:t>
            </w:r>
          </w:p>
        </w:tc>
        <w:tc>
          <w:tcPr>
            <w:tcW w:w="2324" w:type="dxa"/>
            <w:vAlign w:val="center"/>
          </w:tcPr>
          <w:p w14:paraId="677BE7C4" w14:textId="765F321F" w:rsidR="00D23E61" w:rsidRPr="009D3059" w:rsidRDefault="00D23E61" w:rsidP="00BC6E88">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居場所事業として虹友カフェを実施する。</w:t>
            </w:r>
          </w:p>
        </w:tc>
        <w:tc>
          <w:tcPr>
            <w:tcW w:w="539" w:type="dxa"/>
            <w:vAlign w:val="center"/>
          </w:tcPr>
          <w:p w14:paraId="10BFE694" w14:textId="6010E3F5" w:rsidR="00D23E61" w:rsidRPr="009D3059" w:rsidRDefault="00D23E61" w:rsidP="00E36B4D">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20"/>
                <w:sz w:val="16"/>
                <w:szCs w:val="24"/>
              </w:rPr>
              <w:t>継続</w:t>
            </w:r>
          </w:p>
        </w:tc>
        <w:tc>
          <w:tcPr>
            <w:tcW w:w="1361" w:type="dxa"/>
            <w:vAlign w:val="center"/>
          </w:tcPr>
          <w:p w14:paraId="5988421D" w14:textId="11FF7889"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企画部</w:t>
            </w:r>
          </w:p>
        </w:tc>
        <w:tc>
          <w:tcPr>
            <w:tcW w:w="1361" w:type="dxa"/>
            <w:vAlign w:val="center"/>
          </w:tcPr>
          <w:p w14:paraId="5B5D3477" w14:textId="0306150A"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平和と人権課</w:t>
            </w:r>
          </w:p>
        </w:tc>
      </w:tr>
      <w:tr w:rsidR="00D23E61" w:rsidRPr="00BA58E2" w14:paraId="53E3650D" w14:textId="77777777" w:rsidTr="00272C2A">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5D13F070" w14:textId="55C10E3D" w:rsidR="00D23E61" w:rsidRPr="009D3059" w:rsidRDefault="00D23E61" w:rsidP="00BC6E88">
            <w:pPr>
              <w:snapToGrid w:val="0"/>
              <w:jc w:val="right"/>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5</w:t>
            </w:r>
            <w:r w:rsidR="00C0228C">
              <w:rPr>
                <w:rFonts w:ascii="BIZ UDPゴシック" w:hAnsi="BIZ UDPゴシック" w:cs="ＭＳ Ｐゴシック" w:hint="eastAsia"/>
                <w:spacing w:val="20"/>
                <w:sz w:val="16"/>
                <w:szCs w:val="16"/>
              </w:rPr>
              <w:t>7</w:t>
            </w:r>
          </w:p>
        </w:tc>
        <w:tc>
          <w:tcPr>
            <w:tcW w:w="1247" w:type="dxa"/>
            <w:vAlign w:val="center"/>
          </w:tcPr>
          <w:p w14:paraId="60FBEF5F" w14:textId="7C0B778D" w:rsidR="00D23E61" w:rsidRPr="009D3059" w:rsidRDefault="00D23E61" w:rsidP="00BC6E88">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職員研修・市民への周知・リーフレット</w:t>
            </w:r>
          </w:p>
        </w:tc>
        <w:tc>
          <w:tcPr>
            <w:tcW w:w="2324" w:type="dxa"/>
            <w:vAlign w:val="center"/>
          </w:tcPr>
          <w:p w14:paraId="3C1B04ED" w14:textId="3D12CBA5" w:rsidR="00D23E61" w:rsidRPr="0017644C" w:rsidRDefault="00D23E61" w:rsidP="00BC6E88">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市職員、教職員への研修を継続実施し、性的マイノリティに関する理解を深める。個々に適切な対応が取れるようにするとともに、児童・生徒の性的マイノリティへの理解促進のため、人権教育の一環として推進していく。市民向けには多様な性、多様な生き方を認める人権尊重の意識づくりと理解促進のため、リーフレットの作成などを通じて情報提供を行い、相談体制を整備。</w:t>
            </w:r>
          </w:p>
        </w:tc>
        <w:tc>
          <w:tcPr>
            <w:tcW w:w="2324" w:type="dxa"/>
            <w:vAlign w:val="center"/>
          </w:tcPr>
          <w:p w14:paraId="538E6A8F" w14:textId="151B4080" w:rsidR="00D23E61" w:rsidRPr="009D3059" w:rsidRDefault="00D23E61" w:rsidP="00BC6E88">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市民や職員、市内の児童や生徒に性的マイノリティへの理解を広げる。</w:t>
            </w:r>
          </w:p>
        </w:tc>
        <w:tc>
          <w:tcPr>
            <w:tcW w:w="539" w:type="dxa"/>
            <w:vAlign w:val="center"/>
          </w:tcPr>
          <w:p w14:paraId="155EA422" w14:textId="7A06ECD9" w:rsidR="00D23E61" w:rsidRPr="009D3059" w:rsidRDefault="00D23E61" w:rsidP="00E36B4D">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新規</w:t>
            </w:r>
          </w:p>
        </w:tc>
        <w:tc>
          <w:tcPr>
            <w:tcW w:w="1361" w:type="dxa"/>
            <w:vAlign w:val="center"/>
          </w:tcPr>
          <w:p w14:paraId="7398C3C6" w14:textId="2CFD8832"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企画部</w:t>
            </w:r>
          </w:p>
        </w:tc>
        <w:tc>
          <w:tcPr>
            <w:tcW w:w="1361" w:type="dxa"/>
            <w:vAlign w:val="center"/>
          </w:tcPr>
          <w:p w14:paraId="469B6E4D" w14:textId="14D9336A"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平和と人権課</w:t>
            </w:r>
          </w:p>
        </w:tc>
      </w:tr>
    </w:tbl>
    <w:p w14:paraId="39224102" w14:textId="77777777" w:rsidR="00D23E61" w:rsidRDefault="00D23E61" w:rsidP="00BA58E2">
      <w:pPr>
        <w:snapToGrid w:val="0"/>
        <w:spacing w:afterLines="50" w:after="120" w:line="264" w:lineRule="auto"/>
        <w:jc w:val="left"/>
        <w:rPr>
          <w:rFonts w:ascii="BIZ UDPゴシック" w:hAnsi="BIZ UDPゴシック" w:cs="ＭＳ Ｐゴシック"/>
          <w:b/>
          <w:spacing w:val="20"/>
          <w:sz w:val="24"/>
          <w:szCs w:val="24"/>
        </w:rPr>
      </w:pPr>
    </w:p>
    <w:p w14:paraId="3C16ACC9" w14:textId="2597519A" w:rsidR="00716987" w:rsidRPr="00013E7E" w:rsidRDefault="005E0C93" w:rsidP="00BA58E2">
      <w:pPr>
        <w:snapToGrid w:val="0"/>
        <w:spacing w:afterLines="50" w:after="120" w:line="264" w:lineRule="auto"/>
        <w:jc w:val="left"/>
        <w:rPr>
          <w:b/>
          <w:spacing w:val="20"/>
          <w:sz w:val="28"/>
        </w:rPr>
      </w:pPr>
      <w:r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57568" behindDoc="0" locked="0" layoutInCell="1" allowOverlap="1" wp14:anchorId="2CB506B3" wp14:editId="095996DF">
                <wp:simplePos x="0" y="0"/>
                <wp:positionH relativeFrom="column">
                  <wp:posOffset>3810</wp:posOffset>
                </wp:positionH>
                <wp:positionV relativeFrom="paragraph">
                  <wp:posOffset>194310</wp:posOffset>
                </wp:positionV>
                <wp:extent cx="4657578" cy="45719"/>
                <wp:effectExtent l="0" t="0" r="0" b="0"/>
                <wp:wrapNone/>
                <wp:docPr id="515" name="正方形/長方形 515"/>
                <wp:cNvGraphicFramePr/>
                <a:graphic xmlns:a="http://schemas.openxmlformats.org/drawingml/2006/main">
                  <a:graphicData uri="http://schemas.microsoft.com/office/word/2010/wordprocessingShape">
                    <wps:wsp>
                      <wps:cNvSpPr/>
                      <wps:spPr>
                        <a:xfrm>
                          <a:off x="0" y="0"/>
                          <a:ext cx="4657578" cy="45719"/>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B869FF" id="正方形/長方形 515" o:spid="_x0000_s1026" style="position:absolute;left:0;text-align:left;margin-left:.3pt;margin-top:15.3pt;width:366.75pt;height:3.6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XsugIAALMFAAAOAAAAZHJzL2Uyb0RvYy54bWysVM1u1DAQviPxDpbvNMlq021XzVarVouQ&#10;qraiRT17HWcTyfEY2/vHe8ADwJkz4sDjUIm3YGxns6WtOCBycGY8M9/8eGZOTjetJCthbAOqoNlB&#10;SolQHMpGLQr67nb26ogS65gqmQQlCroVlp5OXr44WeuxGEANshSGIIiy47UuaO2cHieJ5bVomT0A&#10;LRQKKzAtc8iaRVIatkb0ViaDND1M1mBKbYALa/H2PArpJOBXleDuqqqscEQWFGNz4TThnPszmZyw&#10;8cIwXTe8C4P9QxQtaxQ67aHOmWNkaZonUG3DDVio3AGHNoGqargIOWA2Wfoom5uaaRFyweJY3ZfJ&#10;/j9Yfrm6NqQpC5pnOSWKtfhI91+/3H/6/vPH5+TXx2+RIl6MxVprO0abG31tOs4i6TPfVKb1f8yJ&#10;bEKBt32BxcYRjpfDw3yUj7AlOMqG+Sg79pjJ3lgb614LaIknCmrw/UJZ2erCuqi6U/G+LMimnDVS&#10;BsYs5mfSkBXDt54enaeHs2grdc3i7XCU5juXNqoH93/gSOXRFHjc6NLfJD7zmGug3FYKryfVW1Fh&#10;ATG7QXAXWlf0gTDOhXJZFNWsFDGSPMWvS763CLEEQI9cof8euwPwY/EUO0bZ6XtTETq/N07/Flg0&#10;7i2CZ1CuN24bBeY5AIlZdZ6j/q5IsTS+SnMot9heBuLcWc1nDT7sBbPumhkcNBxJXB7uCo9Kwrqg&#10;0FGU1GA+PHfv9bH/UUrJGge3oPb9khlBiXyjcDKOs+HQT3pgsMcGyJiHkvlDiVq2Z4D9kuGa0jyQ&#10;Xt/JHVkZaO9wx0y9VxQxxdF3QbkzO+bMxYWCW4qL6TSo4XRr5i7UjeYe3FfVN+7t5o4Z3XW3w7G4&#10;hN2Qs/GjJo+63lLBdOmgasIE7Ova1Rs3Q2icbov51fOQD1r7XTv5DQAA//8DAFBLAwQUAAYACAAA&#10;ACEAouPuG9wAAAAGAQAADwAAAGRycy9kb3ducmV2LnhtbEyOwU7DMBBE70j8g7VI3KiTFqVViFNV&#10;SJwKqghIuW5jN4mw1yF2m/TvWU5wGu3MaPYV29lZcTFj6D0pSBcJCEON1z21Cj4/Xh42IEJE0mg9&#10;GQVXE2Bb3t4UmGs/0bu5VLEVPEIhRwVdjEMuZWg64zAs/GCIs5MfHUY+x1bqESced1YukySTDnvi&#10;Dx0O5rkzzVd1dgqWOL0ernK3r9L67dvW9SHbjyel7u/m3ROIaOb4V4ZffEaHkpmO/kw6CKsg456C&#10;VcLK6Xr1mII4srHegCwL+R+//AEAAP//AwBQSwECLQAUAAYACAAAACEAtoM4kv4AAADhAQAAEwAA&#10;AAAAAAAAAAAAAAAAAAAAW0NvbnRlbnRfVHlwZXNdLnhtbFBLAQItABQABgAIAAAAIQA4/SH/1gAA&#10;AJQBAAALAAAAAAAAAAAAAAAAAC8BAABfcmVscy8ucmVsc1BLAQItABQABgAIAAAAIQAWIeXsugIA&#10;ALMFAAAOAAAAAAAAAAAAAAAAAC4CAABkcnMvZTJvRG9jLnhtbFBLAQItABQABgAIAAAAIQCi4+4b&#10;3AAAAAYBAAAPAAAAAAAAAAAAAAAAABQFAABkcnMvZG93bnJldi54bWxQSwUGAAAAAAQABADzAAAA&#10;HQYAAAAA&#10;" fillcolor="#a8d06f" stroked="f" strokeweight="1pt">
                <v:fill opacity="30840f"/>
              </v:rect>
            </w:pict>
          </mc:Fallback>
        </mc:AlternateContent>
      </w:r>
      <w:r w:rsidR="00716987" w:rsidRPr="00BA58E2">
        <w:rPr>
          <w:rFonts w:ascii="BIZ UDPゴシック" w:hAnsi="BIZ UDPゴシック" w:hint="eastAsia"/>
          <w:noProof/>
          <w:spacing w:val="20"/>
        </w:rPr>
        <mc:AlternateContent>
          <mc:Choice Requires="wps">
            <w:drawing>
              <wp:anchor distT="0" distB="0" distL="114300" distR="114300" simplePos="0" relativeHeight="251760640" behindDoc="0" locked="0" layoutInCell="1" allowOverlap="1" wp14:anchorId="126E384D" wp14:editId="4CFD96B8">
                <wp:simplePos x="0" y="0"/>
                <wp:positionH relativeFrom="column">
                  <wp:posOffset>194310</wp:posOffset>
                </wp:positionH>
                <wp:positionV relativeFrom="paragraph">
                  <wp:posOffset>233680</wp:posOffset>
                </wp:positionV>
                <wp:extent cx="472440" cy="1141730"/>
                <wp:effectExtent l="19050" t="0" r="3810" b="20320"/>
                <wp:wrapNone/>
                <wp:docPr id="512" name="フリーフォーム: 図形 512"/>
                <wp:cNvGraphicFramePr/>
                <a:graphic xmlns:a="http://schemas.openxmlformats.org/drawingml/2006/main">
                  <a:graphicData uri="http://schemas.microsoft.com/office/word/2010/wordprocessingShape">
                    <wps:wsp>
                      <wps:cNvSpPr/>
                      <wps:spPr>
                        <a:xfrm>
                          <a:off x="0" y="0"/>
                          <a:ext cx="472440" cy="1141730"/>
                        </a:xfrm>
                        <a:custGeom>
                          <a:avLst/>
                          <a:gdLst>
                            <a:gd name="connsiteX0" fmla="*/ 0 w 378069"/>
                            <a:gd name="connsiteY0" fmla="*/ 0 h 2435469"/>
                            <a:gd name="connsiteX1" fmla="*/ 0 w 378069"/>
                            <a:gd name="connsiteY1" fmla="*/ 2435469 h 2435469"/>
                            <a:gd name="connsiteX2" fmla="*/ 378069 w 378069"/>
                            <a:gd name="connsiteY2" fmla="*/ 2435469 h 2435469"/>
                          </a:gdLst>
                          <a:ahLst/>
                          <a:cxnLst>
                            <a:cxn ang="0">
                              <a:pos x="connsiteX0" y="connsiteY0"/>
                            </a:cxn>
                            <a:cxn ang="0">
                              <a:pos x="connsiteX1" y="connsiteY1"/>
                            </a:cxn>
                            <a:cxn ang="0">
                              <a:pos x="connsiteX2" y="connsiteY2"/>
                            </a:cxn>
                          </a:cxnLst>
                          <a:rect l="l" t="t" r="r" b="b"/>
                          <a:pathLst>
                            <a:path w="378069" h="2435469">
                              <a:moveTo>
                                <a:pt x="0" y="0"/>
                              </a:moveTo>
                              <a:lnTo>
                                <a:pt x="0" y="2435469"/>
                              </a:lnTo>
                              <a:lnTo>
                                <a:pt x="378069" y="2435469"/>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E2187" id="フリーフォーム: 図形 512" o:spid="_x0000_s1026" style="position:absolute;left:0;text-align:left;margin-left:15.3pt;margin-top:18.4pt;width:37.2pt;height:89.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8069,243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0IsngMAAI0IAAAOAAAAZHJzL2Uyb0RvYy54bWysVstu4zYU3RfoPxBcFmhkOfY4Y0QZGAlS&#10;FAhmgibFTJc0RVkCKJIl6djpsvmGrropumu33bZfE8x/9JCUFDVJEUxRL6RL3RfvuS8fv9m3ktwI&#10;6xqtCpofTCgRiuuyUZuCfnt9/uURJc4zVTKplSjorXD0zcnnnx3vzFJMda1lKSyBEeWWO1PQ2nuz&#10;zDLHa9Eyd6CNUGBW2rbM42g3WWnZDtZbmU0nk1fZTtvSWM2Fc/h6lpj0JNqvKsH9u6pywhNZUNzN&#10;x6eNz3V4ZifHbLmxzNQN767B/sMtWtYoOB1MnTHPyNY2T0y1Dbfa6cofcN1muqoaLmIMiCafPIrm&#10;qmZGxFgAjjMDTO7/M8vf3lxa0pQFnedTShRrkaT7u5/u736/v/szED/+FolfluTjz398/OtXEgQB&#10;2864JbSvzKXtTg5kwGBf2Ta8ER3ZR6hvB6jF3hOOj7PFdDZDQjhYeT7LF4cxF9mDNt86/5XQ0RK7&#10;uXA+paoEFYEuu8tyrZRrvPgAa1Urkb0vMjIhO3K4OJq8et1l+LH0d/+Ursl0djif/av4h/yTjI+l&#10;O8PkRReAf7h/uvuLQYxVnvUDPDc9YqzuQeR71aEIirDQqpNYvUa7kLExpMhPfwRmyAFMQiuk4AVl&#10;gDBWzj9JGZGNlWPF9Z7Tu4vAosVDc8vY3J4SNLelBM29Tqk3zIfAw4UDSXYF7SqD1AXt0x7Yrb4R&#10;1zoK+keFC5cPXKmeSvV2EkC9RP820V7vFoE9Jw4f4YIR4eHSIdZRIyh93kgZO0GqEMr0aL6Yx9w5&#10;LZsycEMAzm7Wp9KSGwZo8rPFfL7q4B+JwbZEIrPQyal3I+VvpQg2pPpGVBgNKIhp8hCGshjMMs6F&#10;8nli1awUydt8gl/vrNeIQUWDwXKFWw62OwO9ZDLS205wdvJBVcSZPiinso3b4unFkvKgET1r5Qfl&#10;tlHaPheZRFSd5yTfg5SgCSitdXmLwWl12ijO8PPGOn/BnL9kFkMI8wVr0b/Do5IamUJxRYqSWtsf&#10;nvse5DHZwaVkh5VUUPf9lllBifxaYea/zuPI9PEwmy+m8GHHnPWYo7btqQ7ZxwI2PJJB3suerKxu&#10;32N7roJXsJji8I129+ifdDj1OIOF/cvFahVp7C1U54W6MjwYD6gaRH69f8+sIYEsqMeYf6v79cWW&#10;/fwOJT7IBk2lV1uvqyYM91iHCdfugJ0XC6fbz2Gpjs9R6uFfxMnfAAAA//8DAFBLAwQUAAYACAAA&#10;ACEAQgOQlN4AAAAJAQAADwAAAGRycy9kb3ducmV2LnhtbEyPQUvDQBCF74L/YRnBi9hNI4YQsymi&#10;KBahYCt4nWbHJJqdjdltm/57pyc9DY/3ePO+cjG5Xu1pDJ1nA/NZAoq49rbjxsD75uk6BxUissXe&#10;Mxk4UoBFdX5WYmH9gd9ov46NkhIOBRpoYxwKrUPdksMw8wOxeJ9+dBhFjo22Ix6k3PU6TZJMO+xY&#10;PrQ40ENL9fd65wzYR+KPVf6yzJeIV1+b4/Or/UmNubyY7u9ARZriXxhO82U6VLJp63dsg+oN3CSZ&#10;JOVmQnDyk1th2xpI51kGuir1f4LqFwAA//8DAFBLAQItABQABgAIAAAAIQC2gziS/gAAAOEBAAAT&#10;AAAAAAAAAAAAAAAAAAAAAABbQ29udGVudF9UeXBlc10ueG1sUEsBAi0AFAAGAAgAAAAhADj9If/W&#10;AAAAlAEAAAsAAAAAAAAAAAAAAAAALwEAAF9yZWxzLy5yZWxzUEsBAi0AFAAGAAgAAAAhAFurQiye&#10;AwAAjQgAAA4AAAAAAAAAAAAAAAAALgIAAGRycy9lMm9Eb2MueG1sUEsBAi0AFAAGAAgAAAAhAEID&#10;kJTeAAAACQEAAA8AAAAAAAAAAAAAAAAA+AUAAGRycy9kb3ducmV2LnhtbFBLBQYAAAAABAAEAPMA&#10;AAADBwAAAAA=&#10;" path="m,l,2435469r378069,e" filled="f" strokecolor="#1d755a" strokeweight="2.25pt">
                <v:stroke joinstyle="miter"/>
                <v:path arrowok="t" o:connecttype="custom" o:connectlocs="0,0;0,1141730;472440,1141730" o:connectangles="0,0,0"/>
              </v:shape>
            </w:pict>
          </mc:Fallback>
        </mc:AlternateContent>
      </w:r>
      <w:r w:rsidR="00716987" w:rsidRPr="00BA58E2">
        <w:rPr>
          <w:rFonts w:ascii="BIZ UDPゴシック" w:hAnsi="BIZ UDPゴシック" w:cs="ＭＳ Ｐゴシック" w:hint="eastAsia"/>
          <w:b/>
          <w:spacing w:val="20"/>
          <w:sz w:val="24"/>
          <w:szCs w:val="24"/>
        </w:rPr>
        <w:t>施策の方向性</w:t>
      </w:r>
      <w:r w:rsidR="00716987" w:rsidRPr="00BA58E2">
        <w:rPr>
          <w:rFonts w:ascii="BIZ UDPゴシック" w:hAnsi="BIZ UDPゴシック" w:cs="ＭＳ Ｐゴシック" w:hint="eastAsia"/>
          <w:b/>
          <w:spacing w:val="20"/>
          <w:sz w:val="28"/>
          <w:szCs w:val="24"/>
        </w:rPr>
        <w:t xml:space="preserve">　　</w:t>
      </w:r>
      <w:r w:rsidR="00ED5109" w:rsidRPr="00013E7E">
        <w:rPr>
          <w:rFonts w:ascii="BIZ UDPゴシック" w:hAnsi="BIZ UDPゴシック" w:cs="ＭＳ Ｐゴシック" w:hint="eastAsia"/>
          <w:b/>
          <w:spacing w:val="20"/>
          <w:sz w:val="24"/>
          <w:szCs w:val="24"/>
        </w:rPr>
        <w:t>困りごとに応じた多角的な支援の充実を図る</w:t>
      </w:r>
    </w:p>
    <w:p w14:paraId="4CEF7B14" w14:textId="6868A4E0" w:rsidR="00716987" w:rsidRPr="00E17C9A" w:rsidRDefault="00CE2767" w:rsidP="007052E5">
      <w:pPr>
        <w:snapToGrid w:val="0"/>
        <w:spacing w:afterLines="50" w:after="120" w:line="264" w:lineRule="auto"/>
        <w:ind w:leftChars="180" w:left="378" w:firstLineChars="650" w:firstLine="1300"/>
        <w:rPr>
          <w:rFonts w:ascii="BIZ UDPゴシック" w:hAnsi="BIZ UDPゴシック" w:cs="ＭＳ Ｐゴシック"/>
          <w:b/>
          <w:color w:val="1D755A"/>
          <w:spacing w:val="20"/>
          <w:szCs w:val="24"/>
          <w:shd w:val="pct15" w:color="auto" w:fill="FFFFFF"/>
        </w:rPr>
      </w:pPr>
      <w:r w:rsidRPr="00931D6C">
        <w:rPr>
          <w:rFonts w:ascii="BIZ UDPゴシック" w:hAnsi="BIZ UDPゴシック" w:cs="ＭＳ Ｐゴシック" w:hint="eastAsia"/>
          <w:b/>
          <w:noProof/>
          <w:color w:val="FFFFFF" w:themeColor="background1"/>
          <w:spacing w:val="20"/>
          <w:sz w:val="20"/>
          <w:szCs w:val="24"/>
          <w:shd w:val="clear" w:color="auto" w:fill="1D755A"/>
        </w:rPr>
        <mc:AlternateContent>
          <mc:Choice Requires="wps">
            <w:drawing>
              <wp:anchor distT="0" distB="0" distL="114300" distR="114300" simplePos="0" relativeHeight="251759616" behindDoc="0" locked="0" layoutInCell="1" allowOverlap="1" wp14:anchorId="1060FC54" wp14:editId="378BE30A">
                <wp:simplePos x="0" y="0"/>
                <wp:positionH relativeFrom="column">
                  <wp:posOffset>666583</wp:posOffset>
                </wp:positionH>
                <wp:positionV relativeFrom="paragraph">
                  <wp:posOffset>41142</wp:posOffset>
                </wp:positionV>
                <wp:extent cx="289560" cy="7623308"/>
                <wp:effectExtent l="19050" t="19050" r="0" b="15875"/>
                <wp:wrapNone/>
                <wp:docPr id="517" name="フリーフォーム: 図形 517"/>
                <wp:cNvGraphicFramePr/>
                <a:graphic xmlns:a="http://schemas.openxmlformats.org/drawingml/2006/main">
                  <a:graphicData uri="http://schemas.microsoft.com/office/word/2010/wordprocessingShape">
                    <wps:wsp>
                      <wps:cNvSpPr/>
                      <wps:spPr>
                        <a:xfrm>
                          <a:off x="0" y="0"/>
                          <a:ext cx="289560" cy="7623308"/>
                        </a:xfrm>
                        <a:custGeom>
                          <a:avLst/>
                          <a:gdLst>
                            <a:gd name="connsiteX0" fmla="*/ 342900 w 342900"/>
                            <a:gd name="connsiteY0" fmla="*/ 0 h 4686300"/>
                            <a:gd name="connsiteX1" fmla="*/ 0 w 342900"/>
                            <a:gd name="connsiteY1" fmla="*/ 0 h 4686300"/>
                            <a:gd name="connsiteX2" fmla="*/ 0 w 342900"/>
                            <a:gd name="connsiteY2" fmla="*/ 4686300 h 4686300"/>
                            <a:gd name="connsiteX3" fmla="*/ 325315 w 342900"/>
                            <a:gd name="connsiteY3" fmla="*/ 4686300 h 4686300"/>
                          </a:gdLst>
                          <a:ahLst/>
                          <a:cxnLst>
                            <a:cxn ang="0">
                              <a:pos x="connsiteX0" y="connsiteY0"/>
                            </a:cxn>
                            <a:cxn ang="0">
                              <a:pos x="connsiteX1" y="connsiteY1"/>
                            </a:cxn>
                            <a:cxn ang="0">
                              <a:pos x="connsiteX2" y="connsiteY2"/>
                            </a:cxn>
                            <a:cxn ang="0">
                              <a:pos x="connsiteX3" y="connsiteY3"/>
                            </a:cxn>
                          </a:cxnLst>
                          <a:rect l="l" t="t" r="r" b="b"/>
                          <a:pathLst>
                            <a:path w="342900" h="4686300">
                              <a:moveTo>
                                <a:pt x="342900" y="0"/>
                              </a:moveTo>
                              <a:lnTo>
                                <a:pt x="0" y="0"/>
                              </a:lnTo>
                              <a:lnTo>
                                <a:pt x="0" y="4686300"/>
                              </a:lnTo>
                              <a:lnTo>
                                <a:pt x="325315" y="468630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C67FFC" id="フリーフォーム: 図形 517" o:spid="_x0000_s1026" style="position:absolute;left:0;text-align:left;margin-left:52.5pt;margin-top:3.25pt;width:22.8pt;height:600.2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42900,468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v0xQMAAFUJAAAOAAAAZHJzL2Uyb0RvYy54bWysVs1u4zYQvhfoOxA8Fmgky5btGFEWRoIU&#10;BYLdoEmx2yNNUbYAilRJ+id7bJ6hp16K3tprr+3TBPsenSFFRc0GMFLUB3koznzD+WY0w7M3h0aS&#10;nTC21qqgo5OUEqG4Lmu1Luj3d1dfzymxjqmSSa1EQe+FpW/Ov/zibN8uRKY3WpbCEABRdrFvC7px&#10;rl0kieUb0TB7oluhYLPSpmEOlmadlIbtAb2RSZam02SvTdkazYW18PYybNJzj19Vgrt3VWWFI7Kg&#10;cDbnn8Y/V/hMzs/YYm1Yu6l5dwz2H07RsFqB0x7qkjlGtqb+DKqpudFWV+6E6ybRVVVz4WOAaEbp&#10;s2huN6wVPhYgx7Y9Tfb/g+VvdzeG1GVB89GMEsUaSNLjw8+PD388PvyFwk+/e+HXBfn0y5+f/v6N&#10;oCLQtm/tAqxv2xvTrSyIyMGhMg3+Q3Tk4Km+76kWB0c4vMzmp/kUEsJhazbNxuN0jqDJkzXfWveN&#10;0B6J7a6tC6kqQfJEl91huVbK1k58ALSqkZC9rxIynmSnaUr2ndCl+bnJD0OTlGzIZDqfjtNYFc/V&#10;P4wGHo6D/1v7KHj2KvChdnfq4+cfD1yMs3w8yo8yNDR50Q9kbB1zwjYxTfygujyBRBg2g9R/H622&#10;WBPDpEEFxCUkJBQBWGGSjxgDw0Pj0auMgcGhcfYqY6BlaDweGgMjT+Eb6EDYe6TvPY4S6D2GEug9&#10;K7Rhi5Y5ZC2KZF/QULyUbAoaCxK3G70Td9orOuQwqsFBIm1PKlINVaHOB1pxL/63Hi7oRIchDVEj&#10;/gfNUDoe8iV1iB+D8h9zHx2SMviglb6qpfQESIUxZ/N8lvsKsVrWJe5ipNasVxfSkB0DDkeXszxf&#10;dlQP1ABbQrkk2JFCD/KSu5cCMaT6TlTQ4rDrBA84XEQPyzgXyo3C1oaVInjLU/hFZ9HCB+UBEbmC&#10;U/bYHUDUDCARO9DZ6aOp8LOpNw4fh596nx8sGPcW3rNWrjduaqXNS5FJiKrzHPQjSYEaZGmly3sY&#10;AEaHyWhbflUb666ZdTfMQDOFsoDx7t7Bo5IaMgVV6CWoT20+vvQe9WFCwS4lexitBbU/bpkRlMhv&#10;Fcyu09FkArDOLyb5LIOFGe6shjtq21xozD5cJFruRdR3MoqV0c17uAUs0StsMcXBNzQVBx9aWFw4&#10;WMMW3CO4WC69DPMXqvNa3bYcwZHVFiK/O7xnpiUoFtTBuHqr4xhmiziHsMR7XbRUerl1uqpxSPk6&#10;DLx2C5jdvnC6ewZeDoZrr/V0Gzr/BwAA//8DAFBLAwQUAAYACAAAACEAksPNctoAAAAKAQAADwAA&#10;AGRycy9kb3ducmV2LnhtbEyPwU7DMBBE70j8g7VI3KhNREKVxqkQEh9A4ZKbEy9xVHtt2W4b+Hrc&#10;E9x2NKPZN91+dZadMabFk4THjQCGNHm90Czh8+PtYQssZUVaWU8o4RsT7Pvbm0612l/oHc+HPLNS&#10;QqlVEkzOoeU8TQadShsfkIr35aNTucg4cx3VpZQ7yyshGu7UQuWDUQFfDU7Hw8lJeBrSMFZm++ND&#10;iGsSLg62jlLe360vO2AZ1/wXhit+QYe+MI3+RDoxW7Soy5YsoamBXf1aNMDGclTiWQDvO/5/Qv8L&#10;AAD//wMAUEsBAi0AFAAGAAgAAAAhALaDOJL+AAAA4QEAABMAAAAAAAAAAAAAAAAAAAAAAFtDb250&#10;ZW50X1R5cGVzXS54bWxQSwECLQAUAAYACAAAACEAOP0h/9YAAACUAQAACwAAAAAAAAAAAAAAAAAv&#10;AQAAX3JlbHMvLnJlbHNQSwECLQAUAAYACAAAACEABqVL9MUDAABVCQAADgAAAAAAAAAAAAAAAAAu&#10;AgAAZHJzL2Uyb0RvYy54bWxQSwECLQAUAAYACAAAACEAksPNctoAAAAKAQAADwAAAAAAAAAAAAAA&#10;AAAfBgAAZHJzL2Rvd25yZXYueG1sUEsFBgAAAAAEAAQA8wAAACYHAAAAAA==&#10;" path="m342900,l,,,4686300r325315,e" filled="f" strokecolor="#1d755a" strokeweight="2.25pt">
                <v:stroke joinstyle="miter"/>
                <v:path arrowok="t" o:connecttype="custom" o:connectlocs="289560,0;0,0;0,7623308;274710,7623308" o:connectangles="0,0,0,0"/>
              </v:shape>
            </w:pict>
          </mc:Fallback>
        </mc:AlternateContent>
      </w:r>
      <w:r w:rsidR="00716987" w:rsidRPr="00931D6C">
        <w:rPr>
          <w:rFonts w:ascii="BIZ UDPゴシック" w:hAnsi="BIZ UDPゴシック" w:cs="ＭＳ Ｐゴシック" w:hint="eastAsia"/>
          <w:b/>
          <w:color w:val="FFFFFF" w:themeColor="background1"/>
          <w:spacing w:val="20"/>
          <w:sz w:val="20"/>
          <w:szCs w:val="24"/>
          <w:shd w:val="clear" w:color="auto" w:fill="1D755A"/>
        </w:rPr>
        <w:t>施策　ひとり親家庭への支援の強化</w:t>
      </w:r>
    </w:p>
    <w:p w14:paraId="1A5182DD" w14:textId="23F356CA" w:rsidR="00716987" w:rsidRPr="00BA58E2" w:rsidRDefault="00716987" w:rsidP="00BA58E2">
      <w:pPr>
        <w:pStyle w:val="a7"/>
        <w:numPr>
          <w:ilvl w:val="0"/>
          <w:numId w:val="4"/>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ひとり親家庭相談</w:t>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hint="eastAsia"/>
          <w:spacing w:val="20"/>
        </w:rPr>
        <w:t>【</w:t>
      </w:r>
      <w:r w:rsidRPr="00BA58E2">
        <w:rPr>
          <w:rFonts w:ascii="BIZ UDPゴシック" w:hAnsi="BIZ UDPゴシック" w:hint="eastAsia"/>
          <w:spacing w:val="20"/>
        </w:rPr>
        <w:t>再掲</w:t>
      </w:r>
      <w:r w:rsidR="009F560D">
        <w:rPr>
          <w:rFonts w:ascii="BIZ UDPゴシック" w:hAnsi="BIZ UDPゴシック" w:hint="eastAsia"/>
          <w:spacing w:val="20"/>
        </w:rPr>
        <w:t>】</w:t>
      </w:r>
    </w:p>
    <w:p w14:paraId="44160E89" w14:textId="519F5A41" w:rsidR="00716987" w:rsidRPr="00BA58E2" w:rsidRDefault="00364004" w:rsidP="00BA58E2">
      <w:pPr>
        <w:pStyle w:val="a7"/>
        <w:numPr>
          <w:ilvl w:val="0"/>
          <w:numId w:val="4"/>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ひとり親家庭</w:t>
      </w:r>
      <w:r w:rsidR="00716987" w:rsidRPr="00BA58E2">
        <w:rPr>
          <w:rFonts w:ascii="BIZ UDPゴシック" w:hAnsi="BIZ UDPゴシック" w:hint="eastAsia"/>
          <w:spacing w:val="20"/>
        </w:rPr>
        <w:t>養育費確保サポート事業</w:t>
      </w:r>
    </w:p>
    <w:p w14:paraId="1D3864BB" w14:textId="65ECD5B8" w:rsidR="00716987" w:rsidRPr="00BA58E2" w:rsidRDefault="00716987" w:rsidP="00BA58E2">
      <w:pPr>
        <w:pStyle w:val="a7"/>
        <w:numPr>
          <w:ilvl w:val="0"/>
          <w:numId w:val="4"/>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就労支援事業</w:t>
      </w:r>
    </w:p>
    <w:p w14:paraId="0EB9B813" w14:textId="27F7E957" w:rsidR="00716987" w:rsidRPr="00BA58E2" w:rsidRDefault="00716987" w:rsidP="00BA58E2">
      <w:pPr>
        <w:pStyle w:val="a7"/>
        <w:numPr>
          <w:ilvl w:val="0"/>
          <w:numId w:val="4"/>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母子及び父子福祉資金、女性福祉資金</w:t>
      </w:r>
      <w:r w:rsidR="00364004" w:rsidRPr="00BA58E2">
        <w:rPr>
          <w:rFonts w:ascii="BIZ UDPゴシック" w:hAnsi="BIZ UDPゴシック" w:hint="eastAsia"/>
          <w:spacing w:val="20"/>
        </w:rPr>
        <w:t>貸付</w:t>
      </w:r>
    </w:p>
    <w:p w14:paraId="05D76402" w14:textId="115EABEA" w:rsidR="00716987" w:rsidRPr="00E17C9A" w:rsidRDefault="00596DBD" w:rsidP="007052E5">
      <w:pPr>
        <w:snapToGrid w:val="0"/>
        <w:spacing w:afterLines="50" w:after="120" w:line="264" w:lineRule="auto"/>
        <w:ind w:leftChars="180" w:left="378" w:firstLineChars="650" w:firstLine="1300"/>
        <w:rPr>
          <w:rFonts w:ascii="BIZ UDPゴシック" w:hAnsi="BIZ UDPゴシック"/>
          <w:color w:val="1D755A"/>
          <w:spacing w:val="20"/>
        </w:rPr>
      </w:pPr>
      <w:r w:rsidRPr="00931D6C">
        <w:rPr>
          <w:rFonts w:ascii="BIZ UDPゴシック" w:hAnsi="BIZ UDPゴシック" w:cs="ＭＳ Ｐゴシック"/>
          <w:b/>
          <w:noProof/>
          <w:color w:val="FFFFFF" w:themeColor="background1"/>
          <w:spacing w:val="20"/>
          <w:sz w:val="20"/>
          <w:szCs w:val="24"/>
          <w:shd w:val="clear" w:color="auto" w:fill="1D755A"/>
        </w:rPr>
        <mc:AlternateContent>
          <mc:Choice Requires="wps">
            <w:drawing>
              <wp:anchor distT="0" distB="0" distL="114300" distR="114300" simplePos="0" relativeHeight="251767808" behindDoc="0" locked="0" layoutInCell="1" allowOverlap="1" wp14:anchorId="24B2EE46" wp14:editId="1B53E7B4">
                <wp:simplePos x="0" y="0"/>
                <wp:positionH relativeFrom="column">
                  <wp:posOffset>675005</wp:posOffset>
                </wp:positionH>
                <wp:positionV relativeFrom="paragraph">
                  <wp:posOffset>105410</wp:posOffset>
                </wp:positionV>
                <wp:extent cx="245009" cy="0"/>
                <wp:effectExtent l="0" t="19050" r="22225" b="19050"/>
                <wp:wrapNone/>
                <wp:docPr id="523" name="フリーフォーム: 図形 523"/>
                <wp:cNvGraphicFramePr/>
                <a:graphic xmlns:a="http://schemas.openxmlformats.org/drawingml/2006/main">
                  <a:graphicData uri="http://schemas.microsoft.com/office/word/2010/wordprocessingShape">
                    <wps:wsp>
                      <wps:cNvSpPr/>
                      <wps:spPr>
                        <a:xfrm>
                          <a:off x="0" y="0"/>
                          <a:ext cx="245009" cy="0"/>
                        </a:xfrm>
                        <a:custGeom>
                          <a:avLst/>
                          <a:gdLst>
                            <a:gd name="connsiteX0" fmla="*/ 0 w 290146"/>
                            <a:gd name="connsiteY0" fmla="*/ 0 h 0"/>
                            <a:gd name="connsiteX1" fmla="*/ 290146 w 290146"/>
                            <a:gd name="connsiteY1" fmla="*/ 0 h 0"/>
                          </a:gdLst>
                          <a:ahLst/>
                          <a:cxnLst>
                            <a:cxn ang="0">
                              <a:pos x="connsiteX0" y="connsiteY0"/>
                            </a:cxn>
                            <a:cxn ang="0">
                              <a:pos x="connsiteX1" y="connsiteY1"/>
                            </a:cxn>
                          </a:cxnLst>
                          <a:rect l="l" t="t" r="r" b="b"/>
                          <a:pathLst>
                            <a:path w="290146">
                              <a:moveTo>
                                <a:pt x="0" y="0"/>
                              </a:moveTo>
                              <a:lnTo>
                                <a:pt x="290146" y="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DDB01D" id="フリーフォーム: 図形 523" o:spid="_x0000_s1026" style="position:absolute;left:0;text-align:left;margin-left:53.15pt;margin-top:8.3pt;width:19.3pt;height:0;z-index:251767808;visibility:visible;mso-wrap-style:square;mso-wrap-distance-left:9pt;mso-wrap-distance-top:0;mso-wrap-distance-right:9pt;mso-wrap-distance-bottom:0;mso-position-horizontal:absolute;mso-position-horizontal-relative:text;mso-position-vertical:absolute;mso-position-vertical-relative:text;v-text-anchor:middle" coordsize="2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BhbgMAAJkHAAAOAAAAZHJzL2Uyb0RvYy54bWysVc1uEzEQviPxDpaPSHQ3IaFt1KSKWhUh&#10;VW1Fi1qOjtebXclrG9v5KUf6DJy4IG5w5QpPU/U9mLF3t0uoVAlxScY7M9/MfJ4Z7+2vK0mWwrpS&#10;qzHtbaWUCMV1Vqr5mL69OHq+Q4nzTGVMaiXG9Fo4uj95+mRvZUairwstM2EJgCg3WpkxLbw3oyRx&#10;vBAVc1vaCAXKXNuKeTjaeZJZtgL0Sib9NH2ZrLTNjNVcOAdfD6OSTgJ+ngvuT/PcCU/kmEJuPvza&#10;8DvD32Syx0Zzy0xR8joN9g9ZVKxUELSFOmSekYUt/4KqSm6107nf4rpKdJ6XXIQaoJpeulHNecGM&#10;CLUAOc60NLn/B8tPlmeWlNmYDvsvKFGsgku6vfl0e/P99uYnCh+/BeHLiNx9/nH36ytBQ6BtZdwI&#10;vM/Nma1PDkTkYJ3bCv+hOrIOVF+3VIu1Jxw+9gfDNN2lhDeq5N6PL5x/JXTAYMtj5+MlZSAFirM6&#10;Ta6VcqUXV3CxeSXh3p4lJCUr0t9Ne4OX9d1uWr/707ogTRNsGl71OrAR8lHsrktKamwobd4kz4qm&#10;Hr5WdUEgEYbzkoYWMtohbd3qgKTmCOkDHQAJXsjGI86QUNe513WOIHUSFkYFh0SGIfGUwJBYSmBI&#10;ZpFIwzzmjjFRJCu4xMgzfqr0UlzooPQblw5h7rVSda1qAEyxKSsagA8GCYW2gTHfTmsofVRKGXpD&#10;qpDOznB7GCh0WpYZajEhZ+ezA2nJkkF5vcPt4XBas9AxA2wJfCbY1bGPg+SvpUAMqd6IHMYEOzdG&#10;wAUlWljGuVC+F1UFy0SMBj2eNoWFlYYeoagAiMg5ZNli1wAPY8drr+3RVYT91jrH7mnDxAyaxKJz&#10;6xEia+Vb56pU2j5UmYSq6sjRviEpUoMszXR2DUvE6rhdneFHpXX+mDl/xiyMJUwcPBH+FH5yqaFx&#10;oFmCREmh7YeHvqM9bDnQUrKC9Tym7v2CWUGJfK1g/+32BgPc5+EwGG734WC7mllXoxbVgcbbh8fI&#10;8CCivZeNmFtdXcJLMsWooGKKQ2yYOg8zEA8HHs6ggreIi+k0yLDDoTuP1bnhCI6sGqj8Yn3JrCEo&#10;jqmHlXeim1XORs1GwxZvbdFT6enC67zEdRf6MPJaH2D/h8ap3yp8YLrnYHX/ok5+AwAA//8DAFBL&#10;AwQUAAYACAAAACEArNA6fd8AAAAJAQAADwAAAGRycy9kb3ducmV2LnhtbEyPzU7DMBCE70i8g7VI&#10;XBB1gGKVEKdC/Ej0BLS99ObG2yQiXqex06Rvz1Yc4LazO5r9JpuPrhEH7ELtScPNJAGBVHhbU6lh&#10;vXq7noEI0ZA1jSfUcMQA8/z8LDOp9QN94WEZS8EhFFKjoYqxTaUMRYXOhIlvkfi2850zkWVXStuZ&#10;gcNdI2+TRElnauIPlWnxucLie9k7DYv3l/3Hpxq63bp83Vxhf7+fHRdaX16MT48gIo7xzwwnfEaH&#10;nJm2vicbRMM6UXds5UEpECfDdPoAYvu7kHkm/zfIfwAAAP//AwBQSwECLQAUAAYACAAAACEAtoM4&#10;kv4AAADhAQAAEwAAAAAAAAAAAAAAAAAAAAAAW0NvbnRlbnRfVHlwZXNdLnhtbFBLAQItABQABgAI&#10;AAAAIQA4/SH/1gAAAJQBAAALAAAAAAAAAAAAAAAAAC8BAABfcmVscy8ucmVsc1BLAQItABQABgAI&#10;AAAAIQASnhBhbgMAAJkHAAAOAAAAAAAAAAAAAAAAAC4CAABkcnMvZTJvRG9jLnhtbFBLAQItABQA&#10;BgAIAAAAIQCs0Dp93wAAAAkBAAAPAAAAAAAAAAAAAAAAAMgFAABkcnMvZG93bnJldi54bWxQSwUG&#10;AAAAAAQABADzAAAA1AYAAAAA&#10;" path="m,l290146,e" filled="f" strokecolor="#1d755a" strokeweight="2.25pt">
                <v:stroke joinstyle="miter"/>
                <v:path arrowok="t" o:connecttype="custom" o:connectlocs="0,0;245009,0" o:connectangles="0,0"/>
              </v:shape>
            </w:pict>
          </mc:Fallback>
        </mc:AlternateContent>
      </w:r>
      <w:r w:rsidR="00716987" w:rsidRPr="00931D6C">
        <w:rPr>
          <w:rFonts w:ascii="BIZ UDPゴシック" w:hAnsi="BIZ UDPゴシック" w:cs="ＭＳ Ｐゴシック" w:hint="eastAsia"/>
          <w:b/>
          <w:color w:val="FFFFFF" w:themeColor="background1"/>
          <w:spacing w:val="20"/>
          <w:sz w:val="20"/>
          <w:szCs w:val="24"/>
          <w:shd w:val="clear" w:color="auto" w:fill="1D755A"/>
        </w:rPr>
        <w:t>施策　ひきこもりの方への支援の強化</w:t>
      </w:r>
    </w:p>
    <w:p w14:paraId="33244F8F" w14:textId="1DC102CC" w:rsidR="00716987" w:rsidRPr="00BA58E2" w:rsidRDefault="00364004" w:rsidP="00BA58E2">
      <w:pPr>
        <w:pStyle w:val="a7"/>
        <w:numPr>
          <w:ilvl w:val="0"/>
          <w:numId w:val="4"/>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ひきこもり・生活の悩み個別相談</w:t>
      </w:r>
    </w:p>
    <w:p w14:paraId="45A35219" w14:textId="394D74A8" w:rsidR="0021162D" w:rsidRPr="00BA58E2" w:rsidRDefault="0021162D" w:rsidP="00BA58E2">
      <w:pPr>
        <w:pStyle w:val="a7"/>
        <w:numPr>
          <w:ilvl w:val="0"/>
          <w:numId w:val="4"/>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ひきこもりセミナー</w:t>
      </w:r>
    </w:p>
    <w:p w14:paraId="60F125AA" w14:textId="15D979D7" w:rsidR="0021162D" w:rsidRPr="00BA58E2" w:rsidRDefault="0021162D" w:rsidP="00BA58E2">
      <w:pPr>
        <w:pStyle w:val="a7"/>
        <w:numPr>
          <w:ilvl w:val="0"/>
          <w:numId w:val="4"/>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居場所づくり</w:t>
      </w:r>
    </w:p>
    <w:p w14:paraId="130CE895" w14:textId="19DD27DB" w:rsidR="00716987" w:rsidRPr="00E17C9A" w:rsidRDefault="00344EE7" w:rsidP="007052E5">
      <w:pPr>
        <w:snapToGrid w:val="0"/>
        <w:spacing w:afterLines="50" w:after="120" w:line="264" w:lineRule="auto"/>
        <w:ind w:leftChars="180" w:left="378" w:firstLineChars="650" w:firstLine="1300"/>
        <w:rPr>
          <w:rFonts w:ascii="BIZ UDPゴシック" w:hAnsi="BIZ UDPゴシック" w:cs="ＭＳ Ｐゴシック"/>
          <w:b/>
          <w:color w:val="1D755A"/>
          <w:spacing w:val="20"/>
          <w:szCs w:val="24"/>
          <w:shd w:val="pct15" w:color="auto" w:fill="FFFFFF"/>
        </w:rPr>
      </w:pPr>
      <w:r w:rsidRPr="00931D6C">
        <w:rPr>
          <w:rFonts w:ascii="BIZ UDPゴシック" w:hAnsi="BIZ UDPゴシック" w:cs="ＭＳ Ｐゴシック"/>
          <w:b/>
          <w:noProof/>
          <w:color w:val="FFFFFF" w:themeColor="background1"/>
          <w:spacing w:val="20"/>
          <w:sz w:val="20"/>
          <w:szCs w:val="24"/>
          <w:shd w:val="clear" w:color="auto" w:fill="1D755A"/>
        </w:rPr>
        <mc:AlternateContent>
          <mc:Choice Requires="wps">
            <w:drawing>
              <wp:anchor distT="0" distB="0" distL="114300" distR="114300" simplePos="0" relativeHeight="251808768" behindDoc="0" locked="0" layoutInCell="1" allowOverlap="1" wp14:anchorId="4C598A94" wp14:editId="5275D26D">
                <wp:simplePos x="0" y="0"/>
                <wp:positionH relativeFrom="column">
                  <wp:posOffset>653265</wp:posOffset>
                </wp:positionH>
                <wp:positionV relativeFrom="paragraph">
                  <wp:posOffset>89535</wp:posOffset>
                </wp:positionV>
                <wp:extent cx="244475" cy="0"/>
                <wp:effectExtent l="0" t="19050" r="22225" b="19050"/>
                <wp:wrapNone/>
                <wp:docPr id="1858452546" name="フリーフォーム: 図形 1858452546"/>
                <wp:cNvGraphicFramePr/>
                <a:graphic xmlns:a="http://schemas.openxmlformats.org/drawingml/2006/main">
                  <a:graphicData uri="http://schemas.microsoft.com/office/word/2010/wordprocessingShape">
                    <wps:wsp>
                      <wps:cNvSpPr/>
                      <wps:spPr>
                        <a:xfrm>
                          <a:off x="0" y="0"/>
                          <a:ext cx="244475" cy="0"/>
                        </a:xfrm>
                        <a:custGeom>
                          <a:avLst/>
                          <a:gdLst>
                            <a:gd name="connsiteX0" fmla="*/ 0 w 290146"/>
                            <a:gd name="connsiteY0" fmla="*/ 0 h 0"/>
                            <a:gd name="connsiteX1" fmla="*/ 290146 w 290146"/>
                            <a:gd name="connsiteY1" fmla="*/ 0 h 0"/>
                          </a:gdLst>
                          <a:ahLst/>
                          <a:cxnLst>
                            <a:cxn ang="0">
                              <a:pos x="connsiteX0" y="connsiteY0"/>
                            </a:cxn>
                            <a:cxn ang="0">
                              <a:pos x="connsiteX1" y="connsiteY1"/>
                            </a:cxn>
                          </a:cxnLst>
                          <a:rect l="l" t="t" r="r" b="b"/>
                          <a:pathLst>
                            <a:path w="290146">
                              <a:moveTo>
                                <a:pt x="0" y="0"/>
                              </a:moveTo>
                              <a:lnTo>
                                <a:pt x="290146" y="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AF4AF0" id="フリーフォーム: 図形 1858452546" o:spid="_x0000_s1026" style="position:absolute;left:0;text-align:left;margin-left:51.45pt;margin-top:7.05pt;width:19.25pt;height:0;z-index:251808768;visibility:visible;mso-wrap-style:square;mso-wrap-distance-left:9pt;mso-wrap-distance-top:0;mso-wrap-distance-right:9pt;mso-wrap-distance-bottom:0;mso-position-horizontal:absolute;mso-position-horizontal-relative:text;mso-position-vertical:absolute;mso-position-vertical-relative:text;v-text-anchor:middle" coordsize="2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VSdQMAAKcHAAAOAAAAZHJzL2Uyb0RvYy54bWysVc1u3DYQvhfoOxA8FqilXezGzsLrYGHD&#10;RQEjMWoXSY5ciloJoEiV5P64x/oZeuql6K299to+jZH3yDekJCt2gABF98Cd0cx888OZ4emrQ6PZ&#10;TjlfW7Pkk6OcM2WkLWqzWfIfby+/PeHMB2EKoa1RS36nPH919vVXp/t2oaa2srpQjgHE+MW+XfIq&#10;hHaRZV5WqhH+yLbKQFha14gA1m2ywok90BudTfP8Rba3rmidlcp7fL1IQn4W8ctSyfCmLL0KTC85&#10;YgvxdPFc05mdnYrFxom2qmUXhvgPUTSiNnA6QF2IINjW1c+gmlo6620ZjqRtMluWtVQxB2QzyZ9k&#10;c1OJVsVcUBzfDmXy/x+sfL27dqwucHcn85PZfDqfveDMiAZ39XD/68P9Xw/3/xDxy5+R+H3BPvz2&#10;94d//2AjfRRx3/oFsG7aa9dxHiRV5FC6hv6RKzvEwt8NhVeHwCQ+Tmez2fGcM9mLskc7ufXhO2Uj&#10;hthd+ZCurAAVC1500UprjK+DeodrLhuNW/wmYznbs+nLfIKkOrMn2u8/1a5Y3xLPYCcj2AT5Reyx&#10;Sc46bKS26YMXVZ+PPJguIVBM0PTksaFa66ls4+xQpJ5F+MgLkLCianzBGAGNjSdj4wTSBeEwODQy&#10;Oo5M4Awj4zjDyKxTIVsRKHbySSTb4xJTnelTY3fq1kZheHLpcPMo1Was1QFQiH1aSQE25CQmOjim&#10;eEetYexlrXW8ZG1iOCdztBTF4K2uC5JGxm3W59qxnUB6k4vj+XzVVWGkBmyNembU1amPIxXutCIM&#10;bX5QJYaGOjd5oHWlBlghpTJhkkSVKFTyNs/x6531FjGpCEjIJaIcsDuAXjOB9Njp2jt9MlVx2w3G&#10;qXviHn0eWDIeLKJna8Jg3NTGus9lppFV5znp90VKpaEqrW1xh5XibNq1vpWXtfPhSvhwLRzGEhOH&#10;ByO8wVFqi8ZBs0SKs8q6nz/3nfSx8yDlbI9lveT+p61wijP9vcE2fDmZzWi7R2Y2P56CcWPJeiwx&#10;2+bc0u3jaWplJEk/6J4snW3e4l1ZkVeIhJHwjakLmIHEnAfwEOFlkmq1ijQ2Orrzyty0ksCpqi0y&#10;vz28Fa5lRC55wMp7bfvFLhb9RqMWH3TJ0tjVNtiypnUX+zDVtWPwGsTG6V4uem7GfNR6fF/PPgIA&#10;AP//AwBQSwMEFAAGAAgAAAAhAPyXbYzfAAAACQEAAA8AAABkcnMvZG93bnJldi54bWxMj81OwzAQ&#10;hO9IvIO1SFxQ66QKVQlxKsSPRE+FthdubrxNIuJ1GjtN+vZsxQFuO7uj2W+y5WgbccLO144UxNMI&#10;BFLhTE2lgt32bbIA4YMmoxtHqOCMHpb59VWmU+MG+sTTJpSCQ8inWkEVQptK6YsKrfZT1yLx7eA6&#10;qwPLrpSm0wOH20bOomgura6JP1S6xecKi+9NbxWs3l+O64/50B125evXHfb3x8V5pdTtzfj0CCLg&#10;GP7McMFndMiZae96Ml40rKPZA1t5SGIQF0MSJyD2vwuZZ/J/g/wHAAD//wMAUEsBAi0AFAAGAAgA&#10;AAAhALaDOJL+AAAA4QEAABMAAAAAAAAAAAAAAAAAAAAAAFtDb250ZW50X1R5cGVzXS54bWxQSwEC&#10;LQAUAAYACAAAACEAOP0h/9YAAACUAQAACwAAAAAAAAAAAAAAAAAvAQAAX3JlbHMvLnJlbHNQSwEC&#10;LQAUAAYACAAAACEAaHSFUnUDAACnBwAADgAAAAAAAAAAAAAAAAAuAgAAZHJzL2Uyb0RvYy54bWxQ&#10;SwECLQAUAAYACAAAACEA/JdtjN8AAAAJAQAADwAAAAAAAAAAAAAAAADPBQAAZHJzL2Rvd25yZXYu&#10;eG1sUEsFBgAAAAAEAAQA8wAAANsGAAAAAA==&#10;" path="m,l290146,e" filled="f" strokecolor="#1d755a" strokeweight="2.25pt">
                <v:stroke joinstyle="miter"/>
                <v:path arrowok="t" o:connecttype="custom" o:connectlocs="0,0;244475,0" o:connectangles="0,0"/>
              </v:shape>
            </w:pict>
          </mc:Fallback>
        </mc:AlternateContent>
      </w:r>
      <w:r w:rsidR="00716987" w:rsidRPr="00931D6C">
        <w:rPr>
          <w:rFonts w:ascii="BIZ UDPゴシック" w:hAnsi="BIZ UDPゴシック" w:cs="ＭＳ Ｐゴシック" w:hint="eastAsia"/>
          <w:b/>
          <w:color w:val="FFFFFF" w:themeColor="background1"/>
          <w:spacing w:val="20"/>
          <w:sz w:val="20"/>
          <w:szCs w:val="24"/>
          <w:shd w:val="clear" w:color="auto" w:fill="1D755A"/>
        </w:rPr>
        <w:t>施策　障害等ある方への支援の強化</w:t>
      </w:r>
    </w:p>
    <w:p w14:paraId="7143687A" w14:textId="68A40570" w:rsidR="00716987" w:rsidRPr="00BA58E2" w:rsidRDefault="0021162D" w:rsidP="00BA58E2">
      <w:pPr>
        <w:pStyle w:val="a7"/>
        <w:numPr>
          <w:ilvl w:val="0"/>
          <w:numId w:val="4"/>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障害者相談支援事業</w:t>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hint="eastAsia"/>
          <w:spacing w:val="20"/>
        </w:rPr>
        <w:t>【</w:t>
      </w:r>
      <w:r w:rsidRPr="00BA58E2">
        <w:rPr>
          <w:rFonts w:ascii="BIZ UDPゴシック" w:hAnsi="BIZ UDPゴシック" w:hint="eastAsia"/>
          <w:spacing w:val="20"/>
        </w:rPr>
        <w:t>再掲</w:t>
      </w:r>
      <w:r w:rsidR="009F560D">
        <w:rPr>
          <w:rFonts w:ascii="BIZ UDPゴシック" w:hAnsi="BIZ UDPゴシック" w:hint="eastAsia"/>
          <w:spacing w:val="20"/>
        </w:rPr>
        <w:t>】</w:t>
      </w:r>
    </w:p>
    <w:p w14:paraId="72B8C479" w14:textId="01C1A3C0" w:rsidR="0021162D" w:rsidRPr="00BA58E2" w:rsidRDefault="0021162D" w:rsidP="00BA58E2">
      <w:pPr>
        <w:pStyle w:val="a7"/>
        <w:numPr>
          <w:ilvl w:val="0"/>
          <w:numId w:val="4"/>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身体障害者、知的障害者相談員事業</w:t>
      </w:r>
      <w:r w:rsidR="00E56CD0">
        <w:rPr>
          <w:rFonts w:ascii="BIZ UDPゴシック" w:hAnsi="BIZ UDPゴシック"/>
          <w:spacing w:val="20"/>
        </w:rPr>
        <w:tab/>
      </w:r>
      <w:r w:rsidR="00E56CD0">
        <w:rPr>
          <w:rFonts w:ascii="BIZ UDPゴシック" w:hAnsi="BIZ UDPゴシック"/>
          <w:spacing w:val="20"/>
        </w:rPr>
        <w:tab/>
      </w:r>
      <w:r w:rsidR="00E56CD0">
        <w:rPr>
          <w:rFonts w:ascii="BIZ UDPゴシック" w:hAnsi="BIZ UDPゴシック"/>
          <w:spacing w:val="20"/>
        </w:rPr>
        <w:tab/>
      </w:r>
      <w:r w:rsidR="00E56CD0">
        <w:rPr>
          <w:rFonts w:ascii="BIZ UDPゴシック" w:hAnsi="BIZ UDPゴシック"/>
          <w:spacing w:val="20"/>
        </w:rPr>
        <w:tab/>
      </w:r>
      <w:r w:rsidR="00E56CD0">
        <w:rPr>
          <w:rFonts w:ascii="BIZ UDPゴシック" w:hAnsi="BIZ UDPゴシック"/>
          <w:spacing w:val="20"/>
        </w:rPr>
        <w:tab/>
      </w:r>
      <w:r w:rsidR="009F560D">
        <w:rPr>
          <w:rFonts w:ascii="BIZ UDPゴシック" w:hAnsi="BIZ UDPゴシック" w:hint="eastAsia"/>
          <w:spacing w:val="20"/>
        </w:rPr>
        <w:t>【再掲】</w:t>
      </w:r>
    </w:p>
    <w:p w14:paraId="102353CE" w14:textId="75006EBD" w:rsidR="0021162D" w:rsidRPr="00BA58E2" w:rsidRDefault="0021162D" w:rsidP="00BA58E2">
      <w:pPr>
        <w:pStyle w:val="a7"/>
        <w:numPr>
          <w:ilvl w:val="0"/>
          <w:numId w:val="4"/>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医療的ケア児等コーディネーター事業</w:t>
      </w:r>
    </w:p>
    <w:p w14:paraId="6469D06C" w14:textId="56446B81" w:rsidR="00716987" w:rsidRPr="00E17C9A" w:rsidRDefault="0021162D" w:rsidP="007052E5">
      <w:pPr>
        <w:snapToGrid w:val="0"/>
        <w:spacing w:afterLines="50" w:after="120" w:line="264" w:lineRule="auto"/>
        <w:ind w:leftChars="180" w:left="378" w:firstLineChars="650" w:firstLine="1300"/>
        <w:rPr>
          <w:rFonts w:ascii="BIZ UDPゴシック" w:hAnsi="BIZ UDPゴシック" w:cs="ＭＳ Ｐゴシック"/>
          <w:b/>
          <w:color w:val="1D755A"/>
          <w:spacing w:val="20"/>
          <w:szCs w:val="24"/>
          <w:shd w:val="pct15" w:color="auto" w:fill="FFFFFF"/>
        </w:rPr>
      </w:pPr>
      <w:r w:rsidRPr="00931D6C">
        <w:rPr>
          <w:rFonts w:ascii="BIZ UDPゴシック" w:hAnsi="BIZ UDPゴシック" w:cs="ＭＳ Ｐゴシック"/>
          <w:b/>
          <w:noProof/>
          <w:color w:val="FFFFFF" w:themeColor="background1"/>
          <w:spacing w:val="20"/>
          <w:sz w:val="20"/>
          <w:szCs w:val="24"/>
          <w:shd w:val="clear" w:color="auto" w:fill="1D755A"/>
        </w:rPr>
        <mc:AlternateContent>
          <mc:Choice Requires="wps">
            <w:drawing>
              <wp:anchor distT="0" distB="0" distL="114300" distR="114300" simplePos="0" relativeHeight="251786240" behindDoc="0" locked="0" layoutInCell="1" allowOverlap="1" wp14:anchorId="76D03AB3" wp14:editId="0D169457">
                <wp:simplePos x="0" y="0"/>
                <wp:positionH relativeFrom="column">
                  <wp:posOffset>672504</wp:posOffset>
                </wp:positionH>
                <wp:positionV relativeFrom="paragraph">
                  <wp:posOffset>96714</wp:posOffset>
                </wp:positionV>
                <wp:extent cx="244475" cy="0"/>
                <wp:effectExtent l="0" t="19050" r="22225" b="19050"/>
                <wp:wrapNone/>
                <wp:docPr id="499" name="フリーフォーム: 図形 499"/>
                <wp:cNvGraphicFramePr/>
                <a:graphic xmlns:a="http://schemas.openxmlformats.org/drawingml/2006/main">
                  <a:graphicData uri="http://schemas.microsoft.com/office/word/2010/wordprocessingShape">
                    <wps:wsp>
                      <wps:cNvSpPr/>
                      <wps:spPr>
                        <a:xfrm>
                          <a:off x="0" y="0"/>
                          <a:ext cx="244475" cy="0"/>
                        </a:xfrm>
                        <a:custGeom>
                          <a:avLst/>
                          <a:gdLst>
                            <a:gd name="connsiteX0" fmla="*/ 0 w 290146"/>
                            <a:gd name="connsiteY0" fmla="*/ 0 h 0"/>
                            <a:gd name="connsiteX1" fmla="*/ 290146 w 290146"/>
                            <a:gd name="connsiteY1" fmla="*/ 0 h 0"/>
                          </a:gdLst>
                          <a:ahLst/>
                          <a:cxnLst>
                            <a:cxn ang="0">
                              <a:pos x="connsiteX0" y="connsiteY0"/>
                            </a:cxn>
                            <a:cxn ang="0">
                              <a:pos x="connsiteX1" y="connsiteY1"/>
                            </a:cxn>
                          </a:cxnLst>
                          <a:rect l="l" t="t" r="r" b="b"/>
                          <a:pathLst>
                            <a:path w="290146">
                              <a:moveTo>
                                <a:pt x="0" y="0"/>
                              </a:moveTo>
                              <a:lnTo>
                                <a:pt x="290146" y="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70A981" id="フリーフォーム: 図形 499" o:spid="_x0000_s1026" style="position:absolute;left:0;text-align:left;margin-left:52.95pt;margin-top:7.6pt;width:19.25pt;height:0;z-index:251786240;visibility:visible;mso-wrap-style:square;mso-wrap-distance-left:9pt;mso-wrap-distance-top:0;mso-wrap-distance-right:9pt;mso-wrap-distance-bottom:0;mso-position-horizontal:absolute;mso-position-horizontal-relative:text;mso-position-vertical:absolute;mso-position-vertical-relative:text;v-text-anchor:middle" coordsize="2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azcQMAAJkHAAAOAAAAZHJzL2Uyb0RvYy54bWysVc1u3DYQvhfoOxA8FqilXezG8cLrYGHD&#10;RQEjMWoXSY5ciloJoEiV5P64x/gZeuql6K299to+jZH36DekJCtOgABB9sCd0cx888OZ4emLQ6PZ&#10;TjlfW7Pkk6OcM2WkLWqzWfKfby+/f86ZD8IUQlujlvxOef7i7NtvTvftQk1tZXWhHAOI8Yt9u+RV&#10;CO0iy7ysVCP8kW2VgbC0rhEBrNtkhRN7oDc6m+b5s2xvXdE6K5X3+HqRhPws4pelkuFVWXoVmF5y&#10;xBbi6eK5pjM7OxWLjRNtVcsuDPEFUTSiNnA6QF2IINjW1R9BNbV01tsyHEnbZLYsa6liDshmkj/J&#10;5qYSrYq5oDi+Hcrkvx6sfLm7dqwulnx2csKZEQ0u6eH+t4f7vx/u/yXi3V+R+GPB3v/+z/v//mSk&#10;iLLtW7+A9U177TrOg6QaHErX0D+yY4dY6ruh1OoQmMTH6Ww2O55zJntR9mgntz78oGzEELsrH9Il&#10;FaBiiYsuTGmN8XVQb3CxZaNxb99lLGd7Nj3JJ7Nn3d0+1X77oXbF+iZ4qvhmMoJNkJ/FHpvkrMNG&#10;aps+eFH1+ciD6RICxQTNSx5bqLWeyjbODkXqWYSPcgASVlSNzxgjoLHxZGycQLogHEaFhkTHIQmc&#10;YUgcZxiSdSpkKwLFTj6JZHtcYqozfWrsTt3aKAxPLh1uHqXajLU6AAqxTyspwIacxEQHxxTvqDWM&#10;vay1jr2hTQzn+RwtRTF4q+uCpJFxm/W5dmwnkN7k4ng+X3VVGKkBW6OeGXV16uNIhTutCEObn1SJ&#10;MaHOTR5oQakBVkipTJgkUSUKlbzNc/x6Z71FTCoCEnKJKAfsDqDXTCA9drr2Tp9MVdxvg3Hqnrg5&#10;Pw4sGQ8W0bM1YTBuamPdpzLTyKrznPT7IqXSUJXWtrjDEnE2bVffysva+XAlfLgWDmOJicMTEV7h&#10;KLVF46BZIsVZZd2vn/pO+thykHK2x3pecv/LVjjFmf7RYP+dTGYz2ueRmc2Pp2DcWLIeS8y2Obd0&#10;+3iMWhlJ0g+6J0tnm9d4SVbkFSJhJHxj6gJmIDHnATxEeIukWq0ijR2O7rwyN60kcKpqi8xvD6+F&#10;axmRSx6w8l7afpWLRb/RqMUHXbI0drUNtqxp3cU+THXtGOz/2DjdW0UPzJiPWo8v6tn/AAAA//8D&#10;AFBLAwQUAAYACAAAACEA/Zoudd8AAAAJAQAADwAAAGRycy9kb3ducmV2LnhtbEyPzU7DMBCE70i8&#10;g7VIXFDrUCVVCXEqxI9ET4W2F25usk0i4nVqO0369mzFAW47u6PZb7LlaFpxQucbSwrupxEIpMKW&#10;DVUKdtu3yQKED5pK3VpCBWf0sMyvrzKdlnagTzxtQiU4hHyqFdQhdKmUvqjRaD+1HRLfDtYZHVi6&#10;SpZODxxuWjmLork0uiH+UOsOn2ssvje9UbB6fzmuP+aDO+yq16877JPj4rxS6vZmfHoEEXAMf2a4&#10;4DM65My0tz2VXrSso+SBrTwkMxAXQxzHIPa/C5ln8n+D/AcAAP//AwBQSwECLQAUAAYACAAAACEA&#10;toM4kv4AAADhAQAAEwAAAAAAAAAAAAAAAAAAAAAAW0NvbnRlbnRfVHlwZXNdLnhtbFBLAQItABQA&#10;BgAIAAAAIQA4/SH/1gAAAJQBAAALAAAAAAAAAAAAAAAAAC8BAABfcmVscy8ucmVsc1BLAQItABQA&#10;BgAIAAAAIQDdupazcQMAAJkHAAAOAAAAAAAAAAAAAAAAAC4CAABkcnMvZTJvRG9jLnhtbFBLAQIt&#10;ABQABgAIAAAAIQD9mi513wAAAAkBAAAPAAAAAAAAAAAAAAAAAMsFAABkcnMvZG93bnJldi54bWxQ&#10;SwUGAAAAAAQABADzAAAA1wYAAAAA&#10;" path="m,l290146,e" filled="f" strokecolor="#1d755a" strokeweight="2.25pt">
                <v:stroke joinstyle="miter"/>
                <v:path arrowok="t" o:connecttype="custom" o:connectlocs="0,0;244475,0" o:connectangles="0,0"/>
              </v:shape>
            </w:pict>
          </mc:Fallback>
        </mc:AlternateContent>
      </w:r>
      <w:r w:rsidR="00716987" w:rsidRPr="00931D6C">
        <w:rPr>
          <w:rFonts w:ascii="BIZ UDPゴシック" w:hAnsi="BIZ UDPゴシック" w:cs="ＭＳ Ｐゴシック" w:hint="eastAsia"/>
          <w:b/>
          <w:color w:val="FFFFFF" w:themeColor="background1"/>
          <w:spacing w:val="20"/>
          <w:sz w:val="20"/>
          <w:szCs w:val="24"/>
          <w:shd w:val="clear" w:color="auto" w:fill="1D755A"/>
        </w:rPr>
        <w:t>施策　生活困窮者への支援の強化</w:t>
      </w:r>
    </w:p>
    <w:p w14:paraId="4A6DA4B0" w14:textId="7B44CA9D" w:rsidR="00716987" w:rsidRPr="00BA58E2" w:rsidRDefault="00716987" w:rsidP="00BA58E2">
      <w:pPr>
        <w:pStyle w:val="a7"/>
        <w:numPr>
          <w:ilvl w:val="0"/>
          <w:numId w:val="4"/>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子どもの学習等支援</w:t>
      </w:r>
    </w:p>
    <w:p w14:paraId="6B53CB87" w14:textId="74808000" w:rsidR="00716987" w:rsidRPr="00E17C9A" w:rsidRDefault="003C331B" w:rsidP="007052E5">
      <w:pPr>
        <w:snapToGrid w:val="0"/>
        <w:spacing w:afterLines="50" w:after="120" w:line="264" w:lineRule="auto"/>
        <w:ind w:leftChars="180" w:left="378" w:firstLineChars="650" w:firstLine="1300"/>
        <w:rPr>
          <w:rFonts w:ascii="BIZ UDPゴシック" w:hAnsi="BIZ UDPゴシック" w:cs="ＭＳ Ｐゴシック"/>
          <w:b/>
          <w:color w:val="1D755A"/>
          <w:spacing w:val="20"/>
          <w:szCs w:val="24"/>
          <w:shd w:val="pct15" w:color="auto" w:fill="FFFFFF"/>
        </w:rPr>
      </w:pPr>
      <w:r w:rsidRPr="00931D6C">
        <w:rPr>
          <w:rFonts w:ascii="BIZ UDPゴシック" w:hAnsi="BIZ UDPゴシック" w:cs="ＭＳ Ｐゴシック" w:hint="eastAsia"/>
          <w:b/>
          <w:noProof/>
          <w:color w:val="FFFFFF" w:themeColor="background1"/>
          <w:spacing w:val="20"/>
          <w:sz w:val="20"/>
          <w:szCs w:val="24"/>
          <w:shd w:val="clear" w:color="auto" w:fill="1D755A"/>
        </w:rPr>
        <mc:AlternateContent>
          <mc:Choice Requires="wps">
            <w:drawing>
              <wp:anchor distT="0" distB="0" distL="114300" distR="114300" simplePos="0" relativeHeight="251855872" behindDoc="0" locked="0" layoutInCell="1" allowOverlap="1" wp14:anchorId="64D44060" wp14:editId="7C383E8A">
                <wp:simplePos x="0" y="0"/>
                <wp:positionH relativeFrom="column">
                  <wp:posOffset>670560</wp:posOffset>
                </wp:positionH>
                <wp:positionV relativeFrom="paragraph">
                  <wp:posOffset>-1024890</wp:posOffset>
                </wp:positionV>
                <wp:extent cx="308610" cy="3768090"/>
                <wp:effectExtent l="19050" t="19050" r="0" b="22860"/>
                <wp:wrapNone/>
                <wp:docPr id="1700063689" name="フリーフォーム: 図形 1700063689"/>
                <wp:cNvGraphicFramePr/>
                <a:graphic xmlns:a="http://schemas.openxmlformats.org/drawingml/2006/main">
                  <a:graphicData uri="http://schemas.microsoft.com/office/word/2010/wordprocessingShape">
                    <wps:wsp>
                      <wps:cNvSpPr/>
                      <wps:spPr>
                        <a:xfrm>
                          <a:off x="0" y="0"/>
                          <a:ext cx="308610" cy="3768090"/>
                        </a:xfrm>
                        <a:custGeom>
                          <a:avLst/>
                          <a:gdLst>
                            <a:gd name="connsiteX0" fmla="*/ 342900 w 342900"/>
                            <a:gd name="connsiteY0" fmla="*/ 0 h 4686300"/>
                            <a:gd name="connsiteX1" fmla="*/ 0 w 342900"/>
                            <a:gd name="connsiteY1" fmla="*/ 0 h 4686300"/>
                            <a:gd name="connsiteX2" fmla="*/ 0 w 342900"/>
                            <a:gd name="connsiteY2" fmla="*/ 4686300 h 4686300"/>
                            <a:gd name="connsiteX3" fmla="*/ 325315 w 342900"/>
                            <a:gd name="connsiteY3" fmla="*/ 4686300 h 4686300"/>
                          </a:gdLst>
                          <a:ahLst/>
                          <a:cxnLst>
                            <a:cxn ang="0">
                              <a:pos x="connsiteX0" y="connsiteY0"/>
                            </a:cxn>
                            <a:cxn ang="0">
                              <a:pos x="connsiteX1" y="connsiteY1"/>
                            </a:cxn>
                            <a:cxn ang="0">
                              <a:pos x="connsiteX2" y="connsiteY2"/>
                            </a:cxn>
                            <a:cxn ang="0">
                              <a:pos x="connsiteX3" y="connsiteY3"/>
                            </a:cxn>
                          </a:cxnLst>
                          <a:rect l="l" t="t" r="r" b="b"/>
                          <a:pathLst>
                            <a:path w="342900" h="4686300">
                              <a:moveTo>
                                <a:pt x="342900" y="0"/>
                              </a:moveTo>
                              <a:lnTo>
                                <a:pt x="0" y="0"/>
                              </a:lnTo>
                              <a:lnTo>
                                <a:pt x="0" y="4686300"/>
                              </a:lnTo>
                              <a:lnTo>
                                <a:pt x="325315" y="468630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F13B0" id="フリーフォーム: 図形 1700063689" o:spid="_x0000_s1026" style="position:absolute;left:0;text-align:left;margin-left:52.8pt;margin-top:-80.7pt;width:24.3pt;height:296.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468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J0ywMAAGMJAAAOAAAAZHJzL2Uyb0RvYy54bWysVs1u3DYQvhfoOxA6Fqil/V8vvA4WNlwU&#10;MBKjdpD0yKWoXQEUqZLcH/dYP0NOuRS5pdde26cx8h75SIqy6i6wcNGLNBRnvuF8M5rh2at9JciW&#10;a1MqOU96J1lCuGQqL+Vqnry9u/p+mhBjqcypUJLPk3tuklfn335ztqtnvK/WSuRcE4BIM9vV82Rt&#10;bT1LU8PWvKLmRNVcYrNQuqIWS71Kc013QK9E2s+ycbpTOq+1YtwYfL0Mm8m5xy8KzuybojDcEjFP&#10;cDbrn9o/l+6Znp/R2UrTel2y5hj0P5yioqWE0xbqklpKNrr8F1RVMq2MKuwJU1WqiqJk3MeAaHrZ&#10;s2hu17TmPhaQY+qWJvP/wbLX2xtNyhy5m2TgczCeniZE0gq5enz48Pjwx+PDX0747bMXfp+RLx//&#10;/PL3J9LRB4m72syAdVvf6GZlIDpG9oWu3Buxkr0n/r4lnu8tYfg4yKbjHtLDsDWYjKfZqc9M+mTN&#10;Nsb+wJVHottrY0Pickie9rw5M1NSmtLy90ArKoFcfpeSwbB/mmVk1whN0p+b/Nw1yciaDMfT8SCL&#10;NfJc/X2v4+E4+D+1j4L3XwTe1W5Offz8g46LQX806I2OMtQ1OegHGVvFnNB1TBPbyyZPkAh1rSHz&#10;f0utjKuJbtJQAXGJhCDLgISVS/IRYzDcNe69yBgMdo37LzIGLV3jQdc4HL8JX6MfuU4kfCeyCUEn&#10;0glBJ1o6GzqrqXWsRZHs8D/44k3Iep7EgnTbldryO+UVreMwquEgkbYnFSG7qqjzjlbci+/awwWd&#10;6DCkIWrEd9AMpeMhD6kjfheUz2MbnSOl80NLdVUK4QkQ0sXcn44mI18hRokyd7suUqNXywuhyZaC&#10;w97lZDRaNFR31IAtUC6p60ihB3nJ3gvuMIT8iRdoeKCsHzy4UcNbWMoYl7YXttY058HbCM0x8uqH&#10;k7PwQXlAh1zglC12A3AYO9DZ6DtT7idVaxx+jtZNOEE8WDBuLbxnJW1rXJVS6UORCUTVeA76kaRA&#10;jWNpqfJ7jAOtwpw0NbsqtbHX1NgbqtFMURYY9vYNHoVQyBSq0EuoT6V/PfTd6WNeYTchOwzaeWJ+&#10;2VDNEyJ+lJhkp73hELDWL4ajSR8L3d1ZdnfkprpQLvu4VtTMi07fiigWWlXvcCdYOK/YopLBN5qK&#10;xY8WFhcWa2zhVsH4YuFlTGNU57W8rZkDd6zWiPxu/47qmjhxnliMq9cqDmU6i3PIlXir6yylWmys&#10;Kko3pHwdBl6bBSa5L5zm1uGuCt2113q6G51/BQAA//8DAFBLAwQUAAYACAAAACEAnQ11xNwAAAAM&#10;AQAADwAAAGRycy9kb3ducmV2LnhtbEyPy07DMBBF90j8gzVI3bV20iSqQpwKIfEBFDbZOfE0jvBL&#10;ttsGvh53BcurOTr3TndcjSZXDHFxlkOxY0DQTk4udubw+fG2PQCJSVgptLPI4RsjHPvHh0600t3s&#10;O15PaSZZYmMrOKiUfEtpnBQaEXfOo823swtGpBzDTGUQtyw3mpaMNdSIxeYGJTy+Kpy+ThfDoRri&#10;MJbq8OO8D2tkJgy6DpxvntaXZyAJ1/QHw31+ng593jS6i5WR6JxZ3WSUw7ZoigrIHamrEsiY/fuS&#10;Ae07+v+J/hcAAP//AwBQSwECLQAUAAYACAAAACEAtoM4kv4AAADhAQAAEwAAAAAAAAAAAAAAAAAA&#10;AAAAW0NvbnRlbnRfVHlwZXNdLnhtbFBLAQItABQABgAIAAAAIQA4/SH/1gAAAJQBAAALAAAAAAAA&#10;AAAAAAAAAC8BAABfcmVscy8ucmVsc1BLAQItABQABgAIAAAAIQConIJ0ywMAAGMJAAAOAAAAAAAA&#10;AAAAAAAAAC4CAABkcnMvZTJvRG9jLnhtbFBLAQItABQABgAIAAAAIQCdDXXE3AAAAAwBAAAPAAAA&#10;AAAAAAAAAAAAACUGAABkcnMvZG93bnJldi54bWxQSwUGAAAAAAQABADzAAAALgcAAAAA&#10;" path="m342900,l,,,4686300r325315,e" filled="f" strokecolor="#1d755a" strokeweight="2.25pt">
                <v:stroke joinstyle="miter"/>
                <v:path arrowok="t" o:connecttype="custom" o:connectlocs="308610,0;0,0;0,3768090;292784,3768090" o:connectangles="0,0,0,0"/>
              </v:shape>
            </w:pict>
          </mc:Fallback>
        </mc:AlternateContent>
      </w:r>
      <w:r w:rsidR="00716987" w:rsidRPr="00931D6C">
        <w:rPr>
          <w:rFonts w:ascii="BIZ UDPゴシック" w:hAnsi="BIZ UDPゴシック" w:cs="ＭＳ Ｐゴシック"/>
          <w:b/>
          <w:noProof/>
          <w:color w:val="FFFFFF" w:themeColor="background1"/>
          <w:spacing w:val="20"/>
          <w:sz w:val="20"/>
          <w:szCs w:val="24"/>
          <w:shd w:val="clear" w:color="auto" w:fill="1D755A"/>
        </w:rPr>
        <mc:AlternateContent>
          <mc:Choice Requires="wps">
            <w:drawing>
              <wp:anchor distT="0" distB="0" distL="114300" distR="114300" simplePos="0" relativeHeight="251765760" behindDoc="0" locked="0" layoutInCell="1" allowOverlap="1" wp14:anchorId="61313F98" wp14:editId="364580EF">
                <wp:simplePos x="0" y="0"/>
                <wp:positionH relativeFrom="column">
                  <wp:posOffset>667839</wp:posOffset>
                </wp:positionH>
                <wp:positionV relativeFrom="paragraph">
                  <wp:posOffset>112019</wp:posOffset>
                </wp:positionV>
                <wp:extent cx="245009" cy="0"/>
                <wp:effectExtent l="0" t="19050" r="22225" b="19050"/>
                <wp:wrapNone/>
                <wp:docPr id="522" name="フリーフォーム: 図形 522"/>
                <wp:cNvGraphicFramePr/>
                <a:graphic xmlns:a="http://schemas.openxmlformats.org/drawingml/2006/main">
                  <a:graphicData uri="http://schemas.microsoft.com/office/word/2010/wordprocessingShape">
                    <wps:wsp>
                      <wps:cNvSpPr/>
                      <wps:spPr>
                        <a:xfrm>
                          <a:off x="0" y="0"/>
                          <a:ext cx="245009" cy="0"/>
                        </a:xfrm>
                        <a:custGeom>
                          <a:avLst/>
                          <a:gdLst>
                            <a:gd name="connsiteX0" fmla="*/ 0 w 290146"/>
                            <a:gd name="connsiteY0" fmla="*/ 0 h 0"/>
                            <a:gd name="connsiteX1" fmla="*/ 290146 w 290146"/>
                            <a:gd name="connsiteY1" fmla="*/ 0 h 0"/>
                          </a:gdLst>
                          <a:ahLst/>
                          <a:cxnLst>
                            <a:cxn ang="0">
                              <a:pos x="connsiteX0" y="connsiteY0"/>
                            </a:cxn>
                            <a:cxn ang="0">
                              <a:pos x="connsiteX1" y="connsiteY1"/>
                            </a:cxn>
                          </a:cxnLst>
                          <a:rect l="l" t="t" r="r" b="b"/>
                          <a:pathLst>
                            <a:path w="290146">
                              <a:moveTo>
                                <a:pt x="0" y="0"/>
                              </a:moveTo>
                              <a:lnTo>
                                <a:pt x="290146" y="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74CADA" id="フリーフォーム: 図形 522" o:spid="_x0000_s1026" style="position:absolute;left:0;text-align:left;margin-left:52.6pt;margin-top:8.8pt;width:19.3pt;height:0;z-index:251765760;visibility:visible;mso-wrap-style:square;mso-wrap-distance-left:9pt;mso-wrap-distance-top:0;mso-wrap-distance-right:9pt;mso-wrap-distance-bottom:0;mso-position-horizontal:absolute;mso-position-horizontal-relative:text;mso-position-vertical:absolute;mso-position-vertical-relative:text;v-text-anchor:middle" coordsize="2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8QbgMAAJkHAAAOAAAAZHJzL2Uyb0RvYy54bWysVc1uEzEQviPxDpaPSHQ3UdKfqEkVtSpC&#10;qtqKFrUcHa83u5LXNrbzU470GThxQdzgyhWepup7MGPvbpdQqRLikox3Zr6Z+Twz3j9YV5IshXWl&#10;VmPa20opEYrrrFTzMX17efxylxLnmcqY1EqM6Y1w9GDy/Nn+yoxEXxdaZsISAFFutDJjWnhvRkni&#10;eCEq5ra0EQqUubYV83C08ySzbAXolUz6abqdrLTNjNVcOAdfj6KSTgJ+ngvuz/LcCU/kmEJuPvza&#10;8DvD32Syz0Zzy0xR8joN9g9ZVKxUELSFOmKekYUt/4KqSm6107nf4rpKdJ6XXIQaoJpeulHNRcGM&#10;CLUAOc60NLn/B8tPl+eWlNmYDvt9ShSr4JLubj/d3X6/u/2JwsdvQfgyIveff9z/+krQEGhbGTcC&#10;7wtzbuuTAxE5WOe2wn+ojqwD1Tct1WLtCYeP/cEwTfco4Y0qefDjC+dfCR0w2PLE+XhJGUiB4qxO&#10;k2ulXOnFNVxsXkm4txcJScmK9PfS3mC7vttN63d/WhekaYJNw+teBzZCPonddUlJjQ2lzZvkWdHU&#10;w9eqLggkwnBe0tBCRjukrVsdkNQcIX2gAyDBC9l4whkS6jr3us4RpE7CwqjgkMgwJJ4SGBJLCQzJ&#10;LBJpmMfcMSaKZAWXGHnGT5VeiksdlH7j0iHMg1aqrlUNgCk2ZUUD8MEgodA2MObbaQ2lj0spQ29I&#10;FdLZHe4MA4VOyzJDLSbk7Hx2KC1ZMiivd7QzHE5rFjpmgC2BzwS7OvZxkPyNFIgh1RuRw5hg58YI&#10;uKBEC8s4F8r3oqpgmYjRoMfTprCw0tAjFBUAETmHLFvsGuBx7HjttT26irDfWufYPW2YmEGTWHRu&#10;PUJkrXzrXJVK28cqk1BVHTnaNyRFapClmc5uYIlYHberM/y4tM6fMOfPmYWxhImDJ8KfwU8uNTQO&#10;NEuQKCm0/fDYd7SHLQdaSlawnsfUvV8wKyiRrxXsv73eYID7PBwGw50+HGxXM+tq1KI61Hj78BgZ&#10;HkS097IRc6urK3hJphgVVExxiA1T52EG4uHQwxlU8BZxMZ0GGXY4dOeJujAcwZFVA5Vfrq+YNQTF&#10;MfWw8k51s8rZqNlo2OKtLXoqPV14nZe47kIfRl7rA+z/0Dj1W4UPTPccrB5e1MlvAAAA//8DAFBL&#10;AwQUAAYACAAAACEAEFLL598AAAAJAQAADwAAAGRycy9kb3ducmV2LnhtbEyPzU7DMBCE70i8g7VI&#10;XBB1KDRUIU6F+JHoCSi9cHPjbRIRr1PbadK371Yc4LazO5r9Jl+MthV79KFxpOBmkoBAKp1pqFKw&#10;/nq9noMIUZPRrSNUcMAAi+L8LNeZcQN94n4VK8EhFDKtoI6xy6QMZY1Wh4nrkPi2dd7qyNJX0ng9&#10;cLht5TRJUml1Q/yh1h0+1Vj+rHqrYPn2vHv/SAe/XVcv31fYz3bzw1Kpy4vx8QFExDH+meGEz+hQ&#10;MNPG9WSCaFknsylbebhPQZwMd7fcZfO7kEUu/zcojgAAAP//AwBQSwECLQAUAAYACAAAACEAtoM4&#10;kv4AAADhAQAAEwAAAAAAAAAAAAAAAAAAAAAAW0NvbnRlbnRfVHlwZXNdLnhtbFBLAQItABQABgAI&#10;AAAAIQA4/SH/1gAAAJQBAAALAAAAAAAAAAAAAAAAAC8BAABfcmVscy8ucmVsc1BLAQItABQABgAI&#10;AAAAIQCgIX8QbgMAAJkHAAAOAAAAAAAAAAAAAAAAAC4CAABkcnMvZTJvRG9jLnhtbFBLAQItABQA&#10;BgAIAAAAIQAQUsvn3wAAAAkBAAAPAAAAAAAAAAAAAAAAAMgFAABkcnMvZG93bnJldi54bWxQSwUG&#10;AAAAAAQABADzAAAA1AYAAAAA&#10;" path="m,l290146,e" filled="f" strokecolor="#1d755a" strokeweight="2.25pt">
                <v:stroke joinstyle="miter"/>
                <v:path arrowok="t" o:connecttype="custom" o:connectlocs="0,0;245009,0" o:connectangles="0,0"/>
              </v:shape>
            </w:pict>
          </mc:Fallback>
        </mc:AlternateContent>
      </w:r>
      <w:r w:rsidR="00716987" w:rsidRPr="00931D6C">
        <w:rPr>
          <w:rFonts w:ascii="BIZ UDPゴシック" w:hAnsi="BIZ UDPゴシック" w:cs="ＭＳ Ｐゴシック" w:hint="eastAsia"/>
          <w:b/>
          <w:color w:val="FFFFFF" w:themeColor="background1"/>
          <w:spacing w:val="20"/>
          <w:sz w:val="20"/>
          <w:szCs w:val="24"/>
          <w:shd w:val="clear" w:color="auto" w:fill="1D755A"/>
        </w:rPr>
        <w:t>施策　高齢者とその家族への支援の強化</w:t>
      </w:r>
    </w:p>
    <w:p w14:paraId="08B3E0D9" w14:textId="505392DD" w:rsidR="00716987" w:rsidRPr="00BA58E2" w:rsidRDefault="00716987" w:rsidP="00BA58E2">
      <w:pPr>
        <w:pStyle w:val="a7"/>
        <w:numPr>
          <w:ilvl w:val="0"/>
          <w:numId w:val="4"/>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高齢者見守り支援ネットワーク事業</w:t>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hint="eastAsia"/>
          <w:spacing w:val="20"/>
        </w:rPr>
        <w:t>【</w:t>
      </w:r>
      <w:r w:rsidRPr="00BA58E2">
        <w:rPr>
          <w:rFonts w:ascii="BIZ UDPゴシック" w:hAnsi="BIZ UDPゴシック" w:hint="eastAsia"/>
          <w:spacing w:val="20"/>
        </w:rPr>
        <w:t>再掲</w:t>
      </w:r>
      <w:r w:rsidR="009F560D">
        <w:rPr>
          <w:rFonts w:ascii="BIZ UDPゴシック" w:hAnsi="BIZ UDPゴシック" w:hint="eastAsia"/>
          <w:spacing w:val="20"/>
        </w:rPr>
        <w:t>】</w:t>
      </w:r>
    </w:p>
    <w:p w14:paraId="77C5A066" w14:textId="4044E98F" w:rsidR="00716987" w:rsidRPr="00BA58E2" w:rsidRDefault="00716987" w:rsidP="00BA58E2">
      <w:pPr>
        <w:pStyle w:val="a7"/>
        <w:numPr>
          <w:ilvl w:val="0"/>
          <w:numId w:val="4"/>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ふれあいサロン</w:t>
      </w:r>
    </w:p>
    <w:p w14:paraId="08B5183E" w14:textId="4D30E902" w:rsidR="00C55C40" w:rsidRDefault="00716987" w:rsidP="00C55C40">
      <w:pPr>
        <w:pStyle w:val="a7"/>
        <w:numPr>
          <w:ilvl w:val="0"/>
          <w:numId w:val="4"/>
        </w:numPr>
        <w:snapToGrid w:val="0"/>
        <w:spacing w:afterLines="50" w:after="120" w:line="264" w:lineRule="auto"/>
        <w:ind w:leftChars="0" w:left="2415"/>
        <w:rPr>
          <w:rFonts w:ascii="BIZ UDPゴシック" w:hAnsi="BIZ UDPゴシック"/>
          <w:spacing w:val="20"/>
        </w:rPr>
      </w:pPr>
      <w:r w:rsidRPr="00BA58E2">
        <w:rPr>
          <w:rFonts w:ascii="BIZ UDPゴシック" w:hAnsi="BIZ UDPゴシック" w:hint="eastAsia"/>
          <w:spacing w:val="20"/>
        </w:rPr>
        <w:t>地域包括支援センター事業</w:t>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spacing w:val="20"/>
        </w:rPr>
        <w:tab/>
      </w:r>
      <w:r w:rsidR="009F560D">
        <w:rPr>
          <w:rFonts w:ascii="BIZ UDPゴシック" w:hAnsi="BIZ UDPゴシック" w:hint="eastAsia"/>
          <w:spacing w:val="20"/>
        </w:rPr>
        <w:t>【</w:t>
      </w:r>
      <w:r w:rsidRPr="00BA58E2">
        <w:rPr>
          <w:rFonts w:ascii="BIZ UDPゴシック" w:hAnsi="BIZ UDPゴシック" w:hint="eastAsia"/>
          <w:spacing w:val="20"/>
        </w:rPr>
        <w:t>再掲</w:t>
      </w:r>
      <w:r w:rsidR="009F560D">
        <w:rPr>
          <w:rFonts w:ascii="BIZ UDPゴシック" w:hAnsi="BIZ UDPゴシック" w:hint="eastAsia"/>
          <w:spacing w:val="20"/>
        </w:rPr>
        <w:t>】</w:t>
      </w:r>
    </w:p>
    <w:p w14:paraId="1B52D5B3" w14:textId="7371EC3B" w:rsidR="00C55C40" w:rsidRPr="00C55C40" w:rsidRDefault="00200FF0" w:rsidP="007052E5">
      <w:pPr>
        <w:snapToGrid w:val="0"/>
        <w:spacing w:afterLines="50" w:after="120" w:line="264" w:lineRule="auto"/>
        <w:ind w:left="840" w:firstLine="840"/>
        <w:rPr>
          <w:rFonts w:ascii="BIZ UDPゴシック" w:hAnsi="BIZ UDPゴシック"/>
          <w:spacing w:val="20"/>
        </w:rPr>
      </w:pPr>
      <w:r w:rsidRPr="00931D6C">
        <w:rPr>
          <w:rFonts w:ascii="BIZ UDPゴシック" w:hAnsi="BIZ UDPゴシック" w:cs="ＭＳ Ｐゴシック" w:hint="eastAsia"/>
          <w:b/>
          <w:color w:val="FFFFFF" w:themeColor="background1"/>
          <w:spacing w:val="20"/>
          <w:sz w:val="20"/>
          <w:szCs w:val="24"/>
          <w:shd w:val="clear" w:color="auto" w:fill="1D755A"/>
        </w:rPr>
        <w:t>施策　がん等の病気がある方への支援</w:t>
      </w:r>
      <w:r w:rsidR="007052E5" w:rsidRPr="00931D6C">
        <w:rPr>
          <w:rFonts w:ascii="BIZ UDPゴシック" w:hAnsi="BIZ UDPゴシック" w:cs="ＭＳ Ｐゴシック"/>
          <w:b/>
          <w:noProof/>
          <w:color w:val="FFFFFF" w:themeColor="background1"/>
          <w:spacing w:val="20"/>
          <w:sz w:val="20"/>
          <w:szCs w:val="24"/>
          <w:shd w:val="clear" w:color="auto" w:fill="1D755A"/>
        </w:rPr>
        <mc:AlternateContent>
          <mc:Choice Requires="wps">
            <w:drawing>
              <wp:anchor distT="0" distB="0" distL="114300" distR="114300" simplePos="0" relativeHeight="251857920" behindDoc="0" locked="0" layoutInCell="1" allowOverlap="1" wp14:anchorId="4B376087" wp14:editId="1DD19395">
                <wp:simplePos x="0" y="0"/>
                <wp:positionH relativeFrom="column">
                  <wp:posOffset>667420</wp:posOffset>
                </wp:positionH>
                <wp:positionV relativeFrom="paragraph">
                  <wp:posOffset>88265</wp:posOffset>
                </wp:positionV>
                <wp:extent cx="245009" cy="0"/>
                <wp:effectExtent l="0" t="19050" r="22225" b="19050"/>
                <wp:wrapNone/>
                <wp:docPr id="1700063690" name="フリーフォーム: 図形 1700063690"/>
                <wp:cNvGraphicFramePr/>
                <a:graphic xmlns:a="http://schemas.openxmlformats.org/drawingml/2006/main">
                  <a:graphicData uri="http://schemas.microsoft.com/office/word/2010/wordprocessingShape">
                    <wps:wsp>
                      <wps:cNvSpPr/>
                      <wps:spPr>
                        <a:xfrm>
                          <a:off x="0" y="0"/>
                          <a:ext cx="245009" cy="0"/>
                        </a:xfrm>
                        <a:custGeom>
                          <a:avLst/>
                          <a:gdLst>
                            <a:gd name="connsiteX0" fmla="*/ 0 w 290146"/>
                            <a:gd name="connsiteY0" fmla="*/ 0 h 0"/>
                            <a:gd name="connsiteX1" fmla="*/ 290146 w 290146"/>
                            <a:gd name="connsiteY1" fmla="*/ 0 h 0"/>
                          </a:gdLst>
                          <a:ahLst/>
                          <a:cxnLst>
                            <a:cxn ang="0">
                              <a:pos x="connsiteX0" y="connsiteY0"/>
                            </a:cxn>
                            <a:cxn ang="0">
                              <a:pos x="connsiteX1" y="connsiteY1"/>
                            </a:cxn>
                          </a:cxnLst>
                          <a:rect l="l" t="t" r="r" b="b"/>
                          <a:pathLst>
                            <a:path w="290146">
                              <a:moveTo>
                                <a:pt x="0" y="0"/>
                              </a:moveTo>
                              <a:lnTo>
                                <a:pt x="290146" y="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3968D7" id="フリーフォーム: 図形 1700063690" o:spid="_x0000_s1026" style="position:absolute;left:0;text-align:left;margin-left:52.55pt;margin-top:6.95pt;width:19.3pt;height:0;z-index:251857920;visibility:visible;mso-wrap-style:square;mso-wrap-distance-left:9pt;mso-wrap-distance-top:0;mso-wrap-distance-right:9pt;mso-wrap-distance-bottom:0;mso-position-horizontal:absolute;mso-position-horizontal-relative:text;mso-position-vertical:absolute;mso-position-vertical-relative:text;v-text-anchor:middle" coordsize="2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UCdgMAAKcHAAAOAAAAZHJzL2Uyb0RvYy54bWysVc1uJDUQviPxDlYfkUj3DDPJZpTJapQo&#10;CCnajUjQLkeP2z3dkts2tucneyTPwIkL4gZXrvA00b4HX9ndnSZEWglxmSl3VX1V9bmqfPb60Cq2&#10;k843Ri+zyVGRMamFKRu9WWbf3V19+SpjPnBdcmW0XGb30mevzz//7GxvF3JqaqNK6RhAtF/s7TKr&#10;Q7CLPPeili33R8ZKDWVlXMsDjm6Tl47vgd6qfFoUx/neuNI6I6T3+HqZlNl5xK8qKcLbqvIyMLXM&#10;kFuIvy7+ruk3Pz/ji43jtm5Elwb/D1m0vNEIOkBd8sDZ1jX/gmob4Yw3VTgSps1NVTVCxhpQzaR4&#10;Vs1tza2MtYAcbwea/P8HK97sbhxrStzdSQE+vzo+BU2at7irx4efHh9+f3z4k4Qff4vCLwv28ec/&#10;Pv71KxvZg8S99Qtg3dob1508RGLkULmW/lErO0Ti7wfi5SEwgY/T2bwoTjMmelX+5Ce2PnwtTcTg&#10;u2sf0pWVkCLhZZetMFr7Jsj3yL9qFW7xi5wVbM+mp8Vkdtzd9HPr7/9pXbO+JZ4bvp+MYBPkJ7HH&#10;LgXrsFHapk+e13094qC7giAxTtNTxIayxhNt4+pAUn9E+qADkPAiNj7hjITGzpOxcwLpknAYHBoZ&#10;FUcmZAwj4zKGkVknIi0PlDvFJJHtcYmJZ/rUmp28M1EZnl06wjxplR5bdQCUYl9WMoAPBYmFDoEp&#10;31FraHPVKBV7Q+mYzqv5yTxS6I1qStJSQt5t1hfKsR1HeZPLk/l81bEwMgO2Ap85dXXq4yiFeyUJ&#10;Q+lvZYWhoc5NEWhdyQGWCyF1mCRVzUuZoqHHi76wuODIIxYVAQm5QpYDdgfwMna69s6eXGXcdoNz&#10;6p4hTMqgTyw5Dx4xstFhcG4bbdxLlSlU1UVO9j1JiRpiaW3Ke6wUZ9Ku9VZcNc6Ha+7DDXcYS0wc&#10;HozwFj+VMmgcNEuUMlYb9+Gl72SPnQdtxvZY1svM/7DlTmZMfaOxDU8nsxlgQzzM5idTHNxYsx5r&#10;9La9MHT7eJqsiCLZB9WLlTPtO7wrK4oKFdcCsTF1ATOQDhcBZ6jwMgm5WkUZGx3dea1vrSBwYtWi&#10;8rvDO+4sI3GZBay8N6Zf7HzRbzRq8cGWPLVZbYOpGlp3sQ8Tr90Br0FsnO7loudmfI5WT+/r+d8A&#10;AAD//wMAUEsDBBQABgAIAAAAIQDVM9XG4AAAAAkBAAAPAAAAZHJzL2Rvd25yZXYueG1sTI/NTsMw&#10;EITvSLyDtUhcEHVKaSkhToX4kegJKL1wc+NtEhGvU9tp0rfvVhzgtrM7mv0mWwy2EXv0oXakYDxK&#10;QCAVztRUKlh/vV7PQYSoyejGESo4YIBFfn6W6dS4nj5xv4ql4BAKqVZQxdimUoaiQqvDyLVIfNs6&#10;b3Vk6UtpvO453DbyJklm0uqa+EOlW3yqsPhZdVbB8u159/4x6/12Xb58X2E33c0PS6UuL4bHBxAR&#10;h/hnhhM+o0POTBvXkQmiYZ1Mx2zlYXIP4mS4ndyB2PwuZJ7J/w3yIwAAAP//AwBQSwECLQAUAAYA&#10;CAAAACEAtoM4kv4AAADhAQAAEwAAAAAAAAAAAAAAAAAAAAAAW0NvbnRlbnRfVHlwZXNdLnhtbFBL&#10;AQItABQABgAIAAAAIQA4/SH/1gAAAJQBAAALAAAAAAAAAAAAAAAAAC8BAABfcmVscy8ucmVsc1BL&#10;AQItABQABgAIAAAAIQA9aVUCdgMAAKcHAAAOAAAAAAAAAAAAAAAAAC4CAABkcnMvZTJvRG9jLnht&#10;bFBLAQItABQABgAIAAAAIQDVM9XG4AAAAAkBAAAPAAAAAAAAAAAAAAAAANAFAABkcnMvZG93bnJl&#10;di54bWxQSwUGAAAAAAQABADzAAAA3QYAAAAA&#10;" path="m,l290146,e" filled="f" strokecolor="#1d755a" strokeweight="2.25pt">
                <v:stroke joinstyle="miter"/>
                <v:path arrowok="t" o:connecttype="custom" o:connectlocs="0,0;245009,0" o:connectangles="0,0"/>
              </v:shape>
            </w:pict>
          </mc:Fallback>
        </mc:AlternateContent>
      </w:r>
      <w:r w:rsidRPr="00C55C40">
        <w:rPr>
          <w:rFonts w:ascii="BIZ UDPゴシック" w:hAnsi="BIZ UDPゴシック" w:hint="eastAsia"/>
          <w:spacing w:val="20"/>
        </w:rPr>
        <w:t xml:space="preserve"> </w:t>
      </w:r>
    </w:p>
    <w:p w14:paraId="1D3DB95E" w14:textId="24AA29A9" w:rsidR="00200FF0" w:rsidRDefault="00200FF0" w:rsidP="00200FF0">
      <w:pPr>
        <w:pStyle w:val="a7"/>
        <w:numPr>
          <w:ilvl w:val="0"/>
          <w:numId w:val="4"/>
        </w:numPr>
        <w:snapToGrid w:val="0"/>
        <w:spacing w:afterLines="50" w:after="120" w:line="264" w:lineRule="auto"/>
        <w:ind w:leftChars="0" w:left="2410"/>
        <w:rPr>
          <w:rFonts w:ascii="BIZ UDPゴシック" w:hAnsi="BIZ UDPゴシック"/>
          <w:spacing w:val="20"/>
        </w:rPr>
      </w:pPr>
      <w:r>
        <w:rPr>
          <w:rFonts w:ascii="BIZ UDPゴシック" w:hAnsi="BIZ UDPゴシック" w:hint="eastAsia"/>
          <w:spacing w:val="20"/>
        </w:rPr>
        <w:t>がんに関する相談・支援団体との連携</w:t>
      </w:r>
    </w:p>
    <w:p w14:paraId="63FD0058" w14:textId="77777777" w:rsidR="00200FF0" w:rsidRPr="00BA58E2" w:rsidRDefault="00200FF0" w:rsidP="00200FF0">
      <w:pPr>
        <w:pStyle w:val="a7"/>
        <w:numPr>
          <w:ilvl w:val="0"/>
          <w:numId w:val="4"/>
        </w:numPr>
        <w:snapToGrid w:val="0"/>
        <w:spacing w:afterLines="50" w:after="120" w:line="264" w:lineRule="auto"/>
        <w:ind w:leftChars="0" w:left="1843" w:firstLine="142"/>
        <w:rPr>
          <w:rFonts w:ascii="BIZ UDPゴシック" w:hAnsi="BIZ UDPゴシック"/>
          <w:spacing w:val="20"/>
        </w:rPr>
      </w:pPr>
      <w:r>
        <w:rPr>
          <w:rFonts w:ascii="BIZ UDPゴシック" w:hAnsi="BIZ UDPゴシック" w:hint="eastAsia"/>
          <w:spacing w:val="20"/>
        </w:rPr>
        <w:t>がん患者へのアピアランス支援</w:t>
      </w:r>
    </w:p>
    <w:p w14:paraId="567017B6" w14:textId="0E212763" w:rsidR="00C55C40" w:rsidRPr="00200FF0" w:rsidRDefault="003E5414" w:rsidP="00200FF0">
      <w:pPr>
        <w:snapToGrid w:val="0"/>
        <w:spacing w:afterLines="50" w:after="120" w:line="264" w:lineRule="auto"/>
        <w:ind w:left="840" w:firstLine="840"/>
        <w:rPr>
          <w:rFonts w:ascii="BIZ UDPゴシック" w:hAnsi="BIZ UDPゴシック"/>
          <w:spacing w:val="20"/>
        </w:rPr>
      </w:pPr>
      <w:r w:rsidRPr="00931D6C">
        <w:rPr>
          <w:rFonts w:ascii="BIZ UDPゴシック" w:hAnsi="BIZ UDPゴシック" w:cs="ＭＳ Ｐゴシック"/>
          <w:b/>
          <w:noProof/>
          <w:color w:val="FFFFFF" w:themeColor="background1"/>
          <w:spacing w:val="20"/>
          <w:sz w:val="20"/>
          <w:szCs w:val="24"/>
          <w:shd w:val="clear" w:color="auto" w:fill="1D755A"/>
        </w:rPr>
        <mc:AlternateContent>
          <mc:Choice Requires="wps">
            <w:drawing>
              <wp:anchor distT="0" distB="0" distL="114300" distR="114300" simplePos="0" relativeHeight="251794432" behindDoc="0" locked="0" layoutInCell="1" allowOverlap="1" wp14:anchorId="3197243D" wp14:editId="7CA2674E">
                <wp:simplePos x="0" y="0"/>
                <wp:positionH relativeFrom="column">
                  <wp:posOffset>668020</wp:posOffset>
                </wp:positionH>
                <wp:positionV relativeFrom="paragraph">
                  <wp:posOffset>78740</wp:posOffset>
                </wp:positionV>
                <wp:extent cx="244475" cy="0"/>
                <wp:effectExtent l="0" t="19050" r="22225" b="19050"/>
                <wp:wrapNone/>
                <wp:docPr id="516" name="フリーフォーム: 図形 516"/>
                <wp:cNvGraphicFramePr/>
                <a:graphic xmlns:a="http://schemas.openxmlformats.org/drawingml/2006/main">
                  <a:graphicData uri="http://schemas.microsoft.com/office/word/2010/wordprocessingShape">
                    <wps:wsp>
                      <wps:cNvSpPr/>
                      <wps:spPr>
                        <a:xfrm>
                          <a:off x="0" y="0"/>
                          <a:ext cx="244475" cy="0"/>
                        </a:xfrm>
                        <a:custGeom>
                          <a:avLst/>
                          <a:gdLst>
                            <a:gd name="connsiteX0" fmla="*/ 0 w 290146"/>
                            <a:gd name="connsiteY0" fmla="*/ 0 h 0"/>
                            <a:gd name="connsiteX1" fmla="*/ 290146 w 290146"/>
                            <a:gd name="connsiteY1" fmla="*/ 0 h 0"/>
                          </a:gdLst>
                          <a:ahLst/>
                          <a:cxnLst>
                            <a:cxn ang="0">
                              <a:pos x="connsiteX0" y="connsiteY0"/>
                            </a:cxn>
                            <a:cxn ang="0">
                              <a:pos x="connsiteX1" y="connsiteY1"/>
                            </a:cxn>
                          </a:cxnLst>
                          <a:rect l="l" t="t" r="r" b="b"/>
                          <a:pathLst>
                            <a:path w="290146">
                              <a:moveTo>
                                <a:pt x="0" y="0"/>
                              </a:moveTo>
                              <a:lnTo>
                                <a:pt x="290146" y="0"/>
                              </a:lnTo>
                            </a:path>
                          </a:pathLst>
                        </a:custGeom>
                        <a:noFill/>
                        <a:ln w="28575">
                          <a:solidFill>
                            <a:srgbClr val="366C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1981DF" id="フリーフォーム: 図形 516" o:spid="_x0000_s1026" style="position:absolute;left:0;text-align:left;margin-left:52.6pt;margin-top:6.2pt;width:19.25pt;height:0;z-index:251794432;visibility:visible;mso-wrap-style:square;mso-wrap-distance-left:9pt;mso-wrap-distance-top:0;mso-wrap-distance-right:9pt;mso-wrap-distance-bottom:0;mso-position-horizontal:absolute;mso-position-horizontal-relative:text;mso-position-vertical:absolute;mso-position-vertical-relative:text;v-text-anchor:middle" coordsize="2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Y1cgMAAJkHAAAOAAAAZHJzL2Uyb0RvYy54bWysVc1u3DYQvhfoOxA8Fqil3e5ukoXXgeHA&#10;RQEjMWIHSY9ciloJoEiV5P44x/oZeuqlyK299to8jZH36DekJCuOgQBF98Cd0cx888OZ4fHzQ6PZ&#10;TjlfW7Pik6OcM2WkLWqzWfE31+ffP+XMB2EKoa1RK36jPH9+8u03x/t2qaa2srpQjgHE+OW+XfEq&#10;hHaZZV5WqhH+yLbKQFha14gA1m2ywok90BudTfN8ke2tK1pnpfIeX18kIT+J+GWpZHhVll4Fplcc&#10;sYV4uniu6cxOjsVy40Rb1bILQ/yHKBpRGzgdoF6IINjW1V9ANbV01tsyHEnbZLYsa6liDshmkj/I&#10;5qoSrYq5oDi+Hcrk/z9Y+XJ36VhdrPh8suDMiAaXdHf7293tX3e3/xDx65+R+GPJPv3+96ePHxgp&#10;omz71i9hfdVeuo7zIKkGh9I19I/s2CGW+mYotToEJvFxOpvNnsw5k70ou7eTWx9+VDZiiN2FD+mS&#10;ClCxxEUXprTG+Dqod7jYstG4t+8ylrM9mz7LJ7MYJC7kofbPn2tXrG+Ch4rvJiPYBPlV7LFJzjps&#10;pLbpgxdVn488mC4hUEzQvOSxhVrrqWzj7FCknkX4KAcgYUXV+IoxAhobT8bGCaQLwmFUaEh0HJLA&#10;GYbEcYYhWZONWLYiUOw9yfa4xFRn+tTYnbq2URgeXDrc3Eu1GWt1ABRin1ZSgA35i4kOjineUWsY&#10;e15rHWPTJobzdI6Wohi81XVB0si4zfpMO7YTSO+HxeJsEVsDaCM1cBr1zKirUx9HKtxoRRjavFYl&#10;xoQ6N3mgBaUGWCGlMmGSRJUoVPI2z/HrSh5XGlnEpCIgIZeIcsDuAB7HTtfe6ZOpivttME7dM7hJ&#10;EfSBJePBInq2JgzGTW2seywzjaw6z0m/L1IqDVVpbYsbLBFn03b1rTyvnQ8XwodL4TCWmDg8EeEV&#10;jlJbNA6aJVKcVda9f+w76WPLQcrZHut5xf0vW+EUZ/ong/33bDKb0T6PzGz+ZArGjSXrscRsmzOL&#10;28c0ILpIkn7QPVk627zFS3JKXiESRsI3pi5gBhJzFsBDhLdIqtPTSGOHozsvzFUrCZyq2iLz68Nb&#10;4VpG5IoHrLyXtl/lYtlvNGrxQZcsjT3dBlvWtO5iH6a6dgz2f2yc7q2iB2bMR637F/XkXwAAAP//&#10;AwBQSwMEFAAGAAgAAAAhAKkEDX7dAAAACQEAAA8AAABkcnMvZG93bnJldi54bWxMj81Ow0AMhO9I&#10;vMPKSFwQ3TT0B4VsqqoSD9BSIXFzsiYJzXqj7LZNeXpccYCbxx6Nv8lXo+vUiYbQejYwnSSgiCtv&#10;W64N7N9eH59BhYhssfNMBi4UYFXc3uSYWX/mLZ12sVYSwiFDA02MfaZ1qBpyGCa+J5bbpx8cRpFD&#10;re2AZwl3nU6TZKEdtiwfGuxp01B12B2dgfViafHbt5v59vAxTL9qV14e3o25vxvXL6AijfHPDFd8&#10;QYdCmEp/ZBtUJzqZp2KVIZ2BuhpmT0tQ5e9CF7n+36D4AQAA//8DAFBLAQItABQABgAIAAAAIQC2&#10;gziS/gAAAOEBAAATAAAAAAAAAAAAAAAAAAAAAABbQ29udGVudF9UeXBlc10ueG1sUEsBAi0AFAAG&#10;AAgAAAAhADj9If/WAAAAlAEAAAsAAAAAAAAAAAAAAAAALwEAAF9yZWxzLy5yZWxzUEsBAi0AFAAG&#10;AAgAAAAhAMts5jVyAwAAmQcAAA4AAAAAAAAAAAAAAAAALgIAAGRycy9lMm9Eb2MueG1sUEsBAi0A&#10;FAAGAAgAAAAhAKkEDX7dAAAACQEAAA8AAAAAAAAAAAAAAAAAzAUAAGRycy9kb3ducmV2LnhtbFBL&#10;BQYAAAAABAAEAPMAAADWBgAAAAA=&#10;" path="m,l290146,e" filled="f" strokecolor="#366c66" strokeweight="2.25pt">
                <v:stroke joinstyle="miter"/>
                <v:path arrowok="t" o:connecttype="custom" o:connectlocs="0,0;244475,0" o:connectangles="0,0"/>
              </v:shape>
            </w:pict>
          </mc:Fallback>
        </mc:AlternateContent>
      </w:r>
      <w:r w:rsidR="00200FF0" w:rsidRPr="00931D6C">
        <w:rPr>
          <w:rFonts w:ascii="BIZ UDPゴシック" w:hAnsi="BIZ UDPゴシック" w:cs="ＭＳ Ｐゴシック" w:hint="eastAsia"/>
          <w:b/>
          <w:color w:val="FFFFFF" w:themeColor="background1"/>
          <w:spacing w:val="20"/>
          <w:sz w:val="20"/>
          <w:szCs w:val="24"/>
          <w:shd w:val="clear" w:color="auto" w:fill="1D755A"/>
        </w:rPr>
        <w:t xml:space="preserve">施策　</w:t>
      </w:r>
      <w:r w:rsidR="00200FF0">
        <w:rPr>
          <w:rFonts w:ascii="BIZ UDPゴシック" w:hAnsi="BIZ UDPゴシック" w:cs="ＭＳ Ｐゴシック" w:hint="eastAsia"/>
          <w:b/>
          <w:color w:val="FFFFFF" w:themeColor="background1"/>
          <w:spacing w:val="20"/>
          <w:sz w:val="20"/>
          <w:szCs w:val="24"/>
          <w:shd w:val="clear" w:color="auto" w:fill="1D755A"/>
        </w:rPr>
        <w:t>犯罪被害者</w:t>
      </w:r>
      <w:r w:rsidR="00200FF0" w:rsidRPr="00931D6C">
        <w:rPr>
          <w:rFonts w:ascii="BIZ UDPゴシック" w:hAnsi="BIZ UDPゴシック" w:cs="ＭＳ Ｐゴシック" w:hint="eastAsia"/>
          <w:b/>
          <w:color w:val="FFFFFF" w:themeColor="background1"/>
          <w:spacing w:val="20"/>
          <w:sz w:val="20"/>
          <w:szCs w:val="24"/>
          <w:shd w:val="clear" w:color="auto" w:fill="1D755A"/>
        </w:rPr>
        <w:t>の支援</w:t>
      </w:r>
    </w:p>
    <w:p w14:paraId="5CA1F293" w14:textId="140B3831" w:rsidR="00200FF0" w:rsidRDefault="008642C9" w:rsidP="007052E5">
      <w:pPr>
        <w:pStyle w:val="a7"/>
        <w:numPr>
          <w:ilvl w:val="0"/>
          <w:numId w:val="4"/>
        </w:numPr>
        <w:snapToGrid w:val="0"/>
        <w:spacing w:afterLines="50" w:after="120" w:line="264" w:lineRule="auto"/>
        <w:ind w:leftChars="0" w:left="2415"/>
        <w:rPr>
          <w:rFonts w:ascii="BIZ UDPゴシック" w:hAnsi="BIZ UDPゴシック"/>
          <w:spacing w:val="20"/>
        </w:rPr>
      </w:pPr>
      <w:r>
        <w:rPr>
          <w:rFonts w:ascii="BIZ UDPゴシック" w:hAnsi="BIZ UDPゴシック" w:hint="eastAsia"/>
          <w:spacing w:val="20"/>
        </w:rPr>
        <w:t>被害者支援相談</w:t>
      </w:r>
    </w:p>
    <w:p w14:paraId="5F58DA1E" w14:textId="6BA265D3" w:rsidR="00DB72CF" w:rsidRPr="00EE7942" w:rsidRDefault="00200FF0" w:rsidP="00200FF0">
      <w:pPr>
        <w:pStyle w:val="a7"/>
        <w:numPr>
          <w:ilvl w:val="0"/>
          <w:numId w:val="4"/>
        </w:numPr>
        <w:snapToGrid w:val="0"/>
        <w:spacing w:afterLines="50" w:after="120" w:line="264" w:lineRule="auto"/>
        <w:ind w:leftChars="0" w:left="840" w:firstLine="1145"/>
        <w:rPr>
          <w:rFonts w:ascii="BIZ UDPゴシック" w:hAnsi="BIZ UDPゴシック" w:cs="ＭＳ Ｐゴシック"/>
          <w:b/>
          <w:color w:val="1D755A"/>
          <w:spacing w:val="20"/>
          <w:szCs w:val="24"/>
          <w:shd w:val="pct15" w:color="auto" w:fill="FFFFFF"/>
        </w:rPr>
      </w:pPr>
      <w:r>
        <w:rPr>
          <w:rFonts w:ascii="BIZ UDPゴシック" w:hAnsi="BIZ UDPゴシック" w:hint="eastAsia"/>
          <w:spacing w:val="20"/>
        </w:rPr>
        <w:t>詐欺についての</w:t>
      </w:r>
      <w:r w:rsidRPr="00200FF0">
        <w:rPr>
          <w:rFonts w:ascii="BIZ UDPゴシック" w:hAnsi="BIZ UDPゴシック" w:hint="eastAsia"/>
          <w:spacing w:val="20"/>
        </w:rPr>
        <w:t>周知・</w:t>
      </w:r>
      <w:r>
        <w:rPr>
          <w:rFonts w:ascii="BIZ UDPゴシック" w:hAnsi="BIZ UDPゴシック" w:hint="eastAsia"/>
          <w:spacing w:val="20"/>
        </w:rPr>
        <w:t>啓発</w:t>
      </w:r>
    </w:p>
    <w:p w14:paraId="72BE1820" w14:textId="4A4DB5E6" w:rsidR="00EE7942" w:rsidRDefault="007B217F" w:rsidP="007B217F">
      <w:pPr>
        <w:snapToGrid w:val="0"/>
        <w:spacing w:afterLines="50" w:after="120" w:line="264" w:lineRule="auto"/>
        <w:ind w:leftChars="100" w:left="210"/>
        <w:rPr>
          <w:rFonts w:ascii="BIZ UDPゴシック" w:hAnsi="BIZ UDPゴシック" w:cs="ＭＳ Ｐゴシック"/>
          <w:b/>
          <w:color w:val="FFFFFF" w:themeColor="background1"/>
          <w:spacing w:val="20"/>
          <w:sz w:val="20"/>
          <w:szCs w:val="24"/>
          <w:shd w:val="clear" w:color="auto" w:fill="1D755A"/>
        </w:rPr>
      </w:pPr>
      <w:r w:rsidRPr="007B217F">
        <w:rPr>
          <w:rFonts w:ascii="BIZ UDPゴシック" w:hAnsi="BIZ UDPゴシック" w:cs="ＭＳ Ｐゴシック"/>
          <w:b/>
          <w:color w:val="FFFFFF" w:themeColor="background1"/>
          <w:spacing w:val="20"/>
          <w:sz w:val="20"/>
          <w:szCs w:val="24"/>
        </w:rPr>
        <w:tab/>
      </w:r>
      <w:r w:rsidRPr="007B217F">
        <w:rPr>
          <w:rFonts w:ascii="BIZ UDPゴシック" w:hAnsi="BIZ UDPゴシック" w:cs="ＭＳ Ｐゴシック"/>
          <w:b/>
          <w:color w:val="FFFFFF" w:themeColor="background1"/>
          <w:spacing w:val="20"/>
          <w:sz w:val="20"/>
          <w:szCs w:val="24"/>
        </w:rPr>
        <w:tab/>
      </w:r>
      <w:r w:rsidRPr="007B217F">
        <w:rPr>
          <w:rFonts w:ascii="BIZ UDPゴシック" w:hAnsi="BIZ UDPゴシック" w:cs="ＭＳ Ｐゴシック"/>
          <w:b/>
          <w:color w:val="FFFFFF" w:themeColor="background1"/>
          <w:spacing w:val="20"/>
          <w:sz w:val="20"/>
          <w:szCs w:val="24"/>
        </w:rPr>
        <w:tab/>
      </w:r>
      <w:r w:rsidRPr="007B217F">
        <w:rPr>
          <w:rFonts w:ascii="BIZ UDPゴシック" w:hAnsi="BIZ UDPゴシック" w:cs="ＭＳ Ｐゴシック"/>
          <w:b/>
          <w:color w:val="FFFFFF" w:themeColor="background1"/>
          <w:spacing w:val="20"/>
          <w:sz w:val="20"/>
          <w:szCs w:val="24"/>
        </w:rPr>
        <w:tab/>
      </w:r>
      <w:r w:rsidR="00716987" w:rsidRPr="00931D6C">
        <w:rPr>
          <w:rFonts w:ascii="BIZ UDPゴシック" w:hAnsi="BIZ UDPゴシック" w:cs="ＭＳ Ｐゴシック" w:hint="eastAsia"/>
          <w:b/>
          <w:color w:val="FFFFFF" w:themeColor="background1"/>
          <w:spacing w:val="20"/>
          <w:sz w:val="20"/>
          <w:szCs w:val="24"/>
          <w:shd w:val="clear" w:color="auto" w:fill="1D755A"/>
        </w:rPr>
        <w:t>施策　介護者への支援の強化</w:t>
      </w:r>
    </w:p>
    <w:p w14:paraId="34B2D80C" w14:textId="3B10802C" w:rsidR="00EE7942" w:rsidRPr="00EE7942" w:rsidRDefault="00AE662E" w:rsidP="00EE7942">
      <w:pPr>
        <w:pStyle w:val="a7"/>
        <w:numPr>
          <w:ilvl w:val="0"/>
          <w:numId w:val="4"/>
        </w:numPr>
        <w:snapToGrid w:val="0"/>
        <w:spacing w:afterLines="50" w:after="120" w:line="264" w:lineRule="auto"/>
        <w:ind w:leftChars="0" w:left="840" w:firstLine="1145"/>
        <w:rPr>
          <w:rFonts w:ascii="BIZ UDPゴシック" w:hAnsi="BIZ UDPゴシック"/>
          <w:spacing w:val="20"/>
        </w:rPr>
      </w:pPr>
      <w:r w:rsidRPr="00AE662E">
        <w:rPr>
          <w:rFonts w:ascii="BIZ UDPゴシック" w:hAnsi="BIZ UDPゴシック" w:hint="eastAsia"/>
          <w:spacing w:val="20"/>
        </w:rPr>
        <w:t>介護離職防止への取り組み（ダブルケアラー・ビジネスケアラー等）</w:t>
      </w:r>
    </w:p>
    <w:p w14:paraId="2D5B82DC" w14:textId="764E7880" w:rsidR="00716987" w:rsidRPr="00EE7942" w:rsidRDefault="003B0C1F" w:rsidP="00EE7942">
      <w:pPr>
        <w:snapToGrid w:val="0"/>
        <w:spacing w:afterLines="50" w:after="120" w:line="264" w:lineRule="auto"/>
        <w:ind w:leftChars="100" w:left="210" w:firstLineChars="650" w:firstLine="1625"/>
        <w:rPr>
          <w:rFonts w:ascii="BIZ UDPゴシック" w:hAnsi="BIZ UDPゴシック" w:cs="ＭＳ Ｐゴシック"/>
          <w:b/>
          <w:color w:val="FFFFFF" w:themeColor="background1"/>
          <w:spacing w:val="20"/>
          <w:sz w:val="20"/>
          <w:szCs w:val="24"/>
          <w:shd w:val="clear" w:color="auto" w:fill="1D755A"/>
        </w:rPr>
      </w:pPr>
      <w:r w:rsidRPr="00EE7942">
        <w:rPr>
          <w:rFonts w:ascii="BIZ UDPゴシック" w:hAnsi="BIZ UDPゴシック"/>
          <w:spacing w:val="20"/>
        </w:rPr>
        <w:br/>
      </w:r>
    </w:p>
    <w:p w14:paraId="4FC1C019" w14:textId="77777777" w:rsidR="003B0C1F" w:rsidRPr="003B0C1F" w:rsidRDefault="003B0C1F" w:rsidP="003B0C1F">
      <w:pPr>
        <w:snapToGrid w:val="0"/>
        <w:spacing w:afterLines="50" w:after="120" w:line="264" w:lineRule="auto"/>
        <w:ind w:left="1995"/>
        <w:rPr>
          <w:rFonts w:ascii="BIZ UDPゴシック" w:hAnsi="BIZ UDPゴシック"/>
          <w:spacing w:val="20"/>
        </w:rPr>
      </w:pPr>
    </w:p>
    <w:tbl>
      <w:tblPr>
        <w:tblStyle w:val="4-6"/>
        <w:tblW w:w="9666" w:type="dxa"/>
        <w:tblInd w:w="-5" w:type="dxa"/>
        <w:tblLook w:val="04A0" w:firstRow="1" w:lastRow="0" w:firstColumn="1" w:lastColumn="0" w:noHBand="0" w:noVBand="1"/>
      </w:tblPr>
      <w:tblGrid>
        <w:gridCol w:w="510"/>
        <w:gridCol w:w="1247"/>
        <w:gridCol w:w="2324"/>
        <w:gridCol w:w="2324"/>
        <w:gridCol w:w="539"/>
        <w:gridCol w:w="1361"/>
        <w:gridCol w:w="1361"/>
      </w:tblGrid>
      <w:tr w:rsidR="00D23E61" w:rsidRPr="00BA58E2" w14:paraId="62D892B7" w14:textId="77777777" w:rsidTr="00272C2A">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10" w:type="dxa"/>
            <w:vAlign w:val="center"/>
          </w:tcPr>
          <w:p w14:paraId="78ED7492" w14:textId="1CDED8BD" w:rsidR="00D23E61" w:rsidRPr="009D3059" w:rsidRDefault="00D23E61" w:rsidP="00E36B4D">
            <w:pPr>
              <w:snapToGrid w:val="0"/>
              <w:jc w:val="center"/>
              <w:rPr>
                <w:rFonts w:ascii="BIZ UDPゴシック" w:hAnsi="BIZ UDPゴシック" w:cs="ＭＳ Ｐゴシック"/>
                <w:spacing w:val="20"/>
                <w:sz w:val="16"/>
                <w:szCs w:val="16"/>
              </w:rPr>
            </w:pPr>
            <w:bookmarkStart w:id="13" w:name="_Hlk150785657"/>
            <w:r w:rsidRPr="009D3059">
              <w:rPr>
                <w:rFonts w:ascii="BIZ UDPゴシック" w:hAnsi="BIZ UDPゴシック" w:cs="ＭＳ Ｐゴシック" w:hint="eastAsia"/>
                <w:spacing w:val="20"/>
                <w:sz w:val="16"/>
                <w:szCs w:val="16"/>
              </w:rPr>
              <w:t>No</w:t>
            </w:r>
          </w:p>
        </w:tc>
        <w:tc>
          <w:tcPr>
            <w:tcW w:w="1247" w:type="dxa"/>
            <w:vAlign w:val="center"/>
          </w:tcPr>
          <w:p w14:paraId="489DFD60" w14:textId="5F2DD5F0"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事業名</w:t>
            </w:r>
          </w:p>
        </w:tc>
        <w:tc>
          <w:tcPr>
            <w:tcW w:w="2324" w:type="dxa"/>
            <w:vAlign w:val="center"/>
          </w:tcPr>
          <w:p w14:paraId="700E1AEC" w14:textId="77777777"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事業内容</w:t>
            </w:r>
          </w:p>
        </w:tc>
        <w:tc>
          <w:tcPr>
            <w:tcW w:w="2324" w:type="dxa"/>
            <w:vAlign w:val="center"/>
          </w:tcPr>
          <w:p w14:paraId="46909C16" w14:textId="38406FA0"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24"/>
              </w:rPr>
              <w:t>今後５年の目標</w:t>
            </w:r>
          </w:p>
        </w:tc>
        <w:tc>
          <w:tcPr>
            <w:tcW w:w="539" w:type="dxa"/>
            <w:vAlign w:val="center"/>
          </w:tcPr>
          <w:p w14:paraId="3A71E7FB" w14:textId="7AC76C85"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区分</w:t>
            </w:r>
          </w:p>
        </w:tc>
        <w:tc>
          <w:tcPr>
            <w:tcW w:w="1361" w:type="dxa"/>
            <w:vAlign w:val="center"/>
          </w:tcPr>
          <w:p w14:paraId="682BC1C6" w14:textId="1C5315A4"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担当　部</w:t>
            </w:r>
          </w:p>
        </w:tc>
        <w:tc>
          <w:tcPr>
            <w:tcW w:w="1361" w:type="dxa"/>
            <w:vAlign w:val="center"/>
          </w:tcPr>
          <w:p w14:paraId="71B5B473" w14:textId="77777777"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担当課</w:t>
            </w:r>
          </w:p>
        </w:tc>
      </w:tr>
      <w:bookmarkEnd w:id="13"/>
      <w:tr w:rsidR="00D23E61" w:rsidRPr="00BA58E2" w14:paraId="6DD1424E" w14:textId="77777777" w:rsidTr="00272C2A">
        <w:trPr>
          <w:cnfStyle w:val="000000100000" w:firstRow="0" w:lastRow="0" w:firstColumn="0" w:lastColumn="0" w:oddVBand="0" w:evenVBand="0" w:oddHBand="1" w:evenHBand="0" w:firstRowFirstColumn="0" w:firstRowLastColumn="0" w:lastRowFirstColumn="0" w:lastRowLastColumn="0"/>
          <w:trHeight w:val="1654"/>
        </w:trPr>
        <w:tc>
          <w:tcPr>
            <w:cnfStyle w:val="001000000000" w:firstRow="0" w:lastRow="0" w:firstColumn="1" w:lastColumn="0" w:oddVBand="0" w:evenVBand="0" w:oddHBand="0" w:evenHBand="0" w:firstRowFirstColumn="0" w:firstRowLastColumn="0" w:lastRowFirstColumn="0" w:lastRowLastColumn="0"/>
            <w:tcW w:w="510" w:type="dxa"/>
            <w:vAlign w:val="center"/>
          </w:tcPr>
          <w:p w14:paraId="45BADE27" w14:textId="37380E00" w:rsidR="00D23E61" w:rsidRPr="009D3059" w:rsidRDefault="00C0228C" w:rsidP="00E36B4D">
            <w:pPr>
              <w:snapToGrid w:val="0"/>
              <w:jc w:val="right"/>
              <w:rPr>
                <w:rFonts w:ascii="BIZ UDPゴシック" w:hAnsi="BIZ UDPゴシック" w:cs="ＭＳ Ｐゴシック"/>
                <w:b w:val="0"/>
                <w:bCs w:val="0"/>
                <w:spacing w:val="20"/>
                <w:sz w:val="16"/>
                <w:szCs w:val="16"/>
              </w:rPr>
            </w:pPr>
            <w:r>
              <w:rPr>
                <w:rFonts w:ascii="BIZ UDPゴシック" w:hAnsi="BIZ UDPゴシック" w:cs="ＭＳ Ｐゴシック" w:hint="eastAsia"/>
                <w:spacing w:val="20"/>
                <w:sz w:val="16"/>
                <w:szCs w:val="16"/>
              </w:rPr>
              <w:t>58</w:t>
            </w:r>
          </w:p>
          <w:p w14:paraId="298168E6" w14:textId="3B7D01CD" w:rsidR="00D23E61" w:rsidRPr="009D3059" w:rsidRDefault="00D23E61" w:rsidP="00E36B4D">
            <w:pPr>
              <w:snapToGrid w:val="0"/>
              <w:jc w:val="right"/>
              <w:rPr>
                <w:rFonts w:ascii="BIZ UDPゴシック" w:hAnsi="BIZ UDPゴシック" w:cs="ＭＳ Ｐゴシック"/>
                <w:spacing w:val="20"/>
                <w:sz w:val="16"/>
                <w:szCs w:val="16"/>
              </w:rPr>
            </w:pPr>
          </w:p>
        </w:tc>
        <w:tc>
          <w:tcPr>
            <w:tcW w:w="1247" w:type="dxa"/>
            <w:vAlign w:val="center"/>
          </w:tcPr>
          <w:p w14:paraId="5C5C3093" w14:textId="0C2420AC" w:rsidR="006118CF"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 xml:space="preserve">ひとり親家庭相談　</w:t>
            </w:r>
          </w:p>
          <w:p w14:paraId="64A2010A" w14:textId="145D5A41" w:rsidR="00D23E61" w:rsidRPr="009D3059" w:rsidRDefault="006118CF"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hint="eastAsia"/>
                <w:spacing w:val="20"/>
                <w:sz w:val="16"/>
                <w:szCs w:val="16"/>
              </w:rPr>
              <w:t>＊</w:t>
            </w:r>
            <w:r w:rsidR="00D23E61" w:rsidRPr="009D3059">
              <w:rPr>
                <w:rFonts w:ascii="BIZ UDPゴシック" w:hAnsi="BIZ UDPゴシック" w:hint="eastAsia"/>
                <w:spacing w:val="20"/>
                <w:sz w:val="16"/>
                <w:szCs w:val="16"/>
              </w:rPr>
              <w:t>再掲</w:t>
            </w:r>
          </w:p>
        </w:tc>
        <w:tc>
          <w:tcPr>
            <w:tcW w:w="2324" w:type="dxa"/>
            <w:vAlign w:val="center"/>
          </w:tcPr>
          <w:p w14:paraId="360ED365" w14:textId="1AEB61C7" w:rsidR="00D23E61" w:rsidRPr="0017644C"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20"/>
                <w:sz w:val="16"/>
                <w:szCs w:val="24"/>
              </w:rPr>
              <w:t>ひとり親家庭の父又は母を対象に、</w:t>
            </w:r>
            <w:r w:rsidRPr="00DF44EF">
              <w:rPr>
                <w:rFonts w:ascii="BIZ UDPゴシック" w:hAnsi="BIZ UDPゴシック" w:cs="ＭＳ Ｐゴシック" w:hint="eastAsia"/>
                <w:spacing w:val="20"/>
                <w:sz w:val="16"/>
                <w:szCs w:val="24"/>
              </w:rPr>
              <w:t>ひとり親家庭の就労、家計、資格取得に関すること等の困りごとの相談</w:t>
            </w:r>
            <w:r>
              <w:rPr>
                <w:rFonts w:ascii="BIZ UDPゴシック" w:hAnsi="BIZ UDPゴシック" w:cs="ＭＳ Ｐゴシック" w:hint="eastAsia"/>
                <w:spacing w:val="20"/>
                <w:sz w:val="16"/>
                <w:szCs w:val="24"/>
              </w:rPr>
              <w:t>を</w:t>
            </w:r>
            <w:r w:rsidRPr="00DF44EF">
              <w:rPr>
                <w:rFonts w:ascii="BIZ UDPゴシック" w:hAnsi="BIZ UDPゴシック" w:cs="ＭＳ Ｐゴシック" w:hint="eastAsia"/>
                <w:spacing w:val="20"/>
                <w:sz w:val="16"/>
                <w:szCs w:val="24"/>
              </w:rPr>
              <w:t>母子・父子自立支援員</w:t>
            </w:r>
            <w:r>
              <w:rPr>
                <w:rFonts w:ascii="BIZ UDPゴシック" w:hAnsi="BIZ UDPゴシック" w:cs="ＭＳ Ｐゴシック" w:hint="eastAsia"/>
                <w:spacing w:val="20"/>
                <w:sz w:val="16"/>
                <w:szCs w:val="24"/>
              </w:rPr>
              <w:t>が受ける</w:t>
            </w:r>
          </w:p>
        </w:tc>
        <w:tc>
          <w:tcPr>
            <w:tcW w:w="2324" w:type="dxa"/>
            <w:vAlign w:val="center"/>
          </w:tcPr>
          <w:p w14:paraId="6727288E" w14:textId="2E7E00FB"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DF44EF">
              <w:rPr>
                <w:rFonts w:ascii="BIZ UDPゴシック" w:hAnsi="BIZ UDPゴシック" w:cs="ＭＳ Ｐゴシック" w:hint="eastAsia"/>
                <w:spacing w:val="20"/>
                <w:sz w:val="16"/>
                <w:szCs w:val="24"/>
              </w:rPr>
              <w:t>ひとり親家庭の実状に合った極め細やかな支援を行うため、母子・父子自立支援員は他課との密な連携を取り</w:t>
            </w:r>
            <w:r>
              <w:rPr>
                <w:rFonts w:ascii="BIZ UDPゴシック" w:hAnsi="BIZ UDPゴシック" w:cs="ＭＳ Ｐゴシック" w:hint="eastAsia"/>
                <w:spacing w:val="20"/>
                <w:sz w:val="16"/>
                <w:szCs w:val="24"/>
              </w:rPr>
              <w:t>、</w:t>
            </w:r>
            <w:r w:rsidRPr="00DF44EF">
              <w:rPr>
                <w:rFonts w:ascii="BIZ UDPゴシック" w:hAnsi="BIZ UDPゴシック" w:cs="ＭＳ Ｐゴシック" w:hint="eastAsia"/>
                <w:spacing w:val="20"/>
                <w:sz w:val="16"/>
                <w:szCs w:val="24"/>
              </w:rPr>
              <w:t>必要な研修を受けて相談体制を更に充実していく。</w:t>
            </w:r>
          </w:p>
        </w:tc>
        <w:tc>
          <w:tcPr>
            <w:tcW w:w="539" w:type="dxa"/>
            <w:vAlign w:val="center"/>
          </w:tcPr>
          <w:p w14:paraId="4BC1ABFA" w14:textId="4D2FB5BA" w:rsidR="00D23E61" w:rsidRPr="00742E29" w:rsidRDefault="00D23E61" w:rsidP="00E36B4D">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Pr>
                <w:rFonts w:ascii="BIZ UDPゴシック" w:hAnsi="BIZ UDPゴシック" w:hint="eastAsia"/>
                <w:spacing w:val="20"/>
                <w:sz w:val="16"/>
                <w:szCs w:val="16"/>
              </w:rPr>
              <w:t>新規</w:t>
            </w:r>
          </w:p>
        </w:tc>
        <w:tc>
          <w:tcPr>
            <w:tcW w:w="1361" w:type="dxa"/>
            <w:vAlign w:val="center"/>
          </w:tcPr>
          <w:p w14:paraId="71D09FB5" w14:textId="3EDD52E3"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742E29">
              <w:rPr>
                <w:rFonts w:ascii="BIZ UDPゴシック" w:hAnsi="BIZ UDPゴシック" w:cs="ＭＳ Ｐゴシック" w:hint="eastAsia"/>
                <w:spacing w:val="20"/>
                <w:sz w:val="16"/>
                <w:szCs w:val="24"/>
              </w:rPr>
              <w:t>健康福祉部</w:t>
            </w:r>
          </w:p>
        </w:tc>
        <w:tc>
          <w:tcPr>
            <w:tcW w:w="1361" w:type="dxa"/>
            <w:vAlign w:val="center"/>
          </w:tcPr>
          <w:p w14:paraId="6B8BD0AC" w14:textId="3CE373E1"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742E29">
              <w:rPr>
                <w:rFonts w:ascii="BIZ UDPゴシック" w:hAnsi="BIZ UDPゴシック" w:cs="ＭＳ Ｐゴシック" w:hint="eastAsia"/>
                <w:spacing w:val="20"/>
                <w:sz w:val="16"/>
                <w:szCs w:val="24"/>
              </w:rPr>
              <w:t>セーフティネットコールセンター</w:t>
            </w:r>
          </w:p>
        </w:tc>
      </w:tr>
      <w:tr w:rsidR="00D23E61" w:rsidRPr="00BA58E2" w14:paraId="4E1E6FB2" w14:textId="77777777" w:rsidTr="00272C2A">
        <w:trPr>
          <w:cnfStyle w:val="000000010000" w:firstRow="0" w:lastRow="0" w:firstColumn="0" w:lastColumn="0" w:oddVBand="0" w:evenVBand="0" w:oddHBand="0" w:evenHBand="1" w:firstRowFirstColumn="0" w:firstRowLastColumn="0" w:lastRowFirstColumn="0" w:lastRowLastColumn="0"/>
          <w:trHeight w:val="2137"/>
        </w:trPr>
        <w:tc>
          <w:tcPr>
            <w:cnfStyle w:val="001000000000" w:firstRow="0" w:lastRow="0" w:firstColumn="1" w:lastColumn="0" w:oddVBand="0" w:evenVBand="0" w:oddHBand="0" w:evenHBand="0" w:firstRowFirstColumn="0" w:firstRowLastColumn="0" w:lastRowFirstColumn="0" w:lastRowLastColumn="0"/>
            <w:tcW w:w="510" w:type="dxa"/>
            <w:vAlign w:val="center"/>
          </w:tcPr>
          <w:p w14:paraId="0FE992DD" w14:textId="02E19B55" w:rsidR="00D23E61" w:rsidRPr="009D3059" w:rsidRDefault="00C0228C" w:rsidP="00E36B4D">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59</w:t>
            </w:r>
          </w:p>
        </w:tc>
        <w:tc>
          <w:tcPr>
            <w:tcW w:w="1247" w:type="dxa"/>
            <w:vAlign w:val="center"/>
          </w:tcPr>
          <w:p w14:paraId="0EB3EAC0" w14:textId="49ED4C20"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ひとり親家庭養育費確保サポート事業</w:t>
            </w:r>
          </w:p>
        </w:tc>
        <w:tc>
          <w:tcPr>
            <w:tcW w:w="2324" w:type="dxa"/>
            <w:vAlign w:val="center"/>
          </w:tcPr>
          <w:p w14:paraId="27417FA6" w14:textId="597DCD8F" w:rsidR="00D23E61" w:rsidRPr="0017644C"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子どもの健やかな成長と、安定した生活に必要な無料</w:t>
            </w:r>
            <w:r w:rsidRPr="0017644C">
              <w:rPr>
                <w:rFonts w:ascii="BIZ UDPゴシック" w:hAnsi="BIZ UDPゴシック" w:hint="eastAsia"/>
                <w:spacing w:val="20"/>
                <w:sz w:val="16"/>
                <w:szCs w:val="16"/>
              </w:rPr>
              <w:t>弁護士相談</w:t>
            </w:r>
            <w:r>
              <w:rPr>
                <w:rFonts w:ascii="BIZ UDPゴシック" w:hAnsi="BIZ UDPゴシック" w:hint="eastAsia"/>
                <w:spacing w:val="20"/>
                <w:sz w:val="16"/>
                <w:szCs w:val="16"/>
              </w:rPr>
              <w:t>や</w:t>
            </w:r>
            <w:r w:rsidRPr="0017644C">
              <w:rPr>
                <w:rFonts w:ascii="BIZ UDPゴシック" w:hAnsi="BIZ UDPゴシック" w:hint="eastAsia"/>
                <w:spacing w:val="20"/>
                <w:sz w:val="16"/>
                <w:szCs w:val="16"/>
              </w:rPr>
              <w:t>、公正証書作成手数料、調停・裁判の費用等</w:t>
            </w:r>
            <w:r>
              <w:rPr>
                <w:rFonts w:ascii="BIZ UDPゴシック" w:hAnsi="BIZ UDPゴシック" w:hint="eastAsia"/>
                <w:spacing w:val="20"/>
                <w:sz w:val="16"/>
                <w:szCs w:val="16"/>
              </w:rPr>
              <w:t>を助成</w:t>
            </w:r>
          </w:p>
        </w:tc>
        <w:tc>
          <w:tcPr>
            <w:tcW w:w="2324" w:type="dxa"/>
            <w:vAlign w:val="center"/>
          </w:tcPr>
          <w:p w14:paraId="46A3E147" w14:textId="7663612C"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弁護士無料相談後も母子・父子自立支援員が相談者の状況を把握し、養育費確保することにより経済的にも安定した生活を送ることが出来るよう伴走支援していく。補助金の対象となる方が申請できるよう周知を行う。</w:t>
            </w:r>
          </w:p>
        </w:tc>
        <w:tc>
          <w:tcPr>
            <w:tcW w:w="539" w:type="dxa"/>
            <w:vAlign w:val="center"/>
          </w:tcPr>
          <w:p w14:paraId="7DCF8CC1" w14:textId="3A5B88F2" w:rsidR="00D23E61" w:rsidRPr="009D3059" w:rsidRDefault="00D23E61" w:rsidP="00E36B4D">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新規</w:t>
            </w:r>
          </w:p>
        </w:tc>
        <w:tc>
          <w:tcPr>
            <w:tcW w:w="1361" w:type="dxa"/>
            <w:vAlign w:val="center"/>
          </w:tcPr>
          <w:p w14:paraId="16CACA1D" w14:textId="5FEF63AB"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健康福祉部</w:t>
            </w:r>
          </w:p>
        </w:tc>
        <w:tc>
          <w:tcPr>
            <w:tcW w:w="1361" w:type="dxa"/>
            <w:vAlign w:val="center"/>
          </w:tcPr>
          <w:p w14:paraId="7CB886F5" w14:textId="75607360"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セーフティネットコールセンター</w:t>
            </w:r>
          </w:p>
        </w:tc>
      </w:tr>
      <w:tr w:rsidR="00D23E61" w:rsidRPr="00BA58E2" w14:paraId="2BF07028" w14:textId="77777777" w:rsidTr="00272C2A">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510" w:type="dxa"/>
            <w:vAlign w:val="center"/>
          </w:tcPr>
          <w:p w14:paraId="00AFE1E6" w14:textId="634F8DE5" w:rsidR="00D23E61" w:rsidRPr="009D3059" w:rsidRDefault="00D23E61" w:rsidP="00E36B4D">
            <w:pPr>
              <w:snapToGrid w:val="0"/>
              <w:jc w:val="right"/>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6</w:t>
            </w:r>
            <w:r w:rsidR="00C0228C">
              <w:rPr>
                <w:rFonts w:ascii="BIZ UDPゴシック" w:hAnsi="BIZ UDPゴシック" w:cs="ＭＳ Ｐゴシック" w:hint="eastAsia"/>
                <w:spacing w:val="20"/>
                <w:sz w:val="16"/>
                <w:szCs w:val="16"/>
              </w:rPr>
              <w:t>0</w:t>
            </w:r>
          </w:p>
        </w:tc>
        <w:tc>
          <w:tcPr>
            <w:tcW w:w="1247" w:type="dxa"/>
            <w:vAlign w:val="center"/>
          </w:tcPr>
          <w:p w14:paraId="7679ED0C" w14:textId="2F8E44C3"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就労支援事業</w:t>
            </w:r>
          </w:p>
        </w:tc>
        <w:tc>
          <w:tcPr>
            <w:tcW w:w="2324" w:type="dxa"/>
            <w:vAlign w:val="center"/>
          </w:tcPr>
          <w:p w14:paraId="3E87E3EA" w14:textId="3725A9EE" w:rsidR="00D23E61" w:rsidRPr="0017644C"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ひとり親で就職、転職や収入増を目指す方</w:t>
            </w:r>
            <w:r>
              <w:rPr>
                <w:rFonts w:ascii="BIZ UDPゴシック" w:hAnsi="BIZ UDPゴシック" w:hint="eastAsia"/>
                <w:spacing w:val="20"/>
                <w:sz w:val="16"/>
                <w:szCs w:val="16"/>
              </w:rPr>
              <w:t>に対し、</w:t>
            </w:r>
            <w:r w:rsidRPr="0017644C">
              <w:rPr>
                <w:rFonts w:ascii="BIZ UDPゴシック" w:hAnsi="BIZ UDPゴシック" w:hint="eastAsia"/>
                <w:spacing w:val="20"/>
                <w:sz w:val="16"/>
                <w:szCs w:val="16"/>
              </w:rPr>
              <w:t>母子・父子自立支援員</w:t>
            </w:r>
            <w:r>
              <w:rPr>
                <w:rFonts w:ascii="BIZ UDPゴシック" w:hAnsi="BIZ UDPゴシック" w:hint="eastAsia"/>
                <w:spacing w:val="20"/>
                <w:sz w:val="16"/>
                <w:szCs w:val="16"/>
              </w:rPr>
              <w:t>が</w:t>
            </w:r>
            <w:r w:rsidRPr="0017644C">
              <w:rPr>
                <w:rFonts w:ascii="BIZ UDPゴシック" w:hAnsi="BIZ UDPゴシック" w:hint="eastAsia"/>
                <w:spacing w:val="20"/>
                <w:sz w:val="16"/>
                <w:szCs w:val="16"/>
              </w:rPr>
              <w:t>相談支援及び巡回ハローワークとの連携</w:t>
            </w:r>
            <w:r>
              <w:rPr>
                <w:rFonts w:ascii="BIZ UDPゴシック" w:hAnsi="BIZ UDPゴシック" w:hint="eastAsia"/>
                <w:spacing w:val="20"/>
                <w:sz w:val="16"/>
                <w:szCs w:val="16"/>
              </w:rPr>
              <w:t>を行う。</w:t>
            </w:r>
            <w:r w:rsidRPr="0017644C">
              <w:rPr>
                <w:rFonts w:ascii="BIZ UDPゴシック" w:hAnsi="BIZ UDPゴシック" w:hint="eastAsia"/>
                <w:spacing w:val="20"/>
                <w:sz w:val="16"/>
                <w:szCs w:val="16"/>
              </w:rPr>
              <w:br/>
            </w:r>
          </w:p>
        </w:tc>
        <w:tc>
          <w:tcPr>
            <w:tcW w:w="2324" w:type="dxa"/>
            <w:vAlign w:val="center"/>
          </w:tcPr>
          <w:p w14:paraId="413253F7" w14:textId="6A4F8336"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母子・父子自立支援員は就労活動に関する情報やツールについて相談者に提供できるよう研修等行う。また、資格取得による就職などに繋がるようセーフティネットコールセンターで実施する高等職業訓練促進給付金や自立支援教育訓練給付金の利用を促していく。</w:t>
            </w:r>
          </w:p>
        </w:tc>
        <w:tc>
          <w:tcPr>
            <w:tcW w:w="539" w:type="dxa"/>
            <w:vAlign w:val="center"/>
          </w:tcPr>
          <w:p w14:paraId="29AF5189" w14:textId="64A186BA" w:rsidR="00D23E61" w:rsidRPr="009D3059" w:rsidRDefault="00D23E61" w:rsidP="00E36B4D">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新規</w:t>
            </w:r>
          </w:p>
        </w:tc>
        <w:tc>
          <w:tcPr>
            <w:tcW w:w="1361" w:type="dxa"/>
            <w:vAlign w:val="center"/>
          </w:tcPr>
          <w:p w14:paraId="7E3F6571" w14:textId="1E57CF10"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健康福祉部</w:t>
            </w:r>
          </w:p>
        </w:tc>
        <w:tc>
          <w:tcPr>
            <w:tcW w:w="1361" w:type="dxa"/>
            <w:vAlign w:val="center"/>
          </w:tcPr>
          <w:p w14:paraId="61238D4B" w14:textId="2E985B8D"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セーフティネットコールセンター</w:t>
            </w:r>
          </w:p>
        </w:tc>
      </w:tr>
      <w:tr w:rsidR="00D23E61" w:rsidRPr="00BA58E2" w14:paraId="759B9077" w14:textId="77777777" w:rsidTr="00272C2A">
        <w:trPr>
          <w:cnfStyle w:val="000000010000" w:firstRow="0" w:lastRow="0" w:firstColumn="0" w:lastColumn="0" w:oddVBand="0" w:evenVBand="0" w:oddHBand="0" w:evenHBand="1" w:firstRowFirstColumn="0" w:firstRowLastColumn="0" w:lastRowFirstColumn="0" w:lastRowLastColumn="0"/>
          <w:trHeight w:val="2329"/>
        </w:trPr>
        <w:tc>
          <w:tcPr>
            <w:cnfStyle w:val="001000000000" w:firstRow="0" w:lastRow="0" w:firstColumn="1" w:lastColumn="0" w:oddVBand="0" w:evenVBand="0" w:oddHBand="0" w:evenHBand="0" w:firstRowFirstColumn="0" w:firstRowLastColumn="0" w:lastRowFirstColumn="0" w:lastRowLastColumn="0"/>
            <w:tcW w:w="510" w:type="dxa"/>
            <w:vAlign w:val="center"/>
          </w:tcPr>
          <w:p w14:paraId="4785F525" w14:textId="0AB6EA82" w:rsidR="00D23E61" w:rsidRPr="009D3059" w:rsidRDefault="00D23E61" w:rsidP="00E36B4D">
            <w:pPr>
              <w:snapToGrid w:val="0"/>
              <w:jc w:val="right"/>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6</w:t>
            </w:r>
            <w:r w:rsidR="00C0228C">
              <w:rPr>
                <w:rFonts w:ascii="BIZ UDPゴシック" w:hAnsi="BIZ UDPゴシック" w:cs="ＭＳ Ｐゴシック" w:hint="eastAsia"/>
                <w:spacing w:val="20"/>
                <w:sz w:val="16"/>
                <w:szCs w:val="16"/>
              </w:rPr>
              <w:t>1</w:t>
            </w:r>
          </w:p>
        </w:tc>
        <w:tc>
          <w:tcPr>
            <w:tcW w:w="1247" w:type="dxa"/>
            <w:vAlign w:val="center"/>
          </w:tcPr>
          <w:p w14:paraId="791A56D8" w14:textId="7FF0BE35"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母子及び父子福祉資金貸付、女性福祉資金貸付</w:t>
            </w:r>
          </w:p>
        </w:tc>
        <w:tc>
          <w:tcPr>
            <w:tcW w:w="2324" w:type="dxa"/>
            <w:vAlign w:val="center"/>
          </w:tcPr>
          <w:p w14:paraId="02828479" w14:textId="2844D361" w:rsidR="00D23E61" w:rsidRPr="0017644C"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20歳未満の子どもを養育する母子家庭の母または父子家庭の父と親、子、兄弟姉妹を扶養する配偶者がいない女性(詳細な条件あり)</w:t>
            </w:r>
            <w:r>
              <w:rPr>
                <w:rFonts w:ascii="BIZ UDPゴシック" w:hAnsi="BIZ UDPゴシック" w:hint="eastAsia"/>
                <w:spacing w:val="20"/>
                <w:sz w:val="16"/>
                <w:szCs w:val="16"/>
              </w:rPr>
              <w:t>に対し、</w:t>
            </w:r>
            <w:r w:rsidRPr="0017644C">
              <w:rPr>
                <w:rFonts w:ascii="BIZ UDPゴシック" w:hAnsi="BIZ UDPゴシック" w:hint="eastAsia"/>
                <w:spacing w:val="20"/>
                <w:sz w:val="16"/>
                <w:szCs w:val="16"/>
              </w:rPr>
              <w:t>経済的な自立のために必要とする資金の貸付（転宅資金、修学資金、就学支度資金等)</w:t>
            </w:r>
            <w:r>
              <w:rPr>
                <w:rFonts w:ascii="BIZ UDPゴシック" w:hAnsi="BIZ UDPゴシック" w:hint="eastAsia"/>
                <w:spacing w:val="20"/>
                <w:sz w:val="16"/>
                <w:szCs w:val="16"/>
              </w:rPr>
              <w:t>を行う。</w:t>
            </w:r>
          </w:p>
        </w:tc>
        <w:tc>
          <w:tcPr>
            <w:tcW w:w="2324" w:type="dxa"/>
            <w:vAlign w:val="center"/>
          </w:tcPr>
          <w:p w14:paraId="26DE11F7" w14:textId="787C2CF7"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資金を必要とする方に母子及び父子福祉資金・女性福祉資金福祉資金として各種資金について相談者の状況に則した貸付を実施する。また、償還についても継続して相談を受けていく。</w:t>
            </w:r>
          </w:p>
        </w:tc>
        <w:tc>
          <w:tcPr>
            <w:tcW w:w="539" w:type="dxa"/>
            <w:vAlign w:val="center"/>
          </w:tcPr>
          <w:p w14:paraId="00410953" w14:textId="23BA6D1B" w:rsidR="00D23E61" w:rsidRPr="009D3059" w:rsidRDefault="00D23E61" w:rsidP="00E36B4D">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新規</w:t>
            </w:r>
          </w:p>
        </w:tc>
        <w:tc>
          <w:tcPr>
            <w:tcW w:w="1361" w:type="dxa"/>
            <w:vAlign w:val="center"/>
          </w:tcPr>
          <w:p w14:paraId="6420CDED" w14:textId="45D7BB80"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健康福祉部</w:t>
            </w:r>
          </w:p>
        </w:tc>
        <w:tc>
          <w:tcPr>
            <w:tcW w:w="1361" w:type="dxa"/>
            <w:vAlign w:val="center"/>
          </w:tcPr>
          <w:p w14:paraId="5988F13D" w14:textId="73366A7F"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セーフティネットコールセンター</w:t>
            </w:r>
          </w:p>
        </w:tc>
      </w:tr>
      <w:tr w:rsidR="00D23E61" w:rsidRPr="00BA58E2" w14:paraId="77644FB0" w14:textId="77777777" w:rsidTr="00272C2A">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62CB8E2A" w14:textId="471A9A6A" w:rsidR="00D23E61" w:rsidRPr="009D3059" w:rsidRDefault="00D23E61" w:rsidP="00E36B4D">
            <w:pPr>
              <w:snapToGrid w:val="0"/>
              <w:jc w:val="right"/>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6</w:t>
            </w:r>
            <w:r w:rsidR="00C0228C">
              <w:rPr>
                <w:rFonts w:ascii="BIZ UDPゴシック" w:hAnsi="BIZ UDPゴシック" w:cs="ＭＳ Ｐゴシック" w:hint="eastAsia"/>
                <w:spacing w:val="20"/>
                <w:sz w:val="16"/>
                <w:szCs w:val="16"/>
              </w:rPr>
              <w:t>2</w:t>
            </w:r>
          </w:p>
        </w:tc>
        <w:tc>
          <w:tcPr>
            <w:tcW w:w="1247" w:type="dxa"/>
            <w:vAlign w:val="center"/>
          </w:tcPr>
          <w:p w14:paraId="3619DDF0" w14:textId="51BE017F"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ひきこもり・生活の悩み個別相談</w:t>
            </w:r>
          </w:p>
        </w:tc>
        <w:tc>
          <w:tcPr>
            <w:tcW w:w="2324" w:type="dxa"/>
            <w:vAlign w:val="center"/>
          </w:tcPr>
          <w:p w14:paraId="1964239F" w14:textId="26817700" w:rsidR="00D23E61" w:rsidRPr="0017644C"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ひきこもり等の悩みを抱える当事者・ご家族・支援者等</w:t>
            </w:r>
            <w:r>
              <w:rPr>
                <w:rFonts w:ascii="BIZ UDPゴシック" w:hAnsi="BIZ UDPゴシック" w:hint="eastAsia"/>
                <w:spacing w:val="20"/>
                <w:sz w:val="16"/>
                <w:szCs w:val="16"/>
              </w:rPr>
              <w:t>に対し</w:t>
            </w:r>
            <w:r w:rsidRPr="0017644C">
              <w:rPr>
                <w:rFonts w:ascii="BIZ UDPゴシック" w:hAnsi="BIZ UDPゴシック" w:hint="eastAsia"/>
                <w:spacing w:val="20"/>
                <w:sz w:val="16"/>
                <w:szCs w:val="16"/>
              </w:rPr>
              <w:t>個別相談</w:t>
            </w:r>
            <w:r>
              <w:rPr>
                <w:rFonts w:ascii="BIZ UDPゴシック" w:hAnsi="BIZ UDPゴシック" w:hint="eastAsia"/>
                <w:spacing w:val="20"/>
                <w:sz w:val="16"/>
                <w:szCs w:val="16"/>
              </w:rPr>
              <w:t>を行う。</w:t>
            </w:r>
          </w:p>
        </w:tc>
        <w:tc>
          <w:tcPr>
            <w:tcW w:w="2324" w:type="dxa"/>
            <w:vAlign w:val="center"/>
          </w:tcPr>
          <w:p w14:paraId="052220D1" w14:textId="7F2AAF36"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ひきこもり等の悩みを抱えた方が、安心して相談できる場所がある事を知り、相談できる体制を継続する。（年16回）</w:t>
            </w:r>
          </w:p>
        </w:tc>
        <w:tc>
          <w:tcPr>
            <w:tcW w:w="539" w:type="dxa"/>
            <w:vAlign w:val="center"/>
          </w:tcPr>
          <w:p w14:paraId="1E5E40F2" w14:textId="41F86EFD" w:rsidR="00D23E61" w:rsidRPr="009D3059" w:rsidRDefault="00D23E61" w:rsidP="00E36B4D">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新規</w:t>
            </w:r>
          </w:p>
        </w:tc>
        <w:tc>
          <w:tcPr>
            <w:tcW w:w="1361" w:type="dxa"/>
            <w:vAlign w:val="center"/>
          </w:tcPr>
          <w:p w14:paraId="31B73FAA" w14:textId="5A0F773D"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健康福祉部</w:t>
            </w:r>
          </w:p>
        </w:tc>
        <w:tc>
          <w:tcPr>
            <w:tcW w:w="1361" w:type="dxa"/>
            <w:vAlign w:val="center"/>
          </w:tcPr>
          <w:p w14:paraId="5E121960" w14:textId="6D303136"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セーフティネットコールセンター</w:t>
            </w:r>
          </w:p>
        </w:tc>
      </w:tr>
      <w:tr w:rsidR="00D23E61" w:rsidRPr="00BA58E2" w14:paraId="084C1815" w14:textId="77777777" w:rsidTr="00272C2A">
        <w:trPr>
          <w:cnfStyle w:val="000000010000" w:firstRow="0" w:lastRow="0" w:firstColumn="0" w:lastColumn="0" w:oddVBand="0" w:evenVBand="0" w:oddHBand="0" w:evenHBand="1" w:firstRowFirstColumn="0" w:firstRowLastColumn="0" w:lastRowFirstColumn="0" w:lastRowLastColumn="0"/>
          <w:trHeight w:val="1391"/>
        </w:trPr>
        <w:tc>
          <w:tcPr>
            <w:cnfStyle w:val="001000000000" w:firstRow="0" w:lastRow="0" w:firstColumn="1" w:lastColumn="0" w:oddVBand="0" w:evenVBand="0" w:oddHBand="0" w:evenHBand="0" w:firstRowFirstColumn="0" w:firstRowLastColumn="0" w:lastRowFirstColumn="0" w:lastRowLastColumn="0"/>
            <w:tcW w:w="510" w:type="dxa"/>
            <w:vAlign w:val="center"/>
          </w:tcPr>
          <w:p w14:paraId="2A874651" w14:textId="189F6022" w:rsidR="00D23E61" w:rsidRPr="009D3059" w:rsidRDefault="00D23E61" w:rsidP="00E36B4D">
            <w:pPr>
              <w:snapToGrid w:val="0"/>
              <w:jc w:val="right"/>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6</w:t>
            </w:r>
            <w:r w:rsidR="00C0228C">
              <w:rPr>
                <w:rFonts w:ascii="BIZ UDPゴシック" w:hAnsi="BIZ UDPゴシック" w:cs="ＭＳ Ｐゴシック" w:hint="eastAsia"/>
                <w:spacing w:val="20"/>
                <w:sz w:val="16"/>
                <w:szCs w:val="16"/>
              </w:rPr>
              <w:t>3</w:t>
            </w:r>
          </w:p>
        </w:tc>
        <w:tc>
          <w:tcPr>
            <w:tcW w:w="1247" w:type="dxa"/>
            <w:vAlign w:val="center"/>
          </w:tcPr>
          <w:p w14:paraId="22A1607A" w14:textId="014C43ED"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ひきこもりセミナー</w:t>
            </w:r>
          </w:p>
        </w:tc>
        <w:tc>
          <w:tcPr>
            <w:tcW w:w="2324" w:type="dxa"/>
            <w:vAlign w:val="center"/>
          </w:tcPr>
          <w:p w14:paraId="23FEF400" w14:textId="53600A8C" w:rsidR="00D23E61" w:rsidRPr="0017644C"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ひきこもり状態に関するセミナー</w:t>
            </w:r>
            <w:r>
              <w:rPr>
                <w:rFonts w:ascii="BIZ UDPゴシック" w:hAnsi="BIZ UDPゴシック" w:hint="eastAsia"/>
                <w:spacing w:val="20"/>
                <w:sz w:val="16"/>
                <w:szCs w:val="16"/>
              </w:rPr>
              <w:t>を行う。</w:t>
            </w:r>
          </w:p>
        </w:tc>
        <w:tc>
          <w:tcPr>
            <w:tcW w:w="2324" w:type="dxa"/>
            <w:vAlign w:val="center"/>
          </w:tcPr>
          <w:p w14:paraId="1A12AB50" w14:textId="7E947BDD"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当事者や家族・支援者に対し、効果的なテーマや、市民のひきこもりへの理解が進むようなテーマを検討し充実したセミナーを開催する（年2回）</w:t>
            </w:r>
          </w:p>
        </w:tc>
        <w:tc>
          <w:tcPr>
            <w:tcW w:w="539" w:type="dxa"/>
            <w:vAlign w:val="center"/>
          </w:tcPr>
          <w:p w14:paraId="70340D73" w14:textId="72C6B301" w:rsidR="00D23E61" w:rsidRPr="009D3059" w:rsidRDefault="00D23E61" w:rsidP="00E36B4D">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新規</w:t>
            </w:r>
          </w:p>
        </w:tc>
        <w:tc>
          <w:tcPr>
            <w:tcW w:w="1361" w:type="dxa"/>
            <w:vAlign w:val="center"/>
          </w:tcPr>
          <w:p w14:paraId="06E36903" w14:textId="20EE475A"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健康福祉部</w:t>
            </w:r>
          </w:p>
        </w:tc>
        <w:tc>
          <w:tcPr>
            <w:tcW w:w="1361" w:type="dxa"/>
            <w:vAlign w:val="center"/>
          </w:tcPr>
          <w:p w14:paraId="5D4056BA" w14:textId="7009CC34"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セーフティネットコールセンター</w:t>
            </w:r>
          </w:p>
        </w:tc>
      </w:tr>
      <w:tr w:rsidR="00D23E61" w:rsidRPr="00BA58E2" w14:paraId="235D0619" w14:textId="77777777" w:rsidTr="00272C2A">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510" w:type="dxa"/>
            <w:vAlign w:val="center"/>
          </w:tcPr>
          <w:p w14:paraId="0927C4D9" w14:textId="34C78A2E" w:rsidR="00D23E61" w:rsidRPr="009D3059" w:rsidRDefault="00D23E61" w:rsidP="00E36B4D">
            <w:pPr>
              <w:snapToGrid w:val="0"/>
              <w:jc w:val="right"/>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6</w:t>
            </w:r>
            <w:r w:rsidR="00C0228C">
              <w:rPr>
                <w:rFonts w:ascii="BIZ UDPゴシック" w:hAnsi="BIZ UDPゴシック" w:cs="ＭＳ Ｐゴシック" w:hint="eastAsia"/>
                <w:spacing w:val="20"/>
                <w:sz w:val="16"/>
                <w:szCs w:val="16"/>
              </w:rPr>
              <w:t>4</w:t>
            </w:r>
          </w:p>
        </w:tc>
        <w:tc>
          <w:tcPr>
            <w:tcW w:w="1247" w:type="dxa"/>
            <w:vAlign w:val="center"/>
          </w:tcPr>
          <w:p w14:paraId="55B76291" w14:textId="65D685F4"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居場所づくり</w:t>
            </w:r>
          </w:p>
        </w:tc>
        <w:tc>
          <w:tcPr>
            <w:tcW w:w="2324" w:type="dxa"/>
            <w:vAlign w:val="center"/>
          </w:tcPr>
          <w:p w14:paraId="774D352E" w14:textId="2277F4A0" w:rsidR="00D23E61" w:rsidRPr="0017644C"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ひきこもり等生きづらさを抱える方のための居場所「たきあいあい」等</w:t>
            </w:r>
            <w:r>
              <w:rPr>
                <w:rFonts w:ascii="BIZ UDPゴシック" w:hAnsi="BIZ UDPゴシック" w:hint="eastAsia"/>
                <w:spacing w:val="20"/>
                <w:sz w:val="16"/>
                <w:szCs w:val="16"/>
              </w:rPr>
              <w:t>を提供する</w:t>
            </w:r>
          </w:p>
        </w:tc>
        <w:tc>
          <w:tcPr>
            <w:tcW w:w="2324" w:type="dxa"/>
            <w:vAlign w:val="center"/>
          </w:tcPr>
          <w:p w14:paraId="72C1D712" w14:textId="1AE018EA"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安全・安心なコミュニケーションが体験できる居場所となるように関係者とともに事業の展開を図っていく。（年96回）</w:t>
            </w:r>
          </w:p>
        </w:tc>
        <w:tc>
          <w:tcPr>
            <w:tcW w:w="539" w:type="dxa"/>
            <w:vAlign w:val="center"/>
          </w:tcPr>
          <w:p w14:paraId="2C052BE5" w14:textId="4BCE1810" w:rsidR="00D23E61" w:rsidRPr="009D3059" w:rsidRDefault="00D23E61" w:rsidP="00E36B4D">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新規</w:t>
            </w:r>
          </w:p>
        </w:tc>
        <w:tc>
          <w:tcPr>
            <w:tcW w:w="1361" w:type="dxa"/>
            <w:vAlign w:val="center"/>
          </w:tcPr>
          <w:p w14:paraId="67FE241D" w14:textId="17F4F91A"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健康福祉部</w:t>
            </w:r>
          </w:p>
        </w:tc>
        <w:tc>
          <w:tcPr>
            <w:tcW w:w="1361" w:type="dxa"/>
            <w:vAlign w:val="center"/>
          </w:tcPr>
          <w:p w14:paraId="1BBC56DC" w14:textId="6F695153"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セーフティネットコールセンター</w:t>
            </w:r>
          </w:p>
        </w:tc>
      </w:tr>
      <w:tr w:rsidR="00D23E61" w:rsidRPr="00BA58E2" w14:paraId="0F0D409B" w14:textId="77777777" w:rsidTr="00272C2A">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4B922E5D" w14:textId="13C518CA" w:rsidR="00D23E61" w:rsidRPr="009D3059" w:rsidRDefault="00D23E61" w:rsidP="00E36B4D">
            <w:pPr>
              <w:snapToGrid w:val="0"/>
              <w:jc w:val="right"/>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6</w:t>
            </w:r>
            <w:r w:rsidR="00C0228C">
              <w:rPr>
                <w:rFonts w:ascii="BIZ UDPゴシック" w:hAnsi="BIZ UDPゴシック" w:cs="ＭＳ Ｐゴシック" w:hint="eastAsia"/>
                <w:spacing w:val="20"/>
                <w:sz w:val="16"/>
                <w:szCs w:val="16"/>
              </w:rPr>
              <w:t>5</w:t>
            </w:r>
          </w:p>
        </w:tc>
        <w:tc>
          <w:tcPr>
            <w:tcW w:w="1247" w:type="dxa"/>
            <w:vAlign w:val="center"/>
          </w:tcPr>
          <w:p w14:paraId="26E2212B" w14:textId="77777777" w:rsidR="006118CF" w:rsidRDefault="00D23E61" w:rsidP="00611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 xml:space="preserve">障害者相談支援事業　</w:t>
            </w:r>
          </w:p>
          <w:p w14:paraId="42098252" w14:textId="20F66089" w:rsidR="00D23E61" w:rsidRPr="009D3059" w:rsidRDefault="006118CF" w:rsidP="006118CF">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w:t>
            </w:r>
            <w:r w:rsidR="00D23E61" w:rsidRPr="009D3059">
              <w:rPr>
                <w:rFonts w:ascii="BIZ UDPゴシック" w:hAnsi="BIZ UDPゴシック" w:hint="eastAsia"/>
                <w:spacing w:val="20"/>
                <w:sz w:val="16"/>
                <w:szCs w:val="16"/>
              </w:rPr>
              <w:t>再掲</w:t>
            </w:r>
          </w:p>
        </w:tc>
        <w:tc>
          <w:tcPr>
            <w:tcW w:w="2324" w:type="dxa"/>
            <w:vAlign w:val="center"/>
          </w:tcPr>
          <w:p w14:paraId="01D96A25" w14:textId="72339261" w:rsidR="00D23E61" w:rsidRPr="0017644C"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20"/>
                <w:sz w:val="16"/>
                <w:szCs w:val="24"/>
              </w:rPr>
              <w:t>障害がある市民に対し、</w:t>
            </w:r>
            <w:r w:rsidRPr="00DF44EF">
              <w:rPr>
                <w:rFonts w:ascii="BIZ UDPゴシック" w:hAnsi="BIZ UDPゴシック" w:cs="ＭＳ Ｐゴシック" w:hint="eastAsia"/>
                <w:spacing w:val="20"/>
                <w:sz w:val="16"/>
                <w:szCs w:val="24"/>
              </w:rPr>
              <w:t>障害者総合支援法に基づく市が実施する地域生活支援事業の一つ。初期相談から障害福祉サービス支給の案内などを実施。</w:t>
            </w:r>
          </w:p>
        </w:tc>
        <w:tc>
          <w:tcPr>
            <w:tcW w:w="2324" w:type="dxa"/>
            <w:vAlign w:val="center"/>
          </w:tcPr>
          <w:p w14:paraId="6086C29A" w14:textId="3F8378FE"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DF44EF">
              <w:rPr>
                <w:rFonts w:ascii="BIZ UDPゴシック" w:hAnsi="BIZ UDPゴシック" w:cs="ＭＳ Ｐゴシック" w:hint="eastAsia"/>
                <w:spacing w:val="20"/>
                <w:sz w:val="16"/>
                <w:szCs w:val="24"/>
              </w:rPr>
              <w:t>基幹相談支援センターの設置など、機能強化に向けて検討する</w:t>
            </w:r>
          </w:p>
        </w:tc>
        <w:tc>
          <w:tcPr>
            <w:tcW w:w="539" w:type="dxa"/>
            <w:vAlign w:val="center"/>
          </w:tcPr>
          <w:p w14:paraId="6E2D2B6F" w14:textId="3C7DEA77" w:rsidR="00D23E61" w:rsidRPr="00742E29" w:rsidRDefault="00D23E61" w:rsidP="00E36B4D">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Pr>
                <w:rFonts w:ascii="BIZ UDPゴシック" w:hAnsi="BIZ UDPゴシック" w:hint="eastAsia"/>
                <w:spacing w:val="20"/>
                <w:sz w:val="16"/>
                <w:szCs w:val="16"/>
              </w:rPr>
              <w:t>新規</w:t>
            </w:r>
          </w:p>
        </w:tc>
        <w:tc>
          <w:tcPr>
            <w:tcW w:w="1361" w:type="dxa"/>
            <w:vAlign w:val="center"/>
          </w:tcPr>
          <w:p w14:paraId="0CC9C591" w14:textId="5D71B4AD"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742E29">
              <w:rPr>
                <w:rFonts w:ascii="BIZ UDPゴシック" w:hAnsi="BIZ UDPゴシック" w:cs="ＭＳ Ｐゴシック" w:hint="eastAsia"/>
                <w:spacing w:val="20"/>
                <w:sz w:val="16"/>
                <w:szCs w:val="24"/>
              </w:rPr>
              <w:t>健康福祉部</w:t>
            </w:r>
          </w:p>
        </w:tc>
        <w:tc>
          <w:tcPr>
            <w:tcW w:w="1361" w:type="dxa"/>
            <w:vAlign w:val="center"/>
          </w:tcPr>
          <w:p w14:paraId="33AD0107" w14:textId="0C81CC2E"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742E29">
              <w:rPr>
                <w:rFonts w:ascii="BIZ UDPゴシック" w:hAnsi="BIZ UDPゴシック" w:cs="ＭＳ Ｐゴシック" w:hint="eastAsia"/>
                <w:spacing w:val="20"/>
                <w:sz w:val="16"/>
                <w:szCs w:val="24"/>
              </w:rPr>
              <w:t>障害福祉課</w:t>
            </w:r>
          </w:p>
        </w:tc>
      </w:tr>
      <w:tr w:rsidR="00D23E61" w:rsidRPr="00BA58E2" w14:paraId="1BC6860E" w14:textId="77777777" w:rsidTr="00272C2A">
        <w:trPr>
          <w:cnfStyle w:val="000000100000" w:firstRow="0" w:lastRow="0" w:firstColumn="0" w:lastColumn="0" w:oddVBand="0" w:evenVBand="0" w:oddHBand="1" w:evenHBand="0" w:firstRowFirstColumn="0" w:firstRowLastColumn="0" w:lastRowFirstColumn="0" w:lastRowLastColumn="0"/>
          <w:trHeight w:val="1789"/>
        </w:trPr>
        <w:tc>
          <w:tcPr>
            <w:cnfStyle w:val="001000000000" w:firstRow="0" w:lastRow="0" w:firstColumn="1" w:lastColumn="0" w:oddVBand="0" w:evenVBand="0" w:oddHBand="0" w:evenHBand="0" w:firstRowFirstColumn="0" w:firstRowLastColumn="0" w:lastRowFirstColumn="0" w:lastRowLastColumn="0"/>
            <w:tcW w:w="510" w:type="dxa"/>
            <w:vAlign w:val="center"/>
          </w:tcPr>
          <w:p w14:paraId="14741762" w14:textId="4DBAFAF1" w:rsidR="00D23E61" w:rsidRPr="009D3059" w:rsidRDefault="00D23E61" w:rsidP="00E36B4D">
            <w:pPr>
              <w:snapToGrid w:val="0"/>
              <w:jc w:val="right"/>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6</w:t>
            </w:r>
            <w:r w:rsidR="00C0228C">
              <w:rPr>
                <w:rFonts w:ascii="BIZ UDPゴシック" w:hAnsi="BIZ UDPゴシック" w:cs="ＭＳ Ｐゴシック" w:hint="eastAsia"/>
                <w:spacing w:val="20"/>
                <w:sz w:val="16"/>
                <w:szCs w:val="16"/>
              </w:rPr>
              <w:t>6</w:t>
            </w:r>
          </w:p>
        </w:tc>
        <w:tc>
          <w:tcPr>
            <w:tcW w:w="1247" w:type="dxa"/>
            <w:vAlign w:val="center"/>
          </w:tcPr>
          <w:p w14:paraId="2B5ABBDA" w14:textId="77777777" w:rsidR="006118CF"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 xml:space="preserve">身体障害者、知的障害者相談員事業　</w:t>
            </w:r>
          </w:p>
          <w:p w14:paraId="44B1CBB7" w14:textId="623521B3" w:rsidR="00D23E61" w:rsidRPr="009D3059" w:rsidRDefault="006118CF"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w:t>
            </w:r>
            <w:r w:rsidR="00D23E61" w:rsidRPr="009D3059">
              <w:rPr>
                <w:rFonts w:ascii="BIZ UDPゴシック" w:hAnsi="BIZ UDPゴシック" w:hint="eastAsia"/>
                <w:spacing w:val="20"/>
                <w:sz w:val="16"/>
                <w:szCs w:val="16"/>
              </w:rPr>
              <w:t>再掲</w:t>
            </w:r>
          </w:p>
        </w:tc>
        <w:tc>
          <w:tcPr>
            <w:tcW w:w="2324" w:type="dxa"/>
            <w:vAlign w:val="center"/>
          </w:tcPr>
          <w:p w14:paraId="73E0FF66" w14:textId="0BE2E7F9" w:rsidR="00D23E61" w:rsidRPr="000936E4"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sidRPr="00DF44EF">
              <w:rPr>
                <w:rFonts w:ascii="BIZ UDPゴシック" w:hAnsi="BIZ UDPゴシック" w:cs="ＭＳ Ｐゴシック" w:hint="eastAsia"/>
                <w:spacing w:val="20"/>
                <w:sz w:val="16"/>
                <w:szCs w:val="24"/>
              </w:rPr>
              <w:t>障害がある当事者又は当事者</w:t>
            </w:r>
            <w:r>
              <w:rPr>
                <w:rFonts w:ascii="BIZ UDPゴシック" w:hAnsi="BIZ UDPゴシック" w:cs="ＭＳ Ｐゴシック" w:hint="eastAsia"/>
                <w:spacing w:val="20"/>
                <w:sz w:val="16"/>
                <w:szCs w:val="24"/>
              </w:rPr>
              <w:t>に対し、</w:t>
            </w:r>
            <w:r w:rsidRPr="00DF44EF">
              <w:rPr>
                <w:rFonts w:ascii="BIZ UDPゴシック" w:hAnsi="BIZ UDPゴシック" w:cs="ＭＳ Ｐゴシック" w:hint="eastAsia"/>
                <w:spacing w:val="20"/>
                <w:sz w:val="16"/>
                <w:szCs w:val="24"/>
              </w:rPr>
              <w:t>家族身体障害者福祉法、知的障害者福祉法に基づく相談員を計5名市から委嘱して相談業務を実施。市民からの相談を随時受けられる体制を整備している</w:t>
            </w:r>
          </w:p>
        </w:tc>
        <w:tc>
          <w:tcPr>
            <w:tcW w:w="2324" w:type="dxa"/>
            <w:vAlign w:val="center"/>
          </w:tcPr>
          <w:p w14:paraId="553CCFD9" w14:textId="34A342F7"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DF44EF">
              <w:rPr>
                <w:rFonts w:ascii="BIZ UDPゴシック" w:hAnsi="BIZ UDPゴシック" w:cs="ＭＳ Ｐゴシック" w:hint="eastAsia"/>
                <w:spacing w:val="20"/>
                <w:sz w:val="16"/>
                <w:szCs w:val="24"/>
              </w:rPr>
              <w:t>今後も継続していく。</w:t>
            </w:r>
            <w:r w:rsidRPr="00DF44EF">
              <w:rPr>
                <w:rFonts w:ascii="BIZ UDPゴシック" w:hAnsi="BIZ UDPゴシック" w:cs="ＭＳ Ｐゴシック" w:hint="eastAsia"/>
                <w:spacing w:val="20"/>
                <w:sz w:val="16"/>
                <w:szCs w:val="24"/>
              </w:rPr>
              <w:br/>
              <w:t>毎年、連絡会を実施し、事業の在り方を検討していく。</w:t>
            </w:r>
          </w:p>
        </w:tc>
        <w:tc>
          <w:tcPr>
            <w:tcW w:w="539" w:type="dxa"/>
            <w:vAlign w:val="center"/>
          </w:tcPr>
          <w:p w14:paraId="47DF23F8" w14:textId="4598AA1A" w:rsidR="00D23E61" w:rsidRPr="00742E29" w:rsidRDefault="00D23E61" w:rsidP="00E36B4D">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Pr>
                <w:rFonts w:ascii="BIZ UDPゴシック" w:hAnsi="BIZ UDPゴシック" w:hint="eastAsia"/>
                <w:spacing w:val="20"/>
                <w:sz w:val="16"/>
                <w:szCs w:val="16"/>
              </w:rPr>
              <w:t>新規</w:t>
            </w:r>
          </w:p>
        </w:tc>
        <w:tc>
          <w:tcPr>
            <w:tcW w:w="1361" w:type="dxa"/>
            <w:vAlign w:val="center"/>
          </w:tcPr>
          <w:p w14:paraId="19B2D6AE" w14:textId="55E83251"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742E29">
              <w:rPr>
                <w:rFonts w:ascii="BIZ UDPゴシック" w:hAnsi="BIZ UDPゴシック" w:cs="ＭＳ Ｐゴシック" w:hint="eastAsia"/>
                <w:spacing w:val="20"/>
                <w:sz w:val="16"/>
                <w:szCs w:val="24"/>
              </w:rPr>
              <w:t>健康福祉部</w:t>
            </w:r>
          </w:p>
        </w:tc>
        <w:tc>
          <w:tcPr>
            <w:tcW w:w="1361" w:type="dxa"/>
            <w:vAlign w:val="center"/>
          </w:tcPr>
          <w:p w14:paraId="7CE296F7" w14:textId="10BFD050"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742E29">
              <w:rPr>
                <w:rFonts w:ascii="BIZ UDPゴシック" w:hAnsi="BIZ UDPゴシック" w:cs="ＭＳ Ｐゴシック" w:hint="eastAsia"/>
                <w:spacing w:val="20"/>
                <w:sz w:val="16"/>
                <w:szCs w:val="24"/>
              </w:rPr>
              <w:t>障害福祉課</w:t>
            </w:r>
          </w:p>
        </w:tc>
      </w:tr>
      <w:tr w:rsidR="00D23E61" w:rsidRPr="00BA58E2" w14:paraId="2BA0EE78" w14:textId="77777777" w:rsidTr="00272C2A">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253FDF5C" w14:textId="5BFACFF4" w:rsidR="00D23E61" w:rsidRPr="009D3059" w:rsidRDefault="00C0228C" w:rsidP="00E36B4D">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67</w:t>
            </w:r>
          </w:p>
        </w:tc>
        <w:tc>
          <w:tcPr>
            <w:tcW w:w="1247" w:type="dxa"/>
            <w:vAlign w:val="center"/>
          </w:tcPr>
          <w:p w14:paraId="1E688632" w14:textId="6059A171"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医療的ケア児等コーディネーター事業</w:t>
            </w:r>
          </w:p>
        </w:tc>
        <w:tc>
          <w:tcPr>
            <w:tcW w:w="2324" w:type="dxa"/>
            <w:vAlign w:val="center"/>
          </w:tcPr>
          <w:p w14:paraId="2AF0E15D" w14:textId="1477529F" w:rsidR="00D23E61" w:rsidRPr="0017644C"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医療的ケア児等に関する相談を受け、医療・福祉・保健・子育て・保育・教育等にまたがるサービスを総合調整し、関係機関に繋いで必要な情報提供や助言を行うコーディネーターを設置する（R6年度～）</w:t>
            </w:r>
            <w:r w:rsidRPr="0017644C">
              <w:rPr>
                <w:rFonts w:ascii="BIZ UDPゴシック" w:hAnsi="BIZ UDPゴシック" w:hint="eastAsia"/>
                <w:spacing w:val="20"/>
                <w:sz w:val="16"/>
                <w:szCs w:val="16"/>
              </w:rPr>
              <w:br/>
            </w:r>
          </w:p>
        </w:tc>
        <w:tc>
          <w:tcPr>
            <w:tcW w:w="2324" w:type="dxa"/>
            <w:vAlign w:val="center"/>
          </w:tcPr>
          <w:p w14:paraId="7C717F43" w14:textId="6342AF32"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毎年2回実施する、医療的ケア児等支援協議会において事業実施の経過を確認し、見直しを含めて検討していく。</w:t>
            </w:r>
          </w:p>
        </w:tc>
        <w:tc>
          <w:tcPr>
            <w:tcW w:w="539" w:type="dxa"/>
            <w:vAlign w:val="center"/>
          </w:tcPr>
          <w:p w14:paraId="2FA96214" w14:textId="0CC27D3E" w:rsidR="00D23E61" w:rsidRPr="009D3059" w:rsidRDefault="00D23E61" w:rsidP="00E36B4D">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新規</w:t>
            </w:r>
          </w:p>
        </w:tc>
        <w:tc>
          <w:tcPr>
            <w:tcW w:w="1361" w:type="dxa"/>
            <w:vAlign w:val="center"/>
          </w:tcPr>
          <w:p w14:paraId="76028546" w14:textId="5673B310"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健康福祉部</w:t>
            </w:r>
          </w:p>
        </w:tc>
        <w:tc>
          <w:tcPr>
            <w:tcW w:w="1361" w:type="dxa"/>
            <w:vAlign w:val="center"/>
          </w:tcPr>
          <w:p w14:paraId="59BFBC20" w14:textId="71E696CE"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障害福祉課</w:t>
            </w:r>
          </w:p>
        </w:tc>
      </w:tr>
      <w:tr w:rsidR="00D23E61" w:rsidRPr="00BA58E2" w14:paraId="110C3BC0" w14:textId="77777777" w:rsidTr="00272C2A">
        <w:trPr>
          <w:cnfStyle w:val="000000100000" w:firstRow="0" w:lastRow="0" w:firstColumn="0" w:lastColumn="0" w:oddVBand="0" w:evenVBand="0" w:oddHBand="1" w:evenHBand="0" w:firstRowFirstColumn="0" w:firstRowLastColumn="0" w:lastRowFirstColumn="0" w:lastRowLastColumn="0"/>
          <w:trHeight w:val="1877"/>
        </w:trPr>
        <w:tc>
          <w:tcPr>
            <w:cnfStyle w:val="001000000000" w:firstRow="0" w:lastRow="0" w:firstColumn="1" w:lastColumn="0" w:oddVBand="0" w:evenVBand="0" w:oddHBand="0" w:evenHBand="0" w:firstRowFirstColumn="0" w:firstRowLastColumn="0" w:lastRowFirstColumn="0" w:lastRowLastColumn="0"/>
            <w:tcW w:w="510" w:type="dxa"/>
            <w:vAlign w:val="center"/>
          </w:tcPr>
          <w:p w14:paraId="3E505DAF" w14:textId="11F9AA3B" w:rsidR="00D23E61" w:rsidRPr="009D3059" w:rsidRDefault="00C0228C" w:rsidP="00E36B4D">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68</w:t>
            </w:r>
          </w:p>
        </w:tc>
        <w:tc>
          <w:tcPr>
            <w:tcW w:w="1247" w:type="dxa"/>
            <w:vAlign w:val="center"/>
          </w:tcPr>
          <w:p w14:paraId="2C26CCAE" w14:textId="6993436A"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子どもの学習・生活支援</w:t>
            </w:r>
          </w:p>
        </w:tc>
        <w:tc>
          <w:tcPr>
            <w:tcW w:w="2324" w:type="dxa"/>
            <w:vAlign w:val="center"/>
          </w:tcPr>
          <w:p w14:paraId="6786FB56" w14:textId="7F6C7C16" w:rsidR="00D23E61" w:rsidRPr="0017644C"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生活困窮家庭の子ども</w:t>
            </w:r>
            <w:r>
              <w:rPr>
                <w:rFonts w:ascii="BIZ UDPゴシック" w:hAnsi="BIZ UDPゴシック" w:hint="eastAsia"/>
                <w:spacing w:val="20"/>
                <w:sz w:val="16"/>
                <w:szCs w:val="16"/>
              </w:rPr>
              <w:t>に対し</w:t>
            </w:r>
            <w:r w:rsidRPr="0017644C">
              <w:rPr>
                <w:rFonts w:ascii="BIZ UDPゴシック" w:hAnsi="BIZ UDPゴシック" w:hint="eastAsia"/>
                <w:spacing w:val="20"/>
                <w:sz w:val="16"/>
                <w:szCs w:val="16"/>
              </w:rPr>
              <w:t>の学習・居場所支援</w:t>
            </w:r>
            <w:r>
              <w:rPr>
                <w:rFonts w:ascii="BIZ UDPゴシック" w:hAnsi="BIZ UDPゴシック" w:hint="eastAsia"/>
                <w:spacing w:val="20"/>
                <w:sz w:val="16"/>
                <w:szCs w:val="16"/>
              </w:rPr>
              <w:t>を提供する。</w:t>
            </w:r>
          </w:p>
        </w:tc>
        <w:tc>
          <w:tcPr>
            <w:tcW w:w="2324" w:type="dxa"/>
            <w:vAlign w:val="center"/>
          </w:tcPr>
          <w:p w14:paraId="1C103F86" w14:textId="3639C70E"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生活困窮家庭の子どもに対する学習・生活支援事業が利用しやすく、より充実したものとなるよう、引き続き関係機関との連携強化を行うとともに増設（全中学校区への設置）についても検討を続けていく。</w:t>
            </w:r>
          </w:p>
        </w:tc>
        <w:tc>
          <w:tcPr>
            <w:tcW w:w="539" w:type="dxa"/>
            <w:vAlign w:val="center"/>
          </w:tcPr>
          <w:p w14:paraId="5D2AB4FA" w14:textId="55C35390" w:rsidR="00D23E61" w:rsidRPr="009D3059" w:rsidRDefault="00D23E61" w:rsidP="00E36B4D">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継続</w:t>
            </w:r>
          </w:p>
        </w:tc>
        <w:tc>
          <w:tcPr>
            <w:tcW w:w="1361" w:type="dxa"/>
            <w:vAlign w:val="center"/>
          </w:tcPr>
          <w:p w14:paraId="40650110" w14:textId="10245703"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健康福祉部</w:t>
            </w:r>
          </w:p>
        </w:tc>
        <w:tc>
          <w:tcPr>
            <w:tcW w:w="1361" w:type="dxa"/>
            <w:vAlign w:val="center"/>
          </w:tcPr>
          <w:p w14:paraId="7DE68F16" w14:textId="0E8C60DE"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セーフティネットコールセンター</w:t>
            </w:r>
          </w:p>
        </w:tc>
      </w:tr>
      <w:tr w:rsidR="00D23E61" w:rsidRPr="00BA58E2" w14:paraId="450F4A7D" w14:textId="77777777" w:rsidTr="00272C2A">
        <w:trPr>
          <w:cnfStyle w:val="000000010000" w:firstRow="0" w:lastRow="0" w:firstColumn="0" w:lastColumn="0" w:oddVBand="0" w:evenVBand="0" w:oddHBand="0" w:evenHBand="1" w:firstRowFirstColumn="0" w:firstRowLastColumn="0" w:lastRowFirstColumn="0" w:lastRowLastColumn="0"/>
          <w:trHeight w:val="1076"/>
        </w:trPr>
        <w:tc>
          <w:tcPr>
            <w:cnfStyle w:val="001000000000" w:firstRow="0" w:lastRow="0" w:firstColumn="1" w:lastColumn="0" w:oddVBand="0" w:evenVBand="0" w:oddHBand="0" w:evenHBand="0" w:firstRowFirstColumn="0" w:firstRowLastColumn="0" w:lastRowFirstColumn="0" w:lastRowLastColumn="0"/>
            <w:tcW w:w="510" w:type="dxa"/>
            <w:vAlign w:val="center"/>
          </w:tcPr>
          <w:p w14:paraId="21039B8C" w14:textId="3AE27F7E" w:rsidR="00D23E61" w:rsidRPr="009D3059" w:rsidRDefault="00C0228C" w:rsidP="00E36B4D">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69</w:t>
            </w:r>
          </w:p>
        </w:tc>
        <w:tc>
          <w:tcPr>
            <w:tcW w:w="1247" w:type="dxa"/>
            <w:vAlign w:val="center"/>
          </w:tcPr>
          <w:p w14:paraId="052D2D9B" w14:textId="77777777" w:rsidR="006118CF"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 xml:space="preserve">高齢者見守り支援ネットワーク事業　</w:t>
            </w:r>
          </w:p>
          <w:p w14:paraId="22730428" w14:textId="441217F0" w:rsidR="00D23E61" w:rsidRPr="009D3059" w:rsidRDefault="006118CF"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w:t>
            </w:r>
            <w:r w:rsidR="00D23E61" w:rsidRPr="009D3059">
              <w:rPr>
                <w:rFonts w:ascii="BIZ UDPゴシック" w:hAnsi="BIZ UDPゴシック" w:hint="eastAsia"/>
                <w:spacing w:val="20"/>
                <w:sz w:val="16"/>
                <w:szCs w:val="16"/>
              </w:rPr>
              <w:t>再掲</w:t>
            </w:r>
          </w:p>
        </w:tc>
        <w:tc>
          <w:tcPr>
            <w:tcW w:w="2324" w:type="dxa"/>
            <w:vAlign w:val="center"/>
          </w:tcPr>
          <w:p w14:paraId="31733226" w14:textId="227275CB" w:rsidR="00D23E61" w:rsidRPr="0017644C"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B02F0">
              <w:rPr>
                <w:rFonts w:ascii="BIZ UDPゴシック" w:hAnsi="BIZ UDPゴシック" w:hint="eastAsia"/>
                <w:spacing w:val="20"/>
                <w:sz w:val="16"/>
                <w:szCs w:val="16"/>
              </w:rPr>
              <w:t>市に登録している地域の協力者の方々等が気づき役やつなぎ役としての役割を担えるようにする。</w:t>
            </w:r>
          </w:p>
        </w:tc>
        <w:tc>
          <w:tcPr>
            <w:tcW w:w="2324" w:type="dxa"/>
            <w:vAlign w:val="center"/>
          </w:tcPr>
          <w:p w14:paraId="5C82889B" w14:textId="65975ED7"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B02F0">
              <w:rPr>
                <w:rFonts w:ascii="BIZ UDPゴシック" w:hAnsi="BIZ UDPゴシック" w:hint="eastAsia"/>
                <w:spacing w:val="20"/>
                <w:sz w:val="16"/>
                <w:szCs w:val="16"/>
              </w:rPr>
              <w:t>見守り推進員を増やす</w:t>
            </w:r>
          </w:p>
        </w:tc>
        <w:tc>
          <w:tcPr>
            <w:tcW w:w="539" w:type="dxa"/>
            <w:vAlign w:val="center"/>
          </w:tcPr>
          <w:p w14:paraId="6F481716" w14:textId="2C048E43" w:rsidR="00D23E61" w:rsidRPr="001D0AE1" w:rsidRDefault="00D23E61" w:rsidP="00E36B4D">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継続</w:t>
            </w:r>
          </w:p>
        </w:tc>
        <w:tc>
          <w:tcPr>
            <w:tcW w:w="1361" w:type="dxa"/>
            <w:vAlign w:val="center"/>
          </w:tcPr>
          <w:p w14:paraId="2B579773" w14:textId="4A6DBF13"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D0AE1">
              <w:rPr>
                <w:rFonts w:ascii="BIZ UDPゴシック" w:hAnsi="BIZ UDPゴシック" w:hint="eastAsia"/>
                <w:spacing w:val="20"/>
                <w:sz w:val="16"/>
                <w:szCs w:val="16"/>
              </w:rPr>
              <w:t>健康福祉部</w:t>
            </w:r>
          </w:p>
        </w:tc>
        <w:tc>
          <w:tcPr>
            <w:tcW w:w="1361" w:type="dxa"/>
            <w:vAlign w:val="center"/>
          </w:tcPr>
          <w:p w14:paraId="5A59E0BB" w14:textId="3BD37202"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D0AE1">
              <w:rPr>
                <w:rFonts w:ascii="BIZ UDPゴシック" w:hAnsi="BIZ UDPゴシック" w:hint="eastAsia"/>
                <w:spacing w:val="20"/>
                <w:sz w:val="16"/>
                <w:szCs w:val="16"/>
              </w:rPr>
              <w:t>高齢福祉課</w:t>
            </w:r>
          </w:p>
        </w:tc>
      </w:tr>
      <w:tr w:rsidR="00D23E61" w:rsidRPr="00BA58E2" w14:paraId="47309948" w14:textId="77777777" w:rsidTr="00272C2A">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789678AA" w14:textId="5CD5A36F" w:rsidR="00D23E61" w:rsidRPr="009D3059" w:rsidRDefault="00D23E61" w:rsidP="00E36B4D">
            <w:pPr>
              <w:snapToGrid w:val="0"/>
              <w:jc w:val="right"/>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7</w:t>
            </w:r>
            <w:r w:rsidR="00C0228C">
              <w:rPr>
                <w:rFonts w:ascii="BIZ UDPゴシック" w:hAnsi="BIZ UDPゴシック" w:cs="ＭＳ Ｐゴシック" w:hint="eastAsia"/>
                <w:spacing w:val="20"/>
                <w:sz w:val="16"/>
                <w:szCs w:val="16"/>
              </w:rPr>
              <w:t>0</w:t>
            </w:r>
          </w:p>
        </w:tc>
        <w:tc>
          <w:tcPr>
            <w:tcW w:w="1247" w:type="dxa"/>
            <w:vAlign w:val="center"/>
          </w:tcPr>
          <w:p w14:paraId="3FA01AA7" w14:textId="57181A7F"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ふれあいサロン</w:t>
            </w:r>
          </w:p>
        </w:tc>
        <w:tc>
          <w:tcPr>
            <w:tcW w:w="2324" w:type="dxa"/>
            <w:vAlign w:val="center"/>
          </w:tcPr>
          <w:p w14:paraId="7C2B4D1C" w14:textId="6E50AF69" w:rsidR="00D23E61" w:rsidRPr="0017644C"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サロンを主催している関係者にゲートキーパー研修を行うことで、相談等を受ける際の気づきの力を高めてもらうとともに、気になる人がいた場合には、関係機関と情報を共有し、適切なつなぎを行う。</w:t>
            </w:r>
          </w:p>
        </w:tc>
        <w:tc>
          <w:tcPr>
            <w:tcW w:w="2324" w:type="dxa"/>
            <w:vAlign w:val="center"/>
          </w:tcPr>
          <w:p w14:paraId="4DF8CDB9" w14:textId="28663739"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7644C">
              <w:rPr>
                <w:rFonts w:ascii="BIZ UDPゴシック" w:hAnsi="BIZ UDPゴシック" w:hint="eastAsia"/>
                <w:spacing w:val="20"/>
                <w:sz w:val="16"/>
                <w:szCs w:val="16"/>
              </w:rPr>
              <w:t>サロン活動の中で気になる人がいたら連絡をしてもらうよう周知。</w:t>
            </w:r>
          </w:p>
        </w:tc>
        <w:tc>
          <w:tcPr>
            <w:tcW w:w="539" w:type="dxa"/>
            <w:vAlign w:val="center"/>
          </w:tcPr>
          <w:p w14:paraId="1D305717" w14:textId="45D26BF1" w:rsidR="00D23E61" w:rsidRPr="009D3059" w:rsidRDefault="00D23E61" w:rsidP="00E36B4D">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継続</w:t>
            </w:r>
          </w:p>
        </w:tc>
        <w:tc>
          <w:tcPr>
            <w:tcW w:w="1361" w:type="dxa"/>
            <w:vAlign w:val="center"/>
          </w:tcPr>
          <w:p w14:paraId="243A2036" w14:textId="3BAAA95E"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健康福祉部</w:t>
            </w:r>
          </w:p>
        </w:tc>
        <w:tc>
          <w:tcPr>
            <w:tcW w:w="1361" w:type="dxa"/>
            <w:vAlign w:val="center"/>
          </w:tcPr>
          <w:p w14:paraId="64F286F7" w14:textId="55937EC9"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高齢福祉課</w:t>
            </w:r>
          </w:p>
        </w:tc>
      </w:tr>
      <w:tr w:rsidR="00D23E61" w:rsidRPr="00BA58E2" w14:paraId="2BB54350" w14:textId="77777777" w:rsidTr="00272C2A">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67A6A5D8" w14:textId="121F4316" w:rsidR="00D23E61" w:rsidRPr="009D3059" w:rsidRDefault="00D23E61" w:rsidP="00E36B4D">
            <w:pPr>
              <w:snapToGrid w:val="0"/>
              <w:jc w:val="right"/>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7</w:t>
            </w:r>
            <w:r w:rsidR="00C0228C">
              <w:rPr>
                <w:rFonts w:ascii="BIZ UDPゴシック" w:hAnsi="BIZ UDPゴシック" w:cs="ＭＳ Ｐゴシック" w:hint="eastAsia"/>
                <w:spacing w:val="20"/>
                <w:sz w:val="16"/>
                <w:szCs w:val="16"/>
              </w:rPr>
              <w:t>1</w:t>
            </w:r>
          </w:p>
        </w:tc>
        <w:tc>
          <w:tcPr>
            <w:tcW w:w="1247" w:type="dxa"/>
            <w:vAlign w:val="center"/>
          </w:tcPr>
          <w:p w14:paraId="7F352B2D" w14:textId="313B3780"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 xml:space="preserve">地域包括支援センター事業　</w:t>
            </w:r>
            <w:r w:rsidR="006118CF">
              <w:rPr>
                <w:rFonts w:ascii="BIZ UDPゴシック" w:hAnsi="BIZ UDPゴシック" w:hint="eastAsia"/>
                <w:spacing w:val="20"/>
                <w:sz w:val="16"/>
                <w:szCs w:val="16"/>
              </w:rPr>
              <w:t>＊</w:t>
            </w:r>
            <w:r w:rsidRPr="009D3059">
              <w:rPr>
                <w:rFonts w:ascii="BIZ UDPゴシック" w:hAnsi="BIZ UDPゴシック" w:hint="eastAsia"/>
                <w:spacing w:val="20"/>
                <w:sz w:val="16"/>
                <w:szCs w:val="16"/>
              </w:rPr>
              <w:t>再掲</w:t>
            </w:r>
          </w:p>
        </w:tc>
        <w:tc>
          <w:tcPr>
            <w:tcW w:w="2324" w:type="dxa"/>
            <w:vAlign w:val="center"/>
          </w:tcPr>
          <w:p w14:paraId="35C66A24" w14:textId="05B3AF15" w:rsidR="00D23E61" w:rsidRPr="0017644C"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B02F0">
              <w:rPr>
                <w:rFonts w:ascii="BIZ UDPゴシック" w:hAnsi="BIZ UDPゴシック" w:hint="eastAsia"/>
                <w:spacing w:val="20"/>
                <w:sz w:val="16"/>
                <w:szCs w:val="16"/>
              </w:rPr>
              <w:t>問題の種類を問わず総合的に相談を受けることにより、困難な状況に陥った高齢者の早期発見と対応に努めるとともに、関係機関と連携しての活動を円滑に行う。</w:t>
            </w:r>
          </w:p>
        </w:tc>
        <w:tc>
          <w:tcPr>
            <w:tcW w:w="2324" w:type="dxa"/>
            <w:vAlign w:val="center"/>
          </w:tcPr>
          <w:p w14:paraId="59081D43" w14:textId="59505FF8"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B02F0">
              <w:rPr>
                <w:rFonts w:ascii="BIZ UDPゴシック" w:hAnsi="BIZ UDPゴシック" w:hint="eastAsia"/>
                <w:spacing w:val="20"/>
                <w:sz w:val="16"/>
                <w:szCs w:val="16"/>
              </w:rPr>
              <w:t>高齢者や家族からの相談に柔軟、臨機応変に対応する。</w:t>
            </w:r>
          </w:p>
        </w:tc>
        <w:tc>
          <w:tcPr>
            <w:tcW w:w="539" w:type="dxa"/>
            <w:vAlign w:val="center"/>
          </w:tcPr>
          <w:p w14:paraId="58FCA575" w14:textId="3483E0F5" w:rsidR="00D23E61" w:rsidRPr="001D0AE1" w:rsidRDefault="00D23E61" w:rsidP="00E36B4D">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継続</w:t>
            </w:r>
          </w:p>
        </w:tc>
        <w:tc>
          <w:tcPr>
            <w:tcW w:w="1361" w:type="dxa"/>
            <w:vAlign w:val="center"/>
          </w:tcPr>
          <w:p w14:paraId="17E2A63F" w14:textId="6289BBF6"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D0AE1">
              <w:rPr>
                <w:rFonts w:ascii="BIZ UDPゴシック" w:hAnsi="BIZ UDPゴシック" w:hint="eastAsia"/>
                <w:spacing w:val="20"/>
                <w:sz w:val="16"/>
                <w:szCs w:val="16"/>
              </w:rPr>
              <w:t>健康福祉部</w:t>
            </w:r>
          </w:p>
        </w:tc>
        <w:tc>
          <w:tcPr>
            <w:tcW w:w="1361" w:type="dxa"/>
            <w:vAlign w:val="center"/>
          </w:tcPr>
          <w:p w14:paraId="6D107715" w14:textId="48592038"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D0AE1">
              <w:rPr>
                <w:rFonts w:ascii="BIZ UDPゴシック" w:hAnsi="BIZ UDPゴシック" w:hint="eastAsia"/>
                <w:spacing w:val="20"/>
                <w:sz w:val="16"/>
                <w:szCs w:val="16"/>
              </w:rPr>
              <w:t>高齢福祉課</w:t>
            </w:r>
          </w:p>
        </w:tc>
      </w:tr>
      <w:tr w:rsidR="00D23E61" w:rsidRPr="00BA58E2" w14:paraId="5D200323" w14:textId="77777777" w:rsidTr="00272C2A">
        <w:trPr>
          <w:cnfStyle w:val="000000100000" w:firstRow="0" w:lastRow="0" w:firstColumn="0" w:lastColumn="0" w:oddVBand="0" w:evenVBand="0" w:oddHBand="1"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510" w:type="dxa"/>
            <w:vAlign w:val="center"/>
          </w:tcPr>
          <w:p w14:paraId="34561319" w14:textId="441D6852" w:rsidR="00D23E61" w:rsidRPr="009D3059" w:rsidRDefault="00D23E61" w:rsidP="00E36B4D">
            <w:pPr>
              <w:snapToGrid w:val="0"/>
              <w:jc w:val="right"/>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7</w:t>
            </w:r>
            <w:r w:rsidR="00AC5725">
              <w:rPr>
                <w:rFonts w:ascii="BIZ UDPゴシック" w:hAnsi="BIZ UDPゴシック" w:cs="ＭＳ Ｐゴシック" w:hint="eastAsia"/>
                <w:spacing w:val="20"/>
                <w:sz w:val="16"/>
                <w:szCs w:val="16"/>
              </w:rPr>
              <w:t>2</w:t>
            </w:r>
          </w:p>
        </w:tc>
        <w:tc>
          <w:tcPr>
            <w:tcW w:w="1247" w:type="dxa"/>
            <w:vAlign w:val="center"/>
          </w:tcPr>
          <w:p w14:paraId="65277654" w14:textId="356FC5B8" w:rsidR="00D23E61" w:rsidRPr="009D3059" w:rsidRDefault="0052072A"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52072A">
              <w:rPr>
                <w:rFonts w:ascii="BIZ UDPゴシック" w:hAnsi="BIZ UDPゴシック"/>
                <w:spacing w:val="20"/>
                <w:sz w:val="16"/>
                <w:szCs w:val="16"/>
              </w:rPr>
              <w:t>がんに関する相談・支援団体との連携</w:t>
            </w:r>
          </w:p>
        </w:tc>
        <w:tc>
          <w:tcPr>
            <w:tcW w:w="2324" w:type="dxa"/>
            <w:vAlign w:val="center"/>
          </w:tcPr>
          <w:p w14:paraId="35F362F6" w14:textId="4A56B483" w:rsidR="00D23E61" w:rsidRPr="0017644C" w:rsidRDefault="00CB697B"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がんに関する正しい理解の促進や、がん患者及び家族が孤立しないための相談窓口</w:t>
            </w:r>
            <w:r w:rsidR="00ED07F5">
              <w:rPr>
                <w:rFonts w:ascii="BIZ UDPゴシック" w:hAnsi="BIZ UDPゴシック" w:hint="eastAsia"/>
                <w:spacing w:val="20"/>
                <w:sz w:val="16"/>
                <w:szCs w:val="16"/>
              </w:rPr>
              <w:t>等</w:t>
            </w:r>
            <w:r>
              <w:rPr>
                <w:rFonts w:ascii="BIZ UDPゴシック" w:hAnsi="BIZ UDPゴシック" w:hint="eastAsia"/>
                <w:spacing w:val="20"/>
                <w:sz w:val="16"/>
                <w:szCs w:val="16"/>
              </w:rPr>
              <w:t>を紹介する</w:t>
            </w:r>
          </w:p>
        </w:tc>
        <w:tc>
          <w:tcPr>
            <w:tcW w:w="2324" w:type="dxa"/>
            <w:vAlign w:val="center"/>
          </w:tcPr>
          <w:p w14:paraId="63E402C3" w14:textId="5AEB52C2" w:rsidR="00D23E61" w:rsidRPr="009D3059" w:rsidRDefault="008168A3"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がんとの共生の中で必要な情報にアクセスしやすい環境を作る。</w:t>
            </w:r>
          </w:p>
        </w:tc>
        <w:tc>
          <w:tcPr>
            <w:tcW w:w="539" w:type="dxa"/>
            <w:vAlign w:val="center"/>
          </w:tcPr>
          <w:p w14:paraId="76B30A94" w14:textId="51B2DBB5" w:rsidR="00D23E61" w:rsidRPr="009D3059" w:rsidRDefault="004558CA" w:rsidP="00E36B4D">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新規</w:t>
            </w:r>
          </w:p>
        </w:tc>
        <w:tc>
          <w:tcPr>
            <w:tcW w:w="1361" w:type="dxa"/>
            <w:vAlign w:val="center"/>
          </w:tcPr>
          <w:p w14:paraId="5528472A" w14:textId="6F645237"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健康福祉部</w:t>
            </w:r>
          </w:p>
        </w:tc>
        <w:tc>
          <w:tcPr>
            <w:tcW w:w="1361" w:type="dxa"/>
            <w:vAlign w:val="center"/>
          </w:tcPr>
          <w:p w14:paraId="053F0142" w14:textId="549544F5"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健康課</w:t>
            </w:r>
          </w:p>
        </w:tc>
      </w:tr>
      <w:tr w:rsidR="0052072A" w:rsidRPr="00BA58E2" w14:paraId="0D3A4DA6" w14:textId="77777777" w:rsidTr="00272C2A">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39EF371B" w14:textId="75F8A0EF" w:rsidR="0052072A" w:rsidRPr="009D3059" w:rsidRDefault="0052072A" w:rsidP="00E36B4D">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7</w:t>
            </w:r>
            <w:r w:rsidR="00AC5725">
              <w:rPr>
                <w:rFonts w:ascii="BIZ UDPゴシック" w:hAnsi="BIZ UDPゴシック" w:cs="ＭＳ Ｐゴシック" w:hint="eastAsia"/>
                <w:spacing w:val="20"/>
                <w:sz w:val="16"/>
                <w:szCs w:val="16"/>
              </w:rPr>
              <w:t>3</w:t>
            </w:r>
          </w:p>
        </w:tc>
        <w:tc>
          <w:tcPr>
            <w:tcW w:w="1247" w:type="dxa"/>
            <w:vAlign w:val="center"/>
          </w:tcPr>
          <w:p w14:paraId="2921DB68" w14:textId="1D7C7100" w:rsidR="0052072A" w:rsidRPr="009D3059" w:rsidRDefault="0052072A"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52072A">
              <w:rPr>
                <w:rFonts w:ascii="BIZ UDPゴシック" w:hAnsi="BIZ UDPゴシック"/>
                <w:spacing w:val="20"/>
                <w:sz w:val="16"/>
                <w:szCs w:val="16"/>
              </w:rPr>
              <w:t>がん患者へのアピアランス支援</w:t>
            </w:r>
          </w:p>
        </w:tc>
        <w:tc>
          <w:tcPr>
            <w:tcW w:w="2324" w:type="dxa"/>
            <w:vAlign w:val="center"/>
          </w:tcPr>
          <w:p w14:paraId="12EADB08" w14:textId="7B4D7798" w:rsidR="0052072A" w:rsidRPr="0017644C" w:rsidRDefault="000A3499"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がん患者が治療を受けながら、自分らしい社会生活ができるよう支援する</w:t>
            </w:r>
          </w:p>
        </w:tc>
        <w:tc>
          <w:tcPr>
            <w:tcW w:w="2324" w:type="dxa"/>
            <w:vAlign w:val="center"/>
          </w:tcPr>
          <w:p w14:paraId="56E188DD" w14:textId="2C0C5360" w:rsidR="00330917" w:rsidRPr="009D3059" w:rsidRDefault="00330917"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がん患者が社会生活を送る上で、経済的支援の一助となっている</w:t>
            </w:r>
          </w:p>
        </w:tc>
        <w:tc>
          <w:tcPr>
            <w:tcW w:w="539" w:type="dxa"/>
            <w:vAlign w:val="center"/>
          </w:tcPr>
          <w:p w14:paraId="254C60A7" w14:textId="194B0F15" w:rsidR="0052072A" w:rsidRPr="009D3059" w:rsidRDefault="004558CA" w:rsidP="00E36B4D">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新規</w:t>
            </w:r>
          </w:p>
        </w:tc>
        <w:tc>
          <w:tcPr>
            <w:tcW w:w="1361" w:type="dxa"/>
            <w:vAlign w:val="center"/>
          </w:tcPr>
          <w:p w14:paraId="7E249C63" w14:textId="2018E418" w:rsidR="0052072A" w:rsidRPr="009D3059" w:rsidRDefault="0052072A"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健康福祉部</w:t>
            </w:r>
          </w:p>
        </w:tc>
        <w:tc>
          <w:tcPr>
            <w:tcW w:w="1361" w:type="dxa"/>
            <w:vAlign w:val="center"/>
          </w:tcPr>
          <w:p w14:paraId="5D908B3B" w14:textId="75F32270" w:rsidR="0052072A" w:rsidRPr="009D3059" w:rsidRDefault="0052072A"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健康課</w:t>
            </w:r>
          </w:p>
        </w:tc>
      </w:tr>
      <w:tr w:rsidR="00C77347" w:rsidRPr="00BA58E2" w14:paraId="1F41C64E" w14:textId="77777777" w:rsidTr="00272C2A">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66B745D8" w14:textId="49AF6515" w:rsidR="00C77347" w:rsidRPr="009D3059" w:rsidRDefault="00C77347" w:rsidP="00C77347">
            <w:pPr>
              <w:snapToGrid w:val="0"/>
              <w:jc w:val="right"/>
              <w:rPr>
                <w:rFonts w:ascii="BIZ UDPゴシック" w:hAnsi="BIZ UDPゴシック" w:cs="ＭＳ Ｐゴシック"/>
                <w:spacing w:val="20"/>
                <w:sz w:val="16"/>
                <w:szCs w:val="16"/>
              </w:rPr>
            </w:pPr>
            <w:bookmarkStart w:id="14" w:name="_Hlk150785523"/>
            <w:r w:rsidRPr="009D3059">
              <w:rPr>
                <w:rFonts w:ascii="BIZ UDPゴシック" w:hAnsi="BIZ UDPゴシック" w:cs="ＭＳ Ｐゴシック" w:hint="eastAsia"/>
                <w:spacing w:val="20"/>
                <w:sz w:val="16"/>
                <w:szCs w:val="16"/>
              </w:rPr>
              <w:t>7</w:t>
            </w:r>
            <w:r>
              <w:rPr>
                <w:rFonts w:ascii="BIZ UDPゴシック" w:hAnsi="BIZ UDPゴシック" w:cs="ＭＳ Ｐゴシック" w:hint="eastAsia"/>
                <w:spacing w:val="20"/>
                <w:sz w:val="16"/>
                <w:szCs w:val="16"/>
              </w:rPr>
              <w:t>4</w:t>
            </w:r>
          </w:p>
        </w:tc>
        <w:tc>
          <w:tcPr>
            <w:tcW w:w="1247" w:type="dxa"/>
            <w:vAlign w:val="center"/>
          </w:tcPr>
          <w:p w14:paraId="1FFF6BDA" w14:textId="0F0CE355" w:rsidR="00C77347" w:rsidRPr="009D3059" w:rsidRDefault="00C77347" w:rsidP="00C7734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被害者支援相談</w:t>
            </w:r>
          </w:p>
        </w:tc>
        <w:tc>
          <w:tcPr>
            <w:tcW w:w="2324" w:type="dxa"/>
            <w:vAlign w:val="center"/>
          </w:tcPr>
          <w:p w14:paraId="24D951C1" w14:textId="26D8CC26" w:rsidR="00C77347" w:rsidRPr="0017644C" w:rsidRDefault="009D0744" w:rsidP="00C7734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被害に合われた方や、</w:t>
            </w:r>
            <w:r w:rsidR="002F230B">
              <w:rPr>
                <w:rFonts w:ascii="BIZ UDPゴシック" w:hAnsi="BIZ UDPゴシック" w:hint="eastAsia"/>
                <w:spacing w:val="20"/>
                <w:sz w:val="16"/>
                <w:szCs w:val="16"/>
              </w:rPr>
              <w:t>そのご遺族等の相談・支援を行</w:t>
            </w:r>
            <w:r w:rsidR="00970362">
              <w:rPr>
                <w:rFonts w:ascii="BIZ UDPゴシック" w:hAnsi="BIZ UDPゴシック" w:hint="eastAsia"/>
                <w:spacing w:val="20"/>
                <w:sz w:val="16"/>
                <w:szCs w:val="16"/>
              </w:rPr>
              <w:t>い、</w:t>
            </w:r>
            <w:r w:rsidR="00C030EC">
              <w:rPr>
                <w:rFonts w:ascii="BIZ UDPゴシック" w:hAnsi="BIZ UDPゴシック" w:hint="eastAsia"/>
                <w:spacing w:val="20"/>
                <w:sz w:val="16"/>
                <w:szCs w:val="16"/>
              </w:rPr>
              <w:t>精神的負担を軽減する。</w:t>
            </w:r>
          </w:p>
        </w:tc>
        <w:tc>
          <w:tcPr>
            <w:tcW w:w="2324" w:type="dxa"/>
            <w:vAlign w:val="center"/>
          </w:tcPr>
          <w:p w14:paraId="4DA339FF" w14:textId="77777777" w:rsidR="00C77347" w:rsidRDefault="00C77347" w:rsidP="00C7734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犯罪や災害の被害にあわれた方へのきめ細やかな</w:t>
            </w:r>
            <w:r w:rsidRPr="00501DA9">
              <w:rPr>
                <w:rFonts w:ascii="BIZ UDPゴシック" w:hAnsi="BIZ UDPゴシック" w:hint="eastAsia"/>
                <w:spacing w:val="20"/>
                <w:sz w:val="16"/>
                <w:szCs w:val="16"/>
              </w:rPr>
              <w:t>支援を行うため、他課</w:t>
            </w:r>
            <w:r>
              <w:rPr>
                <w:rFonts w:ascii="BIZ UDPゴシック" w:hAnsi="BIZ UDPゴシック" w:hint="eastAsia"/>
                <w:spacing w:val="20"/>
                <w:sz w:val="16"/>
                <w:szCs w:val="16"/>
              </w:rPr>
              <w:t>や関係機関と</w:t>
            </w:r>
            <w:r w:rsidRPr="00501DA9">
              <w:rPr>
                <w:rFonts w:ascii="BIZ UDPゴシック" w:hAnsi="BIZ UDPゴシック" w:hint="eastAsia"/>
                <w:spacing w:val="20"/>
                <w:sz w:val="16"/>
                <w:szCs w:val="16"/>
              </w:rPr>
              <w:t>の連携を</w:t>
            </w:r>
            <w:r>
              <w:rPr>
                <w:rFonts w:ascii="BIZ UDPゴシック" w:hAnsi="BIZ UDPゴシック" w:hint="eastAsia"/>
                <w:spacing w:val="20"/>
                <w:sz w:val="16"/>
                <w:szCs w:val="16"/>
              </w:rPr>
              <w:t>深めるとともに、</w:t>
            </w:r>
            <w:r w:rsidRPr="00501DA9">
              <w:rPr>
                <w:rFonts w:ascii="BIZ UDPゴシック" w:hAnsi="BIZ UDPゴシック" w:hint="eastAsia"/>
                <w:spacing w:val="20"/>
                <w:sz w:val="16"/>
                <w:szCs w:val="16"/>
              </w:rPr>
              <w:t>必要な研修を受けて相談体制を更に充実</w:t>
            </w:r>
            <w:r>
              <w:rPr>
                <w:rFonts w:ascii="BIZ UDPゴシック" w:hAnsi="BIZ UDPゴシック" w:hint="eastAsia"/>
                <w:spacing w:val="20"/>
                <w:sz w:val="16"/>
                <w:szCs w:val="16"/>
              </w:rPr>
              <w:t>する。</w:t>
            </w:r>
          </w:p>
          <w:p w14:paraId="7EF06373" w14:textId="77777777" w:rsidR="00C77347" w:rsidRPr="009D3059" w:rsidRDefault="00C77347" w:rsidP="00C7734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p>
        </w:tc>
        <w:tc>
          <w:tcPr>
            <w:tcW w:w="539" w:type="dxa"/>
            <w:vAlign w:val="center"/>
          </w:tcPr>
          <w:p w14:paraId="0451C93A" w14:textId="5D0FE54C" w:rsidR="00C77347" w:rsidRPr="009D3059" w:rsidRDefault="00C77347" w:rsidP="00C7734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新規</w:t>
            </w:r>
          </w:p>
        </w:tc>
        <w:tc>
          <w:tcPr>
            <w:tcW w:w="1361" w:type="dxa"/>
            <w:vAlign w:val="center"/>
          </w:tcPr>
          <w:p w14:paraId="40221E7F" w14:textId="4DA9C0AF" w:rsidR="00C77347" w:rsidRPr="009D3059" w:rsidRDefault="00C77347" w:rsidP="00C7734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健康福祉部</w:t>
            </w:r>
          </w:p>
        </w:tc>
        <w:tc>
          <w:tcPr>
            <w:tcW w:w="1361" w:type="dxa"/>
            <w:vAlign w:val="center"/>
          </w:tcPr>
          <w:p w14:paraId="77F8CF9E" w14:textId="259468EF" w:rsidR="00C77347" w:rsidRPr="009D3059" w:rsidRDefault="00C77347" w:rsidP="00C7734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セーフティネットコールセンター</w:t>
            </w:r>
          </w:p>
        </w:tc>
      </w:tr>
      <w:tr w:rsidR="00C77347" w:rsidRPr="00BA58E2" w14:paraId="22B0050C" w14:textId="77777777" w:rsidTr="00272C2A">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41132D47" w14:textId="026F0510" w:rsidR="00C77347" w:rsidRPr="009D3059" w:rsidRDefault="00C77347" w:rsidP="00C77347">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75</w:t>
            </w:r>
          </w:p>
        </w:tc>
        <w:tc>
          <w:tcPr>
            <w:tcW w:w="1247" w:type="dxa"/>
            <w:vAlign w:val="center"/>
          </w:tcPr>
          <w:p w14:paraId="17BCCA7F" w14:textId="2ACFB491" w:rsidR="00C77347" w:rsidRPr="009D3059" w:rsidRDefault="00C77347" w:rsidP="00C77347">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詐欺についての周知啓発</w:t>
            </w:r>
          </w:p>
        </w:tc>
        <w:tc>
          <w:tcPr>
            <w:tcW w:w="2324" w:type="dxa"/>
            <w:vAlign w:val="center"/>
          </w:tcPr>
          <w:p w14:paraId="40B12B79" w14:textId="2A889B58" w:rsidR="00C77347" w:rsidRPr="0017644C" w:rsidRDefault="00C77347" w:rsidP="00C77347">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493F5D">
              <w:rPr>
                <w:rFonts w:ascii="BIZ UDゴシック" w:eastAsia="BIZ UDゴシック" w:hAnsi="BIZ UDゴシック" w:hint="eastAsia"/>
                <w:spacing w:val="20"/>
                <w:sz w:val="16"/>
                <w:szCs w:val="16"/>
              </w:rPr>
              <w:t>街頭キャンペーンや防犯講話等様々な機会を</w:t>
            </w:r>
            <w:r>
              <w:rPr>
                <w:rFonts w:ascii="BIZ UDゴシック" w:eastAsia="BIZ UDゴシック" w:hAnsi="BIZ UDゴシック" w:hint="eastAsia"/>
                <w:spacing w:val="20"/>
                <w:sz w:val="16"/>
                <w:szCs w:val="16"/>
              </w:rPr>
              <w:t>通じ</w:t>
            </w:r>
            <w:r w:rsidRPr="00493F5D">
              <w:rPr>
                <w:rFonts w:ascii="BIZ UDゴシック" w:eastAsia="BIZ UDゴシック" w:hAnsi="BIZ UDゴシック" w:hint="eastAsia"/>
                <w:spacing w:val="20"/>
                <w:sz w:val="16"/>
                <w:szCs w:val="16"/>
              </w:rPr>
              <w:t>、</w:t>
            </w:r>
            <w:r>
              <w:rPr>
                <w:rFonts w:ascii="BIZ UDゴシック" w:eastAsia="BIZ UDゴシック" w:hAnsi="BIZ UDゴシック" w:hint="eastAsia"/>
                <w:spacing w:val="20"/>
                <w:sz w:val="16"/>
                <w:szCs w:val="16"/>
              </w:rPr>
              <w:t>被害防止等防犯</w:t>
            </w:r>
            <w:r w:rsidRPr="00493F5D">
              <w:rPr>
                <w:rFonts w:ascii="BIZ UDゴシック" w:eastAsia="BIZ UDゴシック" w:hAnsi="BIZ UDゴシック" w:hint="eastAsia"/>
                <w:spacing w:val="20"/>
                <w:sz w:val="16"/>
                <w:szCs w:val="16"/>
              </w:rPr>
              <w:t>情報</w:t>
            </w:r>
            <w:r>
              <w:rPr>
                <w:rFonts w:ascii="BIZ UDゴシック" w:eastAsia="BIZ UDゴシック" w:hAnsi="BIZ UDゴシック" w:hint="eastAsia"/>
                <w:spacing w:val="20"/>
                <w:sz w:val="16"/>
                <w:szCs w:val="16"/>
              </w:rPr>
              <w:t>の</w:t>
            </w:r>
            <w:r w:rsidRPr="00493F5D">
              <w:rPr>
                <w:rFonts w:ascii="BIZ UDゴシック" w:eastAsia="BIZ UDゴシック" w:hAnsi="BIZ UDゴシック" w:hint="eastAsia"/>
                <w:spacing w:val="20"/>
                <w:sz w:val="16"/>
                <w:szCs w:val="16"/>
              </w:rPr>
              <w:t>発信</w:t>
            </w:r>
            <w:r>
              <w:rPr>
                <w:rFonts w:ascii="BIZ UDゴシック" w:eastAsia="BIZ UDゴシック" w:hAnsi="BIZ UDゴシック" w:hint="eastAsia"/>
                <w:spacing w:val="20"/>
                <w:sz w:val="16"/>
                <w:szCs w:val="16"/>
              </w:rPr>
              <w:t>や</w:t>
            </w:r>
            <w:r w:rsidRPr="00493F5D">
              <w:rPr>
                <w:rFonts w:ascii="BIZ UDゴシック" w:eastAsia="BIZ UDゴシック" w:hAnsi="BIZ UDゴシック" w:hint="eastAsia"/>
                <w:spacing w:val="20"/>
                <w:sz w:val="16"/>
                <w:szCs w:val="16"/>
              </w:rPr>
              <w:t>注意喚起を</w:t>
            </w:r>
            <w:r>
              <w:rPr>
                <w:rFonts w:ascii="BIZ UDゴシック" w:eastAsia="BIZ UDゴシック" w:hAnsi="BIZ UDゴシック" w:hint="eastAsia"/>
                <w:spacing w:val="20"/>
                <w:sz w:val="16"/>
                <w:szCs w:val="16"/>
              </w:rPr>
              <w:t>実施</w:t>
            </w:r>
          </w:p>
        </w:tc>
        <w:tc>
          <w:tcPr>
            <w:tcW w:w="2324" w:type="dxa"/>
            <w:vAlign w:val="center"/>
          </w:tcPr>
          <w:p w14:paraId="67DDA9C8" w14:textId="151C61DA" w:rsidR="00C77347" w:rsidRPr="009D3059" w:rsidRDefault="00C77347" w:rsidP="00C77347">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市民の防犯意識を向上させ、詐欺被害をはじめとする犯罪や事故による被害を減少させる。</w:t>
            </w:r>
          </w:p>
        </w:tc>
        <w:tc>
          <w:tcPr>
            <w:tcW w:w="539" w:type="dxa"/>
            <w:vAlign w:val="center"/>
          </w:tcPr>
          <w:p w14:paraId="3DC73BEB" w14:textId="7087D91A" w:rsidR="00C77347" w:rsidRPr="009D3059" w:rsidRDefault="00C77347" w:rsidP="00C77347">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新規</w:t>
            </w:r>
          </w:p>
        </w:tc>
        <w:tc>
          <w:tcPr>
            <w:tcW w:w="1361" w:type="dxa"/>
            <w:vAlign w:val="center"/>
          </w:tcPr>
          <w:p w14:paraId="1F526D2E" w14:textId="3B479210" w:rsidR="00C77347" w:rsidRPr="009D3059" w:rsidRDefault="00C77347" w:rsidP="00C77347">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総務部</w:t>
            </w:r>
          </w:p>
        </w:tc>
        <w:tc>
          <w:tcPr>
            <w:tcW w:w="1361" w:type="dxa"/>
            <w:vAlign w:val="center"/>
          </w:tcPr>
          <w:p w14:paraId="38334A23" w14:textId="1E9B0754" w:rsidR="00C77347" w:rsidRPr="009D3059" w:rsidRDefault="00C77347" w:rsidP="00C77347">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防災安全課</w:t>
            </w:r>
          </w:p>
        </w:tc>
      </w:tr>
      <w:bookmarkEnd w:id="14"/>
      <w:tr w:rsidR="00C77347" w:rsidRPr="00BA58E2" w14:paraId="5F08B774" w14:textId="77777777" w:rsidTr="00272C2A">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136C01EE" w14:textId="4884C64A" w:rsidR="00C77347" w:rsidRPr="009D3059" w:rsidRDefault="00C77347" w:rsidP="00C77347">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76</w:t>
            </w:r>
          </w:p>
        </w:tc>
        <w:tc>
          <w:tcPr>
            <w:tcW w:w="1247" w:type="dxa"/>
            <w:vAlign w:val="center"/>
          </w:tcPr>
          <w:p w14:paraId="3192C1AE" w14:textId="0311E923" w:rsidR="00C77347" w:rsidRPr="009D3059" w:rsidRDefault="00AE662E" w:rsidP="00C7734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14"/>
                <w:kern w:val="0"/>
                <w:sz w:val="18"/>
                <w:szCs w:val="18"/>
              </w:rPr>
              <w:t>介護離職防止への取り組み（ダブルケアラー・ビジネスケアラー等）</w:t>
            </w:r>
          </w:p>
        </w:tc>
        <w:tc>
          <w:tcPr>
            <w:tcW w:w="2324" w:type="dxa"/>
            <w:vAlign w:val="center"/>
          </w:tcPr>
          <w:p w14:paraId="661D0F38" w14:textId="77777777" w:rsidR="00C77347" w:rsidRPr="0017644C" w:rsidRDefault="00C77347" w:rsidP="00C7734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p>
        </w:tc>
        <w:tc>
          <w:tcPr>
            <w:tcW w:w="2324" w:type="dxa"/>
            <w:vAlign w:val="center"/>
          </w:tcPr>
          <w:p w14:paraId="03DDBD7A" w14:textId="77777777" w:rsidR="00C77347" w:rsidRPr="009D3059" w:rsidRDefault="00C77347" w:rsidP="00C7734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p>
        </w:tc>
        <w:tc>
          <w:tcPr>
            <w:tcW w:w="539" w:type="dxa"/>
            <w:vAlign w:val="center"/>
          </w:tcPr>
          <w:p w14:paraId="6CBA9489" w14:textId="77777777" w:rsidR="00C77347" w:rsidRPr="009D3059" w:rsidRDefault="00C77347" w:rsidP="00C7734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p>
        </w:tc>
        <w:tc>
          <w:tcPr>
            <w:tcW w:w="1361" w:type="dxa"/>
            <w:vAlign w:val="center"/>
          </w:tcPr>
          <w:p w14:paraId="4CE133D8" w14:textId="661CA3BF" w:rsidR="00C77347" w:rsidRPr="009D3059" w:rsidRDefault="00C77347" w:rsidP="00C7734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健康福祉部</w:t>
            </w:r>
          </w:p>
        </w:tc>
        <w:tc>
          <w:tcPr>
            <w:tcW w:w="1361" w:type="dxa"/>
            <w:vAlign w:val="center"/>
          </w:tcPr>
          <w:p w14:paraId="768ECAD8" w14:textId="77777777" w:rsidR="00C77347" w:rsidRPr="009D3059" w:rsidRDefault="00C77347" w:rsidP="00C77347">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p>
        </w:tc>
      </w:tr>
    </w:tbl>
    <w:p w14:paraId="37BB25DB" w14:textId="77777777" w:rsidR="000A3499" w:rsidRDefault="000A3499" w:rsidP="00BA58E2">
      <w:pPr>
        <w:snapToGrid w:val="0"/>
        <w:spacing w:afterLines="50" w:after="120" w:line="264" w:lineRule="auto"/>
        <w:rPr>
          <w:rFonts w:ascii="BIZ UDPゴシック" w:hAnsi="BIZ UDPゴシック"/>
          <w:spacing w:val="20"/>
        </w:rPr>
      </w:pPr>
    </w:p>
    <w:p w14:paraId="1A34A0EF" w14:textId="0890D800" w:rsidR="00CE2767" w:rsidRPr="00BA58E2" w:rsidRDefault="003D5381" w:rsidP="00BA58E2">
      <w:pPr>
        <w:snapToGrid w:val="0"/>
        <w:spacing w:afterLines="50" w:after="120" w:line="264" w:lineRule="auto"/>
        <w:rPr>
          <w:rFonts w:ascii="BIZ UDPゴシック" w:hAnsi="BIZ UDPゴシック"/>
          <w:spacing w:val="20"/>
        </w:rPr>
      </w:pPr>
      <w:r w:rsidRPr="00BA58E2">
        <w:rPr>
          <w:rFonts w:ascii="BIZ UDPゴシック" w:hAnsi="BIZ UDPゴシック" w:cs="ＭＳ Ｐゴシック"/>
          <w:b/>
          <w:noProof/>
          <w:color w:val="17406D" w:themeColor="text2"/>
          <w:spacing w:val="20"/>
          <w:sz w:val="24"/>
          <w:szCs w:val="24"/>
        </w:rPr>
        <mc:AlternateContent>
          <mc:Choice Requires="wps">
            <w:drawing>
              <wp:anchor distT="0" distB="0" distL="114300" distR="114300" simplePos="0" relativeHeight="251770880" behindDoc="0" locked="0" layoutInCell="1" allowOverlap="1" wp14:anchorId="42D0880B" wp14:editId="7DE0751A">
                <wp:simplePos x="0" y="0"/>
                <wp:positionH relativeFrom="column">
                  <wp:posOffset>0</wp:posOffset>
                </wp:positionH>
                <wp:positionV relativeFrom="paragraph">
                  <wp:posOffset>-1514</wp:posOffset>
                </wp:positionV>
                <wp:extent cx="6109970" cy="913521"/>
                <wp:effectExtent l="0" t="0" r="24130" b="20320"/>
                <wp:wrapNone/>
                <wp:docPr id="525" name="四角形: 角を丸くする 525"/>
                <wp:cNvGraphicFramePr/>
                <a:graphic xmlns:a="http://schemas.openxmlformats.org/drawingml/2006/main">
                  <a:graphicData uri="http://schemas.microsoft.com/office/word/2010/wordprocessingShape">
                    <wps:wsp>
                      <wps:cNvSpPr/>
                      <wps:spPr>
                        <a:xfrm>
                          <a:off x="0" y="0"/>
                          <a:ext cx="6109970" cy="913521"/>
                        </a:xfrm>
                        <a:prstGeom prst="roundRect">
                          <a:avLst>
                            <a:gd name="adj" fmla="val 5780"/>
                          </a:avLst>
                        </a:prstGeom>
                        <a:solidFill>
                          <a:srgbClr val="DBEBC3"/>
                        </a:solidFill>
                        <a:ln/>
                      </wps:spPr>
                      <wps:style>
                        <a:lnRef idx="3">
                          <a:schemeClr val="lt1"/>
                        </a:lnRef>
                        <a:fillRef idx="1">
                          <a:schemeClr val="accent4"/>
                        </a:fillRef>
                        <a:effectRef idx="1">
                          <a:schemeClr val="accent4"/>
                        </a:effectRef>
                        <a:fontRef idx="minor">
                          <a:schemeClr val="lt1"/>
                        </a:fontRef>
                      </wps:style>
                      <wps:txbx>
                        <w:txbxContent>
                          <w:p w14:paraId="790B107E" w14:textId="7807B3AD" w:rsidR="007B217F" w:rsidRPr="00013E7E" w:rsidRDefault="007B217F" w:rsidP="00CE2767">
                            <w:pPr>
                              <w:snapToGrid w:val="0"/>
                              <w:rPr>
                                <w:rFonts w:ascii="BIZ UDPゴシック" w:hAnsi="BIZ UDPゴシック" w:cs="ＭＳ Ｐゴシック"/>
                                <w:b/>
                                <w:color w:val="262626" w:themeColor="text1"/>
                                <w:spacing w:val="20"/>
                                <w:sz w:val="28"/>
                                <w:szCs w:val="28"/>
                              </w:rPr>
                            </w:pPr>
                            <w:r w:rsidRPr="00013E7E">
                              <w:rPr>
                                <w:rFonts w:ascii="BIZ UDPゴシック" w:hAnsi="BIZ UDPゴシック" w:cs="ＭＳ Ｐゴシック" w:hint="eastAsia"/>
                                <w:b/>
                                <w:color w:val="262626" w:themeColor="text1"/>
                                <w:spacing w:val="20"/>
                                <w:sz w:val="28"/>
                                <w:szCs w:val="28"/>
                              </w:rPr>
                              <w:t>基本目標　６</w:t>
                            </w:r>
                          </w:p>
                          <w:p w14:paraId="38849BF3" w14:textId="77777777" w:rsidR="007B217F" w:rsidRPr="00013E7E" w:rsidRDefault="007B217F" w:rsidP="00CE2767">
                            <w:pPr>
                              <w:snapToGrid w:val="0"/>
                              <w:jc w:val="left"/>
                              <w:rPr>
                                <w:rFonts w:ascii="BIZ UDPゴシック" w:hAnsi="BIZ UDPゴシック" w:cs="ＭＳ Ｐゴシック"/>
                                <w:color w:val="262626" w:themeColor="text1"/>
                                <w:spacing w:val="20"/>
                                <w:sz w:val="28"/>
                                <w:szCs w:val="24"/>
                              </w:rPr>
                            </w:pPr>
                            <w:r w:rsidRPr="00013E7E">
                              <w:rPr>
                                <w:rFonts w:ascii="BIZ UDPゴシック" w:hAnsi="BIZ UDPゴシック" w:cs="ＭＳ Ｐゴシック" w:hint="eastAsia"/>
                                <w:color w:val="262626" w:themeColor="text1"/>
                                <w:spacing w:val="20"/>
                                <w:sz w:val="28"/>
                                <w:szCs w:val="24"/>
                              </w:rPr>
                              <w:t>地域の力を活かした連携による自殺対策</w:t>
                            </w:r>
                          </w:p>
                          <w:p w14:paraId="525F9284" w14:textId="77777777" w:rsidR="007B217F" w:rsidRPr="00013E7E" w:rsidRDefault="007B217F" w:rsidP="00CE2767">
                            <w:pPr>
                              <w:snapToGrid w:val="0"/>
                              <w:jc w:val="left"/>
                              <w:rPr>
                                <w:color w:val="262626" w:themeColor="text1"/>
                                <w:sz w:val="22"/>
                              </w:rPr>
                            </w:pPr>
                            <w:r w:rsidRPr="00013E7E">
                              <w:rPr>
                                <w:rFonts w:ascii="BIZ UDPゴシック" w:hAnsi="BIZ UDPゴシック" w:cs="ＭＳ Ｐゴシック" w:hint="eastAsia"/>
                                <w:color w:val="262626" w:themeColor="text1"/>
                                <w:spacing w:val="20"/>
                                <w:sz w:val="28"/>
                                <w:szCs w:val="24"/>
                              </w:rPr>
                              <w:t>～地域自殺対策の取り組みの強化～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0880B" id="四角形: 角を丸くする 525" o:spid="_x0000_s1072" style="position:absolute;left:0;text-align:left;margin-left:0;margin-top:-.1pt;width:481.1pt;height:71.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EygIAAKgFAAAOAAAAZHJzL2Uyb0RvYy54bWysVM1uEzEQviPxDpbvdLNp0jZRN1VIKUKq&#10;2qot6tnx2skir21sJ7vh1l45IPWGeuPCK/TC04RKPAZj708K9ALiYs94Zj7P//5BmQu0ZMZmSiY4&#10;3upgxCRVaSZnCX57efRiDyPriEyJUJIleMUsPhg9f7Zf6CHrqrkSKTMIQKQdFjrBc+f0MIosnbOc&#10;2C2lmQQhVyYnDlgzi1JDCkDPRdTtdHaiQplUG0WZtfB6WAnxKOBzzqg75dwyh0SCwTcXThPOqT+j&#10;0T4ZzgzR84zWbpB/8CInmYRPW6hD4ghamOwPqDyjRlnF3RZVeaQ4zygLMUA0cee3aC7mRLMQCyTH&#10;6jZN9v/B0pPlmUFZmuB+t4+RJDkU6eHu7sfX24dvX4YI7vXN7ff7+/X1p/X15/XNR+QVIW2FtkOw&#10;vtBnpuYskD4HJTe5vyE6VIZUr9pUs9IhCo87cWcw2IWKUJAN4u1+N/ag0cZaG+teM5UjTyTYqIVM&#10;z6GeIc1keWxdyHda+0zSdxjxXED1lkSg/u5eKC4A1rpANZDe0CqRpUeZEIExs+lEGASWCT58+erl&#10;ZLv25hc1Ib2LPvAq1EC5lWAeQ8hzxiGTENx28DH0MGthhWsiDJrehMP3rVH8lBGhlEnXq52p9b0p&#10;C739N8atRfhZSdca55lU5qnfNy7zSr+JvorZh+/KaRnap7fjnfRPU5WuoKeMqobNanqUQQmPiXVn&#10;xEB9oOqwMdwpHFyoIsGqpjCaK/PhqXevD00PUowKmNYE2/cLYhhG4o2EcRjEvZ4f78D0+rtdYMxj&#10;yfSxRC7yiYJKx7CbNA2k13eiIblR+RUslrH/FUREUvg7wdSZhpm4aovAaqJsPA5qMNKauGN5oakH&#10;94n2LXdZXhGj6z52MAEnqpnsujurzt/oekupxguneOaanqvyWpcA1kGYlnp1+X3zmA9amwU7+gkA&#10;AP//AwBQSwMEFAAGAAgAAAAhAN2I1MDbAAAABgEAAA8AAABkcnMvZG93bnJldi54bWxMj81OwzAQ&#10;hO9IvIO1SNxah1C1kMapEKhC6o20D+DEm5/WXkexm4a3ZznBbVYzmvk2383OignH0HtS8LRMQCDV&#10;3vTUKjgd94sXECFqMtp6QgXfGGBX3N/lOjP+Rl84lbEVXEIh0wq6GIdMylB36HRY+gGJvcaPTkc+&#10;x1aaUd+43FmZJslaOt0TL3R6wPcO60t5dQr2JR3bz9DY5jyNq4M9VGfzsVHq8WF+24KIOMe/MPzi&#10;MzoUzFT5K5kgrAJ+JCpYpCDYfF2nLCpOrZ43IItc/scvfgAAAP//AwBQSwECLQAUAAYACAAAACEA&#10;toM4kv4AAADhAQAAEwAAAAAAAAAAAAAAAAAAAAAAW0NvbnRlbnRfVHlwZXNdLnhtbFBLAQItABQA&#10;BgAIAAAAIQA4/SH/1gAAAJQBAAALAAAAAAAAAAAAAAAAAC8BAABfcmVscy8ucmVsc1BLAQItABQA&#10;BgAIAAAAIQDJ/i8EygIAAKgFAAAOAAAAAAAAAAAAAAAAAC4CAABkcnMvZTJvRG9jLnhtbFBLAQIt&#10;ABQABgAIAAAAIQDdiNTA2wAAAAYBAAAPAAAAAAAAAAAAAAAAACQFAABkcnMvZG93bnJldi54bWxQ&#10;SwUGAAAAAAQABADzAAAALAYAAAAA&#10;" fillcolor="#dbebc3" strokecolor="white [3201]" strokeweight="1.5pt">
                <v:stroke joinstyle="miter"/>
                <v:textbox>
                  <w:txbxContent>
                    <w:p w14:paraId="790B107E" w14:textId="7807B3AD" w:rsidR="007B217F" w:rsidRPr="00013E7E" w:rsidRDefault="007B217F" w:rsidP="00CE2767">
                      <w:pPr>
                        <w:snapToGrid w:val="0"/>
                        <w:rPr>
                          <w:rFonts w:ascii="BIZ UDPゴシック" w:hAnsi="BIZ UDPゴシック" w:cs="ＭＳ Ｐゴシック"/>
                          <w:b/>
                          <w:color w:val="262626" w:themeColor="text1"/>
                          <w:spacing w:val="20"/>
                          <w:sz w:val="28"/>
                          <w:szCs w:val="28"/>
                        </w:rPr>
                      </w:pPr>
                      <w:r w:rsidRPr="00013E7E">
                        <w:rPr>
                          <w:rFonts w:ascii="BIZ UDPゴシック" w:hAnsi="BIZ UDPゴシック" w:cs="ＭＳ Ｐゴシック" w:hint="eastAsia"/>
                          <w:b/>
                          <w:color w:val="262626" w:themeColor="text1"/>
                          <w:spacing w:val="20"/>
                          <w:sz w:val="28"/>
                          <w:szCs w:val="28"/>
                        </w:rPr>
                        <w:t>基本目標　６</w:t>
                      </w:r>
                    </w:p>
                    <w:p w14:paraId="38849BF3" w14:textId="77777777" w:rsidR="007B217F" w:rsidRPr="00013E7E" w:rsidRDefault="007B217F" w:rsidP="00CE2767">
                      <w:pPr>
                        <w:snapToGrid w:val="0"/>
                        <w:jc w:val="left"/>
                        <w:rPr>
                          <w:rFonts w:ascii="BIZ UDPゴシック" w:hAnsi="BIZ UDPゴシック" w:cs="ＭＳ Ｐゴシック"/>
                          <w:color w:val="262626" w:themeColor="text1"/>
                          <w:spacing w:val="20"/>
                          <w:sz w:val="28"/>
                          <w:szCs w:val="24"/>
                        </w:rPr>
                      </w:pPr>
                      <w:r w:rsidRPr="00013E7E">
                        <w:rPr>
                          <w:rFonts w:ascii="BIZ UDPゴシック" w:hAnsi="BIZ UDPゴシック" w:cs="ＭＳ Ｐゴシック" w:hint="eastAsia"/>
                          <w:color w:val="262626" w:themeColor="text1"/>
                          <w:spacing w:val="20"/>
                          <w:sz w:val="28"/>
                          <w:szCs w:val="24"/>
                        </w:rPr>
                        <w:t>地域の力を活かした連携による自殺対策</w:t>
                      </w:r>
                    </w:p>
                    <w:p w14:paraId="525F9284" w14:textId="77777777" w:rsidR="007B217F" w:rsidRPr="00013E7E" w:rsidRDefault="007B217F" w:rsidP="00CE2767">
                      <w:pPr>
                        <w:snapToGrid w:val="0"/>
                        <w:jc w:val="left"/>
                        <w:rPr>
                          <w:color w:val="262626" w:themeColor="text1"/>
                          <w:sz w:val="22"/>
                        </w:rPr>
                      </w:pPr>
                      <w:r w:rsidRPr="00013E7E">
                        <w:rPr>
                          <w:rFonts w:ascii="BIZ UDPゴシック" w:hAnsi="BIZ UDPゴシック" w:cs="ＭＳ Ｐゴシック" w:hint="eastAsia"/>
                          <w:color w:val="262626" w:themeColor="text1"/>
                          <w:spacing w:val="20"/>
                          <w:sz w:val="28"/>
                          <w:szCs w:val="24"/>
                        </w:rPr>
                        <w:t>～地域自殺対策の取り組みの強化～</w:t>
                      </w:r>
                    </w:p>
                  </w:txbxContent>
                </v:textbox>
              </v:roundrect>
            </w:pict>
          </mc:Fallback>
        </mc:AlternateContent>
      </w:r>
    </w:p>
    <w:p w14:paraId="16EF4AAD" w14:textId="75108A0A" w:rsidR="003D5381" w:rsidRPr="00BA58E2" w:rsidRDefault="003D5381" w:rsidP="00BA58E2">
      <w:pPr>
        <w:snapToGrid w:val="0"/>
        <w:spacing w:afterLines="50" w:after="120" w:line="264" w:lineRule="auto"/>
        <w:rPr>
          <w:rFonts w:ascii="BIZ UDPゴシック" w:hAnsi="BIZ UDPゴシック"/>
          <w:spacing w:val="20"/>
        </w:rPr>
      </w:pPr>
    </w:p>
    <w:p w14:paraId="168C8E82" w14:textId="1A1A1F4F" w:rsidR="003D5381" w:rsidRDefault="003D5381" w:rsidP="00BA58E2">
      <w:pPr>
        <w:snapToGrid w:val="0"/>
        <w:spacing w:afterLines="50" w:after="120" w:line="264" w:lineRule="auto"/>
        <w:rPr>
          <w:rFonts w:ascii="BIZ UDPゴシック" w:hAnsi="BIZ UDPゴシック"/>
          <w:spacing w:val="20"/>
        </w:rPr>
      </w:pPr>
    </w:p>
    <w:p w14:paraId="772FD650" w14:textId="77777777" w:rsidR="009D3059" w:rsidRPr="00BA58E2" w:rsidRDefault="009D3059" w:rsidP="00BA58E2">
      <w:pPr>
        <w:snapToGrid w:val="0"/>
        <w:spacing w:afterLines="50" w:after="120" w:line="264" w:lineRule="auto"/>
        <w:rPr>
          <w:rFonts w:ascii="BIZ UDPゴシック" w:hAnsi="BIZ UDPゴシック"/>
          <w:spacing w:val="20"/>
        </w:rPr>
      </w:pPr>
    </w:p>
    <w:p w14:paraId="7E5211D3" w14:textId="77777777" w:rsidR="007B217F" w:rsidRDefault="00BA2F17" w:rsidP="007B217F">
      <w:pPr>
        <w:snapToGrid w:val="0"/>
        <w:spacing w:afterLines="50" w:after="120" w:line="264" w:lineRule="auto"/>
        <w:jc w:val="left"/>
        <w:rPr>
          <w:b/>
          <w:spacing w:val="20"/>
          <w:sz w:val="28"/>
        </w:rPr>
      </w:pPr>
      <w:r w:rsidRPr="00BA58E2">
        <w:rPr>
          <w:rFonts w:ascii="BIZ UDPゴシック" w:hAnsi="BIZ UDPゴシック" w:hint="eastAsia"/>
          <w:noProof/>
          <w:spacing w:val="20"/>
        </w:rPr>
        <mc:AlternateContent>
          <mc:Choice Requires="wps">
            <w:drawing>
              <wp:anchor distT="0" distB="0" distL="114300" distR="114300" simplePos="0" relativeHeight="251776000" behindDoc="0" locked="0" layoutInCell="1" allowOverlap="1" wp14:anchorId="612E4E76" wp14:editId="61B20D1E">
                <wp:simplePos x="0" y="0"/>
                <wp:positionH relativeFrom="column">
                  <wp:posOffset>194310</wp:posOffset>
                </wp:positionH>
                <wp:positionV relativeFrom="paragraph">
                  <wp:posOffset>228600</wp:posOffset>
                </wp:positionV>
                <wp:extent cx="472440" cy="643890"/>
                <wp:effectExtent l="19050" t="0" r="3810" b="22860"/>
                <wp:wrapNone/>
                <wp:docPr id="526" name="フリーフォーム: 図形 526"/>
                <wp:cNvGraphicFramePr/>
                <a:graphic xmlns:a="http://schemas.openxmlformats.org/drawingml/2006/main">
                  <a:graphicData uri="http://schemas.microsoft.com/office/word/2010/wordprocessingShape">
                    <wps:wsp>
                      <wps:cNvSpPr/>
                      <wps:spPr>
                        <a:xfrm>
                          <a:off x="0" y="0"/>
                          <a:ext cx="472440" cy="643890"/>
                        </a:xfrm>
                        <a:custGeom>
                          <a:avLst/>
                          <a:gdLst>
                            <a:gd name="connsiteX0" fmla="*/ 0 w 378069"/>
                            <a:gd name="connsiteY0" fmla="*/ 0 h 2435469"/>
                            <a:gd name="connsiteX1" fmla="*/ 0 w 378069"/>
                            <a:gd name="connsiteY1" fmla="*/ 2435469 h 2435469"/>
                            <a:gd name="connsiteX2" fmla="*/ 378069 w 378069"/>
                            <a:gd name="connsiteY2" fmla="*/ 2435469 h 2435469"/>
                          </a:gdLst>
                          <a:ahLst/>
                          <a:cxnLst>
                            <a:cxn ang="0">
                              <a:pos x="connsiteX0" y="connsiteY0"/>
                            </a:cxn>
                            <a:cxn ang="0">
                              <a:pos x="connsiteX1" y="connsiteY1"/>
                            </a:cxn>
                            <a:cxn ang="0">
                              <a:pos x="connsiteX2" y="connsiteY2"/>
                            </a:cxn>
                          </a:cxnLst>
                          <a:rect l="l" t="t" r="r" b="b"/>
                          <a:pathLst>
                            <a:path w="378069" h="2435469">
                              <a:moveTo>
                                <a:pt x="0" y="0"/>
                              </a:moveTo>
                              <a:lnTo>
                                <a:pt x="0" y="2435469"/>
                              </a:lnTo>
                              <a:lnTo>
                                <a:pt x="378069" y="2435469"/>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5DDA6" id="フリーフォーム: 図形 526" o:spid="_x0000_s1026" style="position:absolute;left:0;text-align:left;margin-left:15.3pt;margin-top:18pt;width:37.2pt;height:50.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8069,243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LpnQMAAIwIAAAOAAAAZHJzL2Uyb0RvYy54bWysVs1OHDkQvkfKO1g+Rgo908wwMKJBIxBR&#10;JBRQYBX26HG7p1ty217b80OO4Rn2tJcot+Saa/I0KO+xVXZ30wtEKNFymClPVX3l+spVxf7hppZk&#10;JayrtMrocGtAiVBc55VaZPSPy5OXu5Q4z1TOpFYio9fC0cOD58/212YqUl1qmQtLAES56dpktPTe&#10;TJPE8VLUzG1pIxQoC21r5uFoF0lu2RrQa5mkg8FOstY2N1Zz4Rz8ehyV9CDgF4Xg/qwonPBEZhTu&#10;5sOnDZ9z/EwO9tl0YZkpK95cg/3GLWpWKQjaQR0zz8jSVg+g6opb7XTht7iuE10UFRchB8hmOLiX&#10;zUXJjAi5ADnOdDS5/w+Wv1mdW1LlGR2nO5QoVkORbm/+vr35cnvzDYUPn4PwcUp+/PP1x/dPBA2B&#10;trVxU/C+MOe2OTkQkYNNYWv8huzIJlB93VEtNp5w+HE0SUcjKAgH1c5oe3cvlCK5c+ZL518JHYDY&#10;6tT5WKkcpMBz3tyVa6Vc5cUVgBW1hOK9SMiArMn2ZHews9cU+L71n/+1Lkk62h6Pfmp+Nfwl8L51&#10;A0yeDJH2QsS7P5lE3+XROMDnomWMlS2JfKMaFkEiDDt1EB6v0Q4L1qcUytMegTOoAUCCF5bgCWcg&#10;oe88/CVnyKzvnPad4w2aDCx0OPa2DL3tKYHetpRAb89j6Q3zmDheGEWyzmjzMkiZ0bbsqK71Slzq&#10;YOjvvVsIeaeV6qFVixMJai3abxPw2rCQ2GPmEAMvGBjuLo259hpB6ZNKytAJUmEq6e54Mg61c1pW&#10;OWoxAWcX8yNpyYoBNcPjyXg8axjsmQG2hEIm2MixdYPkr6VADKneigImAzyINEbAmSw6WMa5UH4Y&#10;VSXLRYw2HsBfG6z1CEkFQEQu4JYddgPQWkaQFjvS2dijqwgjvXOOzzYsi4cXi86dR4isle+c60pp&#10;+1hmErJqIkf7lqRIDbI01/k1zE2r40Jxhp9U1vlT5vw5szCEYL7AVvRn8FFIDZWCxxUkSkpt3z/2&#10;O9rDYActJWvYSBl1fy2ZFZTI1wpG/t4wTEwfDqPxJIUYtq+Z9zVqWR9prD7sX8ODiPZetmJhdf0O&#10;lucMo4KKKQ6xod099E88HHk4gwrWLxezWZBhbcHrPFUXhiM4smog88vNO2YNQTGjHqb8G91uLzZt&#10;5zc+8c4WPZWeLb0uKhzu4R1GXpsDrLzwcJr1jDu1fw5Wd/9EHPwLAAD//wMAUEsDBBQABgAIAAAA&#10;IQC2P1mE3QAAAAkBAAAPAAAAZHJzL2Rvd25yZXYueG1sTE9NS8NAEL0L/odlBC9iN7YaQ8ymiKJY&#10;BMFW8DrNjkk0Oxuz2zb9952e9DRveI/3UcxH16ktDaH1bOBqkoAirrxtuTbwsXq6zECFiGyx80wG&#10;9hRgXp6eFJhbv+N32i5jrcSEQ44Gmhj7XOtQNeQwTHxPLNyXHxxGeYda2wF3Yu46PU2SVDtsWRIa&#10;7OmhoepnuXEG7CPx51v2ssgWiBffq/3zq/2dGnN+Nt7fgYo0xj8xHOtLdSil09pv2AbVGZglqSjl&#10;pjLpyCc3AtYCZrfXoMtC/19QHgAAAP//AwBQSwECLQAUAAYACAAAACEAtoM4kv4AAADhAQAAEwAA&#10;AAAAAAAAAAAAAAAAAAAAW0NvbnRlbnRfVHlwZXNdLnhtbFBLAQItABQABgAIAAAAIQA4/SH/1gAA&#10;AJQBAAALAAAAAAAAAAAAAAAAAC8BAABfcmVscy8ucmVsc1BLAQItABQABgAIAAAAIQAyHaLpnQMA&#10;AIwIAAAOAAAAAAAAAAAAAAAAAC4CAABkcnMvZTJvRG9jLnhtbFBLAQItABQABgAIAAAAIQC2P1mE&#10;3QAAAAkBAAAPAAAAAAAAAAAAAAAAAPcFAABkcnMvZG93bnJldi54bWxQSwUGAAAAAAQABADzAAAA&#10;AQcAAAAA&#10;" path="m,l,2435469r378069,e" filled="f" strokecolor="#1d755a" strokeweight="2.25pt">
                <v:stroke joinstyle="miter"/>
                <v:path arrowok="t" o:connecttype="custom" o:connectlocs="0,0;0,643890;472440,643890" o:connectangles="0,0,0"/>
              </v:shape>
            </w:pict>
          </mc:Fallback>
        </mc:AlternateContent>
      </w:r>
      <w:r w:rsidR="005E0C93"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72928" behindDoc="0" locked="0" layoutInCell="1" allowOverlap="1" wp14:anchorId="308547B5" wp14:editId="473D32FD">
                <wp:simplePos x="0" y="0"/>
                <wp:positionH relativeFrom="column">
                  <wp:posOffset>13335</wp:posOffset>
                </wp:positionH>
                <wp:positionV relativeFrom="paragraph">
                  <wp:posOffset>203200</wp:posOffset>
                </wp:positionV>
                <wp:extent cx="3453765" cy="45085"/>
                <wp:effectExtent l="0" t="0" r="0" b="0"/>
                <wp:wrapNone/>
                <wp:docPr id="527" name="正方形/長方形 527"/>
                <wp:cNvGraphicFramePr/>
                <a:graphic xmlns:a="http://schemas.openxmlformats.org/drawingml/2006/main">
                  <a:graphicData uri="http://schemas.microsoft.com/office/word/2010/wordprocessingShape">
                    <wps:wsp>
                      <wps:cNvSpPr/>
                      <wps:spPr>
                        <a:xfrm>
                          <a:off x="0" y="0"/>
                          <a:ext cx="3453765" cy="45085"/>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228726" id="正方形/長方形 527" o:spid="_x0000_s1026" style="position:absolute;left:0;text-align:left;margin-left:1.05pt;margin-top:16pt;width:271.95pt;height:3.5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EvwIAALMFAAAOAAAAZHJzL2Uyb0RvYy54bWysVM1u1DAQviPxDpbvNNntptuumq1WrRYh&#10;VW1Fi3r2Os4mkuMxtveP94AHKGfOiAOPQyXegrGdpKVUHBA5ODOemW9+PDPHJ9tGkrUwtgaV08Fe&#10;SolQHIpaLXP67mb+6pAS65gqmAQlcroTlp5MX7443uiJGEIFshCGIIiyk43OaeWcniSJ5ZVomN0D&#10;LRQKSzANc8iaZVIYtkH0RibDND1INmAKbYALa/H2LArpNOCXpeDusiytcETmFGNz4TThXPgzmR6z&#10;ydIwXdW8DYP9QxQNqxU67aHOmGNkZeo/oJqaG7BQuj0OTQJlWXMRcsBsBumTbK4rpkXIBYtjdV8m&#10;+/9g+cX6ypC6yGk2HFOiWIOPdP/l8/2nbz++3yU/P36NFPFiLNZG2wnaXOsr03IWSZ/5tjSN/2NO&#10;ZBsKvOsLLLaOcLzcH2X744OMEo6yUZYeZh4zeTDWxrrXAhriiZwafL9QVrY+ty6qdirelwVZF/Na&#10;ysCY5eJUGrJm+Nazw7P0YB5tpa5YvB2N0+yodWmjenD/G45UHk2Bx40u/U3iM4+5BsrtpPB6Ur0V&#10;JRYQsxsGd6F1RR8I41woN4iiihUiRpKl+HWR+Gb3FiGWAOiRS/TfY7cAnWYE6bBjlK2+NxWh83vj&#10;9G+BRePeIngG5XrjplZgngOQmFXrOep3RYql8VVaQLHD9jIQ585qPq/xYc+ZdVfM4KDhSOLycJd4&#10;lBI2OYWWoqQC8+G5e6+P/Y9SSjY4uDm171fMCErkG4WTcTQYjfykB2aUjYfImMeSxWOJWjWngP0y&#10;wDWleSC9vpMdWRpobnHHzLxXFDHF0XdOuTMdc+riQsEtxcVsFtRwujVz5+pacw/uq+ob92Z7y4xu&#10;u9vhWFxAN+Rs8qTJo663VDBbOSjrMAEPdW3rjZshNE67xfzqecwHrYddO/0FAAD//wMAUEsDBBQA&#10;BgAIAAAAIQBptv743AAAAAcBAAAPAAAAZHJzL2Rvd25yZXYueG1sTI9BT8MwDIXvSPyHyEjcWNoC&#10;FZSm04TEaaCJgtRr1nhtReKUJlu7f485wc32e3r+XrlenBUnnMLgSUG6SkAgtd4M1Cn4/Hi5eQAR&#10;oiajrSdUcMYA6+ryotSF8TO946mOneAQCoVW0Mc4FlKGtkenw8qPSKwd/OR05HXqpJn0zOHOyixJ&#10;cun0QPyh1yM+99h+1UenINPz6+4sN9s6bd6+bdPs8u10UOr6atk8gYi4xD8z/OIzOlTMtPdHMkFY&#10;zkjZqOA240Ys39/lPOz58JiCrEr5n7/6AQAA//8DAFBLAQItABQABgAIAAAAIQC2gziS/gAAAOEB&#10;AAATAAAAAAAAAAAAAAAAAAAAAABbQ29udGVudF9UeXBlc10ueG1sUEsBAi0AFAAGAAgAAAAhADj9&#10;If/WAAAAlAEAAAsAAAAAAAAAAAAAAAAALwEAAF9yZWxzLy5yZWxzUEsBAi0AFAAGAAgAAAAhAP5a&#10;SYS/AgAAswUAAA4AAAAAAAAAAAAAAAAALgIAAGRycy9lMm9Eb2MueG1sUEsBAi0AFAAGAAgAAAAh&#10;AGm2/vjcAAAABwEAAA8AAAAAAAAAAAAAAAAAGQUAAGRycy9kb3ducmV2LnhtbFBLBQYAAAAABAAE&#10;APMAAAAiBgAAAAA=&#10;" fillcolor="#a8d06f" stroked="f" strokeweight="1pt">
                <v:fill opacity="30840f"/>
              </v:rect>
            </w:pict>
          </mc:Fallback>
        </mc:AlternateContent>
      </w:r>
      <w:r w:rsidR="00CE2767" w:rsidRPr="00BA58E2">
        <w:rPr>
          <w:rFonts w:ascii="BIZ UDPゴシック" w:hAnsi="BIZ UDPゴシック" w:cs="ＭＳ Ｐゴシック" w:hint="eastAsia"/>
          <w:b/>
          <w:spacing w:val="20"/>
          <w:sz w:val="24"/>
          <w:szCs w:val="24"/>
        </w:rPr>
        <w:t>施策の方向性</w:t>
      </w:r>
      <w:r w:rsidR="00CE2767" w:rsidRPr="00BA58E2">
        <w:rPr>
          <w:rFonts w:ascii="BIZ UDPゴシック" w:hAnsi="BIZ UDPゴシック" w:cs="ＭＳ Ｐゴシック" w:hint="eastAsia"/>
          <w:b/>
          <w:spacing w:val="20"/>
          <w:sz w:val="28"/>
          <w:szCs w:val="24"/>
        </w:rPr>
        <w:t xml:space="preserve">　　</w:t>
      </w:r>
      <w:r w:rsidR="00CE2767" w:rsidRPr="00013E7E">
        <w:rPr>
          <w:rFonts w:ascii="BIZ UDPゴシック" w:hAnsi="BIZ UDPゴシック" w:cs="ＭＳ Ｐゴシック" w:hint="eastAsia"/>
          <w:b/>
          <w:spacing w:val="20"/>
          <w:sz w:val="24"/>
          <w:szCs w:val="24"/>
        </w:rPr>
        <w:t>民間団体との連携を強化する</w:t>
      </w:r>
    </w:p>
    <w:p w14:paraId="017C1934" w14:textId="7404FE68" w:rsidR="00CE2767" w:rsidRPr="007B217F" w:rsidRDefault="001933D5" w:rsidP="007B217F">
      <w:pPr>
        <w:snapToGrid w:val="0"/>
        <w:spacing w:afterLines="50" w:after="120" w:line="264" w:lineRule="auto"/>
        <w:jc w:val="left"/>
        <w:rPr>
          <w:b/>
          <w:spacing w:val="20"/>
          <w:sz w:val="28"/>
        </w:rPr>
      </w:pPr>
      <w:r w:rsidRPr="007B217F">
        <w:rPr>
          <w:rFonts w:ascii="BIZ UDPゴシック" w:hAnsi="BIZ UDPゴシック" w:cs="ＭＳ Ｐゴシック" w:hint="eastAsia"/>
          <w:b/>
          <w:noProof/>
          <w:color w:val="FFFFFF" w:themeColor="background1"/>
          <w:spacing w:val="20"/>
          <w:sz w:val="20"/>
          <w:szCs w:val="24"/>
        </w:rPr>
        <mc:AlternateContent>
          <mc:Choice Requires="wps">
            <w:drawing>
              <wp:anchor distT="0" distB="0" distL="114300" distR="114300" simplePos="0" relativeHeight="251774976" behindDoc="0" locked="0" layoutInCell="1" allowOverlap="1" wp14:anchorId="2DE5B883" wp14:editId="5247E909">
                <wp:simplePos x="0" y="0"/>
                <wp:positionH relativeFrom="column">
                  <wp:posOffset>689610</wp:posOffset>
                </wp:positionH>
                <wp:positionV relativeFrom="paragraph">
                  <wp:posOffset>58420</wp:posOffset>
                </wp:positionV>
                <wp:extent cx="289560" cy="862965"/>
                <wp:effectExtent l="19050" t="19050" r="0" b="13335"/>
                <wp:wrapNone/>
                <wp:docPr id="529" name="フリーフォーム: 図形 529"/>
                <wp:cNvGraphicFramePr/>
                <a:graphic xmlns:a="http://schemas.openxmlformats.org/drawingml/2006/main">
                  <a:graphicData uri="http://schemas.microsoft.com/office/word/2010/wordprocessingShape">
                    <wps:wsp>
                      <wps:cNvSpPr/>
                      <wps:spPr>
                        <a:xfrm>
                          <a:off x="0" y="0"/>
                          <a:ext cx="289560" cy="862965"/>
                        </a:xfrm>
                        <a:custGeom>
                          <a:avLst/>
                          <a:gdLst>
                            <a:gd name="connsiteX0" fmla="*/ 342900 w 342900"/>
                            <a:gd name="connsiteY0" fmla="*/ 0 h 4686300"/>
                            <a:gd name="connsiteX1" fmla="*/ 0 w 342900"/>
                            <a:gd name="connsiteY1" fmla="*/ 0 h 4686300"/>
                            <a:gd name="connsiteX2" fmla="*/ 0 w 342900"/>
                            <a:gd name="connsiteY2" fmla="*/ 4686300 h 4686300"/>
                            <a:gd name="connsiteX3" fmla="*/ 325315 w 342900"/>
                            <a:gd name="connsiteY3" fmla="*/ 4686300 h 4686300"/>
                          </a:gdLst>
                          <a:ahLst/>
                          <a:cxnLst>
                            <a:cxn ang="0">
                              <a:pos x="connsiteX0" y="connsiteY0"/>
                            </a:cxn>
                            <a:cxn ang="0">
                              <a:pos x="connsiteX1" y="connsiteY1"/>
                            </a:cxn>
                            <a:cxn ang="0">
                              <a:pos x="connsiteX2" y="connsiteY2"/>
                            </a:cxn>
                            <a:cxn ang="0">
                              <a:pos x="connsiteX3" y="connsiteY3"/>
                            </a:cxn>
                          </a:cxnLst>
                          <a:rect l="l" t="t" r="r" b="b"/>
                          <a:pathLst>
                            <a:path w="342900" h="4686300">
                              <a:moveTo>
                                <a:pt x="342900" y="0"/>
                              </a:moveTo>
                              <a:lnTo>
                                <a:pt x="0" y="0"/>
                              </a:lnTo>
                              <a:lnTo>
                                <a:pt x="0" y="4686300"/>
                              </a:lnTo>
                              <a:lnTo>
                                <a:pt x="325315" y="4686300"/>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20C2E7" id="フリーフォーム: 図形 529" o:spid="_x0000_s1026" style="position:absolute;left:0;text-align:left;margin-left:54.3pt;margin-top:4.6pt;width:22.8pt;height:67.9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42900,468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KqxAMAAFQJAAAOAAAAZHJzL2Uyb0RvYy54bWysVs1u4zYQvhfoOxA8Fmgky5ZjG1EWRoIU&#10;BYLdoEmx2yNNUbYAilRJ+id7bJ6hp16K3tprr+3TBPsenSFFRc0GMFLUB3koznzD+WY0w7M3h0aS&#10;nTC21qqgo5OUEqG4Lmu1Luj3d1dfzyixjqmSSa1EQe+FpW/Ov/zibN8uRKY3WpbCEABRdrFvC7px&#10;rl0kieUb0TB7oluhYLPSpmEOlmadlIbtAb2RSZam02SvTdkazYW18PYybNJzj19Vgrt3VWWFI7Kg&#10;cDbnn8Y/V/hMzs/YYm1Yu6l5dwz2H07RsFqB0x7qkjlGtqb+DKqpudFWV+6E6ybRVVVz4WOAaEbp&#10;s2huN6wVPhYgx7Y9Tfb/g+VvdzeG1GVB82xOiWINJOnx4efHhz8eH/5C4affvfDrgnz65c9Pf/9G&#10;UBFo27d2Ada37Y3pVhZE5OBQmQb/ITpy8FTf91SLgyMcXmazeT6FhHDYmk2z+TRHzOTJmG+t+0Zo&#10;D8R219aFTJUgeZ7L7qxcK2VrJz4AWNVISN5XCRlPsnmakn0ndFl+bvLD0CQlGzKZzqbjNBbFc/UP&#10;o4GH4+D/1j4Knr0KfKjdnfr4+ccDF+MsH4/yowwNTV70Axlbx5ywTUwTP6guTyARhr0g9Z9Hqy2W&#10;xDBpUABxCQkJRQBWmOQjxsDw0Hj0KmNgcGicvcoYaBkaj4fGwMhT+AYaELYe6VuPowRaj6EEWs8K&#10;bdiiZQ5ZiyLZFzQULyWbgsaCxO1G78Sd9ooOOYxqcJBI25OKVENVqPOBVtyL/62HCzrRYUhD1Ij/&#10;QTOUjod8SR3ix6D8x9xHh6QMPmilr2opPQFSYczZLD/NfYVYLesSdzFSa9arC2nIjgGHo8vTPF92&#10;VA/UAFtCuSTYkEIL8pK7lwIxpPpOVNDhsOkEDzhbRA/LOBfKjcLWhpUieMtT+EVn0cIH5QERuYJT&#10;9tgdQNQMIBE70Nnpo6nwo6k3Dh+HH3qfHywY9xbes1auN25qpc1LkUmIqvMc9CNJgRpkaaXLe+j/&#10;RofBaFt+VRvrrpl1N8xAM4WygOnu3sGjkhoyBVXoJahPbT6+9B71YUDBLiV7mKwFtT9umRGUyG8V&#10;jK75aDIBWOcXk/w0g4UZ7qyGO2rbXGjMPtwjWu5F1HcyipXRzXu4BCzRK2wxxcE3NBUHH1pYXDhY&#10;wxZcI7hYLr0M4xeq81rdthzBkdUWIr87vGemJSgW1MG0eqvjFGaLOIewxHtdtFR6uXW6qnFI+ToM&#10;vHYLGN2+cLprBt4Nhmuv9XQZOv8HAAD//wMAUEsDBBQABgAIAAAAIQBPh4MG2QAAAAkBAAAPAAAA&#10;ZHJzL2Rvd25yZXYueG1sTI/NTsMwEITvSLyDtUjcqNMoqUIap0JIPACFS25OvMRR/SfbbQNPz/YE&#10;txnNaPbb7rBawy4Y0+KdgO2mAIZu8mpxs4DPj7enBljK0ilpvEMB35jg0N/fdbJV/ure8XLMM6MR&#10;l1opQOccWs7TpNHKtPEBHWVfPlqZycaZqyivNG4NL4tix61cHF3QMuCrxul0PFsB1ZCGsdTNjw8h&#10;rqmwcTB1FOLxYX3ZA8u45r8y3PAJHXpiGv3ZqcQM+aLZUVXAcwnsltcViZFEVW+B9x3//0H/CwAA&#10;//8DAFBLAQItABQABgAIAAAAIQC2gziS/gAAAOEBAAATAAAAAAAAAAAAAAAAAAAAAABbQ29udGVu&#10;dF9UeXBlc10ueG1sUEsBAi0AFAAGAAgAAAAhADj9If/WAAAAlAEAAAsAAAAAAAAAAAAAAAAALwEA&#10;AF9yZWxzLy5yZWxzUEsBAi0AFAAGAAgAAAAhAIEGUqrEAwAAVAkAAA4AAAAAAAAAAAAAAAAALgIA&#10;AGRycy9lMm9Eb2MueG1sUEsBAi0AFAAGAAgAAAAhAE+HgwbZAAAACQEAAA8AAAAAAAAAAAAAAAAA&#10;HgYAAGRycy9kb3ducmV2LnhtbFBLBQYAAAAABAAEAPMAAAAkBwAAAAA=&#10;" path="m342900,l,,,4686300r325315,e" filled="f" strokecolor="#1d755a" strokeweight="2.25pt">
                <v:stroke joinstyle="miter"/>
                <v:path arrowok="t" o:connecttype="custom" o:connectlocs="289560,0;0,0;0,862965;274710,862965" o:connectangles="0,0,0,0"/>
              </v:shape>
            </w:pict>
          </mc:Fallback>
        </mc:AlternateContent>
      </w:r>
      <w:r w:rsidR="007B217F" w:rsidRPr="007B217F">
        <w:rPr>
          <w:rFonts w:ascii="BIZ UDPゴシック" w:hAnsi="BIZ UDPゴシック" w:cs="ＭＳ Ｐゴシック"/>
          <w:b/>
          <w:color w:val="FFFFFF" w:themeColor="background1"/>
          <w:spacing w:val="20"/>
          <w:sz w:val="20"/>
          <w:szCs w:val="24"/>
        </w:rPr>
        <w:tab/>
      </w:r>
      <w:r w:rsidR="007B217F" w:rsidRPr="007B217F">
        <w:rPr>
          <w:rFonts w:ascii="BIZ UDPゴシック" w:hAnsi="BIZ UDPゴシック" w:cs="ＭＳ Ｐゴシック"/>
          <w:b/>
          <w:color w:val="FFFFFF" w:themeColor="background1"/>
          <w:spacing w:val="20"/>
          <w:sz w:val="20"/>
          <w:szCs w:val="24"/>
        </w:rPr>
        <w:tab/>
      </w:r>
      <w:r w:rsidR="007B217F" w:rsidRPr="007B217F">
        <w:rPr>
          <w:rFonts w:ascii="BIZ UDPゴシック" w:hAnsi="BIZ UDPゴシック" w:cs="ＭＳ Ｐゴシック"/>
          <w:b/>
          <w:color w:val="FFFFFF" w:themeColor="background1"/>
          <w:spacing w:val="20"/>
          <w:sz w:val="20"/>
          <w:szCs w:val="24"/>
        </w:rPr>
        <w:tab/>
      </w:r>
      <w:r w:rsidR="007B217F" w:rsidRPr="007B217F">
        <w:rPr>
          <w:rFonts w:ascii="BIZ UDPゴシック" w:hAnsi="BIZ UDPゴシック" w:cs="ＭＳ Ｐゴシック"/>
          <w:b/>
          <w:color w:val="FFFFFF" w:themeColor="background1"/>
          <w:spacing w:val="20"/>
          <w:sz w:val="20"/>
          <w:szCs w:val="24"/>
        </w:rPr>
        <w:tab/>
      </w:r>
      <w:r w:rsidR="00CE2767" w:rsidRPr="00931D6C">
        <w:rPr>
          <w:rFonts w:ascii="BIZ UDPゴシック" w:hAnsi="BIZ UDPゴシック" w:cs="ＭＳ Ｐゴシック" w:hint="eastAsia"/>
          <w:b/>
          <w:color w:val="FFFFFF" w:themeColor="background1"/>
          <w:spacing w:val="20"/>
          <w:sz w:val="20"/>
          <w:szCs w:val="24"/>
          <w:shd w:val="clear" w:color="auto" w:fill="1D755A"/>
        </w:rPr>
        <w:t>施策　連携体制の構築（市内企業との連携等）</w:t>
      </w:r>
    </w:p>
    <w:p w14:paraId="10DF8A61" w14:textId="5A3F3090" w:rsidR="00CE2767" w:rsidRPr="00BA58E2" w:rsidRDefault="00CE2767" w:rsidP="00CE7381">
      <w:pPr>
        <w:pStyle w:val="a7"/>
        <w:numPr>
          <w:ilvl w:val="0"/>
          <w:numId w:val="4"/>
        </w:numPr>
        <w:snapToGrid w:val="0"/>
        <w:spacing w:afterLines="50" w:after="120" w:line="264" w:lineRule="auto"/>
        <w:ind w:leftChars="0" w:left="840" w:firstLine="1145"/>
        <w:rPr>
          <w:rFonts w:ascii="BIZ UDPゴシック" w:hAnsi="BIZ UDPゴシック"/>
          <w:spacing w:val="20"/>
        </w:rPr>
      </w:pPr>
      <w:r w:rsidRPr="00BA58E2">
        <w:rPr>
          <w:rFonts w:ascii="BIZ UDPゴシック" w:hAnsi="BIZ UDPゴシック" w:hint="eastAsia"/>
          <w:spacing w:val="20"/>
        </w:rPr>
        <w:t>商工会との連</w:t>
      </w:r>
      <w:r w:rsidR="00AE2B1D">
        <w:rPr>
          <w:rFonts w:ascii="BIZ UDPゴシック" w:hAnsi="BIZ UDPゴシック"/>
          <w:spacing w:val="20"/>
        </w:rPr>
        <w:tab/>
      </w:r>
      <w:r w:rsidR="00AE2B1D">
        <w:rPr>
          <w:rFonts w:ascii="BIZ UDPゴシック" w:hAnsi="BIZ UDPゴシック"/>
          <w:spacing w:val="20"/>
        </w:rPr>
        <w:tab/>
      </w:r>
      <w:r w:rsidR="00AE2B1D">
        <w:rPr>
          <w:rFonts w:ascii="BIZ UDPゴシック" w:hAnsi="BIZ UDPゴシック"/>
          <w:spacing w:val="20"/>
        </w:rPr>
        <w:tab/>
      </w:r>
      <w:r w:rsidR="00AE2B1D">
        <w:rPr>
          <w:rFonts w:ascii="BIZ UDPゴシック" w:hAnsi="BIZ UDPゴシック"/>
          <w:spacing w:val="20"/>
        </w:rPr>
        <w:tab/>
      </w:r>
      <w:r w:rsidR="00AE2B1D">
        <w:rPr>
          <w:rFonts w:ascii="BIZ UDPゴシック" w:hAnsi="BIZ UDPゴシック"/>
          <w:spacing w:val="20"/>
        </w:rPr>
        <w:tab/>
      </w:r>
      <w:r w:rsidR="00AE2B1D">
        <w:rPr>
          <w:rFonts w:ascii="BIZ UDPゴシック" w:hAnsi="BIZ UDPゴシック"/>
          <w:spacing w:val="20"/>
        </w:rPr>
        <w:tab/>
      </w:r>
      <w:r w:rsidR="00AE2B1D">
        <w:rPr>
          <w:rFonts w:ascii="BIZ UDPゴシック" w:hAnsi="BIZ UDPゴシック"/>
          <w:spacing w:val="20"/>
        </w:rPr>
        <w:tab/>
      </w:r>
      <w:r w:rsidR="00AE2B1D">
        <w:rPr>
          <w:rFonts w:ascii="BIZ UDPゴシック" w:hAnsi="BIZ UDPゴシック"/>
          <w:spacing w:val="20"/>
        </w:rPr>
        <w:tab/>
      </w:r>
      <w:r w:rsidR="00AE2B1D">
        <w:rPr>
          <w:rFonts w:ascii="BIZ UDPゴシック" w:hAnsi="BIZ UDPゴシック"/>
          <w:spacing w:val="20"/>
        </w:rPr>
        <w:tab/>
      </w:r>
      <w:r w:rsidR="00AE2B1D">
        <w:rPr>
          <w:rFonts w:ascii="BIZ UDPゴシック" w:hAnsi="BIZ UDPゴシック"/>
          <w:spacing w:val="20"/>
        </w:rPr>
        <w:tab/>
      </w:r>
      <w:r w:rsidR="00AE2B1D">
        <w:rPr>
          <w:rFonts w:ascii="BIZ UDPゴシック" w:hAnsi="BIZ UDPゴシック" w:hint="eastAsia"/>
          <w:spacing w:val="20"/>
        </w:rPr>
        <w:t>【</w:t>
      </w:r>
      <w:r w:rsidRPr="00BA58E2">
        <w:rPr>
          <w:rFonts w:ascii="BIZ UDPゴシック" w:hAnsi="BIZ UDPゴシック" w:hint="eastAsia"/>
          <w:spacing w:val="20"/>
        </w:rPr>
        <w:t>再掲</w:t>
      </w:r>
      <w:r w:rsidR="00AE2B1D">
        <w:rPr>
          <w:rFonts w:ascii="BIZ UDPゴシック" w:hAnsi="BIZ UDPゴシック" w:hint="eastAsia"/>
          <w:spacing w:val="20"/>
        </w:rPr>
        <w:t>】</w:t>
      </w:r>
    </w:p>
    <w:p w14:paraId="2DC23CFB" w14:textId="49382D34" w:rsidR="0021162D" w:rsidRPr="00BA58E2" w:rsidRDefault="0021162D" w:rsidP="00CE7381">
      <w:pPr>
        <w:pStyle w:val="a7"/>
        <w:numPr>
          <w:ilvl w:val="0"/>
          <w:numId w:val="4"/>
        </w:numPr>
        <w:snapToGrid w:val="0"/>
        <w:spacing w:afterLines="50" w:after="120" w:line="264" w:lineRule="auto"/>
        <w:ind w:leftChars="0" w:left="840" w:firstLine="1145"/>
        <w:rPr>
          <w:rFonts w:ascii="BIZ UDPゴシック" w:hAnsi="BIZ UDPゴシック"/>
          <w:spacing w:val="20"/>
        </w:rPr>
      </w:pPr>
      <w:r w:rsidRPr="00BA58E2">
        <w:rPr>
          <w:rFonts w:ascii="BIZ UDPゴシック" w:hAnsi="BIZ UDPゴシック" w:hint="eastAsia"/>
          <w:spacing w:val="20"/>
        </w:rPr>
        <w:t>生活・就労支援事業</w:t>
      </w:r>
    </w:p>
    <w:p w14:paraId="6ACC5E57" w14:textId="77777777" w:rsidR="00CE2767" w:rsidRPr="00E17C9A" w:rsidRDefault="00CE2767" w:rsidP="00931D6C">
      <w:pPr>
        <w:snapToGrid w:val="0"/>
        <w:spacing w:afterLines="50" w:after="120" w:line="264" w:lineRule="auto"/>
        <w:ind w:leftChars="100" w:left="210" w:firstLineChars="650" w:firstLine="1560"/>
        <w:rPr>
          <w:rFonts w:ascii="BIZ UDPゴシック" w:hAnsi="BIZ UDPゴシック"/>
          <w:color w:val="1D755A"/>
          <w:spacing w:val="20"/>
        </w:rPr>
      </w:pPr>
      <w:r w:rsidRPr="00931D6C">
        <w:rPr>
          <w:rFonts w:ascii="BIZ UDPゴシック" w:hAnsi="BIZ UDPゴシック" w:cs="ＭＳ Ｐゴシック" w:hint="eastAsia"/>
          <w:b/>
          <w:color w:val="FFFFFF" w:themeColor="background1"/>
          <w:spacing w:val="20"/>
          <w:sz w:val="20"/>
          <w:szCs w:val="24"/>
          <w:shd w:val="clear" w:color="auto" w:fill="1D755A"/>
        </w:rPr>
        <w:t>施策　地域で活動している方による見守り等支援の充実</w:t>
      </w:r>
    </w:p>
    <w:p w14:paraId="3D4C104D" w14:textId="77777777" w:rsidR="00CE2767" w:rsidRPr="00BA58E2" w:rsidRDefault="00CE2767" w:rsidP="00CE7381">
      <w:pPr>
        <w:pStyle w:val="a7"/>
        <w:numPr>
          <w:ilvl w:val="0"/>
          <w:numId w:val="4"/>
        </w:numPr>
        <w:snapToGrid w:val="0"/>
        <w:spacing w:afterLines="50" w:after="120" w:line="264" w:lineRule="auto"/>
        <w:ind w:leftChars="0" w:left="840" w:firstLine="1145"/>
        <w:rPr>
          <w:rFonts w:ascii="BIZ UDPゴシック" w:hAnsi="BIZ UDPゴシック"/>
          <w:spacing w:val="20"/>
        </w:rPr>
      </w:pPr>
      <w:r w:rsidRPr="00BA58E2">
        <w:rPr>
          <w:rFonts w:ascii="BIZ UDPゴシック" w:hAnsi="BIZ UDPゴシック" w:hint="eastAsia"/>
          <w:spacing w:val="20"/>
        </w:rPr>
        <w:t>民生・児童委員の活動</w:t>
      </w:r>
    </w:p>
    <w:p w14:paraId="2A1A305E" w14:textId="73C2BD56" w:rsidR="00CE2767" w:rsidRDefault="00CE2767" w:rsidP="00931D6C">
      <w:pPr>
        <w:snapToGrid w:val="0"/>
        <w:spacing w:afterLines="50" w:after="120" w:line="264" w:lineRule="auto"/>
        <w:ind w:leftChars="100" w:left="210" w:firstLineChars="650" w:firstLine="1625"/>
        <w:rPr>
          <w:rFonts w:ascii="BIZ UDPゴシック" w:hAnsi="BIZ UDPゴシック"/>
          <w:color w:val="1D755A"/>
          <w:spacing w:val="20"/>
        </w:rPr>
      </w:pPr>
    </w:p>
    <w:p w14:paraId="10E67C1D" w14:textId="75341F5A" w:rsidR="00C030EC" w:rsidRDefault="00C030EC" w:rsidP="00931D6C">
      <w:pPr>
        <w:snapToGrid w:val="0"/>
        <w:spacing w:afterLines="50" w:after="120" w:line="264" w:lineRule="auto"/>
        <w:ind w:leftChars="100" w:left="210" w:firstLineChars="650" w:firstLine="1625"/>
        <w:rPr>
          <w:rFonts w:ascii="BIZ UDPゴシック" w:hAnsi="BIZ UDPゴシック"/>
          <w:color w:val="1D755A"/>
          <w:spacing w:val="20"/>
        </w:rPr>
      </w:pPr>
    </w:p>
    <w:p w14:paraId="6BA3B016" w14:textId="77777777" w:rsidR="00C030EC" w:rsidRPr="00E17C9A" w:rsidRDefault="00C030EC" w:rsidP="00931D6C">
      <w:pPr>
        <w:snapToGrid w:val="0"/>
        <w:spacing w:afterLines="50" w:after="120" w:line="264" w:lineRule="auto"/>
        <w:ind w:leftChars="100" w:left="210" w:firstLineChars="650" w:firstLine="1625"/>
        <w:rPr>
          <w:rFonts w:ascii="BIZ UDPゴシック" w:hAnsi="BIZ UDPゴシック"/>
          <w:color w:val="1D755A"/>
          <w:spacing w:val="20"/>
        </w:rPr>
      </w:pPr>
    </w:p>
    <w:p w14:paraId="49BE4A2F" w14:textId="7ACE8B57" w:rsidR="00CE2767" w:rsidRPr="001933D5" w:rsidRDefault="00CE2767" w:rsidP="001933D5">
      <w:pPr>
        <w:snapToGrid w:val="0"/>
        <w:spacing w:afterLines="50" w:after="120" w:line="264" w:lineRule="auto"/>
        <w:rPr>
          <w:rFonts w:ascii="BIZ UDPゴシック" w:hAnsi="BIZ UDPゴシック"/>
          <w:spacing w:val="20"/>
        </w:rPr>
      </w:pPr>
    </w:p>
    <w:tbl>
      <w:tblPr>
        <w:tblStyle w:val="4-6"/>
        <w:tblW w:w="9666" w:type="dxa"/>
        <w:tblInd w:w="-5" w:type="dxa"/>
        <w:tblLook w:val="04A0" w:firstRow="1" w:lastRow="0" w:firstColumn="1" w:lastColumn="0" w:noHBand="0" w:noVBand="1"/>
      </w:tblPr>
      <w:tblGrid>
        <w:gridCol w:w="510"/>
        <w:gridCol w:w="1247"/>
        <w:gridCol w:w="2324"/>
        <w:gridCol w:w="2324"/>
        <w:gridCol w:w="539"/>
        <w:gridCol w:w="1361"/>
        <w:gridCol w:w="1361"/>
      </w:tblGrid>
      <w:tr w:rsidR="00D23E61" w:rsidRPr="00BA58E2" w14:paraId="0D88F4E6" w14:textId="77777777" w:rsidTr="00293822">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10" w:type="dxa"/>
            <w:vAlign w:val="center"/>
          </w:tcPr>
          <w:p w14:paraId="2430C438" w14:textId="379E4ACD" w:rsidR="00D23E61" w:rsidRPr="009D3059" w:rsidRDefault="00D23E61" w:rsidP="00E36B4D">
            <w:pPr>
              <w:snapToGrid w:val="0"/>
              <w:jc w:val="center"/>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No</w:t>
            </w:r>
          </w:p>
        </w:tc>
        <w:tc>
          <w:tcPr>
            <w:tcW w:w="1247" w:type="dxa"/>
            <w:vAlign w:val="center"/>
          </w:tcPr>
          <w:p w14:paraId="7DE45555" w14:textId="77777777"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事業名</w:t>
            </w:r>
          </w:p>
        </w:tc>
        <w:tc>
          <w:tcPr>
            <w:tcW w:w="2324" w:type="dxa"/>
            <w:vAlign w:val="center"/>
          </w:tcPr>
          <w:p w14:paraId="3BAA988A" w14:textId="77777777"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事業内容</w:t>
            </w:r>
          </w:p>
        </w:tc>
        <w:tc>
          <w:tcPr>
            <w:tcW w:w="2324" w:type="dxa"/>
            <w:vAlign w:val="center"/>
          </w:tcPr>
          <w:p w14:paraId="4DDF57EF" w14:textId="4F29106D"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24"/>
              </w:rPr>
              <w:t>今後５年の目標</w:t>
            </w:r>
          </w:p>
        </w:tc>
        <w:tc>
          <w:tcPr>
            <w:tcW w:w="539" w:type="dxa"/>
            <w:vAlign w:val="center"/>
          </w:tcPr>
          <w:p w14:paraId="47460DCA" w14:textId="46CC184B"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区分</w:t>
            </w:r>
          </w:p>
        </w:tc>
        <w:tc>
          <w:tcPr>
            <w:tcW w:w="1361" w:type="dxa"/>
            <w:vAlign w:val="center"/>
          </w:tcPr>
          <w:p w14:paraId="1AAAA6F3" w14:textId="4925B964"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担当　部</w:t>
            </w:r>
          </w:p>
        </w:tc>
        <w:tc>
          <w:tcPr>
            <w:tcW w:w="1361" w:type="dxa"/>
            <w:vAlign w:val="center"/>
          </w:tcPr>
          <w:p w14:paraId="1FD37053" w14:textId="77777777"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担当課</w:t>
            </w:r>
          </w:p>
        </w:tc>
      </w:tr>
      <w:tr w:rsidR="000A3499" w:rsidRPr="00BA58E2" w14:paraId="60C4C78C" w14:textId="77777777" w:rsidTr="002938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5A27DFBD" w14:textId="53D2AFA6" w:rsidR="000A3499" w:rsidRPr="009D3059" w:rsidRDefault="000A3499" w:rsidP="000A3499">
            <w:pPr>
              <w:snapToGrid w:val="0"/>
              <w:jc w:val="right"/>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7</w:t>
            </w:r>
            <w:r w:rsidR="00D11419">
              <w:rPr>
                <w:rFonts w:ascii="BIZ UDPゴシック" w:hAnsi="BIZ UDPゴシック" w:cs="ＭＳ Ｐゴシック" w:hint="eastAsia"/>
                <w:spacing w:val="20"/>
                <w:sz w:val="16"/>
                <w:szCs w:val="16"/>
              </w:rPr>
              <w:t>7</w:t>
            </w:r>
          </w:p>
        </w:tc>
        <w:tc>
          <w:tcPr>
            <w:tcW w:w="1247" w:type="dxa"/>
            <w:vAlign w:val="center"/>
          </w:tcPr>
          <w:p w14:paraId="1D7C23FF" w14:textId="77777777" w:rsidR="000A3499" w:rsidRDefault="000A3499" w:rsidP="000A3499">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 xml:space="preserve">商工会との連携　</w:t>
            </w:r>
          </w:p>
          <w:p w14:paraId="46BF3ABD" w14:textId="3E7DBC29" w:rsidR="000A3499" w:rsidRPr="009D3059" w:rsidRDefault="000A3499" w:rsidP="000A3499">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hint="eastAsia"/>
                <w:spacing w:val="20"/>
                <w:sz w:val="16"/>
                <w:szCs w:val="16"/>
              </w:rPr>
              <w:t>＊</w:t>
            </w:r>
            <w:r w:rsidRPr="009D3059">
              <w:rPr>
                <w:rFonts w:ascii="BIZ UDPゴシック" w:hAnsi="BIZ UDPゴシック" w:hint="eastAsia"/>
                <w:spacing w:val="20"/>
                <w:sz w:val="16"/>
                <w:szCs w:val="16"/>
              </w:rPr>
              <w:t>再掲</w:t>
            </w:r>
          </w:p>
        </w:tc>
        <w:tc>
          <w:tcPr>
            <w:tcW w:w="2324" w:type="dxa"/>
            <w:vAlign w:val="center"/>
          </w:tcPr>
          <w:p w14:paraId="313D3FC6" w14:textId="69824A99" w:rsidR="000A3499" w:rsidRPr="00E635DF" w:rsidRDefault="000A3499" w:rsidP="000A3499">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cs="ＭＳ Ｐゴシック" w:hint="eastAsia"/>
                <w:spacing w:val="20"/>
                <w:sz w:val="16"/>
                <w:szCs w:val="16"/>
              </w:rPr>
              <w:t>商工会と連携し、市内中小企業に対して、相談先の周知や日野市の取り組みについて情報提供を行う</w:t>
            </w:r>
          </w:p>
        </w:tc>
        <w:tc>
          <w:tcPr>
            <w:tcW w:w="2324" w:type="dxa"/>
            <w:vAlign w:val="center"/>
          </w:tcPr>
          <w:p w14:paraId="273BAA32" w14:textId="4674C405" w:rsidR="000A3499" w:rsidRPr="009D3059" w:rsidRDefault="000A3499" w:rsidP="000A3499">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市内の事業者が、自殺対策の取り組みについて把握している</w:t>
            </w:r>
          </w:p>
        </w:tc>
        <w:tc>
          <w:tcPr>
            <w:tcW w:w="539" w:type="dxa"/>
            <w:vAlign w:val="center"/>
          </w:tcPr>
          <w:p w14:paraId="41C78ACF" w14:textId="5C59319D" w:rsidR="000A3499" w:rsidRPr="009D3059" w:rsidRDefault="000A3499" w:rsidP="000A3499">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新規</w:t>
            </w:r>
          </w:p>
        </w:tc>
        <w:tc>
          <w:tcPr>
            <w:tcW w:w="1361" w:type="dxa"/>
            <w:vAlign w:val="center"/>
          </w:tcPr>
          <w:p w14:paraId="15C463FA" w14:textId="658BDDC4" w:rsidR="000A3499" w:rsidRPr="009D3059" w:rsidRDefault="000A3499" w:rsidP="000A3499">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産業スポーツ部</w:t>
            </w:r>
            <w:r w:rsidRPr="009D3059">
              <w:rPr>
                <w:rFonts w:ascii="BIZ UDPゴシック" w:hAnsi="BIZ UDPゴシック" w:hint="eastAsia"/>
                <w:spacing w:val="20"/>
                <w:sz w:val="16"/>
                <w:szCs w:val="16"/>
              </w:rPr>
              <w:br/>
              <w:t>健康福祉部</w:t>
            </w:r>
          </w:p>
        </w:tc>
        <w:tc>
          <w:tcPr>
            <w:tcW w:w="1361" w:type="dxa"/>
            <w:vAlign w:val="center"/>
          </w:tcPr>
          <w:p w14:paraId="4421AD05" w14:textId="5AF76312" w:rsidR="000A3499" w:rsidRPr="009D3059" w:rsidRDefault="000A3499" w:rsidP="000A3499">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産業振興課</w:t>
            </w:r>
          </w:p>
          <w:p w14:paraId="2A3C2784" w14:textId="3772A49B" w:rsidR="000A3499" w:rsidRPr="009D3059" w:rsidRDefault="000A3499" w:rsidP="000A3499">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健康課</w:t>
            </w:r>
          </w:p>
        </w:tc>
      </w:tr>
      <w:tr w:rsidR="000A3499" w:rsidRPr="00BA58E2" w14:paraId="0A86BD77" w14:textId="77777777" w:rsidTr="00293822">
        <w:trPr>
          <w:cnfStyle w:val="000000010000" w:firstRow="0" w:lastRow="0" w:firstColumn="0" w:lastColumn="0" w:oddVBand="0" w:evenVBand="0" w:oddHBand="0" w:evenHBand="1"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10" w:type="dxa"/>
            <w:vAlign w:val="center"/>
          </w:tcPr>
          <w:p w14:paraId="78282278" w14:textId="7DF8B67F" w:rsidR="000A3499" w:rsidRPr="009D3059" w:rsidRDefault="000A3499" w:rsidP="000A3499">
            <w:pPr>
              <w:snapToGrid w:val="0"/>
              <w:jc w:val="right"/>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7</w:t>
            </w:r>
            <w:r w:rsidR="00D11419">
              <w:rPr>
                <w:rFonts w:ascii="BIZ UDPゴシック" w:hAnsi="BIZ UDPゴシック" w:cs="ＭＳ Ｐゴシック" w:hint="eastAsia"/>
                <w:spacing w:val="20"/>
                <w:sz w:val="16"/>
                <w:szCs w:val="16"/>
              </w:rPr>
              <w:t>8</w:t>
            </w:r>
          </w:p>
        </w:tc>
        <w:tc>
          <w:tcPr>
            <w:tcW w:w="1247" w:type="dxa"/>
            <w:vAlign w:val="center"/>
          </w:tcPr>
          <w:p w14:paraId="36BF42EA" w14:textId="7C64A484" w:rsidR="000A3499" w:rsidRPr="009D3059" w:rsidRDefault="000A3499" w:rsidP="000A3499">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生活・就労支援事業</w:t>
            </w:r>
          </w:p>
        </w:tc>
        <w:tc>
          <w:tcPr>
            <w:tcW w:w="2324" w:type="dxa"/>
            <w:vAlign w:val="center"/>
          </w:tcPr>
          <w:p w14:paraId="6276E572" w14:textId="3912F188" w:rsidR="000A3499" w:rsidRPr="00E635DF" w:rsidRDefault="000A3499" w:rsidP="000A3499">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E635DF">
              <w:rPr>
                <w:rFonts w:ascii="BIZ UDPゴシック" w:hAnsi="BIZ UDPゴシック" w:hint="eastAsia"/>
                <w:spacing w:val="20"/>
                <w:sz w:val="16"/>
                <w:szCs w:val="16"/>
              </w:rPr>
              <w:t>障害者の一般就労の機会の拡大を図るとともに、障害者が安心して働き続けられるよう、身近な地域において就労面と生活面の支援を一体的に提供する</w:t>
            </w:r>
          </w:p>
        </w:tc>
        <w:tc>
          <w:tcPr>
            <w:tcW w:w="2324" w:type="dxa"/>
            <w:vAlign w:val="center"/>
          </w:tcPr>
          <w:p w14:paraId="25F29483" w14:textId="0451F565" w:rsidR="000A3499" w:rsidRPr="009D3059" w:rsidRDefault="000A3499" w:rsidP="000A3499">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E635DF">
              <w:rPr>
                <w:rFonts w:ascii="BIZ UDPゴシック" w:hAnsi="BIZ UDPゴシック" w:hint="eastAsia"/>
                <w:spacing w:val="20"/>
                <w:sz w:val="16"/>
                <w:szCs w:val="16"/>
              </w:rPr>
              <w:t>今後も継続していく。</w:t>
            </w:r>
            <w:r w:rsidRPr="00E635DF">
              <w:rPr>
                <w:rFonts w:ascii="BIZ UDPゴシック" w:hAnsi="BIZ UDPゴシック" w:hint="eastAsia"/>
                <w:spacing w:val="20"/>
                <w:sz w:val="16"/>
                <w:szCs w:val="16"/>
              </w:rPr>
              <w:br/>
              <w:t>精神障害者が増加傾向にある中で、相談が増えていく見込み。</w:t>
            </w:r>
          </w:p>
        </w:tc>
        <w:tc>
          <w:tcPr>
            <w:tcW w:w="539" w:type="dxa"/>
            <w:vAlign w:val="center"/>
          </w:tcPr>
          <w:p w14:paraId="69DF2BB7" w14:textId="0672BC55" w:rsidR="000A3499" w:rsidRPr="009D3059" w:rsidRDefault="000A3499" w:rsidP="000A3499">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新規</w:t>
            </w:r>
          </w:p>
        </w:tc>
        <w:tc>
          <w:tcPr>
            <w:tcW w:w="1361" w:type="dxa"/>
            <w:vAlign w:val="center"/>
          </w:tcPr>
          <w:p w14:paraId="064D2979" w14:textId="1F25028A" w:rsidR="000A3499" w:rsidRPr="009D3059" w:rsidRDefault="000A3499" w:rsidP="000A3499">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健康福祉部</w:t>
            </w:r>
          </w:p>
        </w:tc>
        <w:tc>
          <w:tcPr>
            <w:tcW w:w="1361" w:type="dxa"/>
            <w:vAlign w:val="center"/>
          </w:tcPr>
          <w:p w14:paraId="593CBF60" w14:textId="76E5C04A" w:rsidR="000A3499" w:rsidRPr="009D3059" w:rsidRDefault="000A3499" w:rsidP="000A3499">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障害福祉課</w:t>
            </w:r>
          </w:p>
        </w:tc>
      </w:tr>
      <w:tr w:rsidR="000A3499" w:rsidRPr="00BA58E2" w14:paraId="4896EED7" w14:textId="77777777" w:rsidTr="00293822">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6E1F2DCF" w14:textId="095AB4DE" w:rsidR="000A3499" w:rsidRPr="009D3059" w:rsidRDefault="000A3499" w:rsidP="000A3499">
            <w:pPr>
              <w:snapToGrid w:val="0"/>
              <w:jc w:val="right"/>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7</w:t>
            </w:r>
            <w:r w:rsidR="00D11419">
              <w:rPr>
                <w:rFonts w:ascii="BIZ UDPゴシック" w:hAnsi="BIZ UDPゴシック" w:cs="ＭＳ Ｐゴシック" w:hint="eastAsia"/>
                <w:spacing w:val="20"/>
                <w:sz w:val="16"/>
                <w:szCs w:val="16"/>
              </w:rPr>
              <w:t>9</w:t>
            </w:r>
          </w:p>
        </w:tc>
        <w:tc>
          <w:tcPr>
            <w:tcW w:w="1247" w:type="dxa"/>
            <w:vAlign w:val="center"/>
          </w:tcPr>
          <w:p w14:paraId="3D2D4527" w14:textId="3C085CC1" w:rsidR="000A3499" w:rsidRPr="009D3059" w:rsidRDefault="000A3499" w:rsidP="000A3499">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民生・児童委員の活動</w:t>
            </w:r>
          </w:p>
        </w:tc>
        <w:tc>
          <w:tcPr>
            <w:tcW w:w="2324" w:type="dxa"/>
            <w:vAlign w:val="center"/>
          </w:tcPr>
          <w:p w14:paraId="0CC2B2D3" w14:textId="6A9924E8" w:rsidR="000A3499" w:rsidRPr="00E635DF" w:rsidRDefault="000A3499" w:rsidP="000A3499">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E635DF">
              <w:rPr>
                <w:rFonts w:ascii="BIZ UDPゴシック" w:hAnsi="BIZ UDPゴシック" w:hint="eastAsia"/>
                <w:spacing w:val="20"/>
                <w:sz w:val="16"/>
                <w:szCs w:val="16"/>
              </w:rPr>
              <w:t>地域の民生・児童委員が支援を必要とする地域住民と行政機関等との橋渡し役となる。</w:t>
            </w:r>
            <w:r w:rsidRPr="00E635DF">
              <w:rPr>
                <w:rFonts w:ascii="BIZ UDPゴシック" w:hAnsi="BIZ UDPゴシック" w:hint="eastAsia"/>
                <w:spacing w:val="20"/>
                <w:sz w:val="16"/>
                <w:szCs w:val="16"/>
              </w:rPr>
              <w:br/>
              <w:t>民生委員が身近な存在として話を伺い、必要な支援等の案内を行う。</w:t>
            </w:r>
          </w:p>
        </w:tc>
        <w:tc>
          <w:tcPr>
            <w:tcW w:w="2324" w:type="dxa"/>
            <w:vAlign w:val="center"/>
          </w:tcPr>
          <w:p w14:paraId="151D2533" w14:textId="44BBBA7C" w:rsidR="000A3499" w:rsidRPr="009D3059" w:rsidRDefault="000A3499" w:rsidP="000A3499">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E635DF">
              <w:rPr>
                <w:rFonts w:ascii="BIZ UDPゴシック" w:hAnsi="BIZ UDPゴシック" w:hint="eastAsia"/>
                <w:spacing w:val="20"/>
                <w:sz w:val="16"/>
                <w:szCs w:val="16"/>
              </w:rPr>
              <w:t>・民生委員欠員地区の候補者発掘</w:t>
            </w:r>
            <w:r w:rsidRPr="00E635DF">
              <w:rPr>
                <w:rFonts w:ascii="BIZ UDPゴシック" w:hAnsi="BIZ UDPゴシック" w:hint="eastAsia"/>
                <w:spacing w:val="20"/>
                <w:sz w:val="16"/>
                <w:szCs w:val="16"/>
              </w:rPr>
              <w:br/>
              <w:t>・イベント等を通じて、民生委員は身近な相談相手であることを周知</w:t>
            </w:r>
          </w:p>
        </w:tc>
        <w:tc>
          <w:tcPr>
            <w:tcW w:w="539" w:type="dxa"/>
            <w:vAlign w:val="center"/>
          </w:tcPr>
          <w:p w14:paraId="6FEA54D9" w14:textId="1ECCDA7A" w:rsidR="000A3499" w:rsidRPr="009D3059" w:rsidRDefault="000A3499" w:rsidP="000A3499">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継続</w:t>
            </w:r>
          </w:p>
        </w:tc>
        <w:tc>
          <w:tcPr>
            <w:tcW w:w="1361" w:type="dxa"/>
            <w:vAlign w:val="center"/>
          </w:tcPr>
          <w:p w14:paraId="24531156" w14:textId="319D058A" w:rsidR="000A3499" w:rsidRPr="009D3059" w:rsidRDefault="000A3499" w:rsidP="000A3499">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健康福祉部</w:t>
            </w:r>
          </w:p>
        </w:tc>
        <w:tc>
          <w:tcPr>
            <w:tcW w:w="1361" w:type="dxa"/>
            <w:vAlign w:val="center"/>
          </w:tcPr>
          <w:p w14:paraId="21CCCB10" w14:textId="3F7DD764" w:rsidR="000A3499" w:rsidRPr="009D3059" w:rsidRDefault="000A3499" w:rsidP="000A3499">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福祉政策課</w:t>
            </w:r>
          </w:p>
        </w:tc>
      </w:tr>
    </w:tbl>
    <w:p w14:paraId="49F62D5E" w14:textId="12EEBB8D" w:rsidR="008A4E45" w:rsidRDefault="008A4E45" w:rsidP="00BA58E2">
      <w:pPr>
        <w:snapToGrid w:val="0"/>
        <w:spacing w:afterLines="50" w:after="120" w:line="264" w:lineRule="auto"/>
        <w:jc w:val="left"/>
        <w:rPr>
          <w:rFonts w:ascii="BIZ UDPゴシック" w:hAnsi="BIZ UDPゴシック" w:cs="ＭＳ Ｐゴシック"/>
          <w:b/>
          <w:spacing w:val="20"/>
          <w:sz w:val="24"/>
          <w:szCs w:val="24"/>
        </w:rPr>
      </w:pPr>
    </w:p>
    <w:p w14:paraId="7C4F34E6" w14:textId="77777777" w:rsidR="00330917" w:rsidRPr="00BA58E2" w:rsidRDefault="00330917" w:rsidP="00BA58E2">
      <w:pPr>
        <w:snapToGrid w:val="0"/>
        <w:spacing w:afterLines="50" w:after="120" w:line="264" w:lineRule="auto"/>
        <w:jc w:val="left"/>
        <w:rPr>
          <w:rFonts w:ascii="BIZ UDPゴシック" w:hAnsi="BIZ UDPゴシック" w:cs="ＭＳ Ｐゴシック"/>
          <w:b/>
          <w:spacing w:val="20"/>
          <w:sz w:val="24"/>
          <w:szCs w:val="24"/>
        </w:rPr>
      </w:pPr>
    </w:p>
    <w:p w14:paraId="615599A0" w14:textId="151F6696" w:rsidR="00CE2767" w:rsidRPr="00BA58E2" w:rsidRDefault="00CE2432" w:rsidP="00BA58E2">
      <w:pPr>
        <w:snapToGrid w:val="0"/>
        <w:spacing w:afterLines="50" w:after="120" w:line="264" w:lineRule="auto"/>
        <w:jc w:val="left"/>
        <w:rPr>
          <w:rFonts w:ascii="BIZ UDPゴシック" w:hAnsi="BIZ UDPゴシック" w:cs="ＭＳ Ｐゴシック"/>
          <w:b/>
          <w:spacing w:val="20"/>
          <w:sz w:val="24"/>
          <w:szCs w:val="24"/>
        </w:rPr>
      </w:pPr>
      <w:r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88288" behindDoc="0" locked="0" layoutInCell="1" allowOverlap="1" wp14:anchorId="64B8DB65" wp14:editId="4FAABCE0">
                <wp:simplePos x="0" y="0"/>
                <wp:positionH relativeFrom="column">
                  <wp:posOffset>3810</wp:posOffset>
                </wp:positionH>
                <wp:positionV relativeFrom="paragraph">
                  <wp:posOffset>217805</wp:posOffset>
                </wp:positionV>
                <wp:extent cx="4990953" cy="45719"/>
                <wp:effectExtent l="0" t="0" r="635" b="0"/>
                <wp:wrapNone/>
                <wp:docPr id="510" name="正方形/長方形 510"/>
                <wp:cNvGraphicFramePr/>
                <a:graphic xmlns:a="http://schemas.openxmlformats.org/drawingml/2006/main">
                  <a:graphicData uri="http://schemas.microsoft.com/office/word/2010/wordprocessingShape">
                    <wps:wsp>
                      <wps:cNvSpPr/>
                      <wps:spPr>
                        <a:xfrm>
                          <a:off x="0" y="0"/>
                          <a:ext cx="4990953" cy="45719"/>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2F3A1" id="正方形/長方形 510" o:spid="_x0000_s1026" style="position:absolute;left:0;text-align:left;margin-left:.3pt;margin-top:17.15pt;width:393pt;height:3.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erCuwIAALMFAAAOAAAAZHJzL2Uyb0RvYy54bWysVMFu2zAMvQ/YPwi6r7azpG2COkXQIsOA&#10;oi3WDj0rshwbkEVNUuJk/7F9QHfeedhhn7MC+4tRkuN2bbHDsBwUSiQfyWeSR8ebRpK1MLYGldNs&#10;L6VEKA5FrZY5fX89f3VIiXVMFUyCEjndCkuPpy9fHLV6IgZQgSyEIQii7KTVOa2c05MksbwSDbN7&#10;oIVCZQmmYQ6vZpkUhrWI3shkkKb7SQum0Aa4sBZfT6OSTgN+WQruLsrSCkdkTjE3F04TzoU/k+kR&#10;mywN01XNuzTYP2TRsFph0B7qlDlGVqZ+AtXU3ICF0u1xaBIoy5qLUANWk6WPqrmqmBahFiTH6p4m&#10;+/9g+fn60pC6yOkoQ34Ua/Aj3X39cvf5+88ft8mvT9+iRLwayWq1naDPlb403c2i6CvflKbx/1gT&#10;2QSCtz3BYuMIx8fheJyOR68p4agbjg6yscdM7p21se6NgIZ4IacGv1+gla3PrIumOxMfy4Ksi3kt&#10;ZbiY5eJEGrJm+K1nh6fp/jz6Sl2x+Do8SEe7kDaah/B/4Ejl0RR43BjSvyS+8lhrkNxWCm8n1TtR&#10;IoFY3SCEC60r+kQY50K5LKoqVoiYySjFX1d87xFyCYAeucT4PXYH4MfiKXbMsrP3riJ0fu+c/i2x&#10;6Nx7hMigXO/c1ArMcwASq+oiR/sdSZEaz9ICii22l4E4d1bzeY0f9oxZd8kMDhq2HC4Pd4FHKaHN&#10;KXQSJRWYj8+9e3vsf9RS0uLg5tR+WDEjKJFvFU7GOBsO/aSHC/bYAC/moWbxUKNWzQlgv2S4pjQP&#10;ord3cieWBpob3DEzHxVVTHGMnVPuzO5y4uJCwS3FxWwWzHC6NXNn6kpzD+5Z9Y17vblhRnfd7XAs&#10;zmE35GzyqMmjrfdUMFs5KOswAfe8dnzjZgiN020xv3oe3oPV/a6d/gYAAP//AwBQSwMEFAAGAAgA&#10;AAAhAN+gGNjcAAAABgEAAA8AAABkcnMvZG93bnJldi54bWxMjktPwkAUhfcm/ofJNXEn0wJWUjol&#10;xMQVGmI16fbSGdqGedSZgZZ/73Uly/PIOV+xmYxmF+VD76yAdJYAU7ZxsretgO+vt6cVsBDRStTO&#10;KgFXFWBT3t8VmEs32k91qWLLaMSGHAV0MQ4556HplMEwc4OylB2dNxhJ+pZLjyONG83nSZJxg72l&#10;hw4H9dqp5lSdjYA5ju/7K9/uqrT++NF1vc92/ijE48O0XQOLaor/ZfjDJ3QoiengzlYGpgVk1BOw&#10;WC6AUfqyysg4CFimz8DLgt/il78AAAD//wMAUEsBAi0AFAAGAAgAAAAhALaDOJL+AAAA4QEAABMA&#10;AAAAAAAAAAAAAAAAAAAAAFtDb250ZW50X1R5cGVzXS54bWxQSwECLQAUAAYACAAAACEAOP0h/9YA&#10;AACUAQAACwAAAAAAAAAAAAAAAAAvAQAAX3JlbHMvLnJlbHNQSwECLQAUAAYACAAAACEA+bnqwrsC&#10;AACzBQAADgAAAAAAAAAAAAAAAAAuAgAAZHJzL2Uyb0RvYy54bWxQSwECLQAUAAYACAAAACEA36AY&#10;2NwAAAAGAQAADwAAAAAAAAAAAAAAAAAVBQAAZHJzL2Rvd25yZXYueG1sUEsFBgAAAAAEAAQA8wAA&#10;AB4GAAAAAA==&#10;" fillcolor="#a8d06f" stroked="f" strokeweight="1pt">
                <v:fill opacity="30840f"/>
              </v:rect>
            </w:pict>
          </mc:Fallback>
        </mc:AlternateContent>
      </w:r>
      <w:r w:rsidR="00BA2F17"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90336" behindDoc="0" locked="0" layoutInCell="1" allowOverlap="1" wp14:anchorId="1F265BC8" wp14:editId="66DE1497">
                <wp:simplePos x="0" y="0"/>
                <wp:positionH relativeFrom="column">
                  <wp:posOffset>266700</wp:posOffset>
                </wp:positionH>
                <wp:positionV relativeFrom="paragraph">
                  <wp:posOffset>227965</wp:posOffset>
                </wp:positionV>
                <wp:extent cx="739140" cy="218440"/>
                <wp:effectExtent l="19050" t="0" r="3810" b="10160"/>
                <wp:wrapNone/>
                <wp:docPr id="513" name="フリーフォーム: 図形 513"/>
                <wp:cNvGraphicFramePr/>
                <a:graphic xmlns:a="http://schemas.openxmlformats.org/drawingml/2006/main">
                  <a:graphicData uri="http://schemas.microsoft.com/office/word/2010/wordprocessingShape">
                    <wps:wsp>
                      <wps:cNvSpPr/>
                      <wps:spPr>
                        <a:xfrm>
                          <a:off x="0" y="0"/>
                          <a:ext cx="739140" cy="218440"/>
                        </a:xfrm>
                        <a:custGeom>
                          <a:avLst/>
                          <a:gdLst>
                            <a:gd name="connsiteX0" fmla="*/ 0 w 378069"/>
                            <a:gd name="connsiteY0" fmla="*/ 0 h 2435469"/>
                            <a:gd name="connsiteX1" fmla="*/ 0 w 378069"/>
                            <a:gd name="connsiteY1" fmla="*/ 2435469 h 2435469"/>
                            <a:gd name="connsiteX2" fmla="*/ 378069 w 378069"/>
                            <a:gd name="connsiteY2" fmla="*/ 2435469 h 2435469"/>
                          </a:gdLst>
                          <a:ahLst/>
                          <a:cxnLst>
                            <a:cxn ang="0">
                              <a:pos x="connsiteX0" y="connsiteY0"/>
                            </a:cxn>
                            <a:cxn ang="0">
                              <a:pos x="connsiteX1" y="connsiteY1"/>
                            </a:cxn>
                            <a:cxn ang="0">
                              <a:pos x="connsiteX2" y="connsiteY2"/>
                            </a:cxn>
                          </a:cxnLst>
                          <a:rect l="l" t="t" r="r" b="b"/>
                          <a:pathLst>
                            <a:path w="378069" h="2435469">
                              <a:moveTo>
                                <a:pt x="0" y="0"/>
                              </a:moveTo>
                              <a:lnTo>
                                <a:pt x="0" y="2435469"/>
                              </a:lnTo>
                              <a:lnTo>
                                <a:pt x="378069" y="2435469"/>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D44F7" id="フリーフォーム: 図形 513" o:spid="_x0000_s1026" style="position:absolute;left:0;text-align:left;margin-left:21pt;margin-top:17.95pt;width:58.2pt;height:17.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8069,243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tnQMAAIwIAAAOAAAAZHJzL2Uyb0RvYy54bWysVs1u4zYQvhfoOxA8Fmj8E3udNeIsjAQp&#10;CgS7QZNit0eaoiwBFKmS9E96bJ6hp16K3tprr+3TBPse/YaUZDVJEWxRH6ShZuYbzr9P3+wrzbbK&#10;+dKaBR8dDTlTRtqsNOsF//b28ssTznwQJhPaGrXgd8rzN2eff3a6q+dqbAurM+UYQIyf7+oFL0Ko&#10;54OBl4WqhD+ytTJg5tZVIuDo1oPMiR3QKz0YD4evBjvrstpZqbzH14vE5GcRP8+VDO/y3KvA9ILj&#10;biE+XXyu6Dk4OxXztRN1UcrmGuI/3KISpYHRDupCBME2rnwCVZXSWW/zcCRtNbB5XkoVfYA3o+Ej&#10;b24KUavoC4Lj6y5M/v+DlW+3146V2YJPR8ecGVEhSQ/3Pz3c//5w/ycRP/4WiV/m7OPPf3z861dG&#10;ggjbrvZzaN/U1645eZAUg33uKnrDO7aPob7rQq32gUl8nB2/Hk2QEAnWeHQyAQ2UwUFZbnz4StkI&#10;JLZXPqRMZaBinLPmrtIa48ugPgAsrzSS98WADdmOHc9Ohq9eNwl+LP3dP6ULNp4cTyf/Kv5h9Eng&#10;fekGmL1oYtwzke7+ohN9lWftIJ7rNmKiaIMo96aJIigmqFOHsXhr6ylh/ZAiPe0RMUspghal4AVl&#10;BKGvPPokZXjWVx73leHUwQOHDqfe1rG3A2fobccZenuVUl+LQI7ThYlkuwVvKoMVKL0m7cSu7Fbd&#10;2igYHtUtTB642jyVanFSgFqJ9l1HvNYsVfyh2gCdxEDQBWMTdJcmX3uNYOxlqXXsBG3IlfHJdDaN&#10;ufNWlxlxyQHv1qtz7dhWIDSji9l0umwi2BOLlmGOGjm1bqTCnVaEoc03KsdkQEGMkwWayaqDFVIq&#10;E0aJVYhMJWvTIX6tsVYjOhUBCTnHLTvsBqCVTCAtdgpnI0+qKo70TjmVbVwWTy+WlDuNaNma0ClX&#10;pbHuOc80vGosJ/k2SCk0FKWVze4wN51NC8XX8rJ0PlwJH66FwxDCfMFWDO/wyLVFplBckeKssO6H&#10;576TPAY7uJztsJEW3H+/EU5xpr82GPkYmDQxQzxMprMxDq7PWfU5ZlOdW8o+9m8tI0nyQbdk7mz1&#10;HstzSVbBEkbCNto9oH/S4TzgDBbWr1TLZaSxtlCdV+amlgROUa3h+e3+vXA1I3LBA6b8W9tuLzFv&#10;5zeVeCdLmsYuN8HmJQ33WIcprs0BKy8WTrOeaaf2z1Hq8Cfi7G8AAAD//wMAUEsDBBQABgAIAAAA&#10;IQDrZ2uQ3wAAAAgBAAAPAAAAZHJzL2Rvd25yZXYueG1sTI9BS8NAFITvgv9heYIXsRvTVmPMSxFF&#10;aREEW8Hra/aZRLNva3bbpv/e7UmPwwwz3xSzwXZqx71vnSBcjRJQLJUzrdQI76unywyUDySGOieM&#10;cGAPs/L0pKDcuL288W4ZahVLxOeE0ISwybX2VcOW/MhtWKL36XpLIcq+1qanfSy3nU6T5FpbaiUu&#10;NLThh4ar7+XWIphHlo/XbL7IFkQXX6vD84v5SRHPz4b7O1CBh/AXhiN+RIcyMq3dVoxXHcIkjVcC&#10;wnh6C+roT7MJqDXCTTIGXRb6/4HyFwAA//8DAFBLAQItABQABgAIAAAAIQC2gziS/gAAAOEBAAAT&#10;AAAAAAAAAAAAAAAAAAAAAABbQ29udGVudF9UeXBlc10ueG1sUEsBAi0AFAAGAAgAAAAhADj9If/W&#10;AAAAlAEAAAsAAAAAAAAAAAAAAAAALwEAAF9yZWxzLy5yZWxzUEsBAi0AFAAGAAgAAAAhAMr/GW2d&#10;AwAAjAgAAA4AAAAAAAAAAAAAAAAALgIAAGRycy9lMm9Eb2MueG1sUEsBAi0AFAAGAAgAAAAhAOtn&#10;a5DfAAAACAEAAA8AAAAAAAAAAAAAAAAA9wUAAGRycy9kb3ducmV2LnhtbFBLBQYAAAAABAAEAPMA&#10;AAADBwAAAAA=&#10;" path="m,l,2435469r378069,e" filled="f" strokecolor="#1d755a" strokeweight="2.25pt">
                <v:stroke joinstyle="miter"/>
                <v:path arrowok="t" o:connecttype="custom" o:connectlocs="0,0;0,218440;739140,218440" o:connectangles="0,0,0"/>
              </v:shape>
            </w:pict>
          </mc:Fallback>
        </mc:AlternateContent>
      </w:r>
      <w:r w:rsidR="00BA2F17" w:rsidRPr="00BA58E2">
        <w:rPr>
          <w:rFonts w:ascii="BIZ UDPゴシック" w:hAnsi="BIZ UDPゴシック" w:cs="ＭＳ Ｐゴシック" w:hint="eastAsia"/>
          <w:b/>
          <w:spacing w:val="20"/>
          <w:sz w:val="24"/>
          <w:szCs w:val="24"/>
        </w:rPr>
        <w:t>施策の方向性　地域レベルの実践的な取り組みへの支援を強化する</w:t>
      </w:r>
    </w:p>
    <w:p w14:paraId="76C710AF" w14:textId="4DBEB64B" w:rsidR="00EC1418" w:rsidRPr="00E17C9A" w:rsidRDefault="00BA2F17" w:rsidP="00931D6C">
      <w:pPr>
        <w:snapToGrid w:val="0"/>
        <w:spacing w:afterLines="50" w:after="120" w:line="264" w:lineRule="auto"/>
        <w:ind w:leftChars="100" w:left="210" w:firstLineChars="650" w:firstLine="1560"/>
        <w:rPr>
          <w:rFonts w:ascii="BIZ UDPゴシック" w:hAnsi="BIZ UDPゴシック" w:cs="ＭＳ Ｐゴシック"/>
          <w:b/>
          <w:color w:val="1D755A"/>
          <w:spacing w:val="20"/>
          <w:szCs w:val="24"/>
          <w:shd w:val="pct15" w:color="auto" w:fill="FFFFFF"/>
        </w:rPr>
      </w:pPr>
      <w:r w:rsidRPr="00931D6C">
        <w:rPr>
          <w:rFonts w:ascii="BIZ UDPゴシック" w:hAnsi="BIZ UDPゴシック" w:cs="ＭＳ Ｐゴシック" w:hint="eastAsia"/>
          <w:b/>
          <w:color w:val="FFFFFF" w:themeColor="background1"/>
          <w:spacing w:val="20"/>
          <w:sz w:val="20"/>
          <w:szCs w:val="24"/>
          <w:shd w:val="clear" w:color="auto" w:fill="1D755A"/>
        </w:rPr>
        <w:t>施策　統計データの集積や分析による事業検討</w:t>
      </w:r>
    </w:p>
    <w:tbl>
      <w:tblPr>
        <w:tblStyle w:val="4-6"/>
        <w:tblpPr w:leftFromText="142" w:rightFromText="142" w:vertAnchor="text" w:horzAnchor="margin" w:tblpXSpec="center" w:tblpY="362"/>
        <w:tblW w:w="9666" w:type="dxa"/>
        <w:tblLook w:val="04A0" w:firstRow="1" w:lastRow="0" w:firstColumn="1" w:lastColumn="0" w:noHBand="0" w:noVBand="1"/>
      </w:tblPr>
      <w:tblGrid>
        <w:gridCol w:w="510"/>
        <w:gridCol w:w="1247"/>
        <w:gridCol w:w="2324"/>
        <w:gridCol w:w="2324"/>
        <w:gridCol w:w="539"/>
        <w:gridCol w:w="1361"/>
        <w:gridCol w:w="1361"/>
      </w:tblGrid>
      <w:tr w:rsidR="00D23E61" w:rsidRPr="00BA58E2" w14:paraId="6C6FE3D7" w14:textId="77777777" w:rsidTr="00293822">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510" w:type="dxa"/>
            <w:vAlign w:val="center"/>
          </w:tcPr>
          <w:p w14:paraId="76CD70D6" w14:textId="77777777" w:rsidR="00D23E61" w:rsidRPr="009D3059" w:rsidRDefault="00D23E61" w:rsidP="00E36B4D">
            <w:pPr>
              <w:snapToGrid w:val="0"/>
              <w:jc w:val="center"/>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No</w:t>
            </w:r>
          </w:p>
        </w:tc>
        <w:tc>
          <w:tcPr>
            <w:tcW w:w="1247" w:type="dxa"/>
            <w:vAlign w:val="center"/>
          </w:tcPr>
          <w:p w14:paraId="426EA65F" w14:textId="77777777"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事業名</w:t>
            </w:r>
          </w:p>
        </w:tc>
        <w:tc>
          <w:tcPr>
            <w:tcW w:w="2324" w:type="dxa"/>
            <w:vAlign w:val="center"/>
          </w:tcPr>
          <w:p w14:paraId="29F16241" w14:textId="77777777"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事業内容</w:t>
            </w:r>
          </w:p>
        </w:tc>
        <w:tc>
          <w:tcPr>
            <w:tcW w:w="2324" w:type="dxa"/>
            <w:vAlign w:val="center"/>
          </w:tcPr>
          <w:p w14:paraId="2C5325FD" w14:textId="7567F312"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24"/>
              </w:rPr>
              <w:t>今後５年の目標</w:t>
            </w:r>
          </w:p>
        </w:tc>
        <w:tc>
          <w:tcPr>
            <w:tcW w:w="539" w:type="dxa"/>
            <w:vAlign w:val="center"/>
          </w:tcPr>
          <w:p w14:paraId="48D538DF" w14:textId="579E2E9F"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区分</w:t>
            </w:r>
          </w:p>
        </w:tc>
        <w:tc>
          <w:tcPr>
            <w:tcW w:w="1361" w:type="dxa"/>
            <w:vAlign w:val="center"/>
          </w:tcPr>
          <w:p w14:paraId="0CE5349A" w14:textId="1CB78E27"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担当　部</w:t>
            </w:r>
          </w:p>
        </w:tc>
        <w:tc>
          <w:tcPr>
            <w:tcW w:w="1361" w:type="dxa"/>
            <w:vAlign w:val="center"/>
          </w:tcPr>
          <w:p w14:paraId="501FBBAE" w14:textId="77777777"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担当課</w:t>
            </w:r>
          </w:p>
        </w:tc>
      </w:tr>
      <w:tr w:rsidR="00D23E61" w:rsidRPr="00BA58E2" w14:paraId="6EB00349" w14:textId="77777777" w:rsidTr="002938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1B84A2F2" w14:textId="262A46EA" w:rsidR="00D23E61" w:rsidRPr="009D3059" w:rsidRDefault="009C3637" w:rsidP="00E36B4D">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8</w:t>
            </w:r>
            <w:r w:rsidR="00CE7381">
              <w:rPr>
                <w:rFonts w:ascii="BIZ UDPゴシック" w:hAnsi="BIZ UDPゴシック" w:cs="ＭＳ Ｐゴシック" w:hint="eastAsia"/>
                <w:spacing w:val="20"/>
                <w:sz w:val="16"/>
                <w:szCs w:val="16"/>
              </w:rPr>
              <w:t>0</w:t>
            </w:r>
          </w:p>
        </w:tc>
        <w:tc>
          <w:tcPr>
            <w:tcW w:w="1247" w:type="dxa"/>
            <w:vAlign w:val="center"/>
          </w:tcPr>
          <w:p w14:paraId="4A6BF0DC" w14:textId="77777777"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自殺対策推進委員会の開催</w:t>
            </w:r>
          </w:p>
        </w:tc>
        <w:tc>
          <w:tcPr>
            <w:tcW w:w="2324" w:type="dxa"/>
            <w:vAlign w:val="center"/>
          </w:tcPr>
          <w:p w14:paraId="2A0404AF" w14:textId="77777777" w:rsidR="00D23E61" w:rsidRPr="001C3798"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C3798">
              <w:rPr>
                <w:rFonts w:ascii="BIZ UDPゴシック" w:hAnsi="BIZ UDPゴシック" w:hint="eastAsia"/>
                <w:spacing w:val="20"/>
                <w:sz w:val="16"/>
                <w:szCs w:val="16"/>
              </w:rPr>
              <w:t>庁内関係部署や、有識者、支援者等で構成し、日野市の自殺の傾向を把握しながら効果的な事業推進に向けた検討を行う。</w:t>
            </w:r>
          </w:p>
        </w:tc>
        <w:tc>
          <w:tcPr>
            <w:tcW w:w="2324" w:type="dxa"/>
            <w:vAlign w:val="center"/>
          </w:tcPr>
          <w:p w14:paraId="77348277" w14:textId="77777777"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1C3798">
              <w:rPr>
                <w:rFonts w:ascii="BIZ UDPゴシック" w:hAnsi="BIZ UDPゴシック" w:hint="eastAsia"/>
                <w:spacing w:val="20"/>
                <w:sz w:val="16"/>
                <w:szCs w:val="16"/>
              </w:rPr>
              <w:t>検討した事項を具体的に実行していくために、どのような手順で進めていくかなどを考え事業化していく。</w:t>
            </w:r>
          </w:p>
        </w:tc>
        <w:tc>
          <w:tcPr>
            <w:tcW w:w="539" w:type="dxa"/>
            <w:vAlign w:val="center"/>
          </w:tcPr>
          <w:p w14:paraId="3B620288" w14:textId="6A6F7907" w:rsidR="00D23E61" w:rsidRPr="009D3059" w:rsidRDefault="00D23E61" w:rsidP="00E36B4D">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継続</w:t>
            </w:r>
          </w:p>
        </w:tc>
        <w:tc>
          <w:tcPr>
            <w:tcW w:w="1361" w:type="dxa"/>
            <w:vAlign w:val="center"/>
          </w:tcPr>
          <w:p w14:paraId="347E07B7" w14:textId="36F3A086"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健康福祉部</w:t>
            </w:r>
          </w:p>
        </w:tc>
        <w:tc>
          <w:tcPr>
            <w:tcW w:w="1361" w:type="dxa"/>
            <w:vAlign w:val="center"/>
          </w:tcPr>
          <w:p w14:paraId="61FAD451" w14:textId="77777777"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健康課</w:t>
            </w:r>
          </w:p>
        </w:tc>
      </w:tr>
    </w:tbl>
    <w:p w14:paraId="4C51728E" w14:textId="04ED365C" w:rsidR="00BA2F17" w:rsidRPr="00BA58E2" w:rsidRDefault="00BA2F17" w:rsidP="00CE7381">
      <w:pPr>
        <w:pStyle w:val="a7"/>
        <w:numPr>
          <w:ilvl w:val="0"/>
          <w:numId w:val="4"/>
        </w:numPr>
        <w:snapToGrid w:val="0"/>
        <w:spacing w:afterLines="50" w:after="120" w:line="264" w:lineRule="auto"/>
        <w:ind w:leftChars="0" w:left="840" w:firstLine="1145"/>
        <w:rPr>
          <w:rFonts w:ascii="BIZ UDPゴシック" w:hAnsi="BIZ UDPゴシック"/>
          <w:spacing w:val="20"/>
        </w:rPr>
      </w:pPr>
      <w:r w:rsidRPr="00BA58E2">
        <w:rPr>
          <w:rFonts w:ascii="BIZ UDPゴシック" w:hAnsi="BIZ UDPゴシック" w:hint="eastAsia"/>
          <w:spacing w:val="20"/>
        </w:rPr>
        <w:t>自殺対策推進委員会の開催</w:t>
      </w:r>
    </w:p>
    <w:p w14:paraId="3A836397" w14:textId="0B24174B" w:rsidR="00344EE7" w:rsidRDefault="00344EE7" w:rsidP="00BA58E2">
      <w:pPr>
        <w:snapToGrid w:val="0"/>
        <w:spacing w:afterLines="50" w:after="120" w:line="264" w:lineRule="auto"/>
        <w:rPr>
          <w:rFonts w:ascii="BIZ UDPゴシック" w:hAnsi="BIZ UDPゴシック"/>
          <w:spacing w:val="20"/>
        </w:rPr>
      </w:pPr>
    </w:p>
    <w:p w14:paraId="0FBD1382" w14:textId="77777777" w:rsidR="00344EE7" w:rsidRPr="00BA58E2" w:rsidRDefault="00344EE7" w:rsidP="00BA58E2">
      <w:pPr>
        <w:snapToGrid w:val="0"/>
        <w:spacing w:afterLines="50" w:after="120" w:line="264" w:lineRule="auto"/>
        <w:rPr>
          <w:rFonts w:ascii="BIZ UDPゴシック" w:hAnsi="BIZ UDPゴシック"/>
          <w:spacing w:val="20"/>
        </w:rPr>
      </w:pPr>
    </w:p>
    <w:p w14:paraId="2BF38211" w14:textId="1EDE5228" w:rsidR="00CE2767" w:rsidRPr="00013E7E" w:rsidRDefault="00BA2F17" w:rsidP="00BA58E2">
      <w:pPr>
        <w:snapToGrid w:val="0"/>
        <w:spacing w:afterLines="50" w:after="120" w:line="264" w:lineRule="auto"/>
        <w:jc w:val="left"/>
        <w:rPr>
          <w:b/>
          <w:spacing w:val="20"/>
          <w:sz w:val="28"/>
        </w:rPr>
      </w:pPr>
      <w:r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92384" behindDoc="0" locked="0" layoutInCell="1" allowOverlap="1" wp14:anchorId="3F97332D" wp14:editId="70C8C822">
                <wp:simplePos x="0" y="0"/>
                <wp:positionH relativeFrom="column">
                  <wp:posOffset>264678</wp:posOffset>
                </wp:positionH>
                <wp:positionV relativeFrom="paragraph">
                  <wp:posOffset>252626</wp:posOffset>
                </wp:positionV>
                <wp:extent cx="739140" cy="218928"/>
                <wp:effectExtent l="19050" t="0" r="3810" b="10160"/>
                <wp:wrapNone/>
                <wp:docPr id="514" name="フリーフォーム: 図形 514"/>
                <wp:cNvGraphicFramePr/>
                <a:graphic xmlns:a="http://schemas.openxmlformats.org/drawingml/2006/main">
                  <a:graphicData uri="http://schemas.microsoft.com/office/word/2010/wordprocessingShape">
                    <wps:wsp>
                      <wps:cNvSpPr/>
                      <wps:spPr>
                        <a:xfrm>
                          <a:off x="0" y="0"/>
                          <a:ext cx="739140" cy="218928"/>
                        </a:xfrm>
                        <a:custGeom>
                          <a:avLst/>
                          <a:gdLst>
                            <a:gd name="connsiteX0" fmla="*/ 0 w 378069"/>
                            <a:gd name="connsiteY0" fmla="*/ 0 h 2435469"/>
                            <a:gd name="connsiteX1" fmla="*/ 0 w 378069"/>
                            <a:gd name="connsiteY1" fmla="*/ 2435469 h 2435469"/>
                            <a:gd name="connsiteX2" fmla="*/ 378069 w 378069"/>
                            <a:gd name="connsiteY2" fmla="*/ 2435469 h 2435469"/>
                          </a:gdLst>
                          <a:ahLst/>
                          <a:cxnLst>
                            <a:cxn ang="0">
                              <a:pos x="connsiteX0" y="connsiteY0"/>
                            </a:cxn>
                            <a:cxn ang="0">
                              <a:pos x="connsiteX1" y="connsiteY1"/>
                            </a:cxn>
                            <a:cxn ang="0">
                              <a:pos x="connsiteX2" y="connsiteY2"/>
                            </a:cxn>
                          </a:cxnLst>
                          <a:rect l="l" t="t" r="r" b="b"/>
                          <a:pathLst>
                            <a:path w="378069" h="2435469">
                              <a:moveTo>
                                <a:pt x="0" y="0"/>
                              </a:moveTo>
                              <a:lnTo>
                                <a:pt x="0" y="2435469"/>
                              </a:lnTo>
                              <a:lnTo>
                                <a:pt x="378069" y="2435469"/>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37CC3" id="フリーフォーム: 図形 514" o:spid="_x0000_s1026" style="position:absolute;left:0;text-align:left;margin-left:20.85pt;margin-top:19.9pt;width:58.2pt;height:17.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8069,243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zcngMAAIwIAAAOAAAAZHJzL2Uyb0RvYy54bWysVs1u3DYQvhfIOxA8Bqi1knez64XlYGHD&#10;RQEjMWIXSY9ciloJoEiG5P64x/oZeuolyC299po8jZH36AwpaVXbhZEie5CGmplvOP97/HLXSLIR&#10;1tVa5TQ9GFEiFNdFrVY5/eX6/McZJc4zVTCplcjpjXD05cmzH463Zi4yXWlZCEsARLn51uS08t7M&#10;k8TxSjTMHWgjFDBLbRvm4WhXSWHZFtAbmWSj0Ytkq21hrObCOfh6Fpn0JOCXpeD+dVk64YnMKdzN&#10;h6cNzyU+k5NjNl9ZZqqat9dg/+MWDasVGO2hzphnZG3rB1BNza12uvQHXDeJLsuai+ADeJOO7nlz&#10;VTEjgi8QHGf6MLnvB8tfbS4tqYucTtIxJYo1kKS72z/ubv+6u/2MxO+fAvFhTr7++ffXLx8JCkLY&#10;tsbNQfvKXNr25IDEGOxK2+AbvCO7EOqbPtRi5wmHj9PDo3QMCeHAytLZUTZDzGSvzNfO/yR0AGKb&#10;C+djpgqgQpyL9q5cK+VqL94BWNlISN7zhIzIlhxOZ6MXR22C70v/+m/pimTjw8n4P8Xfpd8EPpRu&#10;gcmTJrKBiXj3J50YqjxqB+K56iLGqi6IfKfaKAJFGHbqKBSv0Q4TNgwppKc7QsxiikALU/CEMgRh&#10;qJx+kzJ4NlTOhsrg1N4DCx2OvS1Db3tKoLctJdDby5h6wzw6jhdGkmxz2lYGqaD02rQju9Ebca2D&#10;oL9Xt2Byz5XqoVSHEwPUSXRvE/A6s1jx+2oD6CgGBF4wNEF/afR10AhKn9dShk6QCl3JZpPpJOTO&#10;aVkXyEUHnF0tT6UlGwahSc+mk8mijeBALFgGc9jIsXUD5W+kQAyp3ogSJgMURBYt4EwWPSzjXCif&#10;RlbFChGtTUbw64x1GsGpAIjIJdyyx24BOskI0mHHcLbyqCrCSO+VY9mGZfHwYlG51wiWtfK9clMr&#10;bR/zTIJXreUo3wUphgajtNTFDcxNq+NCcYaf19b5C+b8JbMwhGC+wFb0r+FRSg2ZguIKFCWVtr89&#10;9h3lYbADl5ItbKScuvdrZgUl8mcFIx8GJk5MHw7jyTSDgx1ylkOOWjenGrMP+9fwQKK8lx1ZWt28&#10;heW5QKvAYoqDbWh3D/0TD6cezsCC9cvFYhFoWFtQnRfqynAEx6ga8Px695ZZQ5DMqYcp/0p324vN&#10;u/mNJd7LoqbSi7XXZY3DPdRhjGt7gJUXCqddz7hTh+cgtf8TcfIPAAAA//8DAFBLAwQUAAYACAAA&#10;ACEAWQTdH98AAAAIAQAADwAAAGRycy9kb3ducmV2LnhtbEyPQUvDQBSE74L/YXmCF7GbtNXGmpci&#10;imIRBFvB62v2mUSzb2N226b/3u1Jj8MMM9/ki8G2ase9b5wgpKMEFEvpTCMVwvv68TID5QOJodYJ&#10;IxzYw6I4Pclpbtxe3ni3CpWKJeLnhFCH0M219mXNlvzIdSzR+3S9pRBlX2nT0z6W21aPk+RaW2ok&#10;LtTU8X3N5fdqaxHMA8vHa/a8zJZEF1/rw9OL+Rkjnp8Nd7egAg/hLwxH/IgORWTauK0Yr1qEaTqL&#10;SYTJTXxw9K+yFNQGYTadgC5y/f9A8QsAAP//AwBQSwECLQAUAAYACAAAACEAtoM4kv4AAADhAQAA&#10;EwAAAAAAAAAAAAAAAAAAAAAAW0NvbnRlbnRfVHlwZXNdLnhtbFBLAQItABQABgAIAAAAIQA4/SH/&#10;1gAAAJQBAAALAAAAAAAAAAAAAAAAAC8BAABfcmVscy8ucmVsc1BLAQItABQABgAIAAAAIQDDaezc&#10;ngMAAIwIAAAOAAAAAAAAAAAAAAAAAC4CAABkcnMvZTJvRG9jLnhtbFBLAQItABQABgAIAAAAIQBZ&#10;BN0f3wAAAAgBAAAPAAAAAAAAAAAAAAAAAPgFAABkcnMvZG93bnJldi54bWxQSwUGAAAAAAQABADz&#10;AAAABAcAAAAA&#10;" path="m,l,2435469r378069,e" filled="f" strokecolor="#1d755a" strokeweight="2.25pt">
                <v:stroke joinstyle="miter"/>
                <v:path arrowok="t" o:connecttype="custom" o:connectlocs="0,0;0,218928;739140,218928" o:connectangles="0,0,0"/>
              </v:shape>
            </w:pict>
          </mc:Fallback>
        </mc:AlternateContent>
      </w:r>
      <w:r w:rsidR="00CE2767" w:rsidRPr="00BA58E2">
        <w:rPr>
          <w:rFonts w:ascii="BIZ UDPゴシック" w:hAnsi="BIZ UDPゴシック" w:cs="ＭＳ Ｐゴシック" w:hint="eastAsia"/>
          <w:b/>
          <w:noProof/>
          <w:spacing w:val="20"/>
          <w:sz w:val="24"/>
          <w:szCs w:val="24"/>
        </w:rPr>
        <mc:AlternateContent>
          <mc:Choice Requires="wps">
            <w:drawing>
              <wp:anchor distT="0" distB="0" distL="114300" distR="114300" simplePos="0" relativeHeight="251778048" behindDoc="0" locked="0" layoutInCell="1" allowOverlap="1" wp14:anchorId="72D02855" wp14:editId="7C6F6FC3">
                <wp:simplePos x="0" y="0"/>
                <wp:positionH relativeFrom="column">
                  <wp:posOffset>13335</wp:posOffset>
                </wp:positionH>
                <wp:positionV relativeFrom="paragraph">
                  <wp:posOffset>203835</wp:posOffset>
                </wp:positionV>
                <wp:extent cx="4520565" cy="45085"/>
                <wp:effectExtent l="0" t="0" r="0" b="0"/>
                <wp:wrapNone/>
                <wp:docPr id="532" name="正方形/長方形 532"/>
                <wp:cNvGraphicFramePr/>
                <a:graphic xmlns:a="http://schemas.openxmlformats.org/drawingml/2006/main">
                  <a:graphicData uri="http://schemas.microsoft.com/office/word/2010/wordprocessingShape">
                    <wps:wsp>
                      <wps:cNvSpPr/>
                      <wps:spPr>
                        <a:xfrm>
                          <a:off x="0" y="0"/>
                          <a:ext cx="4520565" cy="45085"/>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D5DD4" id="正方形/長方形 532" o:spid="_x0000_s1026" style="position:absolute;left:0;text-align:left;margin-left:1.05pt;margin-top:16.05pt;width:355.95pt;height:3.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uEvwIAALMFAAAOAAAAZHJzL2Uyb0RvYy54bWysVM1u1DAQviPxDpbvNNll059Vs9Wq1SKk&#10;qq1oUc9ex9lEcjzG9m52eQ94ADhzRhx4HCrxFoztJC2l4oDIwZnxzHzz45k5Ptk2kmyEsTWonI72&#10;UkqE4lDUapXTtzeLF4eUWMdUwSQokdOdsPRk9vzZcaunYgwVyEIYgiDKTlud08o5PU0SyyvRMLsH&#10;WigUlmAa5pA1q6QwrEX0RibjNN1PWjCFNsCFtXh7FoV0FvDLUnB3WZZWOCJzirG5cJpwLv2ZzI7Z&#10;dGWYrmrehcH+IYqG1QqdDlBnzDGyNvUfUE3NDVgo3R6HJoGyrLkIOWA2o/RRNtcV0yLkgsWxeiiT&#10;/X+w/GJzZUhd5DR7OaZEsQYf6e7L57uP3358/5T8/PA1UsSLsVittlO0udZXpuMskj7zbWka/8ec&#10;yDYUeDcUWGwd4Xg5ycZptp9RwlE2ydLDzGMm98baWPdKQEM8kVOD7xfKyjbn1kXVXsX7siDrYlFL&#10;GRizWp5KQzYM33p+eJbuL6Kt1BWLt5ODNDvqXNqoHtz/hiOVR1PgcaNLf5P4zGOugXI7KbyeVG9E&#10;iQXE7MbBXWhdMQTCOBfKjaKoYoWIkWQpfn0kvtm9RYglAHrkEv0P2B1ArxlBeuwYZafvTUXo/ME4&#10;/Vtg0XiwCJ5BucG4qRWYpwAkZtV5jvp9kWJpfJWWUOywvQzEubOaL2p82HNm3RUzOGg4krg83CUe&#10;pYQ2p9BRlFRg3j917/Wx/1FKSYuDm1P7bs2MoES+VjgZR6PJxE96YCbZwRgZ81CyfChR6+YUsF9G&#10;uKY0D6TXd7InSwPNLe6YufeKIqY4+s4pd6ZnTl1cKLiluJjPgxpOt2buXF1r7sF9VX3j3mxvmdFd&#10;dzsciwvoh5xNHzV51PWWCuZrB2UdJuC+rl29cTOExum2mF89D/mgdb9rZ78AAAD//wMAUEsDBBQA&#10;BgAIAAAAIQCKYxuB3AAAAAcBAAAPAAAAZHJzL2Rvd25yZXYueG1sTI9BT8MwDIXvSPyHyEjcWNqC&#10;BpSm04TEaaBpBanXrPHaisQpTbZ2/x7vBCfLfk/P3ytWs7PihGPoPSlIFwkIpMabnloFX59vd08g&#10;QtRktPWECs4YYFVeXxU6N36iHZ6q2AoOoZBrBV2MQy5laDp0Oiz8gMTawY9OR17HVppRTxzurMyS&#10;ZCmd7ok/dHrA1w6b7+roFGR6et+e5XpTpfXHj63r7XIzHpS6vZnXLyAizvHPDBd8RoeSmfb+SCYI&#10;yxkpGxXcXybLj+kDV9vz4TkDWRbyP3/5CwAA//8DAFBLAQItABQABgAIAAAAIQC2gziS/gAAAOEB&#10;AAATAAAAAAAAAAAAAAAAAAAAAABbQ29udGVudF9UeXBlc10ueG1sUEsBAi0AFAAGAAgAAAAhADj9&#10;If/WAAAAlAEAAAsAAAAAAAAAAAAAAAAALwEAAF9yZWxzLy5yZWxzUEsBAi0AFAAGAAgAAAAhAIWp&#10;G4S/AgAAswUAAA4AAAAAAAAAAAAAAAAALgIAAGRycy9lMm9Eb2MueG1sUEsBAi0AFAAGAAgAAAAh&#10;AIpjG4HcAAAABwEAAA8AAAAAAAAAAAAAAAAAGQUAAGRycy9kb3ducmV2LnhtbFBLBQYAAAAABAAE&#10;APMAAAAiBgAAAAA=&#10;" fillcolor="#a8d06f" stroked="f" strokeweight="1pt">
                <v:fill opacity="30840f"/>
              </v:rect>
            </w:pict>
          </mc:Fallback>
        </mc:AlternateContent>
      </w:r>
      <w:r w:rsidR="00CE2767" w:rsidRPr="00BA58E2">
        <w:rPr>
          <w:rFonts w:ascii="BIZ UDPゴシック" w:hAnsi="BIZ UDPゴシック" w:cs="ＭＳ Ｐゴシック" w:hint="eastAsia"/>
          <w:b/>
          <w:spacing w:val="20"/>
          <w:sz w:val="24"/>
          <w:szCs w:val="24"/>
        </w:rPr>
        <w:t>施策の方向性</w:t>
      </w:r>
      <w:r w:rsidR="00CE2767" w:rsidRPr="00BA58E2">
        <w:rPr>
          <w:rFonts w:ascii="BIZ UDPゴシック" w:hAnsi="BIZ UDPゴシック" w:cs="ＭＳ Ｐゴシック" w:hint="eastAsia"/>
          <w:b/>
          <w:spacing w:val="20"/>
          <w:sz w:val="28"/>
          <w:szCs w:val="24"/>
        </w:rPr>
        <w:t xml:space="preserve">　</w:t>
      </w:r>
      <w:r w:rsidR="00CE2767" w:rsidRPr="00BA58E2">
        <w:rPr>
          <w:rFonts w:ascii="BIZ UDPゴシック" w:hAnsi="BIZ UDPゴシック" w:cs="ＭＳ Ｐゴシック" w:hint="eastAsia"/>
          <w:b/>
          <w:spacing w:val="20"/>
          <w:sz w:val="24"/>
          <w:szCs w:val="24"/>
        </w:rPr>
        <w:t xml:space="preserve">　</w:t>
      </w:r>
      <w:r w:rsidR="00CE2767" w:rsidRPr="00013E7E">
        <w:rPr>
          <w:rFonts w:ascii="BIZ UDPゴシック" w:hAnsi="BIZ UDPゴシック" w:cs="ＭＳ Ｐゴシック" w:hint="eastAsia"/>
          <w:b/>
          <w:spacing w:val="20"/>
          <w:sz w:val="24"/>
          <w:szCs w:val="24"/>
        </w:rPr>
        <w:t>（重点）自殺未遂者の再度の自殺企図を防ぐ</w:t>
      </w:r>
    </w:p>
    <w:p w14:paraId="3CA466B5" w14:textId="6C1E0E80" w:rsidR="00982644" w:rsidRPr="00E17C9A" w:rsidRDefault="00615179" w:rsidP="00931D6C">
      <w:pPr>
        <w:snapToGrid w:val="0"/>
        <w:spacing w:afterLines="50" w:after="120" w:line="264" w:lineRule="auto"/>
        <w:ind w:leftChars="100" w:left="210" w:firstLineChars="650" w:firstLine="1560"/>
        <w:rPr>
          <w:rFonts w:ascii="BIZ UDPゴシック" w:hAnsi="BIZ UDPゴシック" w:cs="ＭＳ Ｐゴシック"/>
          <w:b/>
          <w:color w:val="1D755A"/>
          <w:spacing w:val="20"/>
          <w:szCs w:val="24"/>
          <w:shd w:val="pct15" w:color="auto" w:fill="FFFFFF"/>
        </w:rPr>
      </w:pPr>
      <w:r w:rsidRPr="00931D6C">
        <w:rPr>
          <w:rFonts w:ascii="BIZ UDPゴシック" w:hAnsi="BIZ UDPゴシック" w:cs="ＭＳ Ｐゴシック" w:hint="eastAsia"/>
          <w:b/>
          <w:color w:val="FFFFFF" w:themeColor="background1"/>
          <w:spacing w:val="20"/>
          <w:sz w:val="20"/>
          <w:szCs w:val="24"/>
          <w:shd w:val="clear" w:color="auto" w:fill="1D755A"/>
        </w:rPr>
        <w:t xml:space="preserve">施策　</w:t>
      </w:r>
      <w:r w:rsidR="00BA2F17" w:rsidRPr="00931D6C">
        <w:rPr>
          <w:rFonts w:ascii="BIZ UDPゴシック" w:hAnsi="BIZ UDPゴシック" w:cs="ＭＳ Ｐゴシック" w:hint="eastAsia"/>
          <w:b/>
          <w:color w:val="FFFFFF" w:themeColor="background1"/>
          <w:spacing w:val="20"/>
          <w:sz w:val="20"/>
          <w:szCs w:val="24"/>
          <w:shd w:val="clear" w:color="auto" w:fill="1D755A"/>
        </w:rPr>
        <w:t>医療機関及び近隣自治体との連携の強化</w:t>
      </w:r>
    </w:p>
    <w:p w14:paraId="502E80C4" w14:textId="5E07EFB0" w:rsidR="00BA2F17" w:rsidRPr="00BA58E2" w:rsidRDefault="00CE2767" w:rsidP="00C030EC">
      <w:pPr>
        <w:pStyle w:val="a7"/>
        <w:numPr>
          <w:ilvl w:val="0"/>
          <w:numId w:val="4"/>
        </w:numPr>
        <w:snapToGrid w:val="0"/>
        <w:spacing w:afterLines="50" w:after="120" w:line="264" w:lineRule="auto"/>
        <w:ind w:leftChars="0" w:left="2625" w:hanging="525"/>
        <w:rPr>
          <w:rFonts w:ascii="BIZ UDPゴシック" w:hAnsi="BIZ UDPゴシック"/>
          <w:spacing w:val="20"/>
        </w:rPr>
      </w:pPr>
      <w:r w:rsidRPr="00BA58E2">
        <w:rPr>
          <w:rFonts w:ascii="BIZ UDPゴシック" w:hAnsi="BIZ UDPゴシック" w:hint="eastAsia"/>
          <w:spacing w:val="20"/>
        </w:rPr>
        <w:t>救急医療機関へのパンフレット設置</w:t>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hint="eastAsia"/>
          <w:spacing w:val="20"/>
        </w:rPr>
        <w:t>【</w:t>
      </w:r>
      <w:r w:rsidRPr="00BA58E2">
        <w:rPr>
          <w:rFonts w:ascii="BIZ UDPゴシック" w:hAnsi="BIZ UDPゴシック" w:hint="eastAsia"/>
          <w:spacing w:val="20"/>
        </w:rPr>
        <w:t>再掲</w:t>
      </w:r>
      <w:r w:rsidR="0022249B">
        <w:rPr>
          <w:rFonts w:ascii="BIZ UDPゴシック" w:hAnsi="BIZ UDPゴシック" w:hint="eastAsia"/>
          <w:spacing w:val="20"/>
        </w:rPr>
        <w:t>】</w:t>
      </w:r>
    </w:p>
    <w:p w14:paraId="571F72C5" w14:textId="77777777" w:rsidR="00BA2F17" w:rsidRPr="00BA58E2" w:rsidRDefault="00BA2F17" w:rsidP="00C030EC">
      <w:pPr>
        <w:pStyle w:val="a7"/>
        <w:numPr>
          <w:ilvl w:val="0"/>
          <w:numId w:val="4"/>
        </w:numPr>
        <w:snapToGrid w:val="0"/>
        <w:spacing w:afterLines="50" w:after="120" w:line="264" w:lineRule="auto"/>
        <w:ind w:leftChars="0" w:left="2625" w:hanging="525"/>
        <w:rPr>
          <w:rFonts w:ascii="BIZ UDPゴシック" w:hAnsi="BIZ UDPゴシック"/>
          <w:spacing w:val="20"/>
        </w:rPr>
      </w:pPr>
      <w:r w:rsidRPr="00BA58E2">
        <w:rPr>
          <w:rFonts w:ascii="BIZ UDPゴシック" w:hAnsi="BIZ UDPゴシック" w:hint="eastAsia"/>
          <w:spacing w:val="20"/>
        </w:rPr>
        <w:t>自殺未遂者支援等の検討</w:t>
      </w:r>
    </w:p>
    <w:p w14:paraId="16A1D601" w14:textId="78C48F88" w:rsidR="00CE2767" w:rsidRPr="00BA58E2" w:rsidRDefault="00C76EBC" w:rsidP="00C030EC">
      <w:pPr>
        <w:pStyle w:val="a7"/>
        <w:numPr>
          <w:ilvl w:val="0"/>
          <w:numId w:val="4"/>
        </w:numPr>
        <w:snapToGrid w:val="0"/>
        <w:spacing w:afterLines="50" w:after="120" w:line="264" w:lineRule="auto"/>
        <w:ind w:leftChars="0" w:left="2625" w:hanging="525"/>
        <w:rPr>
          <w:rFonts w:ascii="BIZ UDPゴシック" w:hAnsi="BIZ UDPゴシック"/>
          <w:spacing w:val="20"/>
        </w:rPr>
      </w:pPr>
      <w:r w:rsidRPr="00C76EBC">
        <w:rPr>
          <w:rFonts w:ascii="BIZ UDPゴシック" w:hAnsi="BIZ UDPゴシック"/>
          <w:spacing w:val="20"/>
        </w:rPr>
        <w:t>SNS等相談事業における『連携自治体事業』</w:t>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hint="eastAsia"/>
          <w:spacing w:val="20"/>
        </w:rPr>
        <w:t>【</w:t>
      </w:r>
      <w:r w:rsidR="00BA2F17" w:rsidRPr="00BA58E2">
        <w:rPr>
          <w:rFonts w:ascii="BIZ UDPゴシック" w:hAnsi="BIZ UDPゴシック"/>
          <w:spacing w:val="20"/>
        </w:rPr>
        <w:t>再掲</w:t>
      </w:r>
      <w:r w:rsidR="0022249B">
        <w:rPr>
          <w:rFonts w:ascii="BIZ UDPゴシック" w:hAnsi="BIZ UDPゴシック" w:hint="eastAsia"/>
          <w:spacing w:val="20"/>
        </w:rPr>
        <w:t>】</w:t>
      </w:r>
      <w:r w:rsidR="00BA2F17" w:rsidRPr="00BA58E2">
        <w:rPr>
          <w:rFonts w:ascii="BIZ UDPゴシック" w:hAnsi="BIZ UDPゴシック"/>
          <w:spacing w:val="20"/>
        </w:rPr>
        <w:t xml:space="preserve">　</w:t>
      </w:r>
    </w:p>
    <w:tbl>
      <w:tblPr>
        <w:tblStyle w:val="4-6"/>
        <w:tblW w:w="9626" w:type="dxa"/>
        <w:tblInd w:w="-5" w:type="dxa"/>
        <w:tblLook w:val="04A0" w:firstRow="1" w:lastRow="0" w:firstColumn="1" w:lastColumn="0" w:noHBand="0" w:noVBand="1"/>
      </w:tblPr>
      <w:tblGrid>
        <w:gridCol w:w="510"/>
        <w:gridCol w:w="1241"/>
        <w:gridCol w:w="2308"/>
        <w:gridCol w:w="2308"/>
        <w:gridCol w:w="537"/>
        <w:gridCol w:w="1361"/>
        <w:gridCol w:w="1361"/>
      </w:tblGrid>
      <w:tr w:rsidR="00293822" w:rsidRPr="00BA58E2" w14:paraId="7FD050B6" w14:textId="77777777" w:rsidTr="00293822">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10" w:type="dxa"/>
            <w:vAlign w:val="center"/>
          </w:tcPr>
          <w:p w14:paraId="599B9C1C" w14:textId="633D2C8A" w:rsidR="00D23E61" w:rsidRPr="009D3059" w:rsidRDefault="00D23E61" w:rsidP="00E36B4D">
            <w:pPr>
              <w:snapToGrid w:val="0"/>
              <w:jc w:val="center"/>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No</w:t>
            </w:r>
          </w:p>
        </w:tc>
        <w:tc>
          <w:tcPr>
            <w:tcW w:w="1241" w:type="dxa"/>
            <w:vAlign w:val="center"/>
          </w:tcPr>
          <w:p w14:paraId="41C0BD68" w14:textId="77777777"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事業名</w:t>
            </w:r>
          </w:p>
        </w:tc>
        <w:tc>
          <w:tcPr>
            <w:tcW w:w="2308" w:type="dxa"/>
            <w:vAlign w:val="center"/>
          </w:tcPr>
          <w:p w14:paraId="1A2F1374" w14:textId="77777777"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事業内容</w:t>
            </w:r>
          </w:p>
        </w:tc>
        <w:tc>
          <w:tcPr>
            <w:tcW w:w="2308" w:type="dxa"/>
            <w:vAlign w:val="center"/>
          </w:tcPr>
          <w:p w14:paraId="5F609778" w14:textId="2FE4F2B3"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24"/>
              </w:rPr>
              <w:t>今後５年の目標</w:t>
            </w:r>
          </w:p>
        </w:tc>
        <w:tc>
          <w:tcPr>
            <w:tcW w:w="537" w:type="dxa"/>
            <w:vAlign w:val="center"/>
          </w:tcPr>
          <w:p w14:paraId="09D46E69" w14:textId="6075740A"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区分</w:t>
            </w:r>
          </w:p>
        </w:tc>
        <w:tc>
          <w:tcPr>
            <w:tcW w:w="1361" w:type="dxa"/>
            <w:vAlign w:val="center"/>
          </w:tcPr>
          <w:p w14:paraId="1B0A065C" w14:textId="628B01E4"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担当　部</w:t>
            </w:r>
          </w:p>
        </w:tc>
        <w:tc>
          <w:tcPr>
            <w:tcW w:w="1361" w:type="dxa"/>
            <w:vAlign w:val="center"/>
          </w:tcPr>
          <w:p w14:paraId="6AA2BA41" w14:textId="77777777" w:rsidR="00D23E61" w:rsidRPr="009D3059" w:rsidRDefault="00D23E61" w:rsidP="00E36B4D">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担当課</w:t>
            </w:r>
          </w:p>
        </w:tc>
      </w:tr>
      <w:tr w:rsidR="00293822" w:rsidRPr="00BA58E2" w14:paraId="4120A486" w14:textId="77777777" w:rsidTr="00293822">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75B5550B" w14:textId="01DAC169" w:rsidR="00D23E61" w:rsidRPr="009D3059" w:rsidRDefault="00D23E61" w:rsidP="00E36B4D">
            <w:pPr>
              <w:snapToGrid w:val="0"/>
              <w:jc w:val="right"/>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8</w:t>
            </w:r>
            <w:r w:rsidR="00CE7381">
              <w:rPr>
                <w:rFonts w:ascii="BIZ UDPゴシック" w:hAnsi="BIZ UDPゴシック" w:cs="ＭＳ Ｐゴシック" w:hint="eastAsia"/>
                <w:spacing w:val="20"/>
                <w:sz w:val="16"/>
                <w:szCs w:val="16"/>
              </w:rPr>
              <w:t>1</w:t>
            </w:r>
          </w:p>
        </w:tc>
        <w:tc>
          <w:tcPr>
            <w:tcW w:w="1241" w:type="dxa"/>
            <w:vAlign w:val="center"/>
          </w:tcPr>
          <w:p w14:paraId="6D58C82C" w14:textId="77777777" w:rsidR="006118CF"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9D3059">
              <w:rPr>
                <w:rFonts w:ascii="BIZ UDPゴシック" w:hAnsi="BIZ UDPゴシック" w:hint="eastAsia"/>
                <w:spacing w:val="20"/>
                <w:sz w:val="16"/>
                <w:szCs w:val="16"/>
              </w:rPr>
              <w:t xml:space="preserve">救急医療機関へのパンフレット設置　</w:t>
            </w:r>
          </w:p>
          <w:p w14:paraId="488C7BCF" w14:textId="02042285" w:rsidR="00D23E61" w:rsidRPr="009D3059" w:rsidRDefault="006118CF"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hint="eastAsia"/>
                <w:spacing w:val="20"/>
                <w:sz w:val="16"/>
                <w:szCs w:val="16"/>
              </w:rPr>
              <w:t>＊</w:t>
            </w:r>
            <w:r w:rsidR="00D23E61" w:rsidRPr="009D3059">
              <w:rPr>
                <w:rFonts w:ascii="BIZ UDPゴシック" w:hAnsi="BIZ UDPゴシック" w:hint="eastAsia"/>
                <w:spacing w:val="20"/>
                <w:sz w:val="16"/>
                <w:szCs w:val="16"/>
              </w:rPr>
              <w:t>再掲</w:t>
            </w:r>
          </w:p>
        </w:tc>
        <w:tc>
          <w:tcPr>
            <w:tcW w:w="2308" w:type="dxa"/>
            <w:vAlign w:val="center"/>
          </w:tcPr>
          <w:p w14:paraId="507694EE" w14:textId="54531774" w:rsidR="00D23E61" w:rsidRPr="001C3798"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DF44EF">
              <w:rPr>
                <w:rFonts w:ascii="BIZ UDPゴシック" w:hAnsi="BIZ UDPゴシック" w:cs="ＭＳ Ｐゴシック" w:hint="eastAsia"/>
                <w:spacing w:val="20"/>
                <w:sz w:val="16"/>
                <w:szCs w:val="24"/>
              </w:rPr>
              <w:t>通院中や緊急搬送された本人及び家族が、適切なサービスを利用できるよう、相談窓口の案内などを紹介する。</w:t>
            </w:r>
          </w:p>
        </w:tc>
        <w:tc>
          <w:tcPr>
            <w:tcW w:w="2308" w:type="dxa"/>
            <w:vAlign w:val="center"/>
          </w:tcPr>
          <w:p w14:paraId="64CA5DC9" w14:textId="12B79B2E" w:rsidR="00D23E61" w:rsidRPr="001C3798"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DF44EF">
              <w:rPr>
                <w:rFonts w:ascii="BIZ UDPゴシック" w:hAnsi="BIZ UDPゴシック" w:cs="ＭＳ Ｐゴシック" w:hint="eastAsia"/>
                <w:spacing w:val="20"/>
                <w:sz w:val="16"/>
                <w:szCs w:val="24"/>
              </w:rPr>
              <w:t>紙媒体だけではなく、デジタル媒体でも案内できるように検討する。</w:t>
            </w:r>
          </w:p>
        </w:tc>
        <w:tc>
          <w:tcPr>
            <w:tcW w:w="537" w:type="dxa"/>
            <w:vAlign w:val="center"/>
          </w:tcPr>
          <w:p w14:paraId="4A07CC8C" w14:textId="14F1814C" w:rsidR="00D23E61" w:rsidRPr="00742E29" w:rsidRDefault="00D23E61" w:rsidP="00E36B4D">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Pr>
                <w:rFonts w:ascii="BIZ UDPゴシック" w:hAnsi="BIZ UDPゴシック" w:hint="eastAsia"/>
                <w:spacing w:val="20"/>
                <w:sz w:val="16"/>
                <w:szCs w:val="16"/>
              </w:rPr>
              <w:t>継続</w:t>
            </w:r>
          </w:p>
        </w:tc>
        <w:tc>
          <w:tcPr>
            <w:tcW w:w="1361" w:type="dxa"/>
            <w:vAlign w:val="center"/>
          </w:tcPr>
          <w:p w14:paraId="703C5B67" w14:textId="359C58CF"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742E29">
              <w:rPr>
                <w:rFonts w:ascii="BIZ UDPゴシック" w:hAnsi="BIZ UDPゴシック" w:cs="ＭＳ Ｐゴシック" w:hint="eastAsia"/>
                <w:spacing w:val="20"/>
                <w:sz w:val="16"/>
                <w:szCs w:val="24"/>
              </w:rPr>
              <w:t>市立病院</w:t>
            </w:r>
            <w:r w:rsidRPr="00742E29">
              <w:rPr>
                <w:rFonts w:ascii="BIZ UDPゴシック" w:hAnsi="BIZ UDPゴシック" w:cs="ＭＳ Ｐゴシック" w:hint="eastAsia"/>
                <w:spacing w:val="20"/>
                <w:sz w:val="16"/>
                <w:szCs w:val="24"/>
              </w:rPr>
              <w:br/>
              <w:t>健康福祉部</w:t>
            </w:r>
          </w:p>
        </w:tc>
        <w:tc>
          <w:tcPr>
            <w:tcW w:w="1361" w:type="dxa"/>
            <w:vAlign w:val="center"/>
          </w:tcPr>
          <w:p w14:paraId="0F49D1DC" w14:textId="77777777" w:rsidR="00D23E61" w:rsidRPr="00742E2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sidRPr="00742E29">
              <w:rPr>
                <w:rFonts w:ascii="BIZ UDPゴシック" w:hAnsi="BIZ UDPゴシック" w:cs="ＭＳ Ｐゴシック" w:hint="eastAsia"/>
                <w:spacing w:val="20"/>
                <w:sz w:val="16"/>
                <w:szCs w:val="24"/>
              </w:rPr>
              <w:t>市立病院</w:t>
            </w:r>
          </w:p>
          <w:p w14:paraId="568B82AA" w14:textId="1E04AB48"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742E29">
              <w:rPr>
                <w:rFonts w:ascii="BIZ UDPゴシック" w:hAnsi="BIZ UDPゴシック" w:cs="ＭＳ Ｐゴシック" w:hint="eastAsia"/>
                <w:spacing w:val="20"/>
                <w:sz w:val="16"/>
                <w:szCs w:val="24"/>
              </w:rPr>
              <w:t>健康課</w:t>
            </w:r>
          </w:p>
        </w:tc>
      </w:tr>
      <w:tr w:rsidR="00293822" w:rsidRPr="00BA58E2" w14:paraId="72E4AF3B" w14:textId="77777777" w:rsidTr="00293822">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1C5490AF" w14:textId="3B508F3D" w:rsidR="00D23E61" w:rsidRPr="009D3059" w:rsidRDefault="00D23E61" w:rsidP="00E36B4D">
            <w:pPr>
              <w:snapToGrid w:val="0"/>
              <w:jc w:val="right"/>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8</w:t>
            </w:r>
            <w:r w:rsidR="00CE7381">
              <w:rPr>
                <w:rFonts w:ascii="BIZ UDPゴシック" w:hAnsi="BIZ UDPゴシック" w:cs="ＭＳ Ｐゴシック" w:hint="eastAsia"/>
                <w:spacing w:val="20"/>
                <w:sz w:val="16"/>
                <w:szCs w:val="16"/>
              </w:rPr>
              <w:t>2</w:t>
            </w:r>
          </w:p>
        </w:tc>
        <w:tc>
          <w:tcPr>
            <w:tcW w:w="1241" w:type="dxa"/>
            <w:vAlign w:val="center"/>
          </w:tcPr>
          <w:p w14:paraId="733F418B" w14:textId="21730C3D"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自殺未遂者支援等の検討</w:t>
            </w:r>
          </w:p>
        </w:tc>
        <w:tc>
          <w:tcPr>
            <w:tcW w:w="2308" w:type="dxa"/>
            <w:vAlign w:val="center"/>
          </w:tcPr>
          <w:p w14:paraId="5CC265A2" w14:textId="52E158F4" w:rsidR="00D23E61" w:rsidRPr="001C3798"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C3798">
              <w:rPr>
                <w:rFonts w:ascii="BIZ UDPゴシック" w:hAnsi="BIZ UDPゴシック" w:hint="eastAsia"/>
                <w:spacing w:val="20"/>
                <w:sz w:val="16"/>
                <w:szCs w:val="16"/>
              </w:rPr>
              <w:t>市内、近隣の救急医療機関や、市内の医療機関と連携し、自殺未遂者の支援方法を検討する。東京都の「こころといのちのサポートネット」事業も活用しながら、自殺未遂者の再びの自殺企図を防ぐ。</w:t>
            </w:r>
          </w:p>
        </w:tc>
        <w:tc>
          <w:tcPr>
            <w:tcW w:w="2308" w:type="dxa"/>
            <w:vAlign w:val="center"/>
          </w:tcPr>
          <w:p w14:paraId="4BEE6F80" w14:textId="2A1E5D16"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sidRPr="001C3798">
              <w:rPr>
                <w:rFonts w:ascii="BIZ UDPゴシック" w:hAnsi="BIZ UDPゴシック" w:hint="eastAsia"/>
                <w:spacing w:val="20"/>
                <w:sz w:val="16"/>
                <w:szCs w:val="16"/>
              </w:rPr>
              <w:t>医療機関、学校、警察、消防等と連携し、自殺未遂者を適切な相談窓口に繋ぎ継続的な支援を行っていく</w:t>
            </w:r>
          </w:p>
        </w:tc>
        <w:tc>
          <w:tcPr>
            <w:tcW w:w="537" w:type="dxa"/>
            <w:vAlign w:val="center"/>
          </w:tcPr>
          <w:p w14:paraId="13B2DD09" w14:textId="0FF9F609" w:rsidR="00D23E61" w:rsidRPr="009D3059" w:rsidRDefault="00D23E61" w:rsidP="00E36B4D">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spacing w:val="20"/>
                <w:sz w:val="16"/>
                <w:szCs w:val="16"/>
              </w:rPr>
            </w:pPr>
            <w:r>
              <w:rPr>
                <w:rFonts w:ascii="BIZ UDPゴシック" w:hAnsi="BIZ UDPゴシック" w:hint="eastAsia"/>
                <w:spacing w:val="20"/>
                <w:sz w:val="16"/>
                <w:szCs w:val="16"/>
              </w:rPr>
              <w:t>継続</w:t>
            </w:r>
          </w:p>
        </w:tc>
        <w:tc>
          <w:tcPr>
            <w:tcW w:w="1361" w:type="dxa"/>
            <w:vAlign w:val="center"/>
          </w:tcPr>
          <w:p w14:paraId="28C1E6AC" w14:textId="283EFE69"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健康福祉部</w:t>
            </w:r>
          </w:p>
        </w:tc>
        <w:tc>
          <w:tcPr>
            <w:tcW w:w="1361" w:type="dxa"/>
            <w:vAlign w:val="center"/>
          </w:tcPr>
          <w:p w14:paraId="31BB20C3" w14:textId="09281BB0" w:rsidR="00D23E61" w:rsidRPr="009D3059" w:rsidRDefault="00D23E61" w:rsidP="00E36B4D">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hint="eastAsia"/>
                <w:spacing w:val="20"/>
                <w:sz w:val="16"/>
                <w:szCs w:val="16"/>
              </w:rPr>
              <w:t>健康課</w:t>
            </w:r>
          </w:p>
        </w:tc>
      </w:tr>
      <w:tr w:rsidR="00293822" w:rsidRPr="00BA58E2" w14:paraId="14015423" w14:textId="77777777" w:rsidTr="00293822">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4A2354D5" w14:textId="10BF9AE2" w:rsidR="00D23E61" w:rsidRPr="009D3059" w:rsidRDefault="00D23E61" w:rsidP="00E36B4D">
            <w:pPr>
              <w:snapToGrid w:val="0"/>
              <w:jc w:val="right"/>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8</w:t>
            </w:r>
            <w:r w:rsidR="00DB1F3B">
              <w:rPr>
                <w:rFonts w:ascii="BIZ UDPゴシック" w:hAnsi="BIZ UDPゴシック" w:cs="ＭＳ Ｐゴシック" w:hint="eastAsia"/>
                <w:spacing w:val="20"/>
                <w:sz w:val="16"/>
                <w:szCs w:val="16"/>
              </w:rPr>
              <w:t>4</w:t>
            </w:r>
          </w:p>
        </w:tc>
        <w:tc>
          <w:tcPr>
            <w:tcW w:w="1241" w:type="dxa"/>
            <w:vAlign w:val="center"/>
          </w:tcPr>
          <w:p w14:paraId="4D7575BB" w14:textId="77777777" w:rsidR="006118CF"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sidRPr="00BC1626">
              <w:rPr>
                <w:rFonts w:ascii="BIZ UDPゴシック" w:hAnsi="BIZ UDPゴシック" w:cs="ＭＳ Ｐゴシック"/>
                <w:spacing w:val="20"/>
                <w:sz w:val="16"/>
                <w:szCs w:val="24"/>
              </w:rPr>
              <w:t>SNS等相談事業における『連携自治体事業』</w:t>
            </w:r>
            <w:r>
              <w:rPr>
                <w:rFonts w:ascii="BIZ UDPゴシック" w:hAnsi="BIZ UDPゴシック" w:cs="ＭＳ Ｐゴシック" w:hint="eastAsia"/>
                <w:spacing w:val="20"/>
                <w:sz w:val="16"/>
                <w:szCs w:val="24"/>
              </w:rPr>
              <w:t xml:space="preserve">　</w:t>
            </w:r>
          </w:p>
          <w:p w14:paraId="487A4685" w14:textId="2E326D36" w:rsidR="00D23E61" w:rsidRPr="009D3059" w:rsidRDefault="006118CF"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24"/>
              </w:rPr>
              <w:t>＊</w:t>
            </w:r>
            <w:r w:rsidR="00D23E61">
              <w:rPr>
                <w:rFonts w:ascii="BIZ UDPゴシック" w:hAnsi="BIZ UDPゴシック" w:cs="ＭＳ Ｐゴシック" w:hint="eastAsia"/>
                <w:spacing w:val="20"/>
                <w:sz w:val="16"/>
                <w:szCs w:val="24"/>
              </w:rPr>
              <w:t>再掲</w:t>
            </w:r>
          </w:p>
        </w:tc>
        <w:tc>
          <w:tcPr>
            <w:tcW w:w="2308" w:type="dxa"/>
            <w:vAlign w:val="center"/>
          </w:tcPr>
          <w:p w14:paraId="15F03FAD" w14:textId="22A43848" w:rsidR="00D23E61" w:rsidRPr="001C3798"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DF44EF">
              <w:rPr>
                <w:rFonts w:ascii="BIZ UDPゴシック" w:hAnsi="BIZ UDPゴシック" w:cs="ＭＳ Ｐゴシック" w:hint="eastAsia"/>
                <w:spacing w:val="20"/>
                <w:sz w:val="16"/>
                <w:szCs w:val="24"/>
              </w:rPr>
              <w:t>生きづらさや生活のしづらさ等の課題を抱えた人の問題を解決するため、協定を結んだ事業者と連携しSNS</w:t>
            </w:r>
            <w:r>
              <w:rPr>
                <w:rFonts w:ascii="BIZ UDPゴシック" w:hAnsi="BIZ UDPゴシック" w:cs="ＭＳ Ｐゴシック" w:hint="eastAsia"/>
                <w:spacing w:val="20"/>
                <w:sz w:val="16"/>
                <w:szCs w:val="24"/>
              </w:rPr>
              <w:t>等</w:t>
            </w:r>
            <w:r w:rsidRPr="00DF44EF">
              <w:rPr>
                <w:rFonts w:ascii="BIZ UDPゴシック" w:hAnsi="BIZ UDPゴシック" w:cs="ＭＳ Ｐゴシック" w:hint="eastAsia"/>
                <w:spacing w:val="20"/>
                <w:sz w:val="16"/>
                <w:szCs w:val="24"/>
              </w:rPr>
              <w:t>で相談を受ける。若年層が普段から使っているSNSを活用し、相談の間口を広げる。</w:t>
            </w:r>
          </w:p>
        </w:tc>
        <w:tc>
          <w:tcPr>
            <w:tcW w:w="2308" w:type="dxa"/>
            <w:vAlign w:val="center"/>
          </w:tcPr>
          <w:p w14:paraId="2F625B47" w14:textId="110FDD0E"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DF44EF">
              <w:rPr>
                <w:rFonts w:ascii="BIZ UDPゴシック" w:hAnsi="BIZ UDPゴシック" w:cs="ＭＳ Ｐゴシック" w:hint="eastAsia"/>
                <w:spacing w:val="20"/>
                <w:sz w:val="16"/>
                <w:szCs w:val="24"/>
              </w:rPr>
              <w:t>些細なことでも相談</w:t>
            </w:r>
            <w:r>
              <w:rPr>
                <w:rFonts w:ascii="BIZ UDPゴシック" w:hAnsi="BIZ UDPゴシック" w:cs="ＭＳ Ｐゴシック" w:hint="eastAsia"/>
                <w:spacing w:val="20"/>
                <w:sz w:val="16"/>
                <w:szCs w:val="24"/>
              </w:rPr>
              <w:t>できることを</w:t>
            </w:r>
            <w:r w:rsidRPr="00DF44EF">
              <w:rPr>
                <w:rFonts w:ascii="BIZ UDPゴシック" w:hAnsi="BIZ UDPゴシック" w:cs="ＭＳ Ｐゴシック" w:hint="eastAsia"/>
                <w:spacing w:val="20"/>
                <w:sz w:val="16"/>
                <w:szCs w:val="24"/>
              </w:rPr>
              <w:t>多くの人に知ってもらい、少しでも心の負担を軽くする。</w:t>
            </w:r>
          </w:p>
        </w:tc>
        <w:tc>
          <w:tcPr>
            <w:tcW w:w="537" w:type="dxa"/>
            <w:vAlign w:val="center"/>
          </w:tcPr>
          <w:p w14:paraId="6E8A1C33" w14:textId="15981E30" w:rsidR="00D23E61" w:rsidRPr="00742E29" w:rsidRDefault="00D23E61" w:rsidP="00E36B4D">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Pr>
                <w:rFonts w:ascii="BIZ UDPゴシック" w:hAnsi="BIZ UDPゴシック" w:cs="ＭＳ Ｐゴシック" w:hint="eastAsia"/>
                <w:spacing w:val="20"/>
                <w:sz w:val="16"/>
                <w:szCs w:val="24"/>
              </w:rPr>
              <w:t>新規</w:t>
            </w:r>
          </w:p>
        </w:tc>
        <w:tc>
          <w:tcPr>
            <w:tcW w:w="1361" w:type="dxa"/>
            <w:vAlign w:val="center"/>
          </w:tcPr>
          <w:p w14:paraId="3CC77DC7" w14:textId="4FD66268"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742E29">
              <w:rPr>
                <w:rFonts w:ascii="BIZ UDPゴシック" w:hAnsi="BIZ UDPゴシック" w:cs="ＭＳ Ｐゴシック" w:hint="eastAsia"/>
                <w:spacing w:val="20"/>
                <w:sz w:val="16"/>
                <w:szCs w:val="24"/>
              </w:rPr>
              <w:t>健康福祉部</w:t>
            </w:r>
          </w:p>
        </w:tc>
        <w:tc>
          <w:tcPr>
            <w:tcW w:w="1361" w:type="dxa"/>
            <w:vAlign w:val="center"/>
          </w:tcPr>
          <w:p w14:paraId="4C312265" w14:textId="32A92F7D" w:rsidR="00D23E61" w:rsidRPr="009D3059" w:rsidRDefault="00D23E61" w:rsidP="00E36B4D">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742E29">
              <w:rPr>
                <w:rFonts w:ascii="BIZ UDPゴシック" w:hAnsi="BIZ UDPゴシック" w:cs="ＭＳ Ｐゴシック" w:hint="eastAsia"/>
                <w:spacing w:val="20"/>
                <w:sz w:val="16"/>
                <w:szCs w:val="24"/>
              </w:rPr>
              <w:t>健康課</w:t>
            </w:r>
          </w:p>
        </w:tc>
      </w:tr>
    </w:tbl>
    <w:p w14:paraId="58BD6FA4" w14:textId="77777777" w:rsidR="00CE2767" w:rsidRPr="00BA58E2" w:rsidRDefault="00CE2767" w:rsidP="00BA58E2">
      <w:pPr>
        <w:snapToGrid w:val="0"/>
        <w:spacing w:afterLines="50" w:after="120" w:line="264" w:lineRule="auto"/>
        <w:rPr>
          <w:rFonts w:ascii="BIZ UDPゴシック" w:hAnsi="BIZ UDPゴシック"/>
          <w:spacing w:val="20"/>
        </w:rPr>
      </w:pPr>
    </w:p>
    <w:p w14:paraId="7670CA3B" w14:textId="77777777" w:rsidR="00CE2767" w:rsidRPr="00BA58E2" w:rsidRDefault="00CE2767" w:rsidP="00BA58E2">
      <w:pPr>
        <w:snapToGrid w:val="0"/>
        <w:spacing w:afterLines="50" w:after="120" w:line="264" w:lineRule="auto"/>
        <w:rPr>
          <w:rFonts w:ascii="BIZ UDPゴシック" w:hAnsi="BIZ UDPゴシック"/>
          <w:spacing w:val="20"/>
        </w:rPr>
      </w:pPr>
    </w:p>
    <w:p w14:paraId="600B299A" w14:textId="13F004E9" w:rsidR="00CE2767" w:rsidRPr="00013E7E" w:rsidRDefault="00CE2432" w:rsidP="00BA58E2">
      <w:pPr>
        <w:snapToGrid w:val="0"/>
        <w:spacing w:afterLines="50" w:after="120" w:line="264" w:lineRule="auto"/>
        <w:jc w:val="left"/>
        <w:rPr>
          <w:b/>
          <w:spacing w:val="20"/>
          <w:sz w:val="24"/>
        </w:rPr>
      </w:pPr>
      <w:r w:rsidRPr="00BA58E2">
        <w:rPr>
          <w:rFonts w:ascii="BIZ UDPゴシック" w:hAnsi="BIZ UDPゴシック" w:cs="ＭＳ Ｐゴシック" w:hint="eastAsia"/>
          <w:b/>
          <w:noProof/>
          <w:spacing w:val="20"/>
          <w:sz w:val="22"/>
          <w:szCs w:val="24"/>
        </w:rPr>
        <mc:AlternateContent>
          <mc:Choice Requires="wps">
            <w:drawing>
              <wp:anchor distT="0" distB="0" distL="114300" distR="114300" simplePos="0" relativeHeight="251782144" behindDoc="0" locked="0" layoutInCell="1" allowOverlap="1" wp14:anchorId="42754A1C" wp14:editId="257077DC">
                <wp:simplePos x="0" y="0"/>
                <wp:positionH relativeFrom="column">
                  <wp:posOffset>3810</wp:posOffset>
                </wp:positionH>
                <wp:positionV relativeFrom="paragraph">
                  <wp:posOffset>206375</wp:posOffset>
                </wp:positionV>
                <wp:extent cx="5591028" cy="45719"/>
                <wp:effectExtent l="0" t="0" r="0" b="0"/>
                <wp:wrapNone/>
                <wp:docPr id="536" name="正方形/長方形 536"/>
                <wp:cNvGraphicFramePr/>
                <a:graphic xmlns:a="http://schemas.openxmlformats.org/drawingml/2006/main">
                  <a:graphicData uri="http://schemas.microsoft.com/office/word/2010/wordprocessingShape">
                    <wps:wsp>
                      <wps:cNvSpPr/>
                      <wps:spPr>
                        <a:xfrm>
                          <a:off x="0" y="0"/>
                          <a:ext cx="5591028" cy="45719"/>
                        </a:xfrm>
                        <a:prstGeom prst="rect">
                          <a:avLst/>
                        </a:prstGeom>
                        <a:solidFill>
                          <a:srgbClr val="A8D06F">
                            <a:alpha val="4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5831E" id="正方形/長方形 536" o:spid="_x0000_s1026" style="position:absolute;left:0;text-align:left;margin-left:.3pt;margin-top:16.25pt;width:440.25pt;height:3.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o9ugIAALMFAAAOAAAAZHJzL2Uyb0RvYy54bWysVM1u1DAQviPxDpbvNMmy259Vs2jVahFS&#10;1Va0qGevY28iOR5je/94D3gAOHNGHHgcKvEWjO1sWtqKAyIHZ8Yz882PZ+b41aZVZCWsa0CXtNjL&#10;KRGaQ9XoRUnfXc9eHFLiPNMVU6BFSbfC0VeT58+O12YsBlCDqoQlCKLdeG1KWntvxlnmeC1a5vbA&#10;CI1CCbZlHlm7yCrL1ojeqmyQ5/vZGmxlLHDhHN6eJiGdRHwpBfcXUjrhiSopxubjaeM5D2c2OWbj&#10;hWWmbngXBvuHKFrWaHTaQ50yz8jSNo+g2oZbcCD9Hoc2AykbLmIOmE2RP8jmqmZGxFywOM70ZXL/&#10;D5afry4taaqSjl7uU6JZi490+/XL7afvP398zn59/JYoEsRYrLVxY7S5Mpe24xySIfONtG34Y05k&#10;Ewu87QssNp5wvByNjop8gC3BUTYcHRRHATO7MzbW+dcCWhKIklp8v1hWtjpzPqnuVIIvB6qpZo1S&#10;kbGL+YmyZMXwraeHp/n+LNkqU7N0OzzIRzuXLqlH93/gKB3QNATc5DLcZCHzlGuk/FaJoKf0WyGx&#10;gJjdILqLrSv6QBjnQvsiiWpWiRTJKMevS763iLFEwIAs0X+P3QGEsXiMnaLs9IOpiJ3fG+d/CywZ&#10;9xbRM2jfG7eNBvsUgMKsOs9Jf1ekVJpQpTlUW2wvC2nunOGzBh/2jDl/ySwOGo4kLg9/gYdUsC4p&#10;dBQlNdgPT90Hfex/lFKyxsEtqXu/ZFZQot5onIyjYjgMkx4Z7LEBMva+ZH5fopftCWC/FLimDI9k&#10;0PdqR0oL7Q3umGnwiiKmOfouKfd2x5z4tFBwS3ExnUY1nG7D/Jm+MjyAh6qGxr3e3DBruu72OBbn&#10;sBtyNn7Q5Ek3WGqYLj3IJk7AXV27euNmiI3TbbGweu7zUetu105+AwAA//8DAFBLAwQUAAYACAAA&#10;ACEAFH0aftsAAAAGAQAADwAAAGRycy9kb3ducmV2LnhtbEyOS0+DQBSF9yb+h8k1cWcHMCIiQ9OY&#10;uKqmKZqwvWVugTgPnJkW+u8dV7o8j5zzVetFK3Ym50drBKSrBBiZzsrR9AI+P17vCmA+oJGorCEB&#10;F/Kwrq+vKiylnc2ezk3oWRwxvkQBQwhTybnvBtLoV3YiE7OjdRpDlK7n0uEcx7XiWZLkXONo4sOA&#10;E70M1H01Jy0gw/ltd+GbbZO279+qbXf51h2FuL1ZNs/AAi3hrwy/+BEd6sh0sCcjPVMC8tgTcJ89&#10;AItpUaQpsEM0nh6B1xX/j1//AAAA//8DAFBLAQItABQABgAIAAAAIQC2gziS/gAAAOEBAAATAAAA&#10;AAAAAAAAAAAAAAAAAABbQ29udGVudF9UeXBlc10ueG1sUEsBAi0AFAAGAAgAAAAhADj9If/WAAAA&#10;lAEAAAsAAAAAAAAAAAAAAAAALwEAAF9yZWxzLy5yZWxzUEsBAi0AFAAGAAgAAAAhAIRt2j26AgAA&#10;swUAAA4AAAAAAAAAAAAAAAAALgIAAGRycy9lMm9Eb2MueG1sUEsBAi0AFAAGAAgAAAAhABR9Gn7b&#10;AAAABgEAAA8AAAAAAAAAAAAAAAAAFAUAAGRycy9kb3ducmV2LnhtbFBLBQYAAAAABAAEAPMAAAAc&#10;BgAAAAA=&#10;" fillcolor="#a8d06f" stroked="f" strokeweight="1pt">
                <v:fill opacity="30840f"/>
              </v:rect>
            </w:pict>
          </mc:Fallback>
        </mc:AlternateContent>
      </w:r>
      <w:r w:rsidR="00CE2767" w:rsidRPr="00BA58E2">
        <w:rPr>
          <w:rFonts w:ascii="BIZ UDPゴシック" w:hAnsi="BIZ UDPゴシック" w:hint="eastAsia"/>
          <w:noProof/>
          <w:spacing w:val="20"/>
          <w:sz w:val="20"/>
        </w:rPr>
        <mc:AlternateContent>
          <mc:Choice Requires="wps">
            <w:drawing>
              <wp:anchor distT="0" distB="0" distL="114300" distR="114300" simplePos="0" relativeHeight="251784192" behindDoc="0" locked="0" layoutInCell="1" allowOverlap="1" wp14:anchorId="72108E28" wp14:editId="61B2B40A">
                <wp:simplePos x="0" y="0"/>
                <wp:positionH relativeFrom="column">
                  <wp:posOffset>194310</wp:posOffset>
                </wp:positionH>
                <wp:positionV relativeFrom="paragraph">
                  <wp:posOffset>231775</wp:posOffset>
                </wp:positionV>
                <wp:extent cx="739140" cy="218440"/>
                <wp:effectExtent l="19050" t="0" r="3810" b="10160"/>
                <wp:wrapNone/>
                <wp:docPr id="537" name="フリーフォーム: 図形 537"/>
                <wp:cNvGraphicFramePr/>
                <a:graphic xmlns:a="http://schemas.openxmlformats.org/drawingml/2006/main">
                  <a:graphicData uri="http://schemas.microsoft.com/office/word/2010/wordprocessingShape">
                    <wps:wsp>
                      <wps:cNvSpPr/>
                      <wps:spPr>
                        <a:xfrm>
                          <a:off x="0" y="0"/>
                          <a:ext cx="739140" cy="218440"/>
                        </a:xfrm>
                        <a:custGeom>
                          <a:avLst/>
                          <a:gdLst>
                            <a:gd name="connsiteX0" fmla="*/ 0 w 378069"/>
                            <a:gd name="connsiteY0" fmla="*/ 0 h 2435469"/>
                            <a:gd name="connsiteX1" fmla="*/ 0 w 378069"/>
                            <a:gd name="connsiteY1" fmla="*/ 2435469 h 2435469"/>
                            <a:gd name="connsiteX2" fmla="*/ 378069 w 378069"/>
                            <a:gd name="connsiteY2" fmla="*/ 2435469 h 2435469"/>
                          </a:gdLst>
                          <a:ahLst/>
                          <a:cxnLst>
                            <a:cxn ang="0">
                              <a:pos x="connsiteX0" y="connsiteY0"/>
                            </a:cxn>
                            <a:cxn ang="0">
                              <a:pos x="connsiteX1" y="connsiteY1"/>
                            </a:cxn>
                            <a:cxn ang="0">
                              <a:pos x="connsiteX2" y="connsiteY2"/>
                            </a:cxn>
                          </a:cxnLst>
                          <a:rect l="l" t="t" r="r" b="b"/>
                          <a:pathLst>
                            <a:path w="378069" h="2435469">
                              <a:moveTo>
                                <a:pt x="0" y="0"/>
                              </a:moveTo>
                              <a:lnTo>
                                <a:pt x="0" y="2435469"/>
                              </a:lnTo>
                              <a:lnTo>
                                <a:pt x="378069" y="2435469"/>
                              </a:lnTo>
                            </a:path>
                          </a:pathLst>
                        </a:custGeom>
                        <a:noFill/>
                        <a:ln w="28575">
                          <a:solidFill>
                            <a:srgbClr val="1D75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FB288" id="フリーフォーム: 図形 537" o:spid="_x0000_s1026" style="position:absolute;left:0;text-align:left;margin-left:15.3pt;margin-top:18.25pt;width:58.2pt;height:17.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8069,243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3kCnQMAAIwIAAAOAAAAZHJzL2Uyb0RvYy54bWysVs1u4zYQvhfoOxA8Fmj8E3udNeIsjAQp&#10;CgS7QZNit0eaoiwBFKmS9E96bJ6hp16K3tprr+3TBPse/YaUZDVJEWxRH6ShZuYbzr9P3+wrzbbK&#10;+dKaBR8dDTlTRtqsNOsF//b28ssTznwQJhPaGrXgd8rzN2eff3a6q+dqbAurM+UYQIyf7+oFL0Ko&#10;54OBl4WqhD+ytTJg5tZVIuDo1oPMiR3QKz0YD4evBjvrstpZqbzH14vE5GcRP8+VDO/y3KvA9ILj&#10;biE+XXyu6Dk4OxXztRN1UcrmGuI/3KISpYHRDupCBME2rnwCVZXSWW/zcCRtNbB5XkoVfYA3o+Ej&#10;b24KUavoC4Lj6y5M/v+DlW+3146V2YJPj2ecGVEhSQ/3Pz3c//5w/ycRP/4WiV/m7OPPf3z861dG&#10;ggjbrvZzaN/U1645eZAUg33uKnrDO7aPob7rQq32gUl8nB2/Hk2QEAnWeHQyAQ2UwUFZbnz4StkI&#10;JLZXPqRMZaBinLPmrtIa48ugPgAsrzSS98WADdmOHc9Ohq9eNwl+LP3dP6ULNp4cTyf/Kv5h9Eng&#10;fekGmL1oYtwzke7+ohN9lWftIJ7rNmKiaIMo96aJIigmqFOHsXhr6ylh/ZAiPe0RMUspghal4AVl&#10;BKGvPPokZXjWVx73leHUwQOHDqfe1rG3A2fobccZenuVUl+LQI7ThYlkuwVvKoMVKL0m7cSu7Fbd&#10;2igYHtUtTB642jyVanFSgFqJ9l1HvNYsVfyh2gCdxEDQBWMTdJcmX3uNYOxlqXXsBG3IlfHJdDaN&#10;ufNWlxlxyQHv1qtz7dhWIDSji9l0umwi2BOLlmGOGjm1bqTCnVaEoc03KsdkQEGMkwWayaqDFVIq&#10;E0aJVYhMJWvTIX6tsVYjOhUBCTnHLTvsBqCVTCAtdgpnI0+qKo70TjmVbVwWTy+WlDuNaNma0ClX&#10;pbHuOc80vGosJ/k2SCk0FKWVze4wN51NC8XX8rJ0PlwJH66FwxDCfMFWDO/wyLVFplBckeKssO6H&#10;576TPAY7uJztsJEW3H+/EU5xpr82GPkYmDQxQzxMprMxDq7PWfU5ZlOdW8o+9m8tI0nyQbdk7mz1&#10;HstzSVbBEkbCNto9oH/S4TzgDBbWr1TLZaSxtlCdV+amlgROUa3h+e3+vXA1I3LBA6b8W9tuLzFv&#10;5zeVeCdLmsYuN8HmJQ33WIcprs0BKy8WTrOeaaf2z1Hq8Cfi7G8AAAD//wMAUEsDBBQABgAIAAAA&#10;IQCxAK8w3wAAAAgBAAAPAAAAZHJzL2Rvd25yZXYueG1sTI9BS8NAEIXvgv9hGcGL2I1V0xizKaIo&#10;FkGwFbxOs2MSzc7G7LZN/73Tk56Gx3u8+V4xH12ntjSE1rOBi0kCirjytuXawPvq8TwDFSKyxc4z&#10;GdhTgHl5fFRgbv2O32i7jLWSEg45Gmhi7HOtQ9WQwzDxPbF4n35wGEUOtbYD7qTcdXqaJKl22LJ8&#10;aLCn+4aq7+XGGbAPxB+v2fMiWyCefa32Ty/2Z2rM6cl4dwsq0hj/wnDAF3QohWntN2yD6gxcJqkk&#10;5abXoA7+1Uy2rQ3MkhvQZaH/Dyh/AQAA//8DAFBLAQItABQABgAIAAAAIQC2gziS/gAAAOEBAAAT&#10;AAAAAAAAAAAAAAAAAAAAAABbQ29udGVudF9UeXBlc10ueG1sUEsBAi0AFAAGAAgAAAAhADj9If/W&#10;AAAAlAEAAAsAAAAAAAAAAAAAAAAALwEAAF9yZWxzLy5yZWxzUEsBAi0AFAAGAAgAAAAhAJ/HeQKd&#10;AwAAjAgAAA4AAAAAAAAAAAAAAAAALgIAAGRycy9lMm9Eb2MueG1sUEsBAi0AFAAGAAgAAAAhALEA&#10;rzDfAAAACAEAAA8AAAAAAAAAAAAAAAAA9wUAAGRycy9kb3ducmV2LnhtbFBLBQYAAAAABAAEAPMA&#10;AAADBwAAAAA=&#10;" path="m,l,2435469r378069,e" filled="f" strokecolor="#1d755a" strokeweight="2.25pt">
                <v:stroke joinstyle="miter"/>
                <v:path arrowok="t" o:connecttype="custom" o:connectlocs="0,0;0,218440;739140,218440" o:connectangles="0,0,0"/>
              </v:shape>
            </w:pict>
          </mc:Fallback>
        </mc:AlternateContent>
      </w:r>
      <w:r w:rsidR="00CE2767" w:rsidRPr="00BA58E2">
        <w:rPr>
          <w:rFonts w:ascii="BIZ UDPゴシック" w:hAnsi="BIZ UDPゴシック" w:cs="ＭＳ Ｐゴシック" w:hint="eastAsia"/>
          <w:b/>
          <w:spacing w:val="20"/>
          <w:sz w:val="22"/>
          <w:szCs w:val="24"/>
        </w:rPr>
        <w:t>施策の方向性</w:t>
      </w:r>
      <w:r w:rsidR="00CE2767" w:rsidRPr="00BA58E2">
        <w:rPr>
          <w:rFonts w:ascii="BIZ UDPゴシック" w:hAnsi="BIZ UDPゴシック" w:cs="ＭＳ Ｐゴシック" w:hint="eastAsia"/>
          <w:b/>
          <w:spacing w:val="20"/>
          <w:sz w:val="24"/>
          <w:szCs w:val="24"/>
        </w:rPr>
        <w:t xml:space="preserve">　　</w:t>
      </w:r>
      <w:r w:rsidR="00CE2767" w:rsidRPr="00013E7E">
        <w:rPr>
          <w:rFonts w:ascii="BIZ UDPゴシック" w:hAnsi="BIZ UDPゴシック" w:cs="ＭＳ Ｐゴシック" w:hint="eastAsia"/>
          <w:b/>
          <w:spacing w:val="20"/>
          <w:sz w:val="24"/>
          <w:szCs w:val="24"/>
        </w:rPr>
        <w:t>適切な精神保健医療福祉サービスを受けられるようにする</w:t>
      </w:r>
    </w:p>
    <w:p w14:paraId="2747CFA4" w14:textId="037BAC6D" w:rsidR="00CE2767" w:rsidRPr="00E17C9A" w:rsidRDefault="00CE2767" w:rsidP="00931D6C">
      <w:pPr>
        <w:snapToGrid w:val="0"/>
        <w:spacing w:afterLines="50" w:after="120" w:line="264" w:lineRule="auto"/>
        <w:ind w:leftChars="100" w:left="210" w:firstLineChars="650" w:firstLine="1560"/>
        <w:rPr>
          <w:rFonts w:ascii="BIZ UDPゴシック" w:hAnsi="BIZ UDPゴシック" w:cs="ＭＳ Ｐゴシック"/>
          <w:b/>
          <w:color w:val="1D755A"/>
          <w:spacing w:val="20"/>
          <w:szCs w:val="24"/>
          <w:shd w:val="pct15" w:color="auto" w:fill="FFFFFF"/>
        </w:rPr>
      </w:pPr>
      <w:r w:rsidRPr="00931D6C">
        <w:rPr>
          <w:rFonts w:ascii="BIZ UDPゴシック" w:hAnsi="BIZ UDPゴシック" w:cs="ＭＳ Ｐゴシック" w:hint="eastAsia"/>
          <w:b/>
          <w:color w:val="FFFFFF" w:themeColor="background1"/>
          <w:spacing w:val="20"/>
          <w:sz w:val="20"/>
          <w:szCs w:val="24"/>
          <w:shd w:val="clear" w:color="auto" w:fill="1D755A"/>
        </w:rPr>
        <w:t xml:space="preserve">施策　</w:t>
      </w:r>
      <w:r w:rsidR="00D40352">
        <w:rPr>
          <w:rFonts w:ascii="BIZ UDPゴシック" w:hAnsi="BIZ UDPゴシック" w:cs="ＭＳ Ｐゴシック" w:hint="eastAsia"/>
          <w:b/>
          <w:color w:val="FFFFFF" w:themeColor="background1"/>
          <w:spacing w:val="20"/>
          <w:sz w:val="20"/>
          <w:szCs w:val="24"/>
          <w:shd w:val="clear" w:color="auto" w:fill="1D755A"/>
        </w:rPr>
        <w:t>状況</w:t>
      </w:r>
      <w:r w:rsidRPr="00931D6C">
        <w:rPr>
          <w:rFonts w:ascii="BIZ UDPゴシック" w:hAnsi="BIZ UDPゴシック" w:cs="ＭＳ Ｐゴシック" w:hint="eastAsia"/>
          <w:b/>
          <w:color w:val="FFFFFF" w:themeColor="background1"/>
          <w:spacing w:val="20"/>
          <w:sz w:val="20"/>
          <w:szCs w:val="24"/>
          <w:shd w:val="clear" w:color="auto" w:fill="1D755A"/>
        </w:rPr>
        <w:t>に応じた適切な医療</w:t>
      </w:r>
      <w:r w:rsidR="0042391B">
        <w:rPr>
          <w:rFonts w:ascii="BIZ UDPゴシック" w:hAnsi="BIZ UDPゴシック" w:cs="ＭＳ Ｐゴシック" w:hint="eastAsia"/>
          <w:b/>
          <w:color w:val="FFFFFF" w:themeColor="background1"/>
          <w:spacing w:val="20"/>
          <w:sz w:val="20"/>
          <w:szCs w:val="24"/>
          <w:shd w:val="clear" w:color="auto" w:fill="1D755A"/>
        </w:rPr>
        <w:t>機関</w:t>
      </w:r>
      <w:r w:rsidR="00D40352">
        <w:rPr>
          <w:rFonts w:ascii="BIZ UDPゴシック" w:hAnsi="BIZ UDPゴシック" w:cs="ＭＳ Ｐゴシック" w:hint="eastAsia"/>
          <w:b/>
          <w:color w:val="FFFFFF" w:themeColor="background1"/>
          <w:spacing w:val="20"/>
          <w:sz w:val="20"/>
          <w:szCs w:val="24"/>
          <w:shd w:val="clear" w:color="auto" w:fill="1D755A"/>
        </w:rPr>
        <w:t>等</w:t>
      </w:r>
      <w:r w:rsidR="0042391B">
        <w:rPr>
          <w:rFonts w:ascii="BIZ UDPゴシック" w:hAnsi="BIZ UDPゴシック" w:cs="ＭＳ Ｐゴシック" w:hint="eastAsia"/>
          <w:b/>
          <w:color w:val="FFFFFF" w:themeColor="background1"/>
          <w:spacing w:val="20"/>
          <w:sz w:val="20"/>
          <w:szCs w:val="24"/>
          <w:shd w:val="clear" w:color="auto" w:fill="1D755A"/>
        </w:rPr>
        <w:t>へつなぐ</w:t>
      </w:r>
    </w:p>
    <w:p w14:paraId="36519151" w14:textId="2F0BD54C" w:rsidR="00D11419" w:rsidRPr="009C3637" w:rsidRDefault="00747C94" w:rsidP="00C030EC">
      <w:pPr>
        <w:pStyle w:val="a7"/>
        <w:numPr>
          <w:ilvl w:val="0"/>
          <w:numId w:val="4"/>
        </w:numPr>
        <w:snapToGrid w:val="0"/>
        <w:spacing w:afterLines="50" w:after="120" w:line="264" w:lineRule="auto"/>
        <w:ind w:leftChars="0" w:left="840" w:firstLine="1145"/>
        <w:rPr>
          <w:rFonts w:ascii="BIZ UDPゴシック" w:hAnsi="BIZ UDPゴシック"/>
          <w:spacing w:val="20"/>
        </w:rPr>
      </w:pPr>
      <w:r w:rsidRPr="009C3637">
        <w:rPr>
          <w:rFonts w:ascii="BIZ UDPゴシック" w:hAnsi="BIZ UDPゴシック" w:hint="eastAsia"/>
          <w:spacing w:val="20"/>
        </w:rPr>
        <w:t>心の健康相談</w:t>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hint="eastAsia"/>
          <w:spacing w:val="20"/>
        </w:rPr>
        <w:t>【</w:t>
      </w:r>
      <w:r w:rsidRPr="009C3637">
        <w:rPr>
          <w:rFonts w:ascii="BIZ UDPゴシック" w:hAnsi="BIZ UDPゴシック" w:hint="eastAsia"/>
          <w:spacing w:val="20"/>
        </w:rPr>
        <w:t>再掲</w:t>
      </w:r>
      <w:r w:rsidR="0022249B">
        <w:rPr>
          <w:rFonts w:ascii="BIZ UDPゴシック" w:hAnsi="BIZ UDPゴシック" w:hint="eastAsia"/>
          <w:spacing w:val="20"/>
        </w:rPr>
        <w:t>】</w:t>
      </w:r>
    </w:p>
    <w:p w14:paraId="4264F5CA" w14:textId="38A124F8" w:rsidR="00D11419" w:rsidRPr="009C3637" w:rsidRDefault="0042391B" w:rsidP="00C030EC">
      <w:pPr>
        <w:pStyle w:val="a7"/>
        <w:numPr>
          <w:ilvl w:val="0"/>
          <w:numId w:val="4"/>
        </w:numPr>
        <w:snapToGrid w:val="0"/>
        <w:spacing w:afterLines="50" w:after="120" w:line="264" w:lineRule="auto"/>
        <w:ind w:leftChars="0" w:left="840" w:firstLine="1145"/>
        <w:rPr>
          <w:rFonts w:ascii="BIZ UDPゴシック" w:hAnsi="BIZ UDPゴシック"/>
          <w:spacing w:val="20"/>
        </w:rPr>
      </w:pPr>
      <w:r w:rsidRPr="009C3637">
        <w:rPr>
          <w:rFonts w:ascii="BIZ UDPゴシック" w:hAnsi="BIZ UDPゴシック" w:hint="eastAsia"/>
          <w:spacing w:val="20"/>
        </w:rPr>
        <w:t>障害者相談支援事業</w:t>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hint="eastAsia"/>
          <w:spacing w:val="20"/>
        </w:rPr>
        <w:t>【再掲】</w:t>
      </w:r>
    </w:p>
    <w:p w14:paraId="33611091" w14:textId="22A9226A" w:rsidR="00D40352" w:rsidRPr="009C3637" w:rsidRDefault="00D40352" w:rsidP="00C030EC">
      <w:pPr>
        <w:pStyle w:val="a7"/>
        <w:numPr>
          <w:ilvl w:val="0"/>
          <w:numId w:val="4"/>
        </w:numPr>
        <w:snapToGrid w:val="0"/>
        <w:spacing w:afterLines="50" w:after="120" w:line="264" w:lineRule="auto"/>
        <w:ind w:leftChars="0" w:left="840" w:firstLine="1145"/>
        <w:rPr>
          <w:rFonts w:ascii="BIZ UDPゴシック" w:hAnsi="BIZ UDPゴシック"/>
          <w:spacing w:val="20"/>
        </w:rPr>
      </w:pPr>
      <w:r w:rsidRPr="009C3637">
        <w:rPr>
          <w:rFonts w:ascii="BIZ UDPゴシック" w:hAnsi="BIZ UDPゴシック" w:hint="eastAsia"/>
          <w:spacing w:val="20"/>
        </w:rPr>
        <w:t>南多摩保健医療圏連絡会・研修会</w:t>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spacing w:val="20"/>
        </w:rPr>
        <w:tab/>
      </w:r>
      <w:r w:rsidR="0022249B">
        <w:rPr>
          <w:rFonts w:ascii="BIZ UDPゴシック" w:hAnsi="BIZ UDPゴシック" w:hint="eastAsia"/>
          <w:spacing w:val="20"/>
        </w:rPr>
        <w:t>【</w:t>
      </w:r>
      <w:r w:rsidRPr="009C3637">
        <w:rPr>
          <w:rFonts w:ascii="BIZ UDPゴシック" w:hAnsi="BIZ UDPゴシック" w:hint="eastAsia"/>
          <w:spacing w:val="20"/>
        </w:rPr>
        <w:t>再掲</w:t>
      </w:r>
      <w:r w:rsidR="0022249B">
        <w:rPr>
          <w:rFonts w:ascii="BIZ UDPゴシック" w:hAnsi="BIZ UDPゴシック" w:hint="eastAsia"/>
          <w:spacing w:val="20"/>
        </w:rPr>
        <w:t>】</w:t>
      </w:r>
    </w:p>
    <w:tbl>
      <w:tblPr>
        <w:tblStyle w:val="4-6"/>
        <w:tblW w:w="9610" w:type="dxa"/>
        <w:tblInd w:w="-5" w:type="dxa"/>
        <w:tblLook w:val="04A0" w:firstRow="1" w:lastRow="0" w:firstColumn="1" w:lastColumn="0" w:noHBand="0" w:noVBand="1"/>
      </w:tblPr>
      <w:tblGrid>
        <w:gridCol w:w="510"/>
        <w:gridCol w:w="1191"/>
        <w:gridCol w:w="2324"/>
        <w:gridCol w:w="2324"/>
        <w:gridCol w:w="539"/>
        <w:gridCol w:w="1361"/>
        <w:gridCol w:w="1361"/>
      </w:tblGrid>
      <w:tr w:rsidR="00CB2CF3" w:rsidRPr="00BA58E2" w14:paraId="677E1ECF" w14:textId="77777777" w:rsidTr="00CB2CF3">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510" w:type="dxa"/>
            <w:vAlign w:val="center"/>
          </w:tcPr>
          <w:p w14:paraId="44704E84" w14:textId="5AD38211" w:rsidR="00CB2CF3" w:rsidRPr="009D3059" w:rsidRDefault="00CB2CF3" w:rsidP="00CB2CF3">
            <w:pPr>
              <w:snapToGrid w:val="0"/>
              <w:jc w:val="center"/>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No</w:t>
            </w:r>
          </w:p>
        </w:tc>
        <w:tc>
          <w:tcPr>
            <w:tcW w:w="1191" w:type="dxa"/>
            <w:vAlign w:val="center"/>
          </w:tcPr>
          <w:p w14:paraId="2380E4FD" w14:textId="77777777" w:rsidR="00CB2CF3" w:rsidRPr="009D3059" w:rsidRDefault="00CB2CF3" w:rsidP="00CB2CF3">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事業名</w:t>
            </w:r>
          </w:p>
        </w:tc>
        <w:tc>
          <w:tcPr>
            <w:tcW w:w="2324" w:type="dxa"/>
            <w:vAlign w:val="center"/>
          </w:tcPr>
          <w:p w14:paraId="22DD78E1" w14:textId="77777777" w:rsidR="00CB2CF3" w:rsidRPr="009D3059" w:rsidRDefault="00CB2CF3" w:rsidP="00CB2CF3">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事業内容</w:t>
            </w:r>
          </w:p>
        </w:tc>
        <w:tc>
          <w:tcPr>
            <w:tcW w:w="2324" w:type="dxa"/>
            <w:vAlign w:val="center"/>
          </w:tcPr>
          <w:p w14:paraId="467C7F48" w14:textId="7D3F8BEC" w:rsidR="00CB2CF3" w:rsidRPr="009D3059" w:rsidRDefault="00CB2CF3" w:rsidP="00CB2CF3">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24"/>
              </w:rPr>
              <w:t>今後５年の目標</w:t>
            </w:r>
          </w:p>
        </w:tc>
        <w:tc>
          <w:tcPr>
            <w:tcW w:w="539" w:type="dxa"/>
            <w:vAlign w:val="center"/>
          </w:tcPr>
          <w:p w14:paraId="7D2C9B1D" w14:textId="49715E29" w:rsidR="00CB2CF3" w:rsidRPr="009D3059" w:rsidRDefault="00CB2CF3" w:rsidP="00CB2CF3">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区分</w:t>
            </w:r>
          </w:p>
        </w:tc>
        <w:tc>
          <w:tcPr>
            <w:tcW w:w="1361" w:type="dxa"/>
            <w:vAlign w:val="center"/>
          </w:tcPr>
          <w:p w14:paraId="257327B5" w14:textId="7A14707E" w:rsidR="00CB2CF3" w:rsidRPr="009D3059" w:rsidRDefault="00CB2CF3" w:rsidP="00CB2CF3">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担当　部</w:t>
            </w:r>
          </w:p>
        </w:tc>
        <w:tc>
          <w:tcPr>
            <w:tcW w:w="1361" w:type="dxa"/>
            <w:vAlign w:val="center"/>
          </w:tcPr>
          <w:p w14:paraId="4DC707AC" w14:textId="77777777" w:rsidR="00CB2CF3" w:rsidRPr="009D3059" w:rsidRDefault="00CB2CF3" w:rsidP="00CB2CF3">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s="ＭＳ Ｐゴシック"/>
                <w:spacing w:val="20"/>
                <w:sz w:val="16"/>
                <w:szCs w:val="16"/>
              </w:rPr>
            </w:pPr>
            <w:r w:rsidRPr="009D3059">
              <w:rPr>
                <w:rFonts w:ascii="BIZ UDPゴシック" w:hAnsi="BIZ UDPゴシック" w:cs="ＭＳ Ｐゴシック" w:hint="eastAsia"/>
                <w:spacing w:val="20"/>
                <w:sz w:val="16"/>
                <w:szCs w:val="16"/>
              </w:rPr>
              <w:t>担当課</w:t>
            </w:r>
          </w:p>
        </w:tc>
      </w:tr>
      <w:tr w:rsidR="00CB2CF3" w:rsidRPr="00BA58E2" w14:paraId="513038CB" w14:textId="32C57C22" w:rsidTr="00CB2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6C70D66B" w14:textId="64BF671C" w:rsidR="00CB2CF3" w:rsidRPr="009D3059" w:rsidRDefault="00CB2CF3" w:rsidP="00CB2CF3">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８４</w:t>
            </w:r>
          </w:p>
        </w:tc>
        <w:tc>
          <w:tcPr>
            <w:tcW w:w="1191" w:type="dxa"/>
            <w:vAlign w:val="center"/>
          </w:tcPr>
          <w:p w14:paraId="48B78274" w14:textId="77777777" w:rsidR="00CB2CF3" w:rsidRDefault="00CB2CF3" w:rsidP="00244634">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sidRPr="00013E7E">
              <w:rPr>
                <w:rFonts w:ascii="BIZ UDPゴシック" w:hAnsi="BIZ UDPゴシック" w:cs="ＭＳ Ｐゴシック" w:hint="eastAsia"/>
                <w:spacing w:val="20"/>
                <w:sz w:val="16"/>
                <w:szCs w:val="24"/>
              </w:rPr>
              <w:t>心の健康相談</w:t>
            </w:r>
          </w:p>
          <w:p w14:paraId="3FDEC44D" w14:textId="431474A2" w:rsidR="00AE662E" w:rsidRPr="009D3059" w:rsidRDefault="00AE662E" w:rsidP="00244634">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hint="eastAsia"/>
                <w:spacing w:val="20"/>
                <w:sz w:val="16"/>
                <w:szCs w:val="16"/>
              </w:rPr>
            </w:pPr>
            <w:r>
              <w:rPr>
                <w:rFonts w:ascii="BIZ UDPゴシック" w:hAnsi="BIZ UDPゴシック" w:hint="eastAsia"/>
                <w:spacing w:val="20"/>
                <w:sz w:val="16"/>
                <w:szCs w:val="16"/>
              </w:rPr>
              <w:t>＊</w:t>
            </w:r>
            <w:r w:rsidRPr="009D3059">
              <w:rPr>
                <w:rFonts w:ascii="BIZ UDPゴシック" w:hAnsi="BIZ UDPゴシック" w:hint="eastAsia"/>
                <w:spacing w:val="20"/>
                <w:sz w:val="16"/>
                <w:szCs w:val="16"/>
              </w:rPr>
              <w:t>再掲</w:t>
            </w:r>
          </w:p>
        </w:tc>
        <w:tc>
          <w:tcPr>
            <w:tcW w:w="2324" w:type="dxa"/>
            <w:vAlign w:val="center"/>
          </w:tcPr>
          <w:p w14:paraId="601D9A82" w14:textId="0E8BAC96" w:rsidR="00CB2CF3" w:rsidRPr="009D3059" w:rsidRDefault="00CB2CF3" w:rsidP="00244634">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24"/>
              </w:rPr>
              <w:t>市の保健師が、開庁時に電話・窓口で健康相談を受けている。相談内容に応じて適切な機関につなぐ。</w:t>
            </w:r>
          </w:p>
        </w:tc>
        <w:tc>
          <w:tcPr>
            <w:tcW w:w="2324" w:type="dxa"/>
            <w:vAlign w:val="center"/>
          </w:tcPr>
          <w:p w14:paraId="75C34A39" w14:textId="1F68B8F5" w:rsidR="00CB2CF3" w:rsidRPr="009D3059" w:rsidRDefault="00CB2CF3" w:rsidP="00244634">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24"/>
              </w:rPr>
              <w:t>心身に悩みがある時の相談窓口として周知を行い、引き続き相談体制を維持する。</w:t>
            </w:r>
          </w:p>
        </w:tc>
        <w:tc>
          <w:tcPr>
            <w:tcW w:w="539" w:type="dxa"/>
            <w:vAlign w:val="center"/>
          </w:tcPr>
          <w:p w14:paraId="5EB012C5" w14:textId="085FCD66" w:rsidR="00CB2CF3" w:rsidRPr="00013E7E" w:rsidRDefault="00CB2CF3" w:rsidP="00CB2CF3">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sidRPr="00013E7E">
              <w:rPr>
                <w:rFonts w:ascii="BIZ UDPゴシック" w:hAnsi="BIZ UDPゴシック" w:cs="ＭＳ Ｐゴシック" w:hint="eastAsia"/>
                <w:spacing w:val="20"/>
                <w:sz w:val="16"/>
                <w:szCs w:val="24"/>
              </w:rPr>
              <w:t>新規</w:t>
            </w:r>
          </w:p>
        </w:tc>
        <w:tc>
          <w:tcPr>
            <w:tcW w:w="1361" w:type="dxa"/>
            <w:vAlign w:val="center"/>
          </w:tcPr>
          <w:p w14:paraId="6ABD5394" w14:textId="5E576E7C" w:rsidR="00CB2CF3" w:rsidRPr="009D3059" w:rsidRDefault="00CB2CF3" w:rsidP="00244634">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24"/>
              </w:rPr>
              <w:t>健康福祉部</w:t>
            </w:r>
          </w:p>
        </w:tc>
        <w:tc>
          <w:tcPr>
            <w:tcW w:w="1361" w:type="dxa"/>
            <w:vAlign w:val="center"/>
          </w:tcPr>
          <w:p w14:paraId="2C86F9F7" w14:textId="5B36803C" w:rsidR="00CB2CF3" w:rsidRPr="009D3059" w:rsidRDefault="00CB2CF3" w:rsidP="00244634">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16"/>
              </w:rPr>
            </w:pPr>
            <w:r w:rsidRPr="00013E7E">
              <w:rPr>
                <w:rFonts w:ascii="BIZ UDPゴシック" w:hAnsi="BIZ UDPゴシック" w:cs="ＭＳ Ｐゴシック" w:hint="eastAsia"/>
                <w:spacing w:val="20"/>
                <w:sz w:val="16"/>
                <w:szCs w:val="24"/>
              </w:rPr>
              <w:t>健康課</w:t>
            </w:r>
          </w:p>
        </w:tc>
      </w:tr>
      <w:tr w:rsidR="00CB2CF3" w:rsidRPr="00BA58E2" w14:paraId="2AD30067" w14:textId="77777777" w:rsidTr="00CB2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563BF6CC" w14:textId="3E27F3EC" w:rsidR="00CB2CF3" w:rsidRPr="009D3059" w:rsidRDefault="00CB2CF3" w:rsidP="00CB2CF3">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８５</w:t>
            </w:r>
          </w:p>
        </w:tc>
        <w:tc>
          <w:tcPr>
            <w:tcW w:w="1191" w:type="dxa"/>
            <w:vAlign w:val="center"/>
          </w:tcPr>
          <w:p w14:paraId="48510BEA" w14:textId="77777777" w:rsidR="00CB2CF3" w:rsidRDefault="00CB2CF3" w:rsidP="00244634">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sidRPr="00013E7E">
              <w:rPr>
                <w:rFonts w:ascii="BIZ UDPゴシック" w:hAnsi="BIZ UDPゴシック" w:cs="ＭＳ Ｐゴシック" w:hint="eastAsia"/>
                <w:spacing w:val="20"/>
                <w:sz w:val="16"/>
                <w:szCs w:val="24"/>
              </w:rPr>
              <w:t>障害者相談支援事業</w:t>
            </w:r>
          </w:p>
          <w:p w14:paraId="5577DC28" w14:textId="6842FDDA" w:rsidR="00AE662E" w:rsidRPr="00013E7E" w:rsidRDefault="00AE662E" w:rsidP="00244634">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hint="eastAsia"/>
                <w:spacing w:val="20"/>
                <w:sz w:val="16"/>
                <w:szCs w:val="24"/>
              </w:rPr>
            </w:pPr>
            <w:r>
              <w:rPr>
                <w:rFonts w:ascii="BIZ UDPゴシック" w:hAnsi="BIZ UDPゴシック" w:hint="eastAsia"/>
                <w:spacing w:val="20"/>
                <w:sz w:val="16"/>
                <w:szCs w:val="16"/>
              </w:rPr>
              <w:t>＊</w:t>
            </w:r>
            <w:r w:rsidRPr="009D3059">
              <w:rPr>
                <w:rFonts w:ascii="BIZ UDPゴシック" w:hAnsi="BIZ UDPゴシック" w:hint="eastAsia"/>
                <w:spacing w:val="20"/>
                <w:sz w:val="16"/>
                <w:szCs w:val="16"/>
              </w:rPr>
              <w:t>再掲</w:t>
            </w:r>
          </w:p>
        </w:tc>
        <w:tc>
          <w:tcPr>
            <w:tcW w:w="2324" w:type="dxa"/>
            <w:vAlign w:val="center"/>
          </w:tcPr>
          <w:p w14:paraId="7245C185" w14:textId="25EA9B6C" w:rsidR="00CB2CF3" w:rsidRPr="00013E7E" w:rsidRDefault="00CB2CF3" w:rsidP="00244634">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sidRPr="00013E7E">
              <w:rPr>
                <w:rFonts w:ascii="BIZ UDPゴシック" w:hAnsi="BIZ UDPゴシック" w:cs="ＭＳ Ｐゴシック" w:hint="eastAsia"/>
                <w:spacing w:val="20"/>
                <w:sz w:val="16"/>
                <w:szCs w:val="24"/>
              </w:rPr>
              <w:t>障害がある市民に対し、障害者総合支援法に基づく市が実施する地域生活支援事業の一つ。初期相談から障害福祉サービス支給の案内などを実施。</w:t>
            </w:r>
          </w:p>
        </w:tc>
        <w:tc>
          <w:tcPr>
            <w:tcW w:w="2324" w:type="dxa"/>
            <w:vAlign w:val="center"/>
          </w:tcPr>
          <w:p w14:paraId="791E0718" w14:textId="34594CE9" w:rsidR="00CB2CF3" w:rsidRPr="00013E7E" w:rsidRDefault="00CB2CF3" w:rsidP="00244634">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sidRPr="00013E7E">
              <w:rPr>
                <w:rFonts w:ascii="BIZ UDPゴシック" w:hAnsi="BIZ UDPゴシック" w:cs="ＭＳ Ｐゴシック" w:hint="eastAsia"/>
                <w:spacing w:val="20"/>
                <w:sz w:val="16"/>
                <w:szCs w:val="24"/>
              </w:rPr>
              <w:t>基幹相談支援センターの設置など、機能強化に向けて検討する</w:t>
            </w:r>
          </w:p>
        </w:tc>
        <w:tc>
          <w:tcPr>
            <w:tcW w:w="539" w:type="dxa"/>
            <w:vAlign w:val="center"/>
          </w:tcPr>
          <w:p w14:paraId="06EC6EEA" w14:textId="54E25AEF" w:rsidR="00CB2CF3" w:rsidRPr="00013E7E" w:rsidRDefault="00CB2CF3" w:rsidP="00CB2CF3">
            <w:pPr>
              <w:snapToGrid w:val="0"/>
              <w:jc w:val="center"/>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sidRPr="00013E7E">
              <w:rPr>
                <w:rFonts w:ascii="BIZ UDPゴシック" w:hAnsi="BIZ UDPゴシック" w:cs="ＭＳ Ｐゴシック" w:hint="eastAsia"/>
                <w:spacing w:val="20"/>
                <w:sz w:val="16"/>
                <w:szCs w:val="24"/>
              </w:rPr>
              <w:t>新規</w:t>
            </w:r>
          </w:p>
        </w:tc>
        <w:tc>
          <w:tcPr>
            <w:tcW w:w="1361" w:type="dxa"/>
            <w:vAlign w:val="center"/>
          </w:tcPr>
          <w:p w14:paraId="1003269F" w14:textId="0AC75433" w:rsidR="00CB2CF3" w:rsidRPr="00013E7E" w:rsidRDefault="00CB2CF3" w:rsidP="00244634">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sidRPr="00013E7E">
              <w:rPr>
                <w:rFonts w:ascii="BIZ UDPゴシック" w:hAnsi="BIZ UDPゴシック" w:cs="ＭＳ Ｐゴシック" w:hint="eastAsia"/>
                <w:spacing w:val="20"/>
                <w:sz w:val="16"/>
                <w:szCs w:val="24"/>
              </w:rPr>
              <w:t>健康福祉部</w:t>
            </w:r>
          </w:p>
        </w:tc>
        <w:tc>
          <w:tcPr>
            <w:tcW w:w="1361" w:type="dxa"/>
            <w:vAlign w:val="center"/>
          </w:tcPr>
          <w:p w14:paraId="63ED61D3" w14:textId="1BF5E60C" w:rsidR="00CB2CF3" w:rsidRPr="00013E7E" w:rsidRDefault="00CB2CF3" w:rsidP="00244634">
            <w:pPr>
              <w:snapToGrid w:val="0"/>
              <w:cnfStyle w:val="000000010000" w:firstRow="0" w:lastRow="0" w:firstColumn="0" w:lastColumn="0" w:oddVBand="0" w:evenVBand="0" w:oddHBand="0" w:evenHBand="1" w:firstRowFirstColumn="0" w:firstRowLastColumn="0" w:lastRowFirstColumn="0" w:lastRowLastColumn="0"/>
              <w:rPr>
                <w:rFonts w:ascii="BIZ UDPゴシック" w:hAnsi="BIZ UDPゴシック" w:cs="ＭＳ Ｐゴシック"/>
                <w:spacing w:val="20"/>
                <w:sz w:val="16"/>
                <w:szCs w:val="24"/>
              </w:rPr>
            </w:pPr>
            <w:r w:rsidRPr="00013E7E">
              <w:rPr>
                <w:rFonts w:ascii="BIZ UDPゴシック" w:hAnsi="BIZ UDPゴシック" w:cs="ＭＳ Ｐゴシック" w:hint="eastAsia"/>
                <w:spacing w:val="20"/>
                <w:sz w:val="16"/>
                <w:szCs w:val="24"/>
              </w:rPr>
              <w:t>障害福祉課</w:t>
            </w:r>
          </w:p>
        </w:tc>
      </w:tr>
      <w:tr w:rsidR="00883F91" w:rsidRPr="00BA58E2" w14:paraId="29ED6A3F" w14:textId="77777777" w:rsidTr="00CB2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487B3DAF" w14:textId="6D22A9D2" w:rsidR="00883F91" w:rsidRPr="009D3059" w:rsidRDefault="00883F91" w:rsidP="00883F91">
            <w:pPr>
              <w:snapToGrid w:val="0"/>
              <w:jc w:val="right"/>
              <w:rPr>
                <w:rFonts w:ascii="BIZ UDPゴシック" w:hAnsi="BIZ UDPゴシック" w:cs="ＭＳ Ｐゴシック"/>
                <w:spacing w:val="20"/>
                <w:sz w:val="16"/>
                <w:szCs w:val="16"/>
              </w:rPr>
            </w:pPr>
            <w:r>
              <w:rPr>
                <w:rFonts w:ascii="BIZ UDPゴシック" w:hAnsi="BIZ UDPゴシック" w:cs="ＭＳ Ｐゴシック" w:hint="eastAsia"/>
                <w:spacing w:val="20"/>
                <w:sz w:val="16"/>
                <w:szCs w:val="16"/>
              </w:rPr>
              <w:t>８６</w:t>
            </w:r>
          </w:p>
        </w:tc>
        <w:tc>
          <w:tcPr>
            <w:tcW w:w="1191" w:type="dxa"/>
            <w:vAlign w:val="center"/>
          </w:tcPr>
          <w:p w14:paraId="55CD465B" w14:textId="77777777" w:rsidR="00883F91" w:rsidRDefault="00883F91" w:rsidP="00883F91">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spacing w:val="20"/>
                <w:sz w:val="16"/>
                <w:szCs w:val="16"/>
              </w:rPr>
            </w:pPr>
            <w:r w:rsidRPr="00013E7E">
              <w:rPr>
                <w:rFonts w:ascii="BIZ UDPゴシック" w:hAnsi="BIZ UDPゴシック" w:hint="eastAsia"/>
                <w:spacing w:val="20"/>
                <w:sz w:val="16"/>
                <w:szCs w:val="16"/>
              </w:rPr>
              <w:t>南多摩保健医療圏連絡会・研修会</w:t>
            </w:r>
          </w:p>
          <w:p w14:paraId="3AFA49D3" w14:textId="3F10F77C" w:rsidR="00AE662E" w:rsidRPr="00013E7E" w:rsidRDefault="00AE662E" w:rsidP="00883F91">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hint="eastAsia"/>
                <w:spacing w:val="20"/>
                <w:sz w:val="16"/>
                <w:szCs w:val="24"/>
              </w:rPr>
            </w:pPr>
            <w:r>
              <w:rPr>
                <w:rFonts w:ascii="BIZ UDPゴシック" w:hAnsi="BIZ UDPゴシック" w:hint="eastAsia"/>
                <w:spacing w:val="20"/>
                <w:sz w:val="16"/>
                <w:szCs w:val="16"/>
              </w:rPr>
              <w:t>＊</w:t>
            </w:r>
            <w:r w:rsidRPr="009D3059">
              <w:rPr>
                <w:rFonts w:ascii="BIZ UDPゴシック" w:hAnsi="BIZ UDPゴシック" w:hint="eastAsia"/>
                <w:spacing w:val="20"/>
                <w:sz w:val="16"/>
                <w:szCs w:val="16"/>
              </w:rPr>
              <w:t>再掲</w:t>
            </w:r>
          </w:p>
        </w:tc>
        <w:tc>
          <w:tcPr>
            <w:tcW w:w="2324" w:type="dxa"/>
            <w:vAlign w:val="center"/>
          </w:tcPr>
          <w:p w14:paraId="2EEF0908" w14:textId="2592E3F1" w:rsidR="00883F91" w:rsidRPr="00013E7E" w:rsidRDefault="00883F91" w:rsidP="00883F91">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sidRPr="00013E7E">
              <w:rPr>
                <w:rFonts w:ascii="BIZ UDPゴシック" w:hAnsi="BIZ UDPゴシック" w:hint="eastAsia"/>
                <w:spacing w:val="20"/>
                <w:sz w:val="16"/>
                <w:szCs w:val="16"/>
              </w:rPr>
              <w:t>南多摩医療圏での研修や意見交換等を行い、近隣市と情報共有を行いながら連携を強化する。</w:t>
            </w:r>
          </w:p>
        </w:tc>
        <w:tc>
          <w:tcPr>
            <w:tcW w:w="2324" w:type="dxa"/>
            <w:vAlign w:val="center"/>
          </w:tcPr>
          <w:p w14:paraId="233A4888" w14:textId="0F3F5092" w:rsidR="00883F91" w:rsidRPr="00013E7E" w:rsidRDefault="00883F91" w:rsidP="00883F91">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sidRPr="00013E7E">
              <w:rPr>
                <w:rFonts w:ascii="BIZ UDPゴシック" w:hAnsi="BIZ UDPゴシック" w:hint="eastAsia"/>
                <w:spacing w:val="20"/>
                <w:sz w:val="16"/>
                <w:szCs w:val="16"/>
              </w:rPr>
              <w:t>他市で行っている研修や講演など圏域内で受けられる体制をつくる</w:t>
            </w:r>
          </w:p>
        </w:tc>
        <w:tc>
          <w:tcPr>
            <w:tcW w:w="539" w:type="dxa"/>
            <w:vAlign w:val="center"/>
          </w:tcPr>
          <w:p w14:paraId="219516C8" w14:textId="0B02B77A" w:rsidR="00883F91" w:rsidRPr="00013E7E" w:rsidRDefault="00883F91" w:rsidP="00883F91">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sidRPr="00013E7E">
              <w:rPr>
                <w:rFonts w:ascii="BIZ UDPゴシック" w:hAnsi="BIZ UDPゴシック" w:cs="ＭＳ Ｐゴシック" w:hint="eastAsia"/>
                <w:spacing w:val="20"/>
                <w:sz w:val="16"/>
                <w:szCs w:val="24"/>
              </w:rPr>
              <w:t>継続</w:t>
            </w:r>
          </w:p>
        </w:tc>
        <w:tc>
          <w:tcPr>
            <w:tcW w:w="1361" w:type="dxa"/>
            <w:vAlign w:val="center"/>
          </w:tcPr>
          <w:p w14:paraId="0DFD4DF8" w14:textId="02456CE9" w:rsidR="00883F91" w:rsidRPr="00013E7E" w:rsidRDefault="00883F91" w:rsidP="00883F91">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sidRPr="00013E7E">
              <w:rPr>
                <w:rFonts w:ascii="BIZ UDPゴシック" w:hAnsi="BIZ UDPゴシック" w:hint="eastAsia"/>
                <w:spacing w:val="20"/>
                <w:sz w:val="16"/>
                <w:szCs w:val="16"/>
              </w:rPr>
              <w:t>健康福祉部</w:t>
            </w:r>
          </w:p>
        </w:tc>
        <w:tc>
          <w:tcPr>
            <w:tcW w:w="1361" w:type="dxa"/>
            <w:vAlign w:val="center"/>
          </w:tcPr>
          <w:p w14:paraId="49A4DE49" w14:textId="3C6FD2DA" w:rsidR="00883F91" w:rsidRPr="00013E7E" w:rsidRDefault="00883F91" w:rsidP="00883F91">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s="ＭＳ Ｐゴシック"/>
                <w:spacing w:val="20"/>
                <w:sz w:val="16"/>
                <w:szCs w:val="24"/>
              </w:rPr>
            </w:pPr>
            <w:r w:rsidRPr="00013E7E">
              <w:rPr>
                <w:rFonts w:ascii="BIZ UDPゴシック" w:hAnsi="BIZ UDPゴシック" w:hint="eastAsia"/>
                <w:spacing w:val="20"/>
                <w:sz w:val="16"/>
                <w:szCs w:val="16"/>
              </w:rPr>
              <w:t>健康課</w:t>
            </w:r>
          </w:p>
        </w:tc>
      </w:tr>
    </w:tbl>
    <w:p w14:paraId="2980BB37" w14:textId="77777777" w:rsidR="0022249B" w:rsidRDefault="0022249B" w:rsidP="00BA58E2">
      <w:pPr>
        <w:snapToGrid w:val="0"/>
        <w:spacing w:afterLines="50" w:after="120" w:line="264" w:lineRule="auto"/>
        <w:rPr>
          <w:rFonts w:ascii="BIZ UDPゴシック" w:hAnsi="BIZ UDPゴシック"/>
          <w:b/>
          <w:spacing w:val="20"/>
          <w:sz w:val="40"/>
        </w:rPr>
      </w:pPr>
    </w:p>
    <w:p w14:paraId="361CD216" w14:textId="77777777" w:rsidR="0022249B" w:rsidRDefault="0022249B">
      <w:pPr>
        <w:widowControl/>
        <w:jc w:val="left"/>
        <w:rPr>
          <w:rFonts w:ascii="BIZ UDPゴシック" w:hAnsi="BIZ UDPゴシック"/>
          <w:b/>
          <w:spacing w:val="20"/>
          <w:sz w:val="40"/>
        </w:rPr>
      </w:pPr>
      <w:r>
        <w:rPr>
          <w:rFonts w:ascii="BIZ UDPゴシック" w:hAnsi="BIZ UDPゴシック"/>
          <w:b/>
          <w:spacing w:val="20"/>
          <w:sz w:val="40"/>
        </w:rPr>
        <w:br w:type="page"/>
      </w:r>
    </w:p>
    <w:p w14:paraId="4898DF45" w14:textId="4A9AF7AF" w:rsidR="00B720DF" w:rsidRPr="003A53DE" w:rsidRDefault="00B720DF" w:rsidP="00BA58E2">
      <w:pPr>
        <w:snapToGrid w:val="0"/>
        <w:spacing w:afterLines="50" w:after="120" w:line="264" w:lineRule="auto"/>
        <w:rPr>
          <w:rFonts w:ascii="BIZ UDPゴシック" w:hAnsi="BIZ UDPゴシック"/>
          <w:b/>
          <w:spacing w:val="20"/>
          <w:sz w:val="40"/>
        </w:rPr>
      </w:pPr>
      <w:r w:rsidRPr="003A53DE">
        <w:rPr>
          <w:rFonts w:ascii="BIZ UDPゴシック" w:hAnsi="BIZ UDPゴシック" w:hint="eastAsia"/>
          <w:b/>
          <w:spacing w:val="20"/>
          <w:sz w:val="40"/>
        </w:rPr>
        <w:t>コラム</w:t>
      </w:r>
      <w:r w:rsidR="003A53DE" w:rsidRPr="003A53DE">
        <w:rPr>
          <w:rFonts w:ascii="BIZ UDPゴシック" w:hAnsi="BIZ UDPゴシック" w:hint="eastAsia"/>
          <w:b/>
          <w:spacing w:val="20"/>
          <w:sz w:val="40"/>
        </w:rPr>
        <w:t>４</w:t>
      </w:r>
    </w:p>
    <w:p w14:paraId="29680BE7" w14:textId="77777777" w:rsidR="00B720DF" w:rsidRPr="00BA58E2" w:rsidRDefault="00B720DF" w:rsidP="00BA58E2">
      <w:pPr>
        <w:snapToGrid w:val="0"/>
        <w:spacing w:afterLines="50" w:after="120" w:line="264" w:lineRule="auto"/>
        <w:rPr>
          <w:rFonts w:ascii="BIZ UDPゴシック" w:hAnsi="BIZ UDPゴシック"/>
          <w:spacing w:val="20"/>
        </w:rPr>
      </w:pPr>
    </w:p>
    <w:sectPr w:rsidR="00B720DF" w:rsidRPr="00BA58E2" w:rsidSect="00E479A9">
      <w:pgSz w:w="11907" w:h="16840" w:code="9"/>
      <w:pgMar w:top="1134" w:right="1134" w:bottom="1134" w:left="1134" w:header="851" w:footer="0" w:gutter="0"/>
      <w:cols w:space="425"/>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Administrator" w:date="2023-10-19T10:43:00Z" w:initials="A">
    <w:p w14:paraId="02A78C84" w14:textId="1127AA84" w:rsidR="007B217F" w:rsidRDefault="007B217F">
      <w:pPr>
        <w:pStyle w:val="ae"/>
      </w:pPr>
      <w:r>
        <w:rPr>
          <w:rStyle w:val="ad"/>
        </w:rPr>
        <w:annotationRef/>
      </w:r>
      <w:r>
        <w:rPr>
          <w:rFonts w:hint="eastAsia"/>
        </w:rPr>
        <w:t>自殺大綱の　Ｐ１　基本理念の部分</w:t>
      </w:r>
    </w:p>
  </w:comment>
  <w:comment w:id="6" w:author="Administrator" w:date="2023-10-23T14:00:00Z" w:initials="A">
    <w:p w14:paraId="772626FE" w14:textId="77777777" w:rsidR="007B217F" w:rsidRPr="00564AA1" w:rsidRDefault="007B217F">
      <w:pPr>
        <w:pStyle w:val="ae"/>
        <w:rPr>
          <w:rFonts w:ascii="BIZ UDP明朝 Medium" w:eastAsia="BIZ UDP明朝 Medium" w:hAnsi="BIZ UDP明朝 Medium"/>
        </w:rPr>
      </w:pPr>
      <w:r>
        <w:rPr>
          <w:rStyle w:val="ad"/>
        </w:rPr>
        <w:annotationRef/>
      </w:r>
      <w:r w:rsidRPr="00564AA1">
        <w:rPr>
          <w:rFonts w:ascii="BIZ UDP明朝 Medium" w:eastAsia="BIZ UDP明朝 Medium" w:hAnsi="BIZ UDP明朝 Medium" w:hint="eastAsia"/>
        </w:rPr>
        <w:t>委員に図る</w:t>
      </w:r>
    </w:p>
    <w:p w14:paraId="145BB2F0" w14:textId="77777777" w:rsidR="007B217F" w:rsidRPr="00564AA1" w:rsidRDefault="007B217F" w:rsidP="00564AA1">
      <w:pPr>
        <w:autoSpaceDE w:val="0"/>
        <w:autoSpaceDN w:val="0"/>
        <w:adjustRightInd w:val="0"/>
        <w:jc w:val="left"/>
        <w:rPr>
          <w:rFonts w:ascii="BIZ UDP明朝 Medium" w:eastAsia="BIZ UDP明朝 Medium" w:hAnsi="BIZ UDP明朝 Medium" w:cs="RyuminPr6N-Light"/>
          <w:kern w:val="0"/>
          <w:sz w:val="23"/>
          <w:szCs w:val="23"/>
        </w:rPr>
      </w:pPr>
      <w:r w:rsidRPr="00564AA1">
        <w:rPr>
          <w:rFonts w:ascii="BIZ UDP明朝 Medium" w:eastAsia="BIZ UDP明朝 Medium" w:hAnsi="BIZ UDP明朝 Medium" w:cs="RyuminPr6N-Light" w:hint="eastAsia"/>
          <w:kern w:val="0"/>
          <w:sz w:val="23"/>
          <w:szCs w:val="23"/>
        </w:rPr>
        <w:t>令和５年　自殺白書には・・・</w:t>
      </w:r>
    </w:p>
    <w:p w14:paraId="53F59678" w14:textId="795D88F2" w:rsidR="007B217F" w:rsidRPr="00564AA1" w:rsidRDefault="007B217F" w:rsidP="00564AA1">
      <w:pPr>
        <w:autoSpaceDE w:val="0"/>
        <w:autoSpaceDN w:val="0"/>
        <w:adjustRightInd w:val="0"/>
        <w:jc w:val="left"/>
        <w:rPr>
          <w:rFonts w:ascii="BIZ UDP明朝 Medium" w:eastAsia="BIZ UDP明朝 Medium" w:hAnsi="BIZ UDP明朝 Medium" w:cs="RyuminPr6N-Light"/>
          <w:kern w:val="0"/>
          <w:sz w:val="23"/>
          <w:szCs w:val="23"/>
        </w:rPr>
      </w:pPr>
      <w:r w:rsidRPr="00564AA1">
        <w:rPr>
          <w:rFonts w:ascii="BIZ UDP明朝 Medium" w:eastAsia="BIZ UDP明朝 Medium" w:hAnsi="BIZ UDP明朝 Medium" w:cs="RyuminPr6N-Light" w:hint="eastAsia"/>
          <w:kern w:val="0"/>
          <w:sz w:val="23"/>
          <w:szCs w:val="23"/>
        </w:rPr>
        <w:t>第３次大綱において、自殺死亡率を先進諸</w:t>
      </w:r>
    </w:p>
    <w:p w14:paraId="0F9A5A08" w14:textId="77777777" w:rsidR="007B217F" w:rsidRPr="00564AA1" w:rsidRDefault="007B217F" w:rsidP="00564AA1">
      <w:pPr>
        <w:autoSpaceDE w:val="0"/>
        <w:autoSpaceDN w:val="0"/>
        <w:adjustRightInd w:val="0"/>
        <w:jc w:val="left"/>
        <w:rPr>
          <w:rFonts w:ascii="BIZ UDP明朝 Medium" w:eastAsia="BIZ UDP明朝 Medium" w:hAnsi="BIZ UDP明朝 Medium" w:cs="RyuminPr6N-Light"/>
          <w:kern w:val="0"/>
          <w:sz w:val="23"/>
          <w:szCs w:val="23"/>
        </w:rPr>
      </w:pPr>
      <w:r w:rsidRPr="00564AA1">
        <w:rPr>
          <w:rFonts w:ascii="BIZ UDP明朝 Medium" w:eastAsia="BIZ UDP明朝 Medium" w:hAnsi="BIZ UDP明朝 Medium" w:cs="RyuminPr6N-Light" w:hint="eastAsia"/>
          <w:kern w:val="0"/>
          <w:sz w:val="23"/>
          <w:szCs w:val="23"/>
        </w:rPr>
        <w:t>国の現在の水準まで減少させることを目指</w:t>
      </w:r>
    </w:p>
    <w:p w14:paraId="2F7C8F9E" w14:textId="77777777" w:rsidR="007B217F" w:rsidRPr="00564AA1" w:rsidRDefault="007B217F" w:rsidP="00564AA1">
      <w:pPr>
        <w:autoSpaceDE w:val="0"/>
        <w:autoSpaceDN w:val="0"/>
        <w:adjustRightInd w:val="0"/>
        <w:jc w:val="left"/>
        <w:rPr>
          <w:rFonts w:ascii="BIZ UDP明朝 Medium" w:eastAsia="BIZ UDP明朝 Medium" w:hAnsi="BIZ UDP明朝 Medium" w:cs="RyuminPr6N-Light"/>
          <w:kern w:val="0"/>
          <w:sz w:val="23"/>
          <w:szCs w:val="23"/>
        </w:rPr>
      </w:pPr>
      <w:r w:rsidRPr="00564AA1">
        <w:rPr>
          <w:rFonts w:ascii="BIZ UDP明朝 Medium" w:eastAsia="BIZ UDP明朝 Medium" w:hAnsi="BIZ UDP明朝 Medium" w:cs="RyuminPr6N-Light" w:hint="eastAsia"/>
          <w:kern w:val="0"/>
          <w:sz w:val="23"/>
          <w:szCs w:val="23"/>
        </w:rPr>
        <w:t>し、令和８年までに自殺死亡率を平成</w:t>
      </w:r>
      <w:r w:rsidRPr="00564AA1">
        <w:rPr>
          <w:rFonts w:ascii="BIZ UDP明朝 Medium" w:eastAsia="BIZ UDP明朝 Medium" w:hAnsi="BIZ UDP明朝 Medium" w:cs="RyuminPr6N-Light"/>
          <w:kern w:val="0"/>
          <w:sz w:val="23"/>
          <w:szCs w:val="23"/>
        </w:rPr>
        <w:t>27</w:t>
      </w:r>
      <w:r w:rsidRPr="00564AA1">
        <w:rPr>
          <w:rFonts w:ascii="BIZ UDP明朝 Medium" w:eastAsia="BIZ UDP明朝 Medium" w:hAnsi="BIZ UDP明朝 Medium" w:cs="RyuminPr6N-Light" w:hint="eastAsia"/>
          <w:kern w:val="0"/>
          <w:sz w:val="23"/>
          <w:szCs w:val="23"/>
        </w:rPr>
        <w:t>年と</w:t>
      </w:r>
    </w:p>
    <w:p w14:paraId="589E6867" w14:textId="77777777" w:rsidR="007B217F" w:rsidRPr="00564AA1" w:rsidRDefault="007B217F" w:rsidP="00564AA1">
      <w:pPr>
        <w:autoSpaceDE w:val="0"/>
        <w:autoSpaceDN w:val="0"/>
        <w:adjustRightInd w:val="0"/>
        <w:jc w:val="left"/>
        <w:rPr>
          <w:rFonts w:ascii="BIZ UDP明朝 Medium" w:eastAsia="BIZ UDP明朝 Medium" w:hAnsi="BIZ UDP明朝 Medium" w:cs="RyuminPr6N-Light"/>
          <w:kern w:val="0"/>
          <w:sz w:val="23"/>
          <w:szCs w:val="23"/>
        </w:rPr>
      </w:pPr>
      <w:r w:rsidRPr="00564AA1">
        <w:rPr>
          <w:rFonts w:ascii="BIZ UDP明朝 Medium" w:eastAsia="BIZ UDP明朝 Medium" w:hAnsi="BIZ UDP明朝 Medium" w:cs="RyuminPr6N-Light" w:hint="eastAsia"/>
          <w:kern w:val="0"/>
          <w:sz w:val="23"/>
          <w:szCs w:val="23"/>
        </w:rPr>
        <w:t>比べて</w:t>
      </w:r>
      <w:r w:rsidRPr="00564AA1">
        <w:rPr>
          <w:rFonts w:ascii="BIZ UDP明朝 Medium" w:eastAsia="BIZ UDP明朝 Medium" w:hAnsi="BIZ UDP明朝 Medium" w:cs="RyuminPr6N-Light"/>
          <w:kern w:val="0"/>
          <w:sz w:val="23"/>
          <w:szCs w:val="23"/>
        </w:rPr>
        <w:t>30</w:t>
      </w:r>
      <w:r w:rsidRPr="00564AA1">
        <w:rPr>
          <w:rFonts w:ascii="BIZ UDP明朝 Medium" w:eastAsia="BIZ UDP明朝 Medium" w:hAnsi="BIZ UDP明朝 Medium" w:cs="RyuminPr6N-Light" w:hint="eastAsia"/>
          <w:kern w:val="0"/>
          <w:sz w:val="23"/>
          <w:szCs w:val="23"/>
        </w:rPr>
        <w:t>％以上減少させるとの目標を掲げて</w:t>
      </w:r>
    </w:p>
    <w:p w14:paraId="5018269C" w14:textId="77777777" w:rsidR="007B217F" w:rsidRPr="00564AA1" w:rsidRDefault="007B217F" w:rsidP="00564AA1">
      <w:pPr>
        <w:autoSpaceDE w:val="0"/>
        <w:autoSpaceDN w:val="0"/>
        <w:adjustRightInd w:val="0"/>
        <w:jc w:val="left"/>
        <w:rPr>
          <w:rFonts w:ascii="BIZ UDP明朝 Medium" w:eastAsia="BIZ UDP明朝 Medium" w:hAnsi="BIZ UDP明朝 Medium" w:cs="RyuminPr6N-Light"/>
          <w:kern w:val="0"/>
          <w:sz w:val="23"/>
          <w:szCs w:val="23"/>
        </w:rPr>
      </w:pPr>
      <w:r w:rsidRPr="00564AA1">
        <w:rPr>
          <w:rFonts w:ascii="BIZ UDP明朝 Medium" w:eastAsia="BIZ UDP明朝 Medium" w:hAnsi="BIZ UDP明朝 Medium" w:cs="RyuminPr6N-Light" w:hint="eastAsia"/>
          <w:kern w:val="0"/>
          <w:sz w:val="23"/>
          <w:szCs w:val="23"/>
        </w:rPr>
        <w:t>いた。具体的には平成</w:t>
      </w:r>
      <w:r w:rsidRPr="00564AA1">
        <w:rPr>
          <w:rFonts w:ascii="BIZ UDP明朝 Medium" w:eastAsia="BIZ UDP明朝 Medium" w:hAnsi="BIZ UDP明朝 Medium" w:cs="RyuminPr6N-Light"/>
          <w:kern w:val="0"/>
          <w:sz w:val="23"/>
          <w:szCs w:val="23"/>
        </w:rPr>
        <w:t>27</w:t>
      </w:r>
      <w:r w:rsidRPr="00564AA1">
        <w:rPr>
          <w:rFonts w:ascii="BIZ UDP明朝 Medium" w:eastAsia="BIZ UDP明朝 Medium" w:hAnsi="BIZ UDP明朝 Medium" w:cs="RyuminPr6N-Light" w:hint="eastAsia"/>
          <w:kern w:val="0"/>
          <w:sz w:val="23"/>
          <w:szCs w:val="23"/>
        </w:rPr>
        <w:t>年に</w:t>
      </w:r>
      <w:r w:rsidRPr="00564AA1">
        <w:rPr>
          <w:rFonts w:ascii="BIZ UDP明朝 Medium" w:eastAsia="BIZ UDP明朝 Medium" w:hAnsi="BIZ UDP明朝 Medium" w:cs="RyuminPr6N-Light"/>
          <w:kern w:val="0"/>
          <w:sz w:val="23"/>
          <w:szCs w:val="23"/>
        </w:rPr>
        <w:t>18.5</w:t>
      </w:r>
      <w:r w:rsidRPr="00564AA1">
        <w:rPr>
          <w:rFonts w:ascii="BIZ UDP明朝 Medium" w:eastAsia="BIZ UDP明朝 Medium" w:hAnsi="BIZ UDP明朝 Medium" w:cs="RyuminPr6N-Light" w:hint="eastAsia"/>
          <w:kern w:val="0"/>
          <w:sz w:val="23"/>
          <w:szCs w:val="23"/>
        </w:rPr>
        <w:t>だったもの</w:t>
      </w:r>
    </w:p>
    <w:p w14:paraId="498E1DCA" w14:textId="77777777" w:rsidR="007B217F" w:rsidRPr="00564AA1" w:rsidRDefault="007B217F" w:rsidP="00564AA1">
      <w:pPr>
        <w:autoSpaceDE w:val="0"/>
        <w:autoSpaceDN w:val="0"/>
        <w:adjustRightInd w:val="0"/>
        <w:jc w:val="left"/>
        <w:rPr>
          <w:rFonts w:ascii="BIZ UDP明朝 Medium" w:eastAsia="BIZ UDP明朝 Medium" w:hAnsi="BIZ UDP明朝 Medium" w:cs="RyuminPr6N-Light"/>
          <w:kern w:val="0"/>
          <w:sz w:val="23"/>
          <w:szCs w:val="23"/>
        </w:rPr>
      </w:pPr>
      <w:r w:rsidRPr="00564AA1">
        <w:rPr>
          <w:rFonts w:ascii="BIZ UDP明朝 Medium" w:eastAsia="BIZ UDP明朝 Medium" w:hAnsi="BIZ UDP明朝 Medium" w:cs="RyuminPr6N-Light" w:hint="eastAsia"/>
          <w:kern w:val="0"/>
          <w:sz w:val="23"/>
          <w:szCs w:val="23"/>
        </w:rPr>
        <w:t>を、令和８年に</w:t>
      </w:r>
      <w:r w:rsidRPr="00564AA1">
        <w:rPr>
          <w:rFonts w:ascii="BIZ UDP明朝 Medium" w:eastAsia="BIZ UDP明朝 Medium" w:hAnsi="BIZ UDP明朝 Medium" w:cs="RyuminPr6N-Light"/>
          <w:kern w:val="0"/>
          <w:sz w:val="23"/>
          <w:szCs w:val="23"/>
        </w:rPr>
        <w:t>13.0</w:t>
      </w:r>
      <w:r w:rsidRPr="00564AA1">
        <w:rPr>
          <w:rFonts w:ascii="BIZ UDP明朝 Medium" w:eastAsia="BIZ UDP明朝 Medium" w:hAnsi="BIZ UDP明朝 Medium" w:cs="RyuminPr6N-Light" w:hint="eastAsia"/>
          <w:kern w:val="0"/>
          <w:sz w:val="23"/>
          <w:szCs w:val="23"/>
        </w:rPr>
        <w:t>以下にするという数値目</w:t>
      </w:r>
    </w:p>
    <w:p w14:paraId="6C19B688" w14:textId="77777777" w:rsidR="007B217F" w:rsidRPr="00564AA1" w:rsidRDefault="007B217F" w:rsidP="00564AA1">
      <w:pPr>
        <w:autoSpaceDE w:val="0"/>
        <w:autoSpaceDN w:val="0"/>
        <w:adjustRightInd w:val="0"/>
        <w:jc w:val="left"/>
        <w:rPr>
          <w:rFonts w:ascii="BIZ UDP明朝 Medium" w:eastAsia="BIZ UDP明朝 Medium" w:hAnsi="BIZ UDP明朝 Medium" w:cs="RyuminPr6N-Light"/>
          <w:kern w:val="0"/>
          <w:sz w:val="23"/>
          <w:szCs w:val="23"/>
        </w:rPr>
      </w:pPr>
      <w:r w:rsidRPr="00564AA1">
        <w:rPr>
          <w:rFonts w:ascii="BIZ UDP明朝 Medium" w:eastAsia="BIZ UDP明朝 Medium" w:hAnsi="BIZ UDP明朝 Medium" w:cs="RyuminPr6N-Light" w:hint="eastAsia"/>
          <w:kern w:val="0"/>
          <w:sz w:val="23"/>
          <w:szCs w:val="23"/>
        </w:rPr>
        <w:t>標だが、令和２年で</w:t>
      </w:r>
      <w:r w:rsidRPr="00564AA1">
        <w:rPr>
          <w:rFonts w:ascii="BIZ UDP明朝 Medium" w:eastAsia="BIZ UDP明朝 Medium" w:hAnsi="BIZ UDP明朝 Medium" w:cs="RyuminPr6N-Light"/>
          <w:kern w:val="0"/>
          <w:sz w:val="23"/>
          <w:szCs w:val="23"/>
        </w:rPr>
        <w:t>16.4</w:t>
      </w:r>
      <w:r w:rsidRPr="00564AA1">
        <w:rPr>
          <w:rFonts w:ascii="BIZ UDP明朝 Medium" w:eastAsia="BIZ UDP明朝 Medium" w:hAnsi="BIZ UDP明朝 Medium" w:cs="RyuminPr6N-Light" w:hint="eastAsia"/>
          <w:kern w:val="0"/>
          <w:sz w:val="23"/>
          <w:szCs w:val="23"/>
        </w:rPr>
        <w:t>とまだ目標達成はで</w:t>
      </w:r>
    </w:p>
    <w:p w14:paraId="317C6BAE" w14:textId="77777777" w:rsidR="007B217F" w:rsidRPr="00564AA1" w:rsidRDefault="007B217F" w:rsidP="00564AA1">
      <w:pPr>
        <w:autoSpaceDE w:val="0"/>
        <w:autoSpaceDN w:val="0"/>
        <w:adjustRightInd w:val="0"/>
        <w:jc w:val="left"/>
        <w:rPr>
          <w:rFonts w:ascii="BIZ UDP明朝 Medium" w:eastAsia="BIZ UDP明朝 Medium" w:hAnsi="BIZ UDP明朝 Medium" w:cs="RyuminPr6N-Light"/>
          <w:kern w:val="0"/>
          <w:sz w:val="23"/>
          <w:szCs w:val="23"/>
        </w:rPr>
      </w:pPr>
      <w:r w:rsidRPr="00564AA1">
        <w:rPr>
          <w:rFonts w:ascii="BIZ UDP明朝 Medium" w:eastAsia="BIZ UDP明朝 Medium" w:hAnsi="BIZ UDP明朝 Medium" w:cs="RyuminPr6N-Light" w:hint="eastAsia"/>
          <w:kern w:val="0"/>
          <w:sz w:val="23"/>
          <w:szCs w:val="23"/>
        </w:rPr>
        <w:t>きていない状況であったことから、新たな大</w:t>
      </w:r>
    </w:p>
    <w:p w14:paraId="0D3BB7D3" w14:textId="77777777" w:rsidR="007B217F" w:rsidRPr="00564AA1" w:rsidRDefault="007B217F" w:rsidP="00564AA1">
      <w:pPr>
        <w:autoSpaceDE w:val="0"/>
        <w:autoSpaceDN w:val="0"/>
        <w:adjustRightInd w:val="0"/>
        <w:jc w:val="left"/>
        <w:rPr>
          <w:rFonts w:ascii="BIZ UDP明朝 Medium" w:eastAsia="BIZ UDP明朝 Medium" w:hAnsi="BIZ UDP明朝 Medium" w:cs="RyuminPr6N-Light"/>
          <w:kern w:val="0"/>
          <w:sz w:val="23"/>
          <w:szCs w:val="23"/>
        </w:rPr>
      </w:pPr>
      <w:r w:rsidRPr="00564AA1">
        <w:rPr>
          <w:rFonts w:ascii="BIZ UDP明朝 Medium" w:eastAsia="BIZ UDP明朝 Medium" w:hAnsi="BIZ UDP明朝 Medium" w:cs="RyuminPr6N-Light" w:hint="eastAsia"/>
          <w:kern w:val="0"/>
          <w:sz w:val="23"/>
          <w:szCs w:val="23"/>
        </w:rPr>
        <w:t>綱でも、引き続き、この数値目標を継続して</w:t>
      </w:r>
    </w:p>
    <w:p w14:paraId="7EA4B392" w14:textId="4707C350" w:rsidR="007B217F" w:rsidRDefault="007B217F" w:rsidP="00564AA1">
      <w:pPr>
        <w:pStyle w:val="ae"/>
      </w:pPr>
      <w:r w:rsidRPr="00564AA1">
        <w:rPr>
          <w:rFonts w:ascii="BIZ UDP明朝 Medium" w:eastAsia="BIZ UDP明朝 Medium" w:hAnsi="BIZ UDP明朝 Medium" w:cs="RyuminPr6N-Light" w:hint="eastAsia"/>
          <w:kern w:val="0"/>
          <w:sz w:val="23"/>
          <w:szCs w:val="23"/>
        </w:rPr>
        <w:t>いる。</w:t>
      </w:r>
    </w:p>
  </w:comment>
  <w:comment w:id="7" w:author="Administrator" w:date="2023-10-31T15:45:00Z" w:initials="A">
    <w:p w14:paraId="6D01AB44" w14:textId="02681F83" w:rsidR="007B217F" w:rsidRDefault="007B217F">
      <w:pPr>
        <w:pStyle w:val="ae"/>
      </w:pPr>
      <w:r>
        <w:rPr>
          <w:rStyle w:val="ad"/>
        </w:rPr>
        <w:annotationRef/>
      </w:r>
      <w:r>
        <w:rPr>
          <w:rFonts w:hint="eastAsia"/>
        </w:rPr>
        <w:t>委員さんに聞く。これでいいか</w:t>
      </w:r>
    </w:p>
  </w:comment>
  <w:comment w:id="8" w:author="Administrator" w:date="2023-10-18T14:05:00Z" w:initials="A">
    <w:p w14:paraId="7BFF82EC" w14:textId="50BE3E18" w:rsidR="007B217F" w:rsidRDefault="007B217F">
      <w:pPr>
        <w:pStyle w:val="ae"/>
      </w:pPr>
      <w:r>
        <w:rPr>
          <w:rStyle w:val="ad"/>
        </w:rPr>
        <w:annotationRef/>
      </w:r>
      <w:r>
        <w:rPr>
          <w:rFonts w:hint="eastAsia"/>
        </w:rPr>
        <w:t>R5</w:t>
      </w:r>
      <w:r>
        <w:rPr>
          <w:rFonts w:hint="eastAsia"/>
        </w:rPr>
        <w:t>自殺白書より転載</w:t>
      </w:r>
    </w:p>
  </w:comment>
  <w:comment w:id="9" w:author="Administrator" w:date="2023-10-19T10:39:00Z" w:initials="A">
    <w:p w14:paraId="186C0279" w14:textId="77777777" w:rsidR="007B217F" w:rsidRDefault="007B217F">
      <w:pPr>
        <w:pStyle w:val="ae"/>
      </w:pPr>
      <w:r>
        <w:rPr>
          <w:rStyle w:val="ad"/>
        </w:rPr>
        <w:annotationRef/>
      </w:r>
      <w:r>
        <w:rPr>
          <w:rFonts w:hint="eastAsia"/>
        </w:rPr>
        <w:t>令和４年中における自殺の状況から全国の自殺率を取った</w:t>
      </w:r>
    </w:p>
    <w:p w14:paraId="1773B082" w14:textId="281DC06E" w:rsidR="007B217F" w:rsidRDefault="007B217F">
      <w:pPr>
        <w:pStyle w:val="ae"/>
      </w:pPr>
    </w:p>
  </w:comment>
  <w:comment w:id="11" w:author="Administrator" w:date="2023-10-27T09:28:00Z" w:initials="A">
    <w:p w14:paraId="3D10CE8D" w14:textId="2584E11D" w:rsidR="007B217F" w:rsidRDefault="007B217F">
      <w:pPr>
        <w:pStyle w:val="ae"/>
      </w:pPr>
      <w:r>
        <w:rPr>
          <w:rStyle w:val="ad"/>
        </w:rPr>
        <w:annotationRef/>
      </w:r>
      <w:r>
        <w:rPr>
          <w:rFonts w:hint="eastAsia"/>
        </w:rPr>
        <w:t>教員のとか入れた方がいいかも</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A78C84" w15:done="0"/>
  <w15:commentEx w15:paraId="7EA4B392" w15:done="0"/>
  <w15:commentEx w15:paraId="6D01AB44" w15:done="0"/>
  <w15:commentEx w15:paraId="7BFF82EC" w15:done="0"/>
  <w15:commentEx w15:paraId="1773B082" w15:done="0"/>
  <w15:commentEx w15:paraId="3D10CE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78C84" w16cid:durableId="28DB86BA"/>
  <w16cid:commentId w16cid:paraId="7EA4B392" w16cid:durableId="28E0FAE0"/>
  <w16cid:commentId w16cid:paraId="6D01AB44" w16cid:durableId="28EB9F91"/>
  <w16cid:commentId w16cid:paraId="7BFF82EC" w16cid:durableId="28DA6491"/>
  <w16cid:commentId w16cid:paraId="1773B082" w16cid:durableId="28DB85D8"/>
  <w16cid:commentId w16cid:paraId="3D10CE8D" w16cid:durableId="28E601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5437B" w14:textId="77777777" w:rsidR="007B217F" w:rsidRDefault="007B217F" w:rsidP="0091091F">
      <w:r>
        <w:separator/>
      </w:r>
    </w:p>
  </w:endnote>
  <w:endnote w:type="continuationSeparator" w:id="0">
    <w:p w14:paraId="58007C09" w14:textId="77777777" w:rsidR="007B217F" w:rsidRDefault="007B217F" w:rsidP="0091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RyuminPr6N-Light">
    <w:altName w:val="游ゴシック"/>
    <w:panose1 w:val="00000000000000000000"/>
    <w:charset w:val="80"/>
    <w:family w:val="auto"/>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5387171"/>
      <w:docPartObj>
        <w:docPartGallery w:val="Page Numbers (Bottom of Page)"/>
        <w:docPartUnique/>
      </w:docPartObj>
    </w:sdtPr>
    <w:sdtEndPr>
      <w:rPr>
        <w:rFonts w:ascii="BIZ UDPゴシック" w:hAnsi="BIZ UDPゴシック"/>
        <w:sz w:val="18"/>
      </w:rPr>
    </w:sdtEndPr>
    <w:sdtContent>
      <w:p w14:paraId="17AD8B9D" w14:textId="430BD0AB" w:rsidR="007B217F" w:rsidRPr="00EF288F" w:rsidRDefault="007B217F" w:rsidP="00EF288F">
        <w:pPr>
          <w:pStyle w:val="aa"/>
          <w:jc w:val="center"/>
          <w:rPr>
            <w:rFonts w:ascii="BIZ UDPゴシック" w:hAnsi="BIZ UDPゴシック"/>
            <w:sz w:val="18"/>
          </w:rPr>
        </w:pPr>
        <w:r w:rsidRPr="00EF288F">
          <w:rPr>
            <w:rFonts w:ascii="BIZ UDPゴシック" w:hAnsi="BIZ UDPゴシック"/>
            <w:sz w:val="18"/>
          </w:rPr>
          <w:fldChar w:fldCharType="begin"/>
        </w:r>
        <w:r w:rsidRPr="00EF288F">
          <w:rPr>
            <w:rFonts w:ascii="BIZ UDPゴシック" w:hAnsi="BIZ UDPゴシック"/>
            <w:sz w:val="18"/>
          </w:rPr>
          <w:instrText>PAGE   \* MERGEFORMAT</w:instrText>
        </w:r>
        <w:r w:rsidRPr="00EF288F">
          <w:rPr>
            <w:rFonts w:ascii="BIZ UDPゴシック" w:hAnsi="BIZ UDPゴシック"/>
            <w:sz w:val="18"/>
          </w:rPr>
          <w:fldChar w:fldCharType="separate"/>
        </w:r>
        <w:r w:rsidRPr="00EF288F">
          <w:rPr>
            <w:rFonts w:ascii="BIZ UDPゴシック" w:hAnsi="BIZ UDPゴシック"/>
            <w:sz w:val="18"/>
            <w:lang w:val="ja-JP"/>
          </w:rPr>
          <w:t>2</w:t>
        </w:r>
        <w:r w:rsidRPr="00EF288F">
          <w:rPr>
            <w:rFonts w:ascii="BIZ UDPゴシック" w:hAnsi="BIZ UDPゴシック"/>
            <w:sz w:val="18"/>
          </w:rPr>
          <w:fldChar w:fldCharType="end"/>
        </w:r>
      </w:p>
    </w:sdtContent>
  </w:sdt>
  <w:p w14:paraId="0F384549" w14:textId="4437B0AA" w:rsidR="007B217F" w:rsidRDefault="007B217F" w:rsidP="0043570B">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326404"/>
      <w:docPartObj>
        <w:docPartGallery w:val="Page Numbers (Bottom of Page)"/>
        <w:docPartUnique/>
      </w:docPartObj>
    </w:sdtPr>
    <w:sdtEndPr>
      <w:rPr>
        <w:rFonts w:ascii="BIZ UDPゴシック" w:hAnsi="BIZ UDPゴシック"/>
      </w:rPr>
    </w:sdtEndPr>
    <w:sdtContent>
      <w:p w14:paraId="68557C43" w14:textId="670042B0" w:rsidR="007B217F" w:rsidRPr="00EF288F" w:rsidRDefault="007B217F">
        <w:pPr>
          <w:pStyle w:val="aa"/>
          <w:jc w:val="center"/>
          <w:rPr>
            <w:rFonts w:ascii="BIZ UDPゴシック" w:hAnsi="BIZ UDPゴシック"/>
          </w:rPr>
        </w:pPr>
        <w:r w:rsidRPr="00EF288F">
          <w:rPr>
            <w:rFonts w:ascii="BIZ UDPゴシック" w:hAnsi="BIZ UDPゴシック"/>
          </w:rPr>
          <w:fldChar w:fldCharType="begin"/>
        </w:r>
        <w:r w:rsidRPr="00EF288F">
          <w:rPr>
            <w:rFonts w:ascii="BIZ UDPゴシック" w:hAnsi="BIZ UDPゴシック"/>
          </w:rPr>
          <w:instrText>PAGE   \* MERGEFORMAT</w:instrText>
        </w:r>
        <w:r w:rsidRPr="00EF288F">
          <w:rPr>
            <w:rFonts w:ascii="BIZ UDPゴシック" w:hAnsi="BIZ UDPゴシック"/>
          </w:rPr>
          <w:fldChar w:fldCharType="separate"/>
        </w:r>
        <w:r w:rsidRPr="00EF288F">
          <w:rPr>
            <w:rFonts w:ascii="BIZ UDPゴシック" w:hAnsi="BIZ UDPゴシック"/>
            <w:lang w:val="ja-JP"/>
          </w:rPr>
          <w:t>2</w:t>
        </w:r>
        <w:r w:rsidRPr="00EF288F">
          <w:rPr>
            <w:rFonts w:ascii="BIZ UDPゴシック" w:hAnsi="BIZ UDPゴシック"/>
          </w:rPr>
          <w:fldChar w:fldCharType="end"/>
        </w:r>
      </w:p>
    </w:sdtContent>
  </w:sdt>
  <w:p w14:paraId="4791482B" w14:textId="77777777" w:rsidR="007B217F" w:rsidRDefault="007B217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103E6" w14:textId="77777777" w:rsidR="007B217F" w:rsidRDefault="007B217F" w:rsidP="0091091F">
      <w:r>
        <w:separator/>
      </w:r>
    </w:p>
  </w:footnote>
  <w:footnote w:type="continuationSeparator" w:id="0">
    <w:p w14:paraId="6C7DF7A2" w14:textId="77777777" w:rsidR="007B217F" w:rsidRDefault="007B217F" w:rsidP="00910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BE5"/>
    <w:multiLevelType w:val="hybridMultilevel"/>
    <w:tmpl w:val="0390F396"/>
    <w:lvl w:ilvl="0" w:tplc="6C86DF86">
      <w:start w:val="1"/>
      <w:numFmt w:val="decimal"/>
      <w:lvlText w:val="%1."/>
      <w:lvlJc w:val="left"/>
      <w:pPr>
        <w:ind w:left="5825" w:hanging="420"/>
      </w:pPr>
      <w:rPr>
        <w:rFonts w:hint="eastAsia"/>
        <w:b w:val="0"/>
        <w:color w:val="262626" w:themeColor="text1"/>
      </w:rPr>
    </w:lvl>
    <w:lvl w:ilvl="1" w:tplc="04090017" w:tentative="1">
      <w:start w:val="1"/>
      <w:numFmt w:val="aiueoFullWidth"/>
      <w:lvlText w:val="(%2)"/>
      <w:lvlJc w:val="left"/>
      <w:pPr>
        <w:ind w:left="2675" w:hanging="420"/>
      </w:pPr>
    </w:lvl>
    <w:lvl w:ilvl="2" w:tplc="04090011">
      <w:start w:val="1"/>
      <w:numFmt w:val="decimalEnclosedCircle"/>
      <w:lvlText w:val="%3"/>
      <w:lvlJc w:val="left"/>
      <w:pPr>
        <w:ind w:left="3095" w:hanging="420"/>
      </w:pPr>
    </w:lvl>
    <w:lvl w:ilvl="3" w:tplc="0409000F" w:tentative="1">
      <w:start w:val="1"/>
      <w:numFmt w:val="decimal"/>
      <w:lvlText w:val="%4."/>
      <w:lvlJc w:val="left"/>
      <w:pPr>
        <w:ind w:left="3515" w:hanging="420"/>
      </w:pPr>
    </w:lvl>
    <w:lvl w:ilvl="4" w:tplc="04090017" w:tentative="1">
      <w:start w:val="1"/>
      <w:numFmt w:val="aiueoFullWidth"/>
      <w:lvlText w:val="(%5)"/>
      <w:lvlJc w:val="left"/>
      <w:pPr>
        <w:ind w:left="3935" w:hanging="420"/>
      </w:pPr>
    </w:lvl>
    <w:lvl w:ilvl="5" w:tplc="04090011" w:tentative="1">
      <w:start w:val="1"/>
      <w:numFmt w:val="decimalEnclosedCircle"/>
      <w:lvlText w:val="%6"/>
      <w:lvlJc w:val="left"/>
      <w:pPr>
        <w:ind w:left="4355" w:hanging="420"/>
      </w:pPr>
    </w:lvl>
    <w:lvl w:ilvl="6" w:tplc="0409000F" w:tentative="1">
      <w:start w:val="1"/>
      <w:numFmt w:val="decimal"/>
      <w:lvlText w:val="%7."/>
      <w:lvlJc w:val="left"/>
      <w:pPr>
        <w:ind w:left="4775" w:hanging="420"/>
      </w:pPr>
    </w:lvl>
    <w:lvl w:ilvl="7" w:tplc="04090017" w:tentative="1">
      <w:start w:val="1"/>
      <w:numFmt w:val="aiueoFullWidth"/>
      <w:lvlText w:val="(%8)"/>
      <w:lvlJc w:val="left"/>
      <w:pPr>
        <w:ind w:left="5195" w:hanging="420"/>
      </w:pPr>
    </w:lvl>
    <w:lvl w:ilvl="8" w:tplc="04090011" w:tentative="1">
      <w:start w:val="1"/>
      <w:numFmt w:val="decimalEnclosedCircle"/>
      <w:lvlText w:val="%9"/>
      <w:lvlJc w:val="left"/>
      <w:pPr>
        <w:ind w:left="5615" w:hanging="420"/>
      </w:pPr>
    </w:lvl>
  </w:abstractNum>
  <w:abstractNum w:abstractNumId="1" w15:restartNumberingAfterBreak="0">
    <w:nsid w:val="046A0C0C"/>
    <w:multiLevelType w:val="hybridMultilevel"/>
    <w:tmpl w:val="D746429C"/>
    <w:lvl w:ilvl="0" w:tplc="6C86DA16">
      <w:start w:val="1"/>
      <w:numFmt w:val="decimal"/>
      <w:lvlText w:val="%1."/>
      <w:lvlJc w:val="left"/>
      <w:pPr>
        <w:ind w:left="2533" w:hanging="420"/>
      </w:pPr>
      <w:rPr>
        <w:rFonts w:hint="eastAsia"/>
        <w:b w:val="0"/>
        <w:color w:val="262626" w:themeColor="text1"/>
      </w:rPr>
    </w:lvl>
    <w:lvl w:ilvl="1" w:tplc="04090017">
      <w:start w:val="1"/>
      <w:numFmt w:val="aiueoFullWidth"/>
      <w:lvlText w:val="(%2)"/>
      <w:lvlJc w:val="left"/>
      <w:pPr>
        <w:ind w:left="3373" w:hanging="420"/>
      </w:pPr>
    </w:lvl>
    <w:lvl w:ilvl="2" w:tplc="04090011">
      <w:start w:val="1"/>
      <w:numFmt w:val="decimalEnclosedCircle"/>
      <w:lvlText w:val="%3"/>
      <w:lvlJc w:val="left"/>
      <w:pPr>
        <w:ind w:left="3793" w:hanging="420"/>
      </w:pPr>
    </w:lvl>
    <w:lvl w:ilvl="3" w:tplc="0409000F" w:tentative="1">
      <w:start w:val="1"/>
      <w:numFmt w:val="decimal"/>
      <w:lvlText w:val="%4."/>
      <w:lvlJc w:val="left"/>
      <w:pPr>
        <w:ind w:left="4213" w:hanging="420"/>
      </w:pPr>
    </w:lvl>
    <w:lvl w:ilvl="4" w:tplc="04090017" w:tentative="1">
      <w:start w:val="1"/>
      <w:numFmt w:val="aiueoFullWidth"/>
      <w:lvlText w:val="(%5)"/>
      <w:lvlJc w:val="left"/>
      <w:pPr>
        <w:ind w:left="4633" w:hanging="420"/>
      </w:pPr>
    </w:lvl>
    <w:lvl w:ilvl="5" w:tplc="04090011" w:tentative="1">
      <w:start w:val="1"/>
      <w:numFmt w:val="decimalEnclosedCircle"/>
      <w:lvlText w:val="%6"/>
      <w:lvlJc w:val="left"/>
      <w:pPr>
        <w:ind w:left="5053" w:hanging="420"/>
      </w:pPr>
    </w:lvl>
    <w:lvl w:ilvl="6" w:tplc="0409000F" w:tentative="1">
      <w:start w:val="1"/>
      <w:numFmt w:val="decimal"/>
      <w:lvlText w:val="%7."/>
      <w:lvlJc w:val="left"/>
      <w:pPr>
        <w:ind w:left="5473" w:hanging="420"/>
      </w:pPr>
    </w:lvl>
    <w:lvl w:ilvl="7" w:tplc="04090017" w:tentative="1">
      <w:start w:val="1"/>
      <w:numFmt w:val="aiueoFullWidth"/>
      <w:lvlText w:val="(%8)"/>
      <w:lvlJc w:val="left"/>
      <w:pPr>
        <w:ind w:left="5893" w:hanging="420"/>
      </w:pPr>
    </w:lvl>
    <w:lvl w:ilvl="8" w:tplc="04090011" w:tentative="1">
      <w:start w:val="1"/>
      <w:numFmt w:val="decimalEnclosedCircle"/>
      <w:lvlText w:val="%9"/>
      <w:lvlJc w:val="left"/>
      <w:pPr>
        <w:ind w:left="6313" w:hanging="420"/>
      </w:pPr>
    </w:lvl>
  </w:abstractNum>
  <w:abstractNum w:abstractNumId="2" w15:restartNumberingAfterBreak="0">
    <w:nsid w:val="06202C21"/>
    <w:multiLevelType w:val="hybridMultilevel"/>
    <w:tmpl w:val="68CAAAF4"/>
    <w:lvl w:ilvl="0" w:tplc="F75E8160">
      <w:start w:val="1"/>
      <w:numFmt w:val="decimal"/>
      <w:lvlText w:val="%1"/>
      <w:lvlJc w:val="left"/>
      <w:pPr>
        <w:ind w:left="420" w:hanging="420"/>
      </w:pPr>
      <w:rPr>
        <w:rFonts w:ascii="BIZ UDPゴシック" w:hAnsi="BIZ UDP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584257"/>
    <w:multiLevelType w:val="hybridMultilevel"/>
    <w:tmpl w:val="13D660C4"/>
    <w:lvl w:ilvl="0" w:tplc="6CCAF3E4">
      <w:start w:val="1"/>
      <w:numFmt w:val="bullet"/>
      <w:lvlText w:val=""/>
      <w:lvlJc w:val="left"/>
      <w:pPr>
        <w:ind w:left="360" w:hanging="360"/>
      </w:pPr>
      <w:rPr>
        <w:rFonts w:ascii="Wingdings" w:hAnsi="Wingdings" w:hint="default"/>
        <w:color w:val="A8D06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C52FFD"/>
    <w:multiLevelType w:val="hybridMultilevel"/>
    <w:tmpl w:val="9496D026"/>
    <w:lvl w:ilvl="0" w:tplc="5B8A2564">
      <w:start w:val="1"/>
      <w:numFmt w:val="decimal"/>
      <w:lvlText w:val="%1."/>
      <w:lvlJc w:val="left"/>
      <w:pPr>
        <w:ind w:left="7350" w:hanging="420"/>
      </w:pPr>
      <w:rPr>
        <w:rFonts w:hint="eastAsia"/>
        <w:b w:val="0"/>
        <w:color w:val="262626" w:themeColor="text1"/>
      </w:rPr>
    </w:lvl>
    <w:lvl w:ilvl="1" w:tplc="04090017">
      <w:start w:val="1"/>
      <w:numFmt w:val="aiueoFullWidth"/>
      <w:lvlText w:val="(%2)"/>
      <w:lvlJc w:val="left"/>
      <w:pPr>
        <w:ind w:left="2940" w:hanging="420"/>
      </w:pPr>
    </w:lvl>
    <w:lvl w:ilvl="2" w:tplc="0409001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5" w15:restartNumberingAfterBreak="0">
    <w:nsid w:val="12BE2E40"/>
    <w:multiLevelType w:val="hybridMultilevel"/>
    <w:tmpl w:val="38F45C82"/>
    <w:lvl w:ilvl="0" w:tplc="D660A332">
      <w:start w:val="74"/>
      <w:numFmt w:val="decimal"/>
      <w:lvlText w:val="%1."/>
      <w:lvlJc w:val="left"/>
      <w:pPr>
        <w:ind w:left="2324" w:hanging="420"/>
      </w:pPr>
      <w:rPr>
        <w:rFonts w:hint="eastAsia"/>
      </w:rPr>
    </w:lvl>
    <w:lvl w:ilvl="1" w:tplc="04090017" w:tentative="1">
      <w:start w:val="1"/>
      <w:numFmt w:val="aiueoFullWidth"/>
      <w:lvlText w:val="(%2)"/>
      <w:lvlJc w:val="left"/>
      <w:pPr>
        <w:ind w:left="2744" w:hanging="420"/>
      </w:pPr>
    </w:lvl>
    <w:lvl w:ilvl="2" w:tplc="04090011" w:tentative="1">
      <w:start w:val="1"/>
      <w:numFmt w:val="decimalEnclosedCircle"/>
      <w:lvlText w:val="%3"/>
      <w:lvlJc w:val="left"/>
      <w:pPr>
        <w:ind w:left="3164" w:hanging="420"/>
      </w:pPr>
    </w:lvl>
    <w:lvl w:ilvl="3" w:tplc="0409000F" w:tentative="1">
      <w:start w:val="1"/>
      <w:numFmt w:val="decimal"/>
      <w:lvlText w:val="%4."/>
      <w:lvlJc w:val="left"/>
      <w:pPr>
        <w:ind w:left="3584" w:hanging="420"/>
      </w:pPr>
    </w:lvl>
    <w:lvl w:ilvl="4" w:tplc="04090017" w:tentative="1">
      <w:start w:val="1"/>
      <w:numFmt w:val="aiueoFullWidth"/>
      <w:lvlText w:val="(%5)"/>
      <w:lvlJc w:val="left"/>
      <w:pPr>
        <w:ind w:left="4004" w:hanging="420"/>
      </w:pPr>
    </w:lvl>
    <w:lvl w:ilvl="5" w:tplc="04090011" w:tentative="1">
      <w:start w:val="1"/>
      <w:numFmt w:val="decimalEnclosedCircle"/>
      <w:lvlText w:val="%6"/>
      <w:lvlJc w:val="left"/>
      <w:pPr>
        <w:ind w:left="4424" w:hanging="420"/>
      </w:pPr>
    </w:lvl>
    <w:lvl w:ilvl="6" w:tplc="0409000F" w:tentative="1">
      <w:start w:val="1"/>
      <w:numFmt w:val="decimal"/>
      <w:lvlText w:val="%7."/>
      <w:lvlJc w:val="left"/>
      <w:pPr>
        <w:ind w:left="4844" w:hanging="420"/>
      </w:pPr>
    </w:lvl>
    <w:lvl w:ilvl="7" w:tplc="04090017" w:tentative="1">
      <w:start w:val="1"/>
      <w:numFmt w:val="aiueoFullWidth"/>
      <w:lvlText w:val="(%8)"/>
      <w:lvlJc w:val="left"/>
      <w:pPr>
        <w:ind w:left="5264" w:hanging="420"/>
      </w:pPr>
    </w:lvl>
    <w:lvl w:ilvl="8" w:tplc="04090011" w:tentative="1">
      <w:start w:val="1"/>
      <w:numFmt w:val="decimalEnclosedCircle"/>
      <w:lvlText w:val="%9"/>
      <w:lvlJc w:val="left"/>
      <w:pPr>
        <w:ind w:left="5684" w:hanging="420"/>
      </w:pPr>
    </w:lvl>
  </w:abstractNum>
  <w:abstractNum w:abstractNumId="6" w15:restartNumberingAfterBreak="0">
    <w:nsid w:val="172A5E98"/>
    <w:multiLevelType w:val="hybridMultilevel"/>
    <w:tmpl w:val="950C6DE2"/>
    <w:lvl w:ilvl="0" w:tplc="2CF2BD44">
      <w:start w:val="1"/>
      <w:numFmt w:val="decimal"/>
      <w:lvlText w:val="%1."/>
      <w:lvlJc w:val="left"/>
      <w:pPr>
        <w:ind w:left="6510" w:hanging="420"/>
      </w:pPr>
      <w:rPr>
        <w:rFonts w:hint="eastAsia"/>
        <w:b w:val="0"/>
        <w:color w:val="262626" w:themeColor="text1"/>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7" w15:restartNumberingAfterBreak="0">
    <w:nsid w:val="1BA66776"/>
    <w:multiLevelType w:val="hybridMultilevel"/>
    <w:tmpl w:val="39AE3FC8"/>
    <w:lvl w:ilvl="0" w:tplc="6CCAF3E4">
      <w:start w:val="1"/>
      <w:numFmt w:val="bullet"/>
      <w:lvlText w:val=""/>
      <w:lvlJc w:val="left"/>
      <w:pPr>
        <w:ind w:left="420" w:hanging="420"/>
      </w:pPr>
      <w:rPr>
        <w:rFonts w:ascii="Wingdings" w:hAnsi="Wingdings" w:hint="default"/>
        <w:color w:val="A8D06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3F7C9C"/>
    <w:multiLevelType w:val="hybridMultilevel"/>
    <w:tmpl w:val="A392B348"/>
    <w:lvl w:ilvl="0" w:tplc="0409000F">
      <w:start w:val="1"/>
      <w:numFmt w:val="decimal"/>
      <w:lvlText w:val="%1."/>
      <w:lvlJc w:val="left"/>
      <w:pPr>
        <w:ind w:left="2255" w:hanging="420"/>
      </w:pPr>
    </w:lvl>
    <w:lvl w:ilvl="1" w:tplc="04090017" w:tentative="1">
      <w:start w:val="1"/>
      <w:numFmt w:val="aiueoFullWidth"/>
      <w:lvlText w:val="(%2)"/>
      <w:lvlJc w:val="left"/>
      <w:pPr>
        <w:ind w:left="2675" w:hanging="420"/>
      </w:pPr>
    </w:lvl>
    <w:lvl w:ilvl="2" w:tplc="04090011" w:tentative="1">
      <w:start w:val="1"/>
      <w:numFmt w:val="decimalEnclosedCircle"/>
      <w:lvlText w:val="%3"/>
      <w:lvlJc w:val="left"/>
      <w:pPr>
        <w:ind w:left="3095" w:hanging="420"/>
      </w:pPr>
    </w:lvl>
    <w:lvl w:ilvl="3" w:tplc="0409000F" w:tentative="1">
      <w:start w:val="1"/>
      <w:numFmt w:val="decimal"/>
      <w:lvlText w:val="%4."/>
      <w:lvlJc w:val="left"/>
      <w:pPr>
        <w:ind w:left="3515" w:hanging="420"/>
      </w:pPr>
    </w:lvl>
    <w:lvl w:ilvl="4" w:tplc="04090017" w:tentative="1">
      <w:start w:val="1"/>
      <w:numFmt w:val="aiueoFullWidth"/>
      <w:lvlText w:val="(%5)"/>
      <w:lvlJc w:val="left"/>
      <w:pPr>
        <w:ind w:left="3935" w:hanging="420"/>
      </w:pPr>
    </w:lvl>
    <w:lvl w:ilvl="5" w:tplc="04090011" w:tentative="1">
      <w:start w:val="1"/>
      <w:numFmt w:val="decimalEnclosedCircle"/>
      <w:lvlText w:val="%6"/>
      <w:lvlJc w:val="left"/>
      <w:pPr>
        <w:ind w:left="4355" w:hanging="420"/>
      </w:pPr>
    </w:lvl>
    <w:lvl w:ilvl="6" w:tplc="0409000F" w:tentative="1">
      <w:start w:val="1"/>
      <w:numFmt w:val="decimal"/>
      <w:lvlText w:val="%7."/>
      <w:lvlJc w:val="left"/>
      <w:pPr>
        <w:ind w:left="4775" w:hanging="420"/>
      </w:pPr>
    </w:lvl>
    <w:lvl w:ilvl="7" w:tplc="04090017" w:tentative="1">
      <w:start w:val="1"/>
      <w:numFmt w:val="aiueoFullWidth"/>
      <w:lvlText w:val="(%8)"/>
      <w:lvlJc w:val="left"/>
      <w:pPr>
        <w:ind w:left="5195" w:hanging="420"/>
      </w:pPr>
    </w:lvl>
    <w:lvl w:ilvl="8" w:tplc="04090011" w:tentative="1">
      <w:start w:val="1"/>
      <w:numFmt w:val="decimalEnclosedCircle"/>
      <w:lvlText w:val="%9"/>
      <w:lvlJc w:val="left"/>
      <w:pPr>
        <w:ind w:left="5615" w:hanging="420"/>
      </w:pPr>
    </w:lvl>
  </w:abstractNum>
  <w:abstractNum w:abstractNumId="9" w15:restartNumberingAfterBreak="0">
    <w:nsid w:val="1F954D66"/>
    <w:multiLevelType w:val="hybridMultilevel"/>
    <w:tmpl w:val="0F30FE22"/>
    <w:lvl w:ilvl="0" w:tplc="5B8A2564">
      <w:start w:val="1"/>
      <w:numFmt w:val="decimal"/>
      <w:lvlText w:val="%1."/>
      <w:lvlJc w:val="left"/>
      <w:pPr>
        <w:ind w:left="7350" w:hanging="420"/>
      </w:pPr>
      <w:rPr>
        <w:rFonts w:hint="eastAsia"/>
        <w:b w:val="0"/>
        <w:color w:val="262626" w:themeColor="text1"/>
      </w:rPr>
    </w:lvl>
    <w:lvl w:ilvl="1" w:tplc="04090017">
      <w:start w:val="1"/>
      <w:numFmt w:val="aiueoFullWidth"/>
      <w:lvlText w:val="(%2)"/>
      <w:lvlJc w:val="left"/>
      <w:pPr>
        <w:ind w:left="2940" w:hanging="420"/>
      </w:pPr>
    </w:lvl>
    <w:lvl w:ilvl="2" w:tplc="0409001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0" w15:restartNumberingAfterBreak="0">
    <w:nsid w:val="254A396B"/>
    <w:multiLevelType w:val="hybridMultilevel"/>
    <w:tmpl w:val="528AF0D8"/>
    <w:lvl w:ilvl="0" w:tplc="2CF2BD44">
      <w:start w:val="1"/>
      <w:numFmt w:val="decimal"/>
      <w:lvlText w:val="%1."/>
      <w:lvlJc w:val="left"/>
      <w:pPr>
        <w:ind w:left="3990" w:hanging="420"/>
      </w:pPr>
      <w:rPr>
        <w:rFonts w:hint="eastAsia"/>
        <w:b w:val="0"/>
        <w:color w:val="262626" w:themeColor="text1"/>
      </w:rPr>
    </w:lvl>
    <w:lvl w:ilvl="1" w:tplc="04090017">
      <w:start w:val="1"/>
      <w:numFmt w:val="aiueoFullWidth"/>
      <w:lvlText w:val="(%2)"/>
      <w:lvlJc w:val="left"/>
      <w:pPr>
        <w:ind w:left="2940" w:hanging="420"/>
      </w:pPr>
    </w:lvl>
    <w:lvl w:ilvl="2" w:tplc="0409001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1" w15:restartNumberingAfterBreak="0">
    <w:nsid w:val="29165E6A"/>
    <w:multiLevelType w:val="hybridMultilevel"/>
    <w:tmpl w:val="57EEA326"/>
    <w:lvl w:ilvl="0" w:tplc="EEEC9094">
      <w:start w:val="1"/>
      <w:numFmt w:val="decimal"/>
      <w:lvlText w:val="%1."/>
      <w:lvlJc w:val="left"/>
      <w:pPr>
        <w:ind w:left="7350" w:hanging="420"/>
      </w:pPr>
      <w:rPr>
        <w:rFonts w:ascii="BIZ UDPゴシック" w:eastAsia="BIZ UDPゴシック" w:hAnsi="BIZ UDPゴシック" w:hint="eastAsia"/>
        <w:b w:val="0"/>
        <w:color w:val="262626" w:themeColor="text1"/>
      </w:rPr>
    </w:lvl>
    <w:lvl w:ilvl="1" w:tplc="04090017">
      <w:start w:val="1"/>
      <w:numFmt w:val="aiueoFullWidth"/>
      <w:lvlText w:val="(%2)"/>
      <w:lvlJc w:val="left"/>
      <w:pPr>
        <w:ind w:left="2940" w:hanging="420"/>
      </w:pPr>
    </w:lvl>
    <w:lvl w:ilvl="2" w:tplc="0409001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2" w15:restartNumberingAfterBreak="0">
    <w:nsid w:val="29F55505"/>
    <w:multiLevelType w:val="hybridMultilevel"/>
    <w:tmpl w:val="DA78D11A"/>
    <w:lvl w:ilvl="0" w:tplc="09986FD2">
      <w:start w:val="1"/>
      <w:numFmt w:val="decimalFullWidth"/>
      <w:lvlText w:val="%1."/>
      <w:lvlJc w:val="left"/>
      <w:pPr>
        <w:ind w:left="420" w:hanging="420"/>
      </w:pPr>
      <w:rPr>
        <w:rFonts w:ascii="BIZ UDPゴシック" w:eastAsia="BIZ UDPゴシック" w:hAnsi="BIZ UDP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0E7A12"/>
    <w:multiLevelType w:val="hybridMultilevel"/>
    <w:tmpl w:val="EB64EDBC"/>
    <w:lvl w:ilvl="0" w:tplc="B4BE5EB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30F56503"/>
    <w:multiLevelType w:val="hybridMultilevel"/>
    <w:tmpl w:val="C896AF9A"/>
    <w:lvl w:ilvl="0" w:tplc="6C86DF86">
      <w:start w:val="1"/>
      <w:numFmt w:val="decimal"/>
      <w:lvlText w:val="%1."/>
      <w:lvlJc w:val="left"/>
      <w:pPr>
        <w:ind w:left="5670" w:hanging="420"/>
      </w:pPr>
      <w:rPr>
        <w:rFonts w:hint="eastAsia"/>
        <w:b w:val="0"/>
        <w:color w:val="262626" w:themeColor="text1"/>
      </w:rPr>
    </w:lvl>
    <w:lvl w:ilvl="1" w:tplc="04090017" w:tentative="1">
      <w:start w:val="1"/>
      <w:numFmt w:val="aiueoFullWidth"/>
      <w:lvlText w:val="(%2)"/>
      <w:lvlJc w:val="left"/>
      <w:pPr>
        <w:ind w:left="2520" w:hanging="420"/>
      </w:pPr>
    </w:lvl>
    <w:lvl w:ilvl="2" w:tplc="0409001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5" w15:restartNumberingAfterBreak="0">
    <w:nsid w:val="34153A4D"/>
    <w:multiLevelType w:val="hybridMultilevel"/>
    <w:tmpl w:val="80B66194"/>
    <w:lvl w:ilvl="0" w:tplc="8C60E3FC">
      <w:start w:val="1"/>
      <w:numFmt w:val="decimal"/>
      <w:lvlText w:val="%1."/>
      <w:lvlJc w:val="left"/>
      <w:pPr>
        <w:ind w:left="7350" w:hanging="420"/>
      </w:pPr>
      <w:rPr>
        <w:rFonts w:ascii="BIZ UDPゴシック" w:eastAsia="BIZ UDPゴシック" w:hAnsi="BIZ UDPゴシック" w:hint="eastAsia"/>
        <w:b w:val="0"/>
        <w:color w:val="262626" w:themeColor="text1"/>
      </w:rPr>
    </w:lvl>
    <w:lvl w:ilvl="1" w:tplc="04090017">
      <w:start w:val="1"/>
      <w:numFmt w:val="aiueoFullWidth"/>
      <w:lvlText w:val="(%2)"/>
      <w:lvlJc w:val="left"/>
      <w:pPr>
        <w:ind w:left="2940" w:hanging="420"/>
      </w:pPr>
    </w:lvl>
    <w:lvl w:ilvl="2" w:tplc="0409001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6" w15:restartNumberingAfterBreak="0">
    <w:nsid w:val="35AD5A9F"/>
    <w:multiLevelType w:val="hybridMultilevel"/>
    <w:tmpl w:val="AF12C522"/>
    <w:lvl w:ilvl="0" w:tplc="6CCAF3E4">
      <w:start w:val="1"/>
      <w:numFmt w:val="bullet"/>
      <w:lvlText w:val=""/>
      <w:lvlJc w:val="left"/>
      <w:pPr>
        <w:ind w:left="420" w:hanging="420"/>
      </w:pPr>
      <w:rPr>
        <w:rFonts w:ascii="Wingdings" w:hAnsi="Wingdings" w:hint="default"/>
        <w:color w:val="A8D06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F07AD2"/>
    <w:multiLevelType w:val="hybridMultilevel"/>
    <w:tmpl w:val="EEBAFEAC"/>
    <w:lvl w:ilvl="0" w:tplc="6CCAF3E4">
      <w:start w:val="1"/>
      <w:numFmt w:val="bullet"/>
      <w:lvlText w:val=""/>
      <w:lvlJc w:val="left"/>
      <w:pPr>
        <w:ind w:left="420" w:hanging="420"/>
      </w:pPr>
      <w:rPr>
        <w:rFonts w:ascii="Wingdings" w:hAnsi="Wingdings" w:hint="default"/>
        <w:color w:val="A8D06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CAF459C"/>
    <w:multiLevelType w:val="hybridMultilevel"/>
    <w:tmpl w:val="71B0CBA0"/>
    <w:lvl w:ilvl="0" w:tplc="2CF2BD44">
      <w:start w:val="1"/>
      <w:numFmt w:val="decimal"/>
      <w:lvlText w:val="%1."/>
      <w:lvlJc w:val="left"/>
      <w:pPr>
        <w:ind w:left="4200" w:hanging="420"/>
      </w:pPr>
      <w:rPr>
        <w:rFonts w:hint="eastAsia"/>
        <w:b w:val="0"/>
        <w:color w:val="262626"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19E06A1"/>
    <w:multiLevelType w:val="hybridMultilevel"/>
    <w:tmpl w:val="ECF8766C"/>
    <w:lvl w:ilvl="0" w:tplc="D1C8938A">
      <w:start w:val="1"/>
      <w:numFmt w:val="decimal"/>
      <w:lvlText w:val="%1."/>
      <w:lvlJc w:val="left"/>
      <w:pPr>
        <w:ind w:left="2415" w:hanging="420"/>
      </w:pPr>
      <w:rPr>
        <w:rFonts w:hint="eastAsia"/>
        <w:b w:val="0"/>
        <w:color w:val="262626" w:themeColor="text1"/>
      </w:rPr>
    </w:lvl>
    <w:lvl w:ilvl="1" w:tplc="04090017" w:tentative="1">
      <w:start w:val="1"/>
      <w:numFmt w:val="aiueoFullWidth"/>
      <w:lvlText w:val="(%2)"/>
      <w:lvlJc w:val="left"/>
      <w:pPr>
        <w:ind w:left="2835" w:hanging="420"/>
      </w:pPr>
    </w:lvl>
    <w:lvl w:ilvl="2" w:tplc="04090011" w:tentative="1">
      <w:start w:val="1"/>
      <w:numFmt w:val="decimalEnclosedCircle"/>
      <w:lvlText w:val="%3"/>
      <w:lvlJc w:val="left"/>
      <w:pPr>
        <w:ind w:left="3255" w:hanging="420"/>
      </w:pPr>
    </w:lvl>
    <w:lvl w:ilvl="3" w:tplc="0409000F" w:tentative="1">
      <w:start w:val="1"/>
      <w:numFmt w:val="decimal"/>
      <w:lvlText w:val="%4."/>
      <w:lvlJc w:val="left"/>
      <w:pPr>
        <w:ind w:left="3675" w:hanging="420"/>
      </w:pPr>
    </w:lvl>
    <w:lvl w:ilvl="4" w:tplc="04090017" w:tentative="1">
      <w:start w:val="1"/>
      <w:numFmt w:val="aiueoFullWidth"/>
      <w:lvlText w:val="(%5)"/>
      <w:lvlJc w:val="left"/>
      <w:pPr>
        <w:ind w:left="4095" w:hanging="420"/>
      </w:pPr>
    </w:lvl>
    <w:lvl w:ilvl="5" w:tplc="04090011" w:tentative="1">
      <w:start w:val="1"/>
      <w:numFmt w:val="decimalEnclosedCircle"/>
      <w:lvlText w:val="%6"/>
      <w:lvlJc w:val="left"/>
      <w:pPr>
        <w:ind w:left="4515" w:hanging="420"/>
      </w:pPr>
    </w:lvl>
    <w:lvl w:ilvl="6" w:tplc="0409000F" w:tentative="1">
      <w:start w:val="1"/>
      <w:numFmt w:val="decimal"/>
      <w:lvlText w:val="%7."/>
      <w:lvlJc w:val="left"/>
      <w:pPr>
        <w:ind w:left="4935" w:hanging="420"/>
      </w:pPr>
    </w:lvl>
    <w:lvl w:ilvl="7" w:tplc="04090017" w:tentative="1">
      <w:start w:val="1"/>
      <w:numFmt w:val="aiueoFullWidth"/>
      <w:lvlText w:val="(%8)"/>
      <w:lvlJc w:val="left"/>
      <w:pPr>
        <w:ind w:left="5355" w:hanging="420"/>
      </w:pPr>
    </w:lvl>
    <w:lvl w:ilvl="8" w:tplc="04090011" w:tentative="1">
      <w:start w:val="1"/>
      <w:numFmt w:val="decimalEnclosedCircle"/>
      <w:lvlText w:val="%9"/>
      <w:lvlJc w:val="left"/>
      <w:pPr>
        <w:ind w:left="5775" w:hanging="420"/>
      </w:pPr>
    </w:lvl>
  </w:abstractNum>
  <w:abstractNum w:abstractNumId="20" w15:restartNumberingAfterBreak="0">
    <w:nsid w:val="46085445"/>
    <w:multiLevelType w:val="hybridMultilevel"/>
    <w:tmpl w:val="4C084736"/>
    <w:lvl w:ilvl="0" w:tplc="F75E8160">
      <w:start w:val="1"/>
      <w:numFmt w:val="decimal"/>
      <w:lvlText w:val="%1"/>
      <w:lvlJc w:val="left"/>
      <w:pPr>
        <w:ind w:left="420" w:hanging="420"/>
      </w:pPr>
      <w:rPr>
        <w:rFonts w:ascii="BIZ UDPゴシック" w:hAnsi="BIZ UDP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5F1E56"/>
    <w:multiLevelType w:val="hybridMultilevel"/>
    <w:tmpl w:val="FF2CD07E"/>
    <w:lvl w:ilvl="0" w:tplc="6CCAF3E4">
      <w:start w:val="1"/>
      <w:numFmt w:val="bullet"/>
      <w:lvlText w:val=""/>
      <w:lvlJc w:val="left"/>
      <w:pPr>
        <w:ind w:left="420" w:hanging="420"/>
      </w:pPr>
      <w:rPr>
        <w:rFonts w:ascii="Wingdings" w:hAnsi="Wingdings" w:hint="default"/>
        <w:color w:val="A8D06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88D1A35"/>
    <w:multiLevelType w:val="hybridMultilevel"/>
    <w:tmpl w:val="1CB01368"/>
    <w:lvl w:ilvl="0" w:tplc="5B8A2564">
      <w:start w:val="1"/>
      <w:numFmt w:val="decimal"/>
      <w:lvlText w:val="%1."/>
      <w:lvlJc w:val="left"/>
      <w:pPr>
        <w:ind w:left="14453" w:hanging="420"/>
      </w:pPr>
      <w:rPr>
        <w:rFonts w:hint="eastAsia"/>
      </w:rPr>
    </w:lvl>
    <w:lvl w:ilvl="1" w:tplc="04090017" w:tentative="1">
      <w:start w:val="1"/>
      <w:numFmt w:val="aiueoFullWidth"/>
      <w:lvlText w:val="(%2)"/>
      <w:lvlJc w:val="left"/>
      <w:pPr>
        <w:ind w:left="7943" w:hanging="420"/>
      </w:pPr>
    </w:lvl>
    <w:lvl w:ilvl="2" w:tplc="04090011" w:tentative="1">
      <w:start w:val="1"/>
      <w:numFmt w:val="decimalEnclosedCircle"/>
      <w:lvlText w:val="%3"/>
      <w:lvlJc w:val="left"/>
      <w:pPr>
        <w:ind w:left="8363" w:hanging="420"/>
      </w:pPr>
    </w:lvl>
    <w:lvl w:ilvl="3" w:tplc="0409000F" w:tentative="1">
      <w:start w:val="1"/>
      <w:numFmt w:val="decimal"/>
      <w:lvlText w:val="%4."/>
      <w:lvlJc w:val="left"/>
      <w:pPr>
        <w:ind w:left="8783" w:hanging="420"/>
      </w:pPr>
    </w:lvl>
    <w:lvl w:ilvl="4" w:tplc="04090017" w:tentative="1">
      <w:start w:val="1"/>
      <w:numFmt w:val="aiueoFullWidth"/>
      <w:lvlText w:val="(%5)"/>
      <w:lvlJc w:val="left"/>
      <w:pPr>
        <w:ind w:left="9203" w:hanging="420"/>
      </w:pPr>
    </w:lvl>
    <w:lvl w:ilvl="5" w:tplc="04090011" w:tentative="1">
      <w:start w:val="1"/>
      <w:numFmt w:val="decimalEnclosedCircle"/>
      <w:lvlText w:val="%6"/>
      <w:lvlJc w:val="left"/>
      <w:pPr>
        <w:ind w:left="9623" w:hanging="420"/>
      </w:pPr>
    </w:lvl>
    <w:lvl w:ilvl="6" w:tplc="0409000F" w:tentative="1">
      <w:start w:val="1"/>
      <w:numFmt w:val="decimal"/>
      <w:lvlText w:val="%7."/>
      <w:lvlJc w:val="left"/>
      <w:pPr>
        <w:ind w:left="10043" w:hanging="420"/>
      </w:pPr>
    </w:lvl>
    <w:lvl w:ilvl="7" w:tplc="04090017" w:tentative="1">
      <w:start w:val="1"/>
      <w:numFmt w:val="aiueoFullWidth"/>
      <w:lvlText w:val="(%8)"/>
      <w:lvlJc w:val="left"/>
      <w:pPr>
        <w:ind w:left="10463" w:hanging="420"/>
      </w:pPr>
    </w:lvl>
    <w:lvl w:ilvl="8" w:tplc="5B8A2564">
      <w:start w:val="1"/>
      <w:numFmt w:val="decimal"/>
      <w:lvlText w:val="%9."/>
      <w:lvlJc w:val="left"/>
      <w:pPr>
        <w:ind w:left="10883" w:hanging="420"/>
      </w:pPr>
      <w:rPr>
        <w:rFonts w:hint="eastAsia"/>
      </w:rPr>
    </w:lvl>
  </w:abstractNum>
  <w:abstractNum w:abstractNumId="23" w15:restartNumberingAfterBreak="0">
    <w:nsid w:val="4B4C6136"/>
    <w:multiLevelType w:val="hybridMultilevel"/>
    <w:tmpl w:val="9496D026"/>
    <w:lvl w:ilvl="0" w:tplc="5B8A2564">
      <w:start w:val="1"/>
      <w:numFmt w:val="decimal"/>
      <w:lvlText w:val="%1."/>
      <w:lvlJc w:val="left"/>
      <w:pPr>
        <w:ind w:left="7350" w:hanging="420"/>
      </w:pPr>
      <w:rPr>
        <w:rFonts w:hint="eastAsia"/>
        <w:b w:val="0"/>
        <w:color w:val="262626" w:themeColor="text1"/>
      </w:rPr>
    </w:lvl>
    <w:lvl w:ilvl="1" w:tplc="04090017">
      <w:start w:val="1"/>
      <w:numFmt w:val="aiueoFullWidth"/>
      <w:lvlText w:val="(%2)"/>
      <w:lvlJc w:val="left"/>
      <w:pPr>
        <w:ind w:left="2940" w:hanging="420"/>
      </w:pPr>
    </w:lvl>
    <w:lvl w:ilvl="2" w:tplc="0409001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24" w15:restartNumberingAfterBreak="0">
    <w:nsid w:val="4C162F35"/>
    <w:multiLevelType w:val="hybridMultilevel"/>
    <w:tmpl w:val="6D387CD6"/>
    <w:lvl w:ilvl="0" w:tplc="6C86DF86">
      <w:start w:val="1"/>
      <w:numFmt w:val="decimal"/>
      <w:lvlText w:val="%1."/>
      <w:lvlJc w:val="left"/>
      <w:pPr>
        <w:ind w:left="3990" w:hanging="420"/>
      </w:pPr>
      <w:rPr>
        <w:rFonts w:hint="eastAsia"/>
        <w:b w:val="0"/>
        <w:color w:val="262626" w:themeColor="text1"/>
      </w:rPr>
    </w:lvl>
    <w:lvl w:ilvl="1" w:tplc="04090017">
      <w:start w:val="1"/>
      <w:numFmt w:val="aiueoFullWidth"/>
      <w:lvlText w:val="(%2)"/>
      <w:lvlJc w:val="left"/>
      <w:pPr>
        <w:ind w:left="2940" w:hanging="420"/>
      </w:pPr>
    </w:lvl>
    <w:lvl w:ilvl="2" w:tplc="0409001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25" w15:restartNumberingAfterBreak="0">
    <w:nsid w:val="4EB662F7"/>
    <w:multiLevelType w:val="hybridMultilevel"/>
    <w:tmpl w:val="EA9CF166"/>
    <w:lvl w:ilvl="0" w:tplc="2CF2BD44">
      <w:start w:val="1"/>
      <w:numFmt w:val="decimal"/>
      <w:lvlText w:val="%1."/>
      <w:lvlJc w:val="left"/>
      <w:pPr>
        <w:ind w:left="4200" w:hanging="420"/>
      </w:pPr>
      <w:rPr>
        <w:rFonts w:hint="eastAsia"/>
        <w:b w:val="0"/>
        <w:color w:val="262626"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F25102E"/>
    <w:multiLevelType w:val="hybridMultilevel"/>
    <w:tmpl w:val="0F30FE22"/>
    <w:lvl w:ilvl="0" w:tplc="5B8A2564">
      <w:start w:val="1"/>
      <w:numFmt w:val="decimal"/>
      <w:lvlText w:val="%1."/>
      <w:lvlJc w:val="left"/>
      <w:pPr>
        <w:ind w:left="2100" w:hanging="420"/>
      </w:pPr>
      <w:rPr>
        <w:rFonts w:hint="eastAsia"/>
        <w:b w:val="0"/>
        <w:color w:val="262626" w:themeColor="text1"/>
      </w:rPr>
    </w:lvl>
    <w:lvl w:ilvl="1" w:tplc="04090017">
      <w:start w:val="1"/>
      <w:numFmt w:val="aiueoFullWidth"/>
      <w:lvlText w:val="(%2)"/>
      <w:lvlJc w:val="left"/>
      <w:pPr>
        <w:ind w:left="2940" w:hanging="420"/>
      </w:pPr>
    </w:lvl>
    <w:lvl w:ilvl="2" w:tplc="0409001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27" w15:restartNumberingAfterBreak="0">
    <w:nsid w:val="50633294"/>
    <w:multiLevelType w:val="hybridMultilevel"/>
    <w:tmpl w:val="8AD69886"/>
    <w:lvl w:ilvl="0" w:tplc="0A0E1560">
      <w:start w:val="1"/>
      <w:numFmt w:val="decimal"/>
      <w:lvlText w:val="%1."/>
      <w:lvlJc w:val="left"/>
      <w:pPr>
        <w:ind w:left="7350" w:hanging="420"/>
      </w:pPr>
      <w:rPr>
        <w:rFonts w:ascii="BIZ UDPゴシック" w:eastAsia="BIZ UDPゴシック" w:hAnsi="BIZ UDPゴシック" w:hint="eastAsia"/>
        <w:b w:val="0"/>
        <w:color w:val="262626" w:themeColor="text1"/>
      </w:rPr>
    </w:lvl>
    <w:lvl w:ilvl="1" w:tplc="04090017">
      <w:start w:val="1"/>
      <w:numFmt w:val="aiueoFullWidth"/>
      <w:lvlText w:val="(%2)"/>
      <w:lvlJc w:val="left"/>
      <w:pPr>
        <w:ind w:left="2940" w:hanging="420"/>
      </w:pPr>
    </w:lvl>
    <w:lvl w:ilvl="2" w:tplc="0409001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28" w15:restartNumberingAfterBreak="0">
    <w:nsid w:val="50661204"/>
    <w:multiLevelType w:val="hybridMultilevel"/>
    <w:tmpl w:val="80B66194"/>
    <w:lvl w:ilvl="0" w:tplc="8C60E3FC">
      <w:start w:val="1"/>
      <w:numFmt w:val="decimal"/>
      <w:lvlText w:val="%1."/>
      <w:lvlJc w:val="left"/>
      <w:pPr>
        <w:ind w:left="7350" w:hanging="420"/>
      </w:pPr>
      <w:rPr>
        <w:rFonts w:ascii="BIZ UDPゴシック" w:eastAsia="BIZ UDPゴシック" w:hAnsi="BIZ UDPゴシック" w:hint="eastAsia"/>
        <w:b w:val="0"/>
        <w:color w:val="262626" w:themeColor="text1"/>
      </w:rPr>
    </w:lvl>
    <w:lvl w:ilvl="1" w:tplc="04090017">
      <w:start w:val="1"/>
      <w:numFmt w:val="aiueoFullWidth"/>
      <w:lvlText w:val="(%2)"/>
      <w:lvlJc w:val="left"/>
      <w:pPr>
        <w:ind w:left="2940" w:hanging="420"/>
      </w:pPr>
    </w:lvl>
    <w:lvl w:ilvl="2" w:tplc="0409001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29" w15:restartNumberingAfterBreak="0">
    <w:nsid w:val="51DC2499"/>
    <w:multiLevelType w:val="hybridMultilevel"/>
    <w:tmpl w:val="8E12E9E2"/>
    <w:lvl w:ilvl="0" w:tplc="0409000F">
      <w:start w:val="1"/>
      <w:numFmt w:val="decimal"/>
      <w:lvlText w:val="%1."/>
      <w:lvlJc w:val="left"/>
      <w:pPr>
        <w:ind w:left="2415" w:hanging="420"/>
      </w:pPr>
    </w:lvl>
    <w:lvl w:ilvl="1" w:tplc="04090017" w:tentative="1">
      <w:start w:val="1"/>
      <w:numFmt w:val="aiueoFullWidth"/>
      <w:lvlText w:val="(%2)"/>
      <w:lvlJc w:val="left"/>
      <w:pPr>
        <w:ind w:left="2835" w:hanging="420"/>
      </w:pPr>
    </w:lvl>
    <w:lvl w:ilvl="2" w:tplc="04090011" w:tentative="1">
      <w:start w:val="1"/>
      <w:numFmt w:val="decimalEnclosedCircle"/>
      <w:lvlText w:val="%3"/>
      <w:lvlJc w:val="left"/>
      <w:pPr>
        <w:ind w:left="3255" w:hanging="420"/>
      </w:pPr>
    </w:lvl>
    <w:lvl w:ilvl="3" w:tplc="0409000F" w:tentative="1">
      <w:start w:val="1"/>
      <w:numFmt w:val="decimal"/>
      <w:lvlText w:val="%4."/>
      <w:lvlJc w:val="left"/>
      <w:pPr>
        <w:ind w:left="3675" w:hanging="420"/>
      </w:pPr>
    </w:lvl>
    <w:lvl w:ilvl="4" w:tplc="04090017" w:tentative="1">
      <w:start w:val="1"/>
      <w:numFmt w:val="aiueoFullWidth"/>
      <w:lvlText w:val="(%5)"/>
      <w:lvlJc w:val="left"/>
      <w:pPr>
        <w:ind w:left="4095" w:hanging="420"/>
      </w:pPr>
    </w:lvl>
    <w:lvl w:ilvl="5" w:tplc="04090011" w:tentative="1">
      <w:start w:val="1"/>
      <w:numFmt w:val="decimalEnclosedCircle"/>
      <w:lvlText w:val="%6"/>
      <w:lvlJc w:val="left"/>
      <w:pPr>
        <w:ind w:left="4515" w:hanging="420"/>
      </w:pPr>
    </w:lvl>
    <w:lvl w:ilvl="6" w:tplc="0409000F" w:tentative="1">
      <w:start w:val="1"/>
      <w:numFmt w:val="decimal"/>
      <w:lvlText w:val="%7."/>
      <w:lvlJc w:val="left"/>
      <w:pPr>
        <w:ind w:left="4935" w:hanging="420"/>
      </w:pPr>
    </w:lvl>
    <w:lvl w:ilvl="7" w:tplc="04090017" w:tentative="1">
      <w:start w:val="1"/>
      <w:numFmt w:val="aiueoFullWidth"/>
      <w:lvlText w:val="(%8)"/>
      <w:lvlJc w:val="left"/>
      <w:pPr>
        <w:ind w:left="5355" w:hanging="420"/>
      </w:pPr>
    </w:lvl>
    <w:lvl w:ilvl="8" w:tplc="04090011" w:tentative="1">
      <w:start w:val="1"/>
      <w:numFmt w:val="decimalEnclosedCircle"/>
      <w:lvlText w:val="%9"/>
      <w:lvlJc w:val="left"/>
      <w:pPr>
        <w:ind w:left="5775" w:hanging="420"/>
      </w:pPr>
    </w:lvl>
  </w:abstractNum>
  <w:abstractNum w:abstractNumId="30" w15:restartNumberingAfterBreak="0">
    <w:nsid w:val="541D13BB"/>
    <w:multiLevelType w:val="hybridMultilevel"/>
    <w:tmpl w:val="6672AF86"/>
    <w:lvl w:ilvl="0" w:tplc="F75E8160">
      <w:start w:val="1"/>
      <w:numFmt w:val="decimal"/>
      <w:lvlText w:val="%1"/>
      <w:lvlJc w:val="left"/>
      <w:pPr>
        <w:ind w:left="420" w:hanging="420"/>
      </w:pPr>
      <w:rPr>
        <w:rFonts w:ascii="BIZ UDPゴシック" w:hAnsi="BIZ UDP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D64DE6"/>
    <w:multiLevelType w:val="hybridMultilevel"/>
    <w:tmpl w:val="2A405C9C"/>
    <w:lvl w:ilvl="0" w:tplc="DE96E39A">
      <w:start w:val="6"/>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7C731C7"/>
    <w:multiLevelType w:val="hybridMultilevel"/>
    <w:tmpl w:val="D7429F90"/>
    <w:lvl w:ilvl="0" w:tplc="0409000F">
      <w:start w:val="1"/>
      <w:numFmt w:val="decimal"/>
      <w:lvlText w:val="%1."/>
      <w:lvlJc w:val="left"/>
      <w:pPr>
        <w:ind w:left="2255" w:hanging="420"/>
      </w:pPr>
    </w:lvl>
    <w:lvl w:ilvl="1" w:tplc="04090017" w:tentative="1">
      <w:start w:val="1"/>
      <w:numFmt w:val="aiueoFullWidth"/>
      <w:lvlText w:val="(%2)"/>
      <w:lvlJc w:val="left"/>
      <w:pPr>
        <w:ind w:left="2675" w:hanging="420"/>
      </w:pPr>
    </w:lvl>
    <w:lvl w:ilvl="2" w:tplc="04090011" w:tentative="1">
      <w:start w:val="1"/>
      <w:numFmt w:val="decimalEnclosedCircle"/>
      <w:lvlText w:val="%3"/>
      <w:lvlJc w:val="left"/>
      <w:pPr>
        <w:ind w:left="3095" w:hanging="420"/>
      </w:pPr>
    </w:lvl>
    <w:lvl w:ilvl="3" w:tplc="0409000F" w:tentative="1">
      <w:start w:val="1"/>
      <w:numFmt w:val="decimal"/>
      <w:lvlText w:val="%4."/>
      <w:lvlJc w:val="left"/>
      <w:pPr>
        <w:ind w:left="3515" w:hanging="420"/>
      </w:pPr>
    </w:lvl>
    <w:lvl w:ilvl="4" w:tplc="04090017" w:tentative="1">
      <w:start w:val="1"/>
      <w:numFmt w:val="aiueoFullWidth"/>
      <w:lvlText w:val="(%5)"/>
      <w:lvlJc w:val="left"/>
      <w:pPr>
        <w:ind w:left="3935" w:hanging="420"/>
      </w:pPr>
    </w:lvl>
    <w:lvl w:ilvl="5" w:tplc="04090011" w:tentative="1">
      <w:start w:val="1"/>
      <w:numFmt w:val="decimalEnclosedCircle"/>
      <w:lvlText w:val="%6"/>
      <w:lvlJc w:val="left"/>
      <w:pPr>
        <w:ind w:left="4355" w:hanging="420"/>
      </w:pPr>
    </w:lvl>
    <w:lvl w:ilvl="6" w:tplc="0409000F" w:tentative="1">
      <w:start w:val="1"/>
      <w:numFmt w:val="decimal"/>
      <w:lvlText w:val="%7."/>
      <w:lvlJc w:val="left"/>
      <w:pPr>
        <w:ind w:left="4775" w:hanging="420"/>
      </w:pPr>
    </w:lvl>
    <w:lvl w:ilvl="7" w:tplc="04090017" w:tentative="1">
      <w:start w:val="1"/>
      <w:numFmt w:val="aiueoFullWidth"/>
      <w:lvlText w:val="(%8)"/>
      <w:lvlJc w:val="left"/>
      <w:pPr>
        <w:ind w:left="5195" w:hanging="420"/>
      </w:pPr>
    </w:lvl>
    <w:lvl w:ilvl="8" w:tplc="04090011" w:tentative="1">
      <w:start w:val="1"/>
      <w:numFmt w:val="decimalEnclosedCircle"/>
      <w:lvlText w:val="%9"/>
      <w:lvlJc w:val="left"/>
      <w:pPr>
        <w:ind w:left="5615" w:hanging="420"/>
      </w:pPr>
    </w:lvl>
  </w:abstractNum>
  <w:abstractNum w:abstractNumId="33" w15:restartNumberingAfterBreak="0">
    <w:nsid w:val="599B6298"/>
    <w:multiLevelType w:val="hybridMultilevel"/>
    <w:tmpl w:val="FD2C03A6"/>
    <w:lvl w:ilvl="0" w:tplc="80D4D264">
      <w:start w:val="1"/>
      <w:numFmt w:val="decimal"/>
      <w:lvlText w:val="%1."/>
      <w:lvlJc w:val="left"/>
      <w:pPr>
        <w:ind w:left="3990" w:hanging="420"/>
      </w:pPr>
      <w:rPr>
        <w:rFonts w:hint="eastAsia"/>
        <w:b w:val="0"/>
        <w:color w:val="262626" w:themeColor="text1"/>
      </w:rPr>
    </w:lvl>
    <w:lvl w:ilvl="1" w:tplc="04090017">
      <w:start w:val="1"/>
      <w:numFmt w:val="aiueoFullWidth"/>
      <w:lvlText w:val="(%2)"/>
      <w:lvlJc w:val="left"/>
      <w:pPr>
        <w:ind w:left="2940" w:hanging="420"/>
      </w:pPr>
    </w:lvl>
    <w:lvl w:ilvl="2" w:tplc="0409001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34" w15:restartNumberingAfterBreak="0">
    <w:nsid w:val="62DC5FC8"/>
    <w:multiLevelType w:val="hybridMultilevel"/>
    <w:tmpl w:val="AEBCE986"/>
    <w:lvl w:ilvl="0" w:tplc="2CF2BD44">
      <w:start w:val="1"/>
      <w:numFmt w:val="decimal"/>
      <w:lvlText w:val="%1."/>
      <w:lvlJc w:val="left"/>
      <w:pPr>
        <w:ind w:left="3990" w:hanging="420"/>
      </w:pPr>
      <w:rPr>
        <w:rFonts w:hint="eastAsia"/>
        <w:b w:val="0"/>
        <w:color w:val="262626"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505123"/>
    <w:multiLevelType w:val="hybridMultilevel"/>
    <w:tmpl w:val="C1649644"/>
    <w:lvl w:ilvl="0" w:tplc="2CF2BD44">
      <w:start w:val="1"/>
      <w:numFmt w:val="decimal"/>
      <w:lvlText w:val="%1."/>
      <w:lvlJc w:val="left"/>
      <w:pPr>
        <w:ind w:left="3990" w:hanging="420"/>
      </w:pPr>
      <w:rPr>
        <w:rFonts w:hint="eastAsia"/>
        <w:b w:val="0"/>
        <w:color w:val="262626"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CCD4AD1"/>
    <w:multiLevelType w:val="hybridMultilevel"/>
    <w:tmpl w:val="A17C8192"/>
    <w:lvl w:ilvl="0" w:tplc="245E8786">
      <w:start w:val="1"/>
      <w:numFmt w:val="decimal"/>
      <w:lvlText w:val="%1."/>
      <w:lvlJc w:val="left"/>
      <w:pPr>
        <w:ind w:left="7350" w:hanging="420"/>
      </w:pPr>
      <w:rPr>
        <w:rFonts w:ascii="BIZ UDPゴシック" w:eastAsia="BIZ UDPゴシック" w:hAnsi="BIZ UDPゴシック" w:hint="eastAsia"/>
        <w:b w:val="0"/>
        <w:color w:val="262626" w:themeColor="text1"/>
      </w:rPr>
    </w:lvl>
    <w:lvl w:ilvl="1" w:tplc="04090017">
      <w:start w:val="1"/>
      <w:numFmt w:val="aiueoFullWidth"/>
      <w:lvlText w:val="(%2)"/>
      <w:lvlJc w:val="left"/>
      <w:pPr>
        <w:ind w:left="2940" w:hanging="420"/>
      </w:pPr>
    </w:lvl>
    <w:lvl w:ilvl="2" w:tplc="0409001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37" w15:restartNumberingAfterBreak="0">
    <w:nsid w:val="6EAE4EF0"/>
    <w:multiLevelType w:val="hybridMultilevel"/>
    <w:tmpl w:val="02641BBE"/>
    <w:lvl w:ilvl="0" w:tplc="2CF2BD44">
      <w:start w:val="1"/>
      <w:numFmt w:val="decimal"/>
      <w:lvlText w:val="%1."/>
      <w:lvlJc w:val="left"/>
      <w:pPr>
        <w:ind w:left="3990" w:hanging="420"/>
      </w:pPr>
      <w:rPr>
        <w:rFonts w:hint="eastAsia"/>
        <w:b w:val="0"/>
        <w:color w:val="262626"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6B28A2"/>
    <w:multiLevelType w:val="hybridMultilevel"/>
    <w:tmpl w:val="2EAC0356"/>
    <w:lvl w:ilvl="0" w:tplc="5B8A2564">
      <w:start w:val="1"/>
      <w:numFmt w:val="decimal"/>
      <w:lvlText w:val="%1."/>
      <w:lvlJc w:val="left"/>
      <w:pPr>
        <w:ind w:left="9100" w:hanging="420"/>
      </w:pPr>
      <w:rPr>
        <w:rFonts w:hint="eastAsia"/>
      </w:rPr>
    </w:lvl>
    <w:lvl w:ilvl="1" w:tplc="04090017" w:tentative="1">
      <w:start w:val="1"/>
      <w:numFmt w:val="aiueoFullWidth"/>
      <w:lvlText w:val="(%2)"/>
      <w:lvlJc w:val="left"/>
      <w:pPr>
        <w:ind w:left="2590" w:hanging="420"/>
      </w:pPr>
    </w:lvl>
    <w:lvl w:ilvl="2" w:tplc="04090011">
      <w:start w:val="1"/>
      <w:numFmt w:val="decimalEnclosedCircle"/>
      <w:lvlText w:val="%3"/>
      <w:lvlJc w:val="left"/>
      <w:pPr>
        <w:ind w:left="3010" w:hanging="420"/>
      </w:pPr>
    </w:lvl>
    <w:lvl w:ilvl="3" w:tplc="0409000F" w:tentative="1">
      <w:start w:val="1"/>
      <w:numFmt w:val="decimal"/>
      <w:lvlText w:val="%4."/>
      <w:lvlJc w:val="left"/>
      <w:pPr>
        <w:ind w:left="3430" w:hanging="420"/>
      </w:pPr>
    </w:lvl>
    <w:lvl w:ilvl="4" w:tplc="04090017" w:tentative="1">
      <w:start w:val="1"/>
      <w:numFmt w:val="aiueoFullWidth"/>
      <w:lvlText w:val="(%5)"/>
      <w:lvlJc w:val="left"/>
      <w:pPr>
        <w:ind w:left="3850" w:hanging="420"/>
      </w:pPr>
    </w:lvl>
    <w:lvl w:ilvl="5" w:tplc="04090011" w:tentative="1">
      <w:start w:val="1"/>
      <w:numFmt w:val="decimalEnclosedCircle"/>
      <w:lvlText w:val="%6"/>
      <w:lvlJc w:val="left"/>
      <w:pPr>
        <w:ind w:left="4270" w:hanging="420"/>
      </w:pPr>
    </w:lvl>
    <w:lvl w:ilvl="6" w:tplc="0409000F" w:tentative="1">
      <w:start w:val="1"/>
      <w:numFmt w:val="decimal"/>
      <w:lvlText w:val="%7."/>
      <w:lvlJc w:val="left"/>
      <w:pPr>
        <w:ind w:left="4690" w:hanging="420"/>
      </w:pPr>
    </w:lvl>
    <w:lvl w:ilvl="7" w:tplc="04090017" w:tentative="1">
      <w:start w:val="1"/>
      <w:numFmt w:val="aiueoFullWidth"/>
      <w:lvlText w:val="(%8)"/>
      <w:lvlJc w:val="left"/>
      <w:pPr>
        <w:ind w:left="5110" w:hanging="420"/>
      </w:pPr>
    </w:lvl>
    <w:lvl w:ilvl="8" w:tplc="04090011" w:tentative="1">
      <w:start w:val="1"/>
      <w:numFmt w:val="decimalEnclosedCircle"/>
      <w:lvlText w:val="%9"/>
      <w:lvlJc w:val="left"/>
      <w:pPr>
        <w:ind w:left="5530" w:hanging="420"/>
      </w:pPr>
    </w:lvl>
  </w:abstractNum>
  <w:abstractNum w:abstractNumId="39" w15:restartNumberingAfterBreak="0">
    <w:nsid w:val="723701E3"/>
    <w:multiLevelType w:val="hybridMultilevel"/>
    <w:tmpl w:val="6F602EA8"/>
    <w:lvl w:ilvl="0" w:tplc="5B8A2564">
      <w:start w:val="1"/>
      <w:numFmt w:val="decimal"/>
      <w:lvlText w:val="%1."/>
      <w:lvlJc w:val="left"/>
      <w:pPr>
        <w:ind w:left="7350" w:hanging="420"/>
      </w:pPr>
      <w:rPr>
        <w:rFonts w:hint="eastAsia"/>
        <w:b w:val="0"/>
        <w:color w:val="262626" w:themeColor="text1"/>
      </w:rPr>
    </w:lvl>
    <w:lvl w:ilvl="1" w:tplc="04090017">
      <w:start w:val="1"/>
      <w:numFmt w:val="aiueoFullWidth"/>
      <w:lvlText w:val="(%2)"/>
      <w:lvlJc w:val="left"/>
      <w:pPr>
        <w:ind w:left="2940" w:hanging="420"/>
      </w:pPr>
    </w:lvl>
    <w:lvl w:ilvl="2" w:tplc="0409001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40" w15:restartNumberingAfterBreak="0">
    <w:nsid w:val="72EE57DE"/>
    <w:multiLevelType w:val="hybridMultilevel"/>
    <w:tmpl w:val="6F602EA8"/>
    <w:lvl w:ilvl="0" w:tplc="5B8A2564">
      <w:start w:val="1"/>
      <w:numFmt w:val="decimal"/>
      <w:lvlText w:val="%1."/>
      <w:lvlJc w:val="left"/>
      <w:pPr>
        <w:ind w:left="7350" w:hanging="420"/>
      </w:pPr>
      <w:rPr>
        <w:rFonts w:hint="eastAsia"/>
        <w:b w:val="0"/>
        <w:color w:val="262626" w:themeColor="text1"/>
      </w:rPr>
    </w:lvl>
    <w:lvl w:ilvl="1" w:tplc="04090017">
      <w:start w:val="1"/>
      <w:numFmt w:val="aiueoFullWidth"/>
      <w:lvlText w:val="(%2)"/>
      <w:lvlJc w:val="left"/>
      <w:pPr>
        <w:ind w:left="2940" w:hanging="420"/>
      </w:pPr>
    </w:lvl>
    <w:lvl w:ilvl="2" w:tplc="0409001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41" w15:restartNumberingAfterBreak="0">
    <w:nsid w:val="74813ACE"/>
    <w:multiLevelType w:val="hybridMultilevel"/>
    <w:tmpl w:val="86668846"/>
    <w:lvl w:ilvl="0" w:tplc="D1C8938A">
      <w:start w:val="1"/>
      <w:numFmt w:val="decimal"/>
      <w:lvlText w:val="%1."/>
      <w:lvlJc w:val="left"/>
      <w:pPr>
        <w:ind w:left="3990" w:hanging="420"/>
      </w:pPr>
      <w:rPr>
        <w:rFonts w:hint="eastAsia"/>
        <w:b w:val="0"/>
        <w:color w:val="262626"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77770ED"/>
    <w:multiLevelType w:val="hybridMultilevel"/>
    <w:tmpl w:val="097C1E10"/>
    <w:lvl w:ilvl="0" w:tplc="F75E8160">
      <w:start w:val="1"/>
      <w:numFmt w:val="decimal"/>
      <w:lvlText w:val="%1"/>
      <w:lvlJc w:val="left"/>
      <w:pPr>
        <w:ind w:left="420" w:hanging="420"/>
      </w:pPr>
      <w:rPr>
        <w:rFonts w:ascii="BIZ UDPゴシック" w:hAnsi="BIZ UDPゴシック"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7E43DCC"/>
    <w:multiLevelType w:val="hybridMultilevel"/>
    <w:tmpl w:val="14127052"/>
    <w:lvl w:ilvl="0" w:tplc="5B8A25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9603AC1"/>
    <w:multiLevelType w:val="hybridMultilevel"/>
    <w:tmpl w:val="69B008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166BCF"/>
    <w:multiLevelType w:val="hybridMultilevel"/>
    <w:tmpl w:val="5EF085D0"/>
    <w:lvl w:ilvl="0" w:tplc="2CF2BD44">
      <w:start w:val="1"/>
      <w:numFmt w:val="decimal"/>
      <w:lvlText w:val="%1."/>
      <w:lvlJc w:val="left"/>
      <w:pPr>
        <w:ind w:left="3990" w:hanging="420"/>
      </w:pPr>
      <w:rPr>
        <w:rFonts w:hint="eastAsia"/>
        <w:b w:val="0"/>
        <w:color w:val="262626"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BD27D65"/>
    <w:multiLevelType w:val="hybridMultilevel"/>
    <w:tmpl w:val="D0420346"/>
    <w:lvl w:ilvl="0" w:tplc="ED00D72E">
      <w:start w:val="1"/>
      <w:numFmt w:val="decimal"/>
      <w:lvlText w:val="%1."/>
      <w:lvlJc w:val="left"/>
      <w:pPr>
        <w:ind w:left="420" w:hanging="420"/>
      </w:pPr>
      <w:rPr>
        <w:b/>
        <w:color w:val="262626"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BE31551"/>
    <w:multiLevelType w:val="hybridMultilevel"/>
    <w:tmpl w:val="0CD22CB8"/>
    <w:lvl w:ilvl="0" w:tplc="6CCAF3E4">
      <w:start w:val="1"/>
      <w:numFmt w:val="bullet"/>
      <w:lvlText w:val=""/>
      <w:lvlJc w:val="left"/>
      <w:pPr>
        <w:ind w:left="420" w:hanging="420"/>
      </w:pPr>
      <w:rPr>
        <w:rFonts w:ascii="Wingdings" w:hAnsi="Wingdings" w:hint="default"/>
        <w:color w:val="A8D06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D8A7A05"/>
    <w:multiLevelType w:val="hybridMultilevel"/>
    <w:tmpl w:val="80B66194"/>
    <w:lvl w:ilvl="0" w:tplc="8C60E3FC">
      <w:start w:val="1"/>
      <w:numFmt w:val="decimal"/>
      <w:lvlText w:val="%1."/>
      <w:lvlJc w:val="left"/>
      <w:pPr>
        <w:ind w:left="7350" w:hanging="420"/>
      </w:pPr>
      <w:rPr>
        <w:rFonts w:ascii="BIZ UDPゴシック" w:eastAsia="BIZ UDPゴシック" w:hAnsi="BIZ UDPゴシック" w:hint="eastAsia"/>
        <w:b w:val="0"/>
        <w:color w:val="262626" w:themeColor="text1"/>
      </w:rPr>
    </w:lvl>
    <w:lvl w:ilvl="1" w:tplc="04090017">
      <w:start w:val="1"/>
      <w:numFmt w:val="aiueoFullWidth"/>
      <w:lvlText w:val="(%2)"/>
      <w:lvlJc w:val="left"/>
      <w:pPr>
        <w:ind w:left="2940" w:hanging="420"/>
      </w:pPr>
    </w:lvl>
    <w:lvl w:ilvl="2" w:tplc="0409001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abstractNumId w:val="12"/>
  </w:num>
  <w:num w:numId="2">
    <w:abstractNumId w:val="46"/>
  </w:num>
  <w:num w:numId="3">
    <w:abstractNumId w:val="33"/>
  </w:num>
  <w:num w:numId="4">
    <w:abstractNumId w:val="33"/>
  </w:num>
  <w:num w:numId="5">
    <w:abstractNumId w:val="44"/>
  </w:num>
  <w:num w:numId="6">
    <w:abstractNumId w:val="11"/>
  </w:num>
  <w:num w:numId="7">
    <w:abstractNumId w:val="15"/>
  </w:num>
  <w:num w:numId="8">
    <w:abstractNumId w:val="28"/>
  </w:num>
  <w:num w:numId="9">
    <w:abstractNumId w:val="48"/>
  </w:num>
  <w:num w:numId="10">
    <w:abstractNumId w:val="27"/>
  </w:num>
  <w:num w:numId="11">
    <w:abstractNumId w:val="36"/>
  </w:num>
  <w:num w:numId="12">
    <w:abstractNumId w:val="29"/>
  </w:num>
  <w:num w:numId="13">
    <w:abstractNumId w:val="38"/>
  </w:num>
  <w:num w:numId="14">
    <w:abstractNumId w:val="39"/>
  </w:num>
  <w:num w:numId="15">
    <w:abstractNumId w:val="22"/>
  </w:num>
  <w:num w:numId="16">
    <w:abstractNumId w:val="43"/>
  </w:num>
  <w:num w:numId="17">
    <w:abstractNumId w:val="40"/>
  </w:num>
  <w:num w:numId="18">
    <w:abstractNumId w:val="23"/>
  </w:num>
  <w:num w:numId="19">
    <w:abstractNumId w:val="4"/>
  </w:num>
  <w:num w:numId="20">
    <w:abstractNumId w:val="9"/>
  </w:num>
  <w:num w:numId="21">
    <w:abstractNumId w:val="47"/>
  </w:num>
  <w:num w:numId="22">
    <w:abstractNumId w:val="31"/>
  </w:num>
  <w:num w:numId="23">
    <w:abstractNumId w:val="3"/>
  </w:num>
  <w:num w:numId="24">
    <w:abstractNumId w:val="17"/>
  </w:num>
  <w:num w:numId="25">
    <w:abstractNumId w:val="16"/>
  </w:num>
  <w:num w:numId="26">
    <w:abstractNumId w:val="7"/>
  </w:num>
  <w:num w:numId="27">
    <w:abstractNumId w:val="26"/>
  </w:num>
  <w:num w:numId="28">
    <w:abstractNumId w:val="1"/>
  </w:num>
  <w:num w:numId="29">
    <w:abstractNumId w:val="5"/>
  </w:num>
  <w:num w:numId="30">
    <w:abstractNumId w:val="13"/>
  </w:num>
  <w:num w:numId="31">
    <w:abstractNumId w:val="21"/>
  </w:num>
  <w:num w:numId="32">
    <w:abstractNumId w:val="2"/>
  </w:num>
  <w:num w:numId="33">
    <w:abstractNumId w:val="20"/>
  </w:num>
  <w:num w:numId="34">
    <w:abstractNumId w:val="30"/>
  </w:num>
  <w:num w:numId="35">
    <w:abstractNumId w:val="42"/>
  </w:num>
  <w:num w:numId="36">
    <w:abstractNumId w:val="10"/>
  </w:num>
  <w:num w:numId="37">
    <w:abstractNumId w:val="6"/>
  </w:num>
  <w:num w:numId="38">
    <w:abstractNumId w:val="25"/>
  </w:num>
  <w:num w:numId="39">
    <w:abstractNumId w:val="35"/>
  </w:num>
  <w:num w:numId="40">
    <w:abstractNumId w:val="45"/>
  </w:num>
  <w:num w:numId="41">
    <w:abstractNumId w:val="18"/>
  </w:num>
  <w:num w:numId="42">
    <w:abstractNumId w:val="37"/>
  </w:num>
  <w:num w:numId="43">
    <w:abstractNumId w:val="19"/>
  </w:num>
  <w:num w:numId="44">
    <w:abstractNumId w:val="34"/>
  </w:num>
  <w:num w:numId="45">
    <w:abstractNumId w:val="14"/>
  </w:num>
  <w:num w:numId="46">
    <w:abstractNumId w:val="41"/>
  </w:num>
  <w:num w:numId="47">
    <w:abstractNumId w:val="8"/>
  </w:num>
  <w:num w:numId="48">
    <w:abstractNumId w:val="32"/>
  </w:num>
  <w:num w:numId="49">
    <w:abstractNumId w:val="24"/>
  </w:num>
  <w:num w:numId="50">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42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9B9"/>
    <w:rsid w:val="0000359F"/>
    <w:rsid w:val="00011075"/>
    <w:rsid w:val="00013E7E"/>
    <w:rsid w:val="000223CB"/>
    <w:rsid w:val="000241AE"/>
    <w:rsid w:val="000274BF"/>
    <w:rsid w:val="00030626"/>
    <w:rsid w:val="000345B4"/>
    <w:rsid w:val="0004078B"/>
    <w:rsid w:val="000409A1"/>
    <w:rsid w:val="00041881"/>
    <w:rsid w:val="00043002"/>
    <w:rsid w:val="00053183"/>
    <w:rsid w:val="0005329D"/>
    <w:rsid w:val="00070669"/>
    <w:rsid w:val="000813B0"/>
    <w:rsid w:val="00082472"/>
    <w:rsid w:val="00082DBB"/>
    <w:rsid w:val="00083758"/>
    <w:rsid w:val="00084DA6"/>
    <w:rsid w:val="000936E4"/>
    <w:rsid w:val="000A23F7"/>
    <w:rsid w:val="000A3499"/>
    <w:rsid w:val="000A3F32"/>
    <w:rsid w:val="000A4C9E"/>
    <w:rsid w:val="000B13D9"/>
    <w:rsid w:val="000B6E83"/>
    <w:rsid w:val="000B7C34"/>
    <w:rsid w:val="000C1739"/>
    <w:rsid w:val="000C270A"/>
    <w:rsid w:val="000C41DB"/>
    <w:rsid w:val="000C45A3"/>
    <w:rsid w:val="000D0CAE"/>
    <w:rsid w:val="000E0A8A"/>
    <w:rsid w:val="000E15F5"/>
    <w:rsid w:val="000E563B"/>
    <w:rsid w:val="000F297C"/>
    <w:rsid w:val="00100BD1"/>
    <w:rsid w:val="00104ACE"/>
    <w:rsid w:val="0012189B"/>
    <w:rsid w:val="00124419"/>
    <w:rsid w:val="00124AED"/>
    <w:rsid w:val="00131BE6"/>
    <w:rsid w:val="0013778C"/>
    <w:rsid w:val="00143EEA"/>
    <w:rsid w:val="001479E9"/>
    <w:rsid w:val="00147F37"/>
    <w:rsid w:val="00156361"/>
    <w:rsid w:val="00160F9C"/>
    <w:rsid w:val="00171FE9"/>
    <w:rsid w:val="0017644C"/>
    <w:rsid w:val="00176564"/>
    <w:rsid w:val="001933D5"/>
    <w:rsid w:val="00195ECC"/>
    <w:rsid w:val="00196B45"/>
    <w:rsid w:val="001A36A4"/>
    <w:rsid w:val="001A3BE7"/>
    <w:rsid w:val="001B02F0"/>
    <w:rsid w:val="001B58C7"/>
    <w:rsid w:val="001C3798"/>
    <w:rsid w:val="001D0AE1"/>
    <w:rsid w:val="001D3CAF"/>
    <w:rsid w:val="001D7B9C"/>
    <w:rsid w:val="001E4426"/>
    <w:rsid w:val="001E5E44"/>
    <w:rsid w:val="001F4E28"/>
    <w:rsid w:val="001F5D3A"/>
    <w:rsid w:val="001F6990"/>
    <w:rsid w:val="00200683"/>
    <w:rsid w:val="00200FF0"/>
    <w:rsid w:val="00202316"/>
    <w:rsid w:val="00202C7F"/>
    <w:rsid w:val="0020550F"/>
    <w:rsid w:val="002071A7"/>
    <w:rsid w:val="0020760C"/>
    <w:rsid w:val="0020775C"/>
    <w:rsid w:val="0021162D"/>
    <w:rsid w:val="002119CD"/>
    <w:rsid w:val="0022249B"/>
    <w:rsid w:val="002235E3"/>
    <w:rsid w:val="002323F5"/>
    <w:rsid w:val="0023766C"/>
    <w:rsid w:val="00241457"/>
    <w:rsid w:val="00242183"/>
    <w:rsid w:val="00242313"/>
    <w:rsid w:val="00244634"/>
    <w:rsid w:val="00246CE7"/>
    <w:rsid w:val="002471D1"/>
    <w:rsid w:val="00247444"/>
    <w:rsid w:val="002507E1"/>
    <w:rsid w:val="002515CD"/>
    <w:rsid w:val="00271D06"/>
    <w:rsid w:val="00272C2A"/>
    <w:rsid w:val="0027687A"/>
    <w:rsid w:val="00276DD1"/>
    <w:rsid w:val="00280C5E"/>
    <w:rsid w:val="0028579F"/>
    <w:rsid w:val="0029101E"/>
    <w:rsid w:val="00293822"/>
    <w:rsid w:val="002959B9"/>
    <w:rsid w:val="002A285C"/>
    <w:rsid w:val="002A392B"/>
    <w:rsid w:val="002B134D"/>
    <w:rsid w:val="002D1471"/>
    <w:rsid w:val="002D3334"/>
    <w:rsid w:val="002D3FB2"/>
    <w:rsid w:val="002E058F"/>
    <w:rsid w:val="002E3593"/>
    <w:rsid w:val="002E498B"/>
    <w:rsid w:val="002E4F5B"/>
    <w:rsid w:val="002E77DA"/>
    <w:rsid w:val="002E7CF2"/>
    <w:rsid w:val="002F0D6C"/>
    <w:rsid w:val="002F230B"/>
    <w:rsid w:val="002F2630"/>
    <w:rsid w:val="002F3C7C"/>
    <w:rsid w:val="0031147D"/>
    <w:rsid w:val="00315B86"/>
    <w:rsid w:val="003226DF"/>
    <w:rsid w:val="00324F03"/>
    <w:rsid w:val="00330917"/>
    <w:rsid w:val="003330C2"/>
    <w:rsid w:val="00341BE3"/>
    <w:rsid w:val="0034480B"/>
    <w:rsid w:val="00344EE7"/>
    <w:rsid w:val="0035372E"/>
    <w:rsid w:val="00363AA2"/>
    <w:rsid w:val="00364004"/>
    <w:rsid w:val="00367225"/>
    <w:rsid w:val="00370C33"/>
    <w:rsid w:val="00370CEB"/>
    <w:rsid w:val="00372366"/>
    <w:rsid w:val="00377B5B"/>
    <w:rsid w:val="00383668"/>
    <w:rsid w:val="0039179C"/>
    <w:rsid w:val="003977B7"/>
    <w:rsid w:val="003A53DE"/>
    <w:rsid w:val="003A7C42"/>
    <w:rsid w:val="003B0C1F"/>
    <w:rsid w:val="003B1EEA"/>
    <w:rsid w:val="003B3919"/>
    <w:rsid w:val="003B4DB7"/>
    <w:rsid w:val="003C331B"/>
    <w:rsid w:val="003C6854"/>
    <w:rsid w:val="003D1934"/>
    <w:rsid w:val="003D5381"/>
    <w:rsid w:val="003E0460"/>
    <w:rsid w:val="003E5414"/>
    <w:rsid w:val="003E6447"/>
    <w:rsid w:val="003F331C"/>
    <w:rsid w:val="00400E45"/>
    <w:rsid w:val="004016B1"/>
    <w:rsid w:val="00402199"/>
    <w:rsid w:val="00402B67"/>
    <w:rsid w:val="004120EC"/>
    <w:rsid w:val="00412C1C"/>
    <w:rsid w:val="00423253"/>
    <w:rsid w:val="0042391B"/>
    <w:rsid w:val="004263DD"/>
    <w:rsid w:val="004308AF"/>
    <w:rsid w:val="0043570B"/>
    <w:rsid w:val="00435A7D"/>
    <w:rsid w:val="00437F56"/>
    <w:rsid w:val="00441DC4"/>
    <w:rsid w:val="004558CA"/>
    <w:rsid w:val="00456837"/>
    <w:rsid w:val="0046593D"/>
    <w:rsid w:val="004733F0"/>
    <w:rsid w:val="00481A54"/>
    <w:rsid w:val="00481C5D"/>
    <w:rsid w:val="00484252"/>
    <w:rsid w:val="00486918"/>
    <w:rsid w:val="00490D45"/>
    <w:rsid w:val="00497483"/>
    <w:rsid w:val="004A5C59"/>
    <w:rsid w:val="004A7B09"/>
    <w:rsid w:val="004B2B62"/>
    <w:rsid w:val="004B3F14"/>
    <w:rsid w:val="004C44C0"/>
    <w:rsid w:val="004C6EA3"/>
    <w:rsid w:val="004D3409"/>
    <w:rsid w:val="004D62DC"/>
    <w:rsid w:val="004D6855"/>
    <w:rsid w:val="004E400D"/>
    <w:rsid w:val="004F4A1B"/>
    <w:rsid w:val="004F512C"/>
    <w:rsid w:val="004F5828"/>
    <w:rsid w:val="004F62E3"/>
    <w:rsid w:val="00501F58"/>
    <w:rsid w:val="00506D1D"/>
    <w:rsid w:val="00517E12"/>
    <w:rsid w:val="00517F5A"/>
    <w:rsid w:val="0052072A"/>
    <w:rsid w:val="00521EF9"/>
    <w:rsid w:val="005230C7"/>
    <w:rsid w:val="005236E9"/>
    <w:rsid w:val="0052675A"/>
    <w:rsid w:val="00526986"/>
    <w:rsid w:val="00530645"/>
    <w:rsid w:val="005337F8"/>
    <w:rsid w:val="005355B1"/>
    <w:rsid w:val="00540325"/>
    <w:rsid w:val="00541ED1"/>
    <w:rsid w:val="00545407"/>
    <w:rsid w:val="00547392"/>
    <w:rsid w:val="005545F6"/>
    <w:rsid w:val="00562EF8"/>
    <w:rsid w:val="00564AA1"/>
    <w:rsid w:val="00586683"/>
    <w:rsid w:val="00586776"/>
    <w:rsid w:val="005918BA"/>
    <w:rsid w:val="005935D0"/>
    <w:rsid w:val="00596DBD"/>
    <w:rsid w:val="005A1161"/>
    <w:rsid w:val="005A2E41"/>
    <w:rsid w:val="005A34CC"/>
    <w:rsid w:val="005B16E9"/>
    <w:rsid w:val="005B2389"/>
    <w:rsid w:val="005C5AA2"/>
    <w:rsid w:val="005D3CA9"/>
    <w:rsid w:val="005E0C93"/>
    <w:rsid w:val="005E229A"/>
    <w:rsid w:val="005E26E0"/>
    <w:rsid w:val="005E2942"/>
    <w:rsid w:val="005E2F8C"/>
    <w:rsid w:val="005F1C1D"/>
    <w:rsid w:val="00601A6B"/>
    <w:rsid w:val="00601A8A"/>
    <w:rsid w:val="006118CF"/>
    <w:rsid w:val="00615179"/>
    <w:rsid w:val="006166DA"/>
    <w:rsid w:val="00620CF8"/>
    <w:rsid w:val="00634488"/>
    <w:rsid w:val="0064444A"/>
    <w:rsid w:val="00645AE3"/>
    <w:rsid w:val="00650416"/>
    <w:rsid w:val="006504BB"/>
    <w:rsid w:val="0065316C"/>
    <w:rsid w:val="00653B8C"/>
    <w:rsid w:val="00654F0D"/>
    <w:rsid w:val="0066429F"/>
    <w:rsid w:val="00664B53"/>
    <w:rsid w:val="0066697B"/>
    <w:rsid w:val="006736CE"/>
    <w:rsid w:val="00686E80"/>
    <w:rsid w:val="006948DA"/>
    <w:rsid w:val="00697B00"/>
    <w:rsid w:val="006A26EC"/>
    <w:rsid w:val="006A4453"/>
    <w:rsid w:val="006B48BE"/>
    <w:rsid w:val="006B5DFF"/>
    <w:rsid w:val="006C1930"/>
    <w:rsid w:val="006C1EE9"/>
    <w:rsid w:val="006C4052"/>
    <w:rsid w:val="006C73DE"/>
    <w:rsid w:val="006D0276"/>
    <w:rsid w:val="006D26CD"/>
    <w:rsid w:val="006D6B46"/>
    <w:rsid w:val="006D7864"/>
    <w:rsid w:val="006E1124"/>
    <w:rsid w:val="006F71A3"/>
    <w:rsid w:val="007052E5"/>
    <w:rsid w:val="0070685F"/>
    <w:rsid w:val="00716987"/>
    <w:rsid w:val="007310EE"/>
    <w:rsid w:val="0073792B"/>
    <w:rsid w:val="00742E29"/>
    <w:rsid w:val="00747C94"/>
    <w:rsid w:val="00753284"/>
    <w:rsid w:val="007540ED"/>
    <w:rsid w:val="00756CA4"/>
    <w:rsid w:val="00762A5E"/>
    <w:rsid w:val="0077376D"/>
    <w:rsid w:val="0077539C"/>
    <w:rsid w:val="00783640"/>
    <w:rsid w:val="00785A29"/>
    <w:rsid w:val="00792496"/>
    <w:rsid w:val="00793345"/>
    <w:rsid w:val="007A4E2C"/>
    <w:rsid w:val="007A5175"/>
    <w:rsid w:val="007A52C3"/>
    <w:rsid w:val="007B0300"/>
    <w:rsid w:val="007B217F"/>
    <w:rsid w:val="007B3D17"/>
    <w:rsid w:val="007B6EDC"/>
    <w:rsid w:val="007C04A6"/>
    <w:rsid w:val="007D062C"/>
    <w:rsid w:val="007D2D11"/>
    <w:rsid w:val="007D2DD5"/>
    <w:rsid w:val="007D7009"/>
    <w:rsid w:val="007E09BC"/>
    <w:rsid w:val="007E33D0"/>
    <w:rsid w:val="008168A3"/>
    <w:rsid w:val="00837A8C"/>
    <w:rsid w:val="00837CA8"/>
    <w:rsid w:val="00844F84"/>
    <w:rsid w:val="008602A3"/>
    <w:rsid w:val="00860DF0"/>
    <w:rsid w:val="00862D3A"/>
    <w:rsid w:val="008642C9"/>
    <w:rsid w:val="00883F91"/>
    <w:rsid w:val="008915C0"/>
    <w:rsid w:val="008916AB"/>
    <w:rsid w:val="008A28D5"/>
    <w:rsid w:val="008A486D"/>
    <w:rsid w:val="008A4E45"/>
    <w:rsid w:val="008C085B"/>
    <w:rsid w:val="008C1A2F"/>
    <w:rsid w:val="008C25E9"/>
    <w:rsid w:val="008C5740"/>
    <w:rsid w:val="008C5EA0"/>
    <w:rsid w:val="008C7220"/>
    <w:rsid w:val="008D08DA"/>
    <w:rsid w:val="008D42BD"/>
    <w:rsid w:val="008D65A6"/>
    <w:rsid w:val="008E0ABE"/>
    <w:rsid w:val="008F70F0"/>
    <w:rsid w:val="009002A3"/>
    <w:rsid w:val="009009C6"/>
    <w:rsid w:val="00904E2D"/>
    <w:rsid w:val="0091091F"/>
    <w:rsid w:val="00931D6C"/>
    <w:rsid w:val="0093384B"/>
    <w:rsid w:val="00941E27"/>
    <w:rsid w:val="0094208E"/>
    <w:rsid w:val="00942CDA"/>
    <w:rsid w:val="00950E4E"/>
    <w:rsid w:val="00960328"/>
    <w:rsid w:val="00970362"/>
    <w:rsid w:val="00981850"/>
    <w:rsid w:val="00982644"/>
    <w:rsid w:val="00993CCF"/>
    <w:rsid w:val="0099652E"/>
    <w:rsid w:val="009A17B2"/>
    <w:rsid w:val="009A5EC4"/>
    <w:rsid w:val="009B0832"/>
    <w:rsid w:val="009C3637"/>
    <w:rsid w:val="009C45AA"/>
    <w:rsid w:val="009D05C9"/>
    <w:rsid w:val="009D0744"/>
    <w:rsid w:val="009D0D59"/>
    <w:rsid w:val="009D3059"/>
    <w:rsid w:val="009E147D"/>
    <w:rsid w:val="009E18B8"/>
    <w:rsid w:val="009E1DFE"/>
    <w:rsid w:val="009E5880"/>
    <w:rsid w:val="009F0F4D"/>
    <w:rsid w:val="009F560D"/>
    <w:rsid w:val="00A049D3"/>
    <w:rsid w:val="00A1034C"/>
    <w:rsid w:val="00A121AC"/>
    <w:rsid w:val="00A23F5E"/>
    <w:rsid w:val="00A2634B"/>
    <w:rsid w:val="00A347D6"/>
    <w:rsid w:val="00A44C5C"/>
    <w:rsid w:val="00A46977"/>
    <w:rsid w:val="00A72A8F"/>
    <w:rsid w:val="00A86EB0"/>
    <w:rsid w:val="00A945F9"/>
    <w:rsid w:val="00A947CF"/>
    <w:rsid w:val="00AA4955"/>
    <w:rsid w:val="00AA7778"/>
    <w:rsid w:val="00AB1606"/>
    <w:rsid w:val="00AC5725"/>
    <w:rsid w:val="00AC75D7"/>
    <w:rsid w:val="00AD259D"/>
    <w:rsid w:val="00AD2CE7"/>
    <w:rsid w:val="00AE2B1D"/>
    <w:rsid w:val="00AE5981"/>
    <w:rsid w:val="00AE662E"/>
    <w:rsid w:val="00AF5D10"/>
    <w:rsid w:val="00B02885"/>
    <w:rsid w:val="00B107E4"/>
    <w:rsid w:val="00B14E30"/>
    <w:rsid w:val="00B1749D"/>
    <w:rsid w:val="00B233CD"/>
    <w:rsid w:val="00B23A34"/>
    <w:rsid w:val="00B27312"/>
    <w:rsid w:val="00B32B37"/>
    <w:rsid w:val="00B40E08"/>
    <w:rsid w:val="00B42097"/>
    <w:rsid w:val="00B422BD"/>
    <w:rsid w:val="00B43259"/>
    <w:rsid w:val="00B4471B"/>
    <w:rsid w:val="00B4647F"/>
    <w:rsid w:val="00B52366"/>
    <w:rsid w:val="00B62641"/>
    <w:rsid w:val="00B679E9"/>
    <w:rsid w:val="00B720DF"/>
    <w:rsid w:val="00B74669"/>
    <w:rsid w:val="00B8195B"/>
    <w:rsid w:val="00B8708A"/>
    <w:rsid w:val="00B91F83"/>
    <w:rsid w:val="00B95029"/>
    <w:rsid w:val="00B95D96"/>
    <w:rsid w:val="00BA2F17"/>
    <w:rsid w:val="00BA58E2"/>
    <w:rsid w:val="00BA5E93"/>
    <w:rsid w:val="00BB1181"/>
    <w:rsid w:val="00BB13A4"/>
    <w:rsid w:val="00BB4926"/>
    <w:rsid w:val="00BB707E"/>
    <w:rsid w:val="00BC1626"/>
    <w:rsid w:val="00BC6E88"/>
    <w:rsid w:val="00BE0235"/>
    <w:rsid w:val="00BE30A3"/>
    <w:rsid w:val="00BF20D3"/>
    <w:rsid w:val="00C0228C"/>
    <w:rsid w:val="00C02790"/>
    <w:rsid w:val="00C030EC"/>
    <w:rsid w:val="00C042BC"/>
    <w:rsid w:val="00C064C1"/>
    <w:rsid w:val="00C1437D"/>
    <w:rsid w:val="00C1456A"/>
    <w:rsid w:val="00C15F64"/>
    <w:rsid w:val="00C3362D"/>
    <w:rsid w:val="00C55C40"/>
    <w:rsid w:val="00C60585"/>
    <w:rsid w:val="00C66B94"/>
    <w:rsid w:val="00C7617F"/>
    <w:rsid w:val="00C76EBC"/>
    <w:rsid w:val="00C77347"/>
    <w:rsid w:val="00C82192"/>
    <w:rsid w:val="00C8398B"/>
    <w:rsid w:val="00C84DF2"/>
    <w:rsid w:val="00C92427"/>
    <w:rsid w:val="00C95CD1"/>
    <w:rsid w:val="00C96324"/>
    <w:rsid w:val="00CA2316"/>
    <w:rsid w:val="00CA2731"/>
    <w:rsid w:val="00CA5721"/>
    <w:rsid w:val="00CA616B"/>
    <w:rsid w:val="00CB2CF3"/>
    <w:rsid w:val="00CB697B"/>
    <w:rsid w:val="00CB7043"/>
    <w:rsid w:val="00CC2CB5"/>
    <w:rsid w:val="00CD1608"/>
    <w:rsid w:val="00CE0D8D"/>
    <w:rsid w:val="00CE2432"/>
    <w:rsid w:val="00CE2767"/>
    <w:rsid w:val="00CE4B38"/>
    <w:rsid w:val="00CE7381"/>
    <w:rsid w:val="00CF4D53"/>
    <w:rsid w:val="00D007CA"/>
    <w:rsid w:val="00D053F6"/>
    <w:rsid w:val="00D05463"/>
    <w:rsid w:val="00D06780"/>
    <w:rsid w:val="00D10B07"/>
    <w:rsid w:val="00D11356"/>
    <w:rsid w:val="00D11419"/>
    <w:rsid w:val="00D1211A"/>
    <w:rsid w:val="00D152EA"/>
    <w:rsid w:val="00D176A2"/>
    <w:rsid w:val="00D228F5"/>
    <w:rsid w:val="00D23E61"/>
    <w:rsid w:val="00D40352"/>
    <w:rsid w:val="00D4340A"/>
    <w:rsid w:val="00D5042B"/>
    <w:rsid w:val="00D578EA"/>
    <w:rsid w:val="00D60AE3"/>
    <w:rsid w:val="00D61CB3"/>
    <w:rsid w:val="00D67B5C"/>
    <w:rsid w:val="00D773B0"/>
    <w:rsid w:val="00D9333B"/>
    <w:rsid w:val="00D97465"/>
    <w:rsid w:val="00DA1A4F"/>
    <w:rsid w:val="00DA6817"/>
    <w:rsid w:val="00DA7629"/>
    <w:rsid w:val="00DB1F3B"/>
    <w:rsid w:val="00DB2724"/>
    <w:rsid w:val="00DB5F41"/>
    <w:rsid w:val="00DB72CF"/>
    <w:rsid w:val="00DC46AE"/>
    <w:rsid w:val="00DC5674"/>
    <w:rsid w:val="00DD0AD8"/>
    <w:rsid w:val="00DD6E37"/>
    <w:rsid w:val="00DE0B35"/>
    <w:rsid w:val="00DE2DAC"/>
    <w:rsid w:val="00DE3476"/>
    <w:rsid w:val="00DE4347"/>
    <w:rsid w:val="00DE4C49"/>
    <w:rsid w:val="00DF44EF"/>
    <w:rsid w:val="00E0057D"/>
    <w:rsid w:val="00E011CD"/>
    <w:rsid w:val="00E05DBC"/>
    <w:rsid w:val="00E102D3"/>
    <w:rsid w:val="00E177F1"/>
    <w:rsid w:val="00E17C9A"/>
    <w:rsid w:val="00E20EAE"/>
    <w:rsid w:val="00E2313C"/>
    <w:rsid w:val="00E31051"/>
    <w:rsid w:val="00E33721"/>
    <w:rsid w:val="00E36B4D"/>
    <w:rsid w:val="00E44E54"/>
    <w:rsid w:val="00E46099"/>
    <w:rsid w:val="00E471C9"/>
    <w:rsid w:val="00E479A9"/>
    <w:rsid w:val="00E56ADF"/>
    <w:rsid w:val="00E56CD0"/>
    <w:rsid w:val="00E60A50"/>
    <w:rsid w:val="00E635DF"/>
    <w:rsid w:val="00E96C9C"/>
    <w:rsid w:val="00EA186E"/>
    <w:rsid w:val="00EA6093"/>
    <w:rsid w:val="00EB75A0"/>
    <w:rsid w:val="00EC1418"/>
    <w:rsid w:val="00EC3424"/>
    <w:rsid w:val="00EC5330"/>
    <w:rsid w:val="00ED07F5"/>
    <w:rsid w:val="00ED3781"/>
    <w:rsid w:val="00ED5109"/>
    <w:rsid w:val="00ED54F1"/>
    <w:rsid w:val="00EE0F91"/>
    <w:rsid w:val="00EE1409"/>
    <w:rsid w:val="00EE18A8"/>
    <w:rsid w:val="00EE5E52"/>
    <w:rsid w:val="00EE7942"/>
    <w:rsid w:val="00EE7DA7"/>
    <w:rsid w:val="00EF288F"/>
    <w:rsid w:val="00F159B9"/>
    <w:rsid w:val="00F20A09"/>
    <w:rsid w:val="00F2146C"/>
    <w:rsid w:val="00F21C2E"/>
    <w:rsid w:val="00F27648"/>
    <w:rsid w:val="00F30BD9"/>
    <w:rsid w:val="00F35947"/>
    <w:rsid w:val="00F41202"/>
    <w:rsid w:val="00F45F8A"/>
    <w:rsid w:val="00F658F3"/>
    <w:rsid w:val="00F71C0E"/>
    <w:rsid w:val="00F71D18"/>
    <w:rsid w:val="00F73475"/>
    <w:rsid w:val="00F770E9"/>
    <w:rsid w:val="00F807B5"/>
    <w:rsid w:val="00F85803"/>
    <w:rsid w:val="00F858B5"/>
    <w:rsid w:val="00F902EC"/>
    <w:rsid w:val="00F96CAB"/>
    <w:rsid w:val="00FA38BF"/>
    <w:rsid w:val="00FB0761"/>
    <w:rsid w:val="00FB4547"/>
    <w:rsid w:val="00FB72BD"/>
    <w:rsid w:val="00FC0794"/>
    <w:rsid w:val="00FC2BCE"/>
    <w:rsid w:val="00FE7819"/>
    <w:rsid w:val="00FF074D"/>
    <w:rsid w:val="00FF57A9"/>
    <w:rsid w:val="00FF6225"/>
    <w:rsid w:val="00FF6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8D5F88"/>
  <w15:chartTrackingRefBased/>
  <w15:docId w15:val="{6360A313-B800-4AD1-AF76-115E01F6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IZ UDPゴシック"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189B"/>
    <w:pPr>
      <w:widowControl w:val="0"/>
      <w:jc w:val="both"/>
    </w:pPr>
  </w:style>
  <w:style w:type="paragraph" w:styleId="1">
    <w:name w:val="heading 1"/>
    <w:basedOn w:val="a"/>
    <w:next w:val="a"/>
    <w:link w:val="10"/>
    <w:uiPriority w:val="9"/>
    <w:qFormat/>
    <w:rsid w:val="00EA6093"/>
    <w:pPr>
      <w:keepNext/>
      <w:outlineLvl w:val="0"/>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47444"/>
    <w:rPr>
      <w:rFonts w:eastAsiaTheme="minorEastAsia"/>
      <w:kern w:val="0"/>
      <w:sz w:val="22"/>
    </w:rPr>
  </w:style>
  <w:style w:type="character" w:customStyle="1" w:styleId="a4">
    <w:name w:val="行間詰め (文字)"/>
    <w:basedOn w:val="a0"/>
    <w:link w:val="a3"/>
    <w:uiPriority w:val="1"/>
    <w:rsid w:val="00247444"/>
    <w:rPr>
      <w:rFonts w:eastAsiaTheme="minorEastAsia"/>
      <w:kern w:val="0"/>
      <w:sz w:val="22"/>
    </w:rPr>
  </w:style>
  <w:style w:type="paragraph" w:styleId="a5">
    <w:name w:val="Date"/>
    <w:basedOn w:val="a"/>
    <w:next w:val="a"/>
    <w:link w:val="a6"/>
    <w:uiPriority w:val="99"/>
    <w:semiHidden/>
    <w:unhideWhenUsed/>
    <w:rsid w:val="00A121AC"/>
  </w:style>
  <w:style w:type="character" w:customStyle="1" w:styleId="a6">
    <w:name w:val="日付 (文字)"/>
    <w:basedOn w:val="a0"/>
    <w:link w:val="a5"/>
    <w:uiPriority w:val="99"/>
    <w:semiHidden/>
    <w:rsid w:val="00A121AC"/>
  </w:style>
  <w:style w:type="paragraph" w:styleId="a7">
    <w:name w:val="List Paragraph"/>
    <w:basedOn w:val="a"/>
    <w:uiPriority w:val="34"/>
    <w:qFormat/>
    <w:rsid w:val="00160F9C"/>
    <w:pPr>
      <w:ind w:leftChars="400" w:left="840"/>
    </w:pPr>
  </w:style>
  <w:style w:type="paragraph" w:styleId="a8">
    <w:name w:val="header"/>
    <w:basedOn w:val="a"/>
    <w:link w:val="a9"/>
    <w:uiPriority w:val="99"/>
    <w:unhideWhenUsed/>
    <w:rsid w:val="0091091F"/>
    <w:pPr>
      <w:tabs>
        <w:tab w:val="center" w:pos="4252"/>
        <w:tab w:val="right" w:pos="8504"/>
      </w:tabs>
      <w:snapToGrid w:val="0"/>
    </w:pPr>
  </w:style>
  <w:style w:type="character" w:customStyle="1" w:styleId="a9">
    <w:name w:val="ヘッダー (文字)"/>
    <w:basedOn w:val="a0"/>
    <w:link w:val="a8"/>
    <w:uiPriority w:val="99"/>
    <w:rsid w:val="0091091F"/>
  </w:style>
  <w:style w:type="paragraph" w:styleId="aa">
    <w:name w:val="footer"/>
    <w:basedOn w:val="a"/>
    <w:link w:val="ab"/>
    <w:uiPriority w:val="99"/>
    <w:unhideWhenUsed/>
    <w:rsid w:val="0091091F"/>
    <w:pPr>
      <w:tabs>
        <w:tab w:val="center" w:pos="4252"/>
        <w:tab w:val="right" w:pos="8504"/>
      </w:tabs>
      <w:snapToGrid w:val="0"/>
    </w:pPr>
  </w:style>
  <w:style w:type="character" w:customStyle="1" w:styleId="ab">
    <w:name w:val="フッター (文字)"/>
    <w:basedOn w:val="a0"/>
    <w:link w:val="aa"/>
    <w:uiPriority w:val="99"/>
    <w:rsid w:val="0091091F"/>
  </w:style>
  <w:style w:type="table" w:styleId="ac">
    <w:name w:val="Table Grid"/>
    <w:basedOn w:val="a1"/>
    <w:uiPriority w:val="39"/>
    <w:rsid w:val="00B23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4">
    <w:name w:val="Grid Table 5 Dark Accent 4"/>
    <w:aliases w:val="表１"/>
    <w:basedOn w:val="a1"/>
    <w:uiPriority w:val="50"/>
    <w:rsid w:val="003977B7"/>
    <w:tblPr>
      <w:tblStyleRowBandSize w:val="1"/>
      <w:tblStyleColBandSize w:val="1"/>
      <w:tblBorders>
        <w:top w:val="single" w:sz="4" w:space="0" w:color="A8C8C5"/>
        <w:left w:val="single" w:sz="4" w:space="0" w:color="A8C8C5"/>
        <w:bottom w:val="single" w:sz="4" w:space="0" w:color="A8C8C5"/>
        <w:right w:val="single" w:sz="4" w:space="0" w:color="A8C8C5"/>
        <w:insideH w:val="single" w:sz="4" w:space="0" w:color="A8C8C5"/>
        <w:insideV w:val="single" w:sz="4" w:space="0" w:color="A8C8C5"/>
      </w:tblBorders>
    </w:tblPr>
    <w:tcPr>
      <w:shd w:val="clear" w:color="auto" w:fill="E0ECEB"/>
    </w:tcPr>
    <w:tblStylePr w:type="firstRow">
      <w:rPr>
        <w:b/>
        <w:bCs/>
        <w:color w:val="FFFFFF" w:themeColor="background1"/>
      </w:rPr>
      <w:tblPr/>
      <w:tcPr>
        <w:shd w:val="clear" w:color="auto" w:fill="A8C8C5"/>
      </w:tcPr>
    </w:tblStylePr>
    <w:tblStylePr w:type="lastRow">
      <w:rPr>
        <w:b/>
        <w:bCs/>
        <w:color w:val="FFFFFF" w:themeColor="background1"/>
      </w:rPr>
      <w:tblPr/>
      <w:tcPr>
        <w:shd w:val="clear" w:color="auto" w:fill="A8C8C5"/>
      </w:tcPr>
    </w:tblStylePr>
    <w:tblStylePr w:type="firstCol">
      <w:rPr>
        <w:b/>
        <w:bCs/>
        <w:color w:val="FFFFFF" w:themeColor="background1"/>
      </w:rPr>
      <w:tblPr/>
      <w:tcPr>
        <w:shd w:val="clear" w:color="auto" w:fill="87B3A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E0DC" w:themeFill="accent4"/>
      </w:tcPr>
    </w:tblStylePr>
    <w:tblStylePr w:type="band1Vert">
      <w:tblPr/>
      <w:tcPr>
        <w:shd w:val="clear" w:color="auto" w:fill="F4F2F0" w:themeFill="accent4" w:themeFillTint="66"/>
      </w:tcPr>
    </w:tblStylePr>
    <w:tblStylePr w:type="band1Horz">
      <w:tblPr/>
      <w:tcPr>
        <w:shd w:val="clear" w:color="auto" w:fill="A8C8C5"/>
      </w:tcPr>
    </w:tblStylePr>
    <w:tblStylePr w:type="band2Horz">
      <w:tblPr/>
      <w:tcPr>
        <w:shd w:val="clear" w:color="auto" w:fill="E0ECEB"/>
      </w:tcPr>
    </w:tblStylePr>
  </w:style>
  <w:style w:type="table" w:styleId="5-5">
    <w:name w:val="Grid Table 5 Dark Accent 5"/>
    <w:basedOn w:val="a1"/>
    <w:uiPriority w:val="50"/>
    <w:rsid w:val="000C41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E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ACB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ACB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ACB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ACBB" w:themeFill="accent5"/>
      </w:tcPr>
    </w:tblStylePr>
    <w:tblStylePr w:type="band1Vert">
      <w:tblPr/>
      <w:tcPr>
        <w:shd w:val="clear" w:color="auto" w:fill="FCDDE3" w:themeFill="accent5" w:themeFillTint="66"/>
      </w:tcPr>
    </w:tblStylePr>
    <w:tblStylePr w:type="band1Horz">
      <w:tblPr/>
      <w:tcPr>
        <w:shd w:val="clear" w:color="auto" w:fill="FCDDE3" w:themeFill="accent5" w:themeFillTint="66"/>
      </w:tcPr>
    </w:tblStylePr>
  </w:style>
  <w:style w:type="table" w:styleId="3-4">
    <w:name w:val="Grid Table 3 Accent 4"/>
    <w:basedOn w:val="a1"/>
    <w:uiPriority w:val="48"/>
    <w:rsid w:val="007B0300"/>
    <w:tblPr>
      <w:tblStyleRowBandSize w:val="1"/>
      <w:tblStyleColBandSize w:val="1"/>
      <w:tblBorders>
        <w:top w:val="single" w:sz="4" w:space="0" w:color="EEECE9" w:themeColor="accent4" w:themeTint="99"/>
        <w:left w:val="single" w:sz="4" w:space="0" w:color="EEECE9" w:themeColor="accent4" w:themeTint="99"/>
        <w:bottom w:val="single" w:sz="4" w:space="0" w:color="EEECE9" w:themeColor="accent4" w:themeTint="99"/>
        <w:right w:val="single" w:sz="4" w:space="0" w:color="EEECE9" w:themeColor="accent4" w:themeTint="99"/>
        <w:insideH w:val="single" w:sz="4" w:space="0" w:color="EEECE9" w:themeColor="accent4" w:themeTint="99"/>
        <w:insideV w:val="single" w:sz="4" w:space="0" w:color="EEECE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8F7" w:themeFill="accent4" w:themeFillTint="33"/>
      </w:tcPr>
    </w:tblStylePr>
    <w:tblStylePr w:type="band1Horz">
      <w:tblPr/>
      <w:tcPr>
        <w:shd w:val="clear" w:color="auto" w:fill="F9F8F7" w:themeFill="accent4" w:themeFillTint="33"/>
      </w:tcPr>
    </w:tblStylePr>
    <w:tblStylePr w:type="neCell">
      <w:tblPr/>
      <w:tcPr>
        <w:tcBorders>
          <w:bottom w:val="single" w:sz="4" w:space="0" w:color="EEECE9" w:themeColor="accent4" w:themeTint="99"/>
        </w:tcBorders>
      </w:tcPr>
    </w:tblStylePr>
    <w:tblStylePr w:type="nwCell">
      <w:tblPr/>
      <w:tcPr>
        <w:tcBorders>
          <w:bottom w:val="single" w:sz="4" w:space="0" w:color="EEECE9" w:themeColor="accent4" w:themeTint="99"/>
        </w:tcBorders>
      </w:tcPr>
    </w:tblStylePr>
    <w:tblStylePr w:type="seCell">
      <w:tblPr/>
      <w:tcPr>
        <w:tcBorders>
          <w:top w:val="single" w:sz="4" w:space="0" w:color="EEECE9" w:themeColor="accent4" w:themeTint="99"/>
        </w:tcBorders>
      </w:tcPr>
    </w:tblStylePr>
    <w:tblStylePr w:type="swCell">
      <w:tblPr/>
      <w:tcPr>
        <w:tcBorders>
          <w:top w:val="single" w:sz="4" w:space="0" w:color="EEECE9" w:themeColor="accent4" w:themeTint="99"/>
        </w:tcBorders>
      </w:tcPr>
    </w:tblStylePr>
  </w:style>
  <w:style w:type="table" w:styleId="4-4">
    <w:name w:val="Grid Table 4 Accent 4"/>
    <w:basedOn w:val="a1"/>
    <w:uiPriority w:val="49"/>
    <w:rsid w:val="000B13D9"/>
    <w:tblPr>
      <w:tblStyleRowBandSize w:val="1"/>
      <w:tblStyleColBandSize w:val="1"/>
      <w:tblBorders>
        <w:top w:val="single" w:sz="4" w:space="0" w:color="EEECE9" w:themeColor="accent4" w:themeTint="99"/>
        <w:left w:val="single" w:sz="4" w:space="0" w:color="EEECE9" w:themeColor="accent4" w:themeTint="99"/>
        <w:bottom w:val="single" w:sz="4" w:space="0" w:color="EEECE9" w:themeColor="accent4" w:themeTint="99"/>
        <w:right w:val="single" w:sz="4" w:space="0" w:color="EEECE9" w:themeColor="accent4" w:themeTint="99"/>
        <w:insideH w:val="single" w:sz="4" w:space="0" w:color="EEECE9" w:themeColor="accent4" w:themeTint="99"/>
        <w:insideV w:val="single" w:sz="4" w:space="0" w:color="EEECE9" w:themeColor="accent4" w:themeTint="99"/>
      </w:tblBorders>
    </w:tblPr>
    <w:tcPr>
      <w:shd w:val="clear" w:color="auto" w:fill="D5CEC9"/>
    </w:tcPr>
    <w:tblStylePr w:type="firstRow">
      <w:rPr>
        <w:b/>
        <w:bCs/>
        <w:color w:val="FFFFFF" w:themeColor="background1"/>
      </w:rPr>
      <w:tblPr/>
      <w:tcPr>
        <w:shd w:val="clear" w:color="auto" w:fill="B3A79C" w:themeFill="accent4" w:themeFillShade="BF"/>
      </w:tcPr>
    </w:tblStylePr>
    <w:tblStylePr w:type="lastRow">
      <w:rPr>
        <w:b/>
        <w:bCs/>
      </w:rPr>
      <w:tblPr/>
      <w:tcPr>
        <w:tcBorders>
          <w:top w:val="double" w:sz="4" w:space="0" w:color="E4E0DC" w:themeColor="accent4"/>
        </w:tcBorders>
      </w:tcPr>
    </w:tblStylePr>
    <w:tblStylePr w:type="firstCol">
      <w:rPr>
        <w:b/>
        <w:bCs/>
      </w:rPr>
    </w:tblStylePr>
    <w:tblStylePr w:type="lastCol">
      <w:rPr>
        <w:b/>
        <w:bCs/>
      </w:rPr>
    </w:tblStylePr>
    <w:tblStylePr w:type="band1Vert">
      <w:tblPr/>
      <w:tcPr>
        <w:shd w:val="clear" w:color="auto" w:fill="F9F8F7" w:themeFill="accent4" w:themeFillTint="33"/>
      </w:tcPr>
    </w:tblStylePr>
    <w:tblStylePr w:type="band1Horz">
      <w:tblPr/>
      <w:tcPr>
        <w:shd w:val="clear" w:color="auto" w:fill="EEECEA"/>
      </w:tcPr>
    </w:tblStylePr>
    <w:tblStylePr w:type="band2Horz">
      <w:tblPr/>
      <w:tcPr>
        <w:shd w:val="clear" w:color="auto" w:fill="D5CEC9"/>
      </w:tcPr>
    </w:tblStylePr>
  </w:style>
  <w:style w:type="table" w:styleId="2-4">
    <w:name w:val="Grid Table 2 Accent 4"/>
    <w:basedOn w:val="a1"/>
    <w:uiPriority w:val="47"/>
    <w:rsid w:val="0023766C"/>
    <w:tblPr>
      <w:tblStyleRowBandSize w:val="1"/>
      <w:tblStyleColBandSize w:val="1"/>
      <w:tblBorders>
        <w:top w:val="single" w:sz="2" w:space="0" w:color="EEECE9" w:themeColor="accent4" w:themeTint="99"/>
        <w:bottom w:val="single" w:sz="2" w:space="0" w:color="EEECE9" w:themeColor="accent4" w:themeTint="99"/>
        <w:insideH w:val="single" w:sz="2" w:space="0" w:color="EEECE9" w:themeColor="accent4" w:themeTint="99"/>
        <w:insideV w:val="single" w:sz="2" w:space="0" w:color="EEECE9" w:themeColor="accent4" w:themeTint="99"/>
      </w:tblBorders>
    </w:tblPr>
    <w:tblStylePr w:type="firstRow">
      <w:rPr>
        <w:b/>
        <w:bCs/>
      </w:rPr>
      <w:tblPr/>
      <w:tcPr>
        <w:tcBorders>
          <w:top w:val="nil"/>
          <w:bottom w:val="single" w:sz="12" w:space="0" w:color="EEECE9" w:themeColor="accent4" w:themeTint="99"/>
          <w:insideH w:val="nil"/>
          <w:insideV w:val="nil"/>
        </w:tcBorders>
        <w:shd w:val="clear" w:color="auto" w:fill="FFFFFF" w:themeFill="background1"/>
      </w:tcPr>
    </w:tblStylePr>
    <w:tblStylePr w:type="lastRow">
      <w:rPr>
        <w:b/>
        <w:bCs/>
      </w:rPr>
      <w:tblPr/>
      <w:tcPr>
        <w:tcBorders>
          <w:top w:val="double" w:sz="2" w:space="0" w:color="EEECE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8F7" w:themeFill="accent4" w:themeFillTint="33"/>
      </w:tcPr>
    </w:tblStylePr>
    <w:tblStylePr w:type="band1Horz">
      <w:tblPr/>
      <w:tcPr>
        <w:shd w:val="clear" w:color="auto" w:fill="F9F8F7" w:themeFill="accent4" w:themeFillTint="33"/>
      </w:tcPr>
    </w:tblStylePr>
  </w:style>
  <w:style w:type="character" w:styleId="ad">
    <w:name w:val="annotation reference"/>
    <w:basedOn w:val="a0"/>
    <w:uiPriority w:val="99"/>
    <w:semiHidden/>
    <w:unhideWhenUsed/>
    <w:rsid w:val="007B3D17"/>
    <w:rPr>
      <w:sz w:val="18"/>
      <w:szCs w:val="18"/>
    </w:rPr>
  </w:style>
  <w:style w:type="paragraph" w:styleId="ae">
    <w:name w:val="annotation text"/>
    <w:basedOn w:val="a"/>
    <w:link w:val="af"/>
    <w:uiPriority w:val="99"/>
    <w:semiHidden/>
    <w:unhideWhenUsed/>
    <w:rsid w:val="007B3D17"/>
    <w:pPr>
      <w:jc w:val="left"/>
    </w:pPr>
  </w:style>
  <w:style w:type="character" w:customStyle="1" w:styleId="af">
    <w:name w:val="コメント文字列 (文字)"/>
    <w:basedOn w:val="a0"/>
    <w:link w:val="ae"/>
    <w:uiPriority w:val="99"/>
    <w:semiHidden/>
    <w:rsid w:val="007B3D17"/>
  </w:style>
  <w:style w:type="paragraph" w:styleId="af0">
    <w:name w:val="annotation subject"/>
    <w:basedOn w:val="ae"/>
    <w:next w:val="ae"/>
    <w:link w:val="af1"/>
    <w:uiPriority w:val="99"/>
    <w:semiHidden/>
    <w:unhideWhenUsed/>
    <w:rsid w:val="007B3D17"/>
    <w:rPr>
      <w:b/>
      <w:bCs/>
    </w:rPr>
  </w:style>
  <w:style w:type="character" w:customStyle="1" w:styleId="af1">
    <w:name w:val="コメント内容 (文字)"/>
    <w:basedOn w:val="af"/>
    <w:link w:val="af0"/>
    <w:uiPriority w:val="99"/>
    <w:semiHidden/>
    <w:rsid w:val="007B3D17"/>
    <w:rPr>
      <w:b/>
      <w:bCs/>
    </w:rPr>
  </w:style>
  <w:style w:type="paragraph" w:styleId="af2">
    <w:name w:val="Balloon Text"/>
    <w:basedOn w:val="a"/>
    <w:link w:val="af3"/>
    <w:uiPriority w:val="99"/>
    <w:semiHidden/>
    <w:unhideWhenUsed/>
    <w:rsid w:val="007B3D1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B3D17"/>
    <w:rPr>
      <w:rFonts w:asciiTheme="majorHAnsi" w:eastAsiaTheme="majorEastAsia" w:hAnsiTheme="majorHAnsi" w:cstheme="majorBidi"/>
      <w:sz w:val="18"/>
      <w:szCs w:val="18"/>
    </w:rPr>
  </w:style>
  <w:style w:type="table" w:styleId="3-40">
    <w:name w:val="List Table 3 Accent 4"/>
    <w:basedOn w:val="a1"/>
    <w:uiPriority w:val="48"/>
    <w:rsid w:val="004B3F14"/>
    <w:tblPr>
      <w:tblStyleRowBandSize w:val="1"/>
      <w:tblStyleColBandSize w:val="1"/>
      <w:tblBorders>
        <w:top w:val="single" w:sz="4" w:space="0" w:color="E4E0DC" w:themeColor="accent4"/>
        <w:left w:val="single" w:sz="4" w:space="0" w:color="E4E0DC" w:themeColor="accent4"/>
        <w:bottom w:val="single" w:sz="4" w:space="0" w:color="E4E0DC" w:themeColor="accent4"/>
        <w:right w:val="single" w:sz="4" w:space="0" w:color="E4E0DC" w:themeColor="accent4"/>
      </w:tblBorders>
    </w:tblPr>
    <w:tblStylePr w:type="firstRow">
      <w:rPr>
        <w:b/>
        <w:bCs/>
        <w:color w:val="FFFFFF" w:themeColor="background1"/>
      </w:rPr>
      <w:tblPr/>
      <w:tcPr>
        <w:shd w:val="clear" w:color="auto" w:fill="E4E0DC" w:themeFill="accent4"/>
      </w:tcPr>
    </w:tblStylePr>
    <w:tblStylePr w:type="lastRow">
      <w:rPr>
        <w:b/>
        <w:bCs/>
      </w:rPr>
      <w:tblPr/>
      <w:tcPr>
        <w:tcBorders>
          <w:top w:val="double" w:sz="4" w:space="0" w:color="E4E0D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E0DC" w:themeColor="accent4"/>
          <w:right w:val="single" w:sz="4" w:space="0" w:color="E4E0DC" w:themeColor="accent4"/>
        </w:tcBorders>
      </w:tcPr>
    </w:tblStylePr>
    <w:tblStylePr w:type="band1Horz">
      <w:tblPr/>
      <w:tcPr>
        <w:tcBorders>
          <w:top w:val="single" w:sz="4" w:space="0" w:color="E4E0DC" w:themeColor="accent4"/>
          <w:bottom w:val="single" w:sz="4" w:space="0" w:color="E4E0D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E0DC" w:themeColor="accent4"/>
          <w:left w:val="nil"/>
        </w:tcBorders>
      </w:tcPr>
    </w:tblStylePr>
    <w:tblStylePr w:type="swCell">
      <w:tblPr/>
      <w:tcPr>
        <w:tcBorders>
          <w:top w:val="double" w:sz="4" w:space="0" w:color="E4E0DC" w:themeColor="accent4"/>
          <w:right w:val="nil"/>
        </w:tcBorders>
      </w:tcPr>
    </w:tblStylePr>
  </w:style>
  <w:style w:type="table" w:styleId="3-6">
    <w:name w:val="List Table 3 Accent 6"/>
    <w:basedOn w:val="a1"/>
    <w:uiPriority w:val="48"/>
    <w:rsid w:val="003F331C"/>
    <w:tblPr>
      <w:tblStyleRowBandSize w:val="1"/>
      <w:tblStyleColBandSize w:val="1"/>
    </w:tblPr>
    <w:tblStylePr w:type="firstRow">
      <w:rPr>
        <w:b/>
        <w:bCs/>
        <w:color w:val="FFFFFF" w:themeColor="background1"/>
      </w:rPr>
      <w:tblPr/>
      <w:tcPr>
        <w:tcBorders>
          <w:top w:val="single" w:sz="4" w:space="0" w:color="A8D06F"/>
          <w:left w:val="single" w:sz="4" w:space="0" w:color="A8D06F"/>
          <w:bottom w:val="single" w:sz="4" w:space="0" w:color="A8D06F"/>
          <w:right w:val="single" w:sz="4" w:space="0" w:color="A8D06F"/>
          <w:insideH w:val="single" w:sz="4" w:space="0" w:color="A8D06F"/>
          <w:insideV w:val="single" w:sz="4" w:space="0" w:color="A8D06F"/>
        </w:tcBorders>
        <w:shd w:val="clear" w:color="auto" w:fill="A8D06F"/>
      </w:tcPr>
    </w:tblStylePr>
    <w:tblStylePr w:type="lastRow">
      <w:rPr>
        <w:b/>
        <w:bCs/>
      </w:rPr>
      <w:tblPr/>
      <w:tcPr>
        <w:tcBorders>
          <w:top w:val="single" w:sz="4" w:space="0" w:color="A8D06F"/>
          <w:left w:val="single" w:sz="4" w:space="0" w:color="A8D06F"/>
          <w:bottom w:val="single" w:sz="4" w:space="0" w:color="A8D06F"/>
          <w:right w:val="single" w:sz="4" w:space="0" w:color="A8D06F"/>
          <w:insideH w:val="single" w:sz="4" w:space="0" w:color="A8D06F"/>
          <w:insideV w:val="single" w:sz="4" w:space="0" w:color="A8D06F"/>
        </w:tcBorders>
        <w:shd w:val="clear" w:color="auto" w:fill="FFFFFF" w:themeFill="background1"/>
      </w:tcPr>
    </w:tblStylePr>
    <w:tblStylePr w:type="firstCol">
      <w:rPr>
        <w:b/>
        <w:bCs/>
      </w:rPr>
      <w:tblPr/>
      <w:tcPr>
        <w:tcBorders>
          <w:top w:val="single" w:sz="4" w:space="0" w:color="A8D06F"/>
          <w:left w:val="single" w:sz="4" w:space="0" w:color="A8D06F"/>
          <w:bottom w:val="single" w:sz="4" w:space="0" w:color="A8D06F"/>
          <w:right w:val="single" w:sz="4" w:space="0" w:color="A8D06F"/>
          <w:insideH w:val="single" w:sz="4" w:space="0" w:color="A8D06F"/>
          <w:insideV w:val="single" w:sz="4" w:space="0" w:color="A8D06F"/>
        </w:tcBorders>
        <w:shd w:val="clear" w:color="auto" w:fill="FFFFFF" w:themeFill="background1"/>
      </w:tcPr>
    </w:tblStylePr>
    <w:tblStylePr w:type="lastCol">
      <w:rPr>
        <w:b/>
        <w:bCs/>
      </w:rPr>
      <w:tblPr/>
      <w:tcPr>
        <w:tcBorders>
          <w:top w:val="single" w:sz="4" w:space="0" w:color="A8D06F"/>
          <w:left w:val="single" w:sz="4" w:space="0" w:color="A8D06F"/>
          <w:bottom w:val="single" w:sz="4" w:space="0" w:color="A8D06F"/>
          <w:right w:val="single" w:sz="4" w:space="0" w:color="A8D06F"/>
          <w:insideH w:val="single" w:sz="4" w:space="0" w:color="A8D06F"/>
          <w:insideV w:val="single" w:sz="4" w:space="0" w:color="A8D06F"/>
        </w:tcBorders>
        <w:shd w:val="clear" w:color="auto" w:fill="FFFFFF" w:themeFill="background1"/>
      </w:tcPr>
    </w:tblStylePr>
    <w:tblStylePr w:type="band1Vert">
      <w:tblPr/>
      <w:tcPr>
        <w:tcBorders>
          <w:top w:val="single" w:sz="4" w:space="0" w:color="A8D06F"/>
          <w:left w:val="single" w:sz="4" w:space="0" w:color="A8D06F"/>
          <w:bottom w:val="single" w:sz="4" w:space="0" w:color="A8D06F"/>
          <w:right w:val="single" w:sz="4" w:space="0" w:color="A8D06F"/>
          <w:insideH w:val="single" w:sz="4" w:space="0" w:color="A8D06F"/>
          <w:insideV w:val="single" w:sz="4" w:space="0" w:color="A8D06F"/>
        </w:tcBorders>
      </w:tcPr>
    </w:tblStylePr>
    <w:tblStylePr w:type="band2Vert">
      <w:tblPr/>
      <w:tcPr>
        <w:tcBorders>
          <w:top w:val="single" w:sz="4" w:space="0" w:color="A8D06F"/>
          <w:left w:val="single" w:sz="4" w:space="0" w:color="A8D06F"/>
          <w:bottom w:val="single" w:sz="4" w:space="0" w:color="A8D06F"/>
          <w:right w:val="single" w:sz="4" w:space="0" w:color="A8D06F"/>
          <w:insideH w:val="single" w:sz="4" w:space="0" w:color="A8D06F"/>
          <w:insideV w:val="single" w:sz="4" w:space="0" w:color="A8D06F"/>
        </w:tcBorders>
      </w:tcPr>
    </w:tblStylePr>
    <w:tblStylePr w:type="band1Horz">
      <w:tblPr/>
      <w:tcPr>
        <w:tcBorders>
          <w:top w:val="single" w:sz="4" w:space="0" w:color="A8D06F"/>
          <w:left w:val="single" w:sz="4" w:space="0" w:color="A8D06F"/>
          <w:bottom w:val="single" w:sz="4" w:space="0" w:color="A8D06F"/>
          <w:right w:val="single" w:sz="4" w:space="0" w:color="A8D06F"/>
          <w:insideH w:val="single" w:sz="4" w:space="0" w:color="A8D06F"/>
          <w:insideV w:val="single" w:sz="4" w:space="0" w:color="A8D06F"/>
        </w:tcBorders>
      </w:tcPr>
    </w:tblStylePr>
    <w:tblStylePr w:type="band2Horz">
      <w:tblPr/>
      <w:tcPr>
        <w:tcBorders>
          <w:top w:val="single" w:sz="4" w:space="0" w:color="A8D06F"/>
          <w:left w:val="single" w:sz="4" w:space="0" w:color="A8D06F"/>
          <w:bottom w:val="single" w:sz="4" w:space="0" w:color="A8D06F"/>
          <w:right w:val="single" w:sz="4" w:space="0" w:color="A8D06F"/>
          <w:insideH w:val="single" w:sz="4" w:space="0" w:color="A8D06F"/>
          <w:insideV w:val="single" w:sz="4" w:space="0" w:color="A8D06F"/>
        </w:tcBorders>
      </w:tcPr>
    </w:tblStylePr>
    <w:tblStylePr w:type="neCell">
      <w:tblPr/>
      <w:tcPr>
        <w:tcBorders>
          <w:top w:val="single" w:sz="4" w:space="0" w:color="A8D06F"/>
          <w:left w:val="single" w:sz="4" w:space="0" w:color="A8D06F"/>
          <w:bottom w:val="single" w:sz="4" w:space="0" w:color="A8D06F"/>
          <w:right w:val="single" w:sz="4" w:space="0" w:color="A8D06F"/>
          <w:insideH w:val="single" w:sz="4" w:space="0" w:color="A8D06F"/>
          <w:insideV w:val="single" w:sz="4" w:space="0" w:color="A8D06F"/>
        </w:tcBorders>
      </w:tcPr>
    </w:tblStylePr>
    <w:tblStylePr w:type="nwCell">
      <w:tblPr/>
      <w:tcPr>
        <w:tcBorders>
          <w:top w:val="single" w:sz="4" w:space="0" w:color="A8D06F"/>
          <w:left w:val="single" w:sz="4" w:space="0" w:color="A8D06F"/>
          <w:bottom w:val="single" w:sz="4" w:space="0" w:color="A8D06F"/>
          <w:right w:val="single" w:sz="4" w:space="0" w:color="A8D06F"/>
          <w:insideH w:val="single" w:sz="4" w:space="0" w:color="A8D06F"/>
          <w:insideV w:val="single" w:sz="4" w:space="0" w:color="A8D06F"/>
        </w:tcBorders>
      </w:tcPr>
    </w:tblStylePr>
    <w:tblStylePr w:type="seCell">
      <w:tblPr/>
      <w:tcPr>
        <w:tcBorders>
          <w:top w:val="single" w:sz="4" w:space="0" w:color="A8D06F"/>
          <w:left w:val="single" w:sz="4" w:space="0" w:color="A8D06F"/>
          <w:bottom w:val="single" w:sz="4" w:space="0" w:color="A8D06F"/>
          <w:right w:val="single" w:sz="4" w:space="0" w:color="A8D06F"/>
          <w:insideH w:val="single" w:sz="4" w:space="0" w:color="A8D06F"/>
          <w:insideV w:val="single" w:sz="4" w:space="0" w:color="A8D06F"/>
        </w:tcBorders>
      </w:tcPr>
    </w:tblStylePr>
    <w:tblStylePr w:type="swCell">
      <w:tblPr/>
      <w:tcPr>
        <w:tcBorders>
          <w:top w:val="single" w:sz="4" w:space="0" w:color="A8D06F"/>
          <w:left w:val="single" w:sz="4" w:space="0" w:color="A8D06F"/>
          <w:bottom w:val="single" w:sz="4" w:space="0" w:color="A8D06F"/>
          <w:right w:val="single" w:sz="4" w:space="0" w:color="A8D06F"/>
          <w:insideH w:val="single" w:sz="4" w:space="0" w:color="A8D06F"/>
          <w:insideV w:val="single" w:sz="4" w:space="0" w:color="A8D06F"/>
        </w:tcBorders>
      </w:tcPr>
    </w:tblStylePr>
  </w:style>
  <w:style w:type="paragraph" w:styleId="af4">
    <w:name w:val="Note Heading"/>
    <w:basedOn w:val="a"/>
    <w:next w:val="a"/>
    <w:link w:val="af5"/>
    <w:uiPriority w:val="99"/>
    <w:unhideWhenUsed/>
    <w:rsid w:val="0052072A"/>
    <w:pPr>
      <w:jc w:val="center"/>
    </w:pPr>
    <w:rPr>
      <w:color w:val="080808"/>
      <w:spacing w:val="20"/>
    </w:rPr>
  </w:style>
  <w:style w:type="character" w:customStyle="1" w:styleId="af5">
    <w:name w:val="記 (文字)"/>
    <w:basedOn w:val="a0"/>
    <w:link w:val="af4"/>
    <w:uiPriority w:val="99"/>
    <w:rsid w:val="0052072A"/>
    <w:rPr>
      <w:color w:val="080808"/>
      <w:spacing w:val="20"/>
    </w:rPr>
  </w:style>
  <w:style w:type="paragraph" w:styleId="af6">
    <w:name w:val="Closing"/>
    <w:basedOn w:val="a"/>
    <w:link w:val="af7"/>
    <w:uiPriority w:val="99"/>
    <w:unhideWhenUsed/>
    <w:rsid w:val="0052072A"/>
    <w:pPr>
      <w:jc w:val="right"/>
    </w:pPr>
    <w:rPr>
      <w:color w:val="080808"/>
      <w:spacing w:val="20"/>
    </w:rPr>
  </w:style>
  <w:style w:type="character" w:customStyle="1" w:styleId="af7">
    <w:name w:val="結語 (文字)"/>
    <w:basedOn w:val="a0"/>
    <w:link w:val="af6"/>
    <w:uiPriority w:val="99"/>
    <w:rsid w:val="0052072A"/>
    <w:rPr>
      <w:color w:val="080808"/>
      <w:spacing w:val="20"/>
    </w:rPr>
  </w:style>
  <w:style w:type="table" w:styleId="7-6">
    <w:name w:val="Grid Table 7 Colorful Accent 6"/>
    <w:basedOn w:val="a1"/>
    <w:uiPriority w:val="52"/>
    <w:rsid w:val="003977B7"/>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table" w:styleId="4-6">
    <w:name w:val="Grid Table 4 Accent 6"/>
    <w:basedOn w:val="a1"/>
    <w:uiPriority w:val="49"/>
    <w:rsid w:val="00AC75D7"/>
    <w:tblPr>
      <w:tblStyleRowBandSize w:val="1"/>
      <w:tblStyleColBandSize w:val="1"/>
      <w:tblBorders>
        <w:top w:val="single" w:sz="4" w:space="0" w:color="F7FAF6"/>
        <w:left w:val="single" w:sz="4" w:space="0" w:color="F7FAF6"/>
        <w:bottom w:val="single" w:sz="4" w:space="0" w:color="F7FAF6"/>
        <w:right w:val="single" w:sz="4" w:space="0" w:color="F7FAF6"/>
        <w:insideH w:val="single" w:sz="4" w:space="0" w:color="F7FAF6"/>
        <w:insideV w:val="single" w:sz="4" w:space="0" w:color="F7FAF6"/>
      </w:tblBorders>
    </w:tblPr>
    <w:tblStylePr w:type="firstRow">
      <w:rPr>
        <w:b/>
        <w:bCs/>
        <w:color w:val="FFFFFF" w:themeColor="background1"/>
      </w:rPr>
      <w:tblPr/>
      <w:tcPr>
        <w:shd w:val="clear" w:color="auto" w:fill="A8D06F"/>
      </w:tcPr>
    </w:tblStylePr>
    <w:tblStylePr w:type="lastRow">
      <w:rPr>
        <w:b/>
        <w:bCs/>
      </w:rPr>
      <w:tblPr/>
      <w:tcPr>
        <w:tcBorders>
          <w:top w:val="double" w:sz="4" w:space="0" w:color="7F7F7F"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DBEBC3"/>
      </w:tcPr>
    </w:tblStylePr>
    <w:tblStylePr w:type="band2Horz">
      <w:tblPr/>
      <w:tcPr>
        <w:shd w:val="clear" w:color="auto" w:fill="F7FAF6"/>
      </w:tcPr>
    </w:tblStylePr>
  </w:style>
  <w:style w:type="table" w:customStyle="1" w:styleId="11">
    <w:name w:val="スタイル1"/>
    <w:basedOn w:val="a1"/>
    <w:uiPriority w:val="99"/>
    <w:rsid w:val="003977B7"/>
    <w:tblPr>
      <w:tblStyleRowBandSize w:val="1"/>
    </w:tblPr>
  </w:style>
  <w:style w:type="character" w:customStyle="1" w:styleId="10">
    <w:name w:val="見出し 1 (文字)"/>
    <w:basedOn w:val="a0"/>
    <w:link w:val="1"/>
    <w:uiPriority w:val="9"/>
    <w:rsid w:val="00EA6093"/>
    <w:rPr>
      <w:rFonts w:asciiTheme="majorHAnsi" w:eastAsiaTheme="majorEastAsia" w:hAnsiTheme="majorHAnsi" w:cstheme="majorBidi"/>
      <w:sz w:val="24"/>
      <w:szCs w:val="24"/>
    </w:rPr>
  </w:style>
  <w:style w:type="paragraph" w:styleId="af8">
    <w:name w:val="TOC Heading"/>
    <w:basedOn w:val="1"/>
    <w:next w:val="a"/>
    <w:uiPriority w:val="39"/>
    <w:unhideWhenUsed/>
    <w:qFormat/>
    <w:rsid w:val="00EA6093"/>
    <w:pPr>
      <w:keepLines/>
      <w:widowControl/>
      <w:spacing w:before="240" w:line="259" w:lineRule="auto"/>
      <w:jc w:val="left"/>
      <w:outlineLvl w:val="9"/>
    </w:pPr>
    <w:rPr>
      <w:color w:val="0B5E74" w:themeColor="accent1" w:themeShade="BF"/>
      <w:kern w:val="0"/>
      <w:sz w:val="32"/>
      <w:szCs w:val="32"/>
    </w:rPr>
  </w:style>
  <w:style w:type="paragraph" w:styleId="2">
    <w:name w:val="toc 2"/>
    <w:basedOn w:val="a"/>
    <w:next w:val="a"/>
    <w:autoRedefine/>
    <w:uiPriority w:val="39"/>
    <w:unhideWhenUsed/>
    <w:rsid w:val="00EA6093"/>
    <w:pPr>
      <w:widowControl/>
      <w:spacing w:after="100" w:line="259" w:lineRule="auto"/>
      <w:ind w:left="220"/>
      <w:jc w:val="left"/>
    </w:pPr>
    <w:rPr>
      <w:rFonts w:eastAsiaTheme="minorEastAsia" w:cs="Times New Roman"/>
      <w:kern w:val="0"/>
      <w:sz w:val="22"/>
    </w:rPr>
  </w:style>
  <w:style w:type="paragraph" w:styleId="12">
    <w:name w:val="toc 1"/>
    <w:basedOn w:val="a"/>
    <w:next w:val="a"/>
    <w:autoRedefine/>
    <w:uiPriority w:val="39"/>
    <w:unhideWhenUsed/>
    <w:rsid w:val="00EA6093"/>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EA6093"/>
    <w:pPr>
      <w:widowControl/>
      <w:spacing w:after="100" w:line="259" w:lineRule="auto"/>
      <w:ind w:left="440"/>
      <w:jc w:val="left"/>
    </w:pPr>
    <w:rPr>
      <w:rFonts w:eastAsiaTheme="minorEastAsia" w:cs="Times New Roman"/>
      <w:kern w:val="0"/>
      <w:sz w:val="22"/>
    </w:rPr>
  </w:style>
  <w:style w:type="character" w:styleId="af9">
    <w:name w:val="Hyperlink"/>
    <w:basedOn w:val="a0"/>
    <w:uiPriority w:val="99"/>
    <w:unhideWhenUsed/>
    <w:rsid w:val="00CB7043"/>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5188">
      <w:bodyDiv w:val="1"/>
      <w:marLeft w:val="0"/>
      <w:marRight w:val="0"/>
      <w:marTop w:val="0"/>
      <w:marBottom w:val="0"/>
      <w:divBdr>
        <w:top w:val="none" w:sz="0" w:space="0" w:color="auto"/>
        <w:left w:val="none" w:sz="0" w:space="0" w:color="auto"/>
        <w:bottom w:val="none" w:sz="0" w:space="0" w:color="auto"/>
        <w:right w:val="none" w:sz="0" w:space="0" w:color="auto"/>
      </w:divBdr>
    </w:div>
    <w:div w:id="334577431">
      <w:bodyDiv w:val="1"/>
      <w:marLeft w:val="0"/>
      <w:marRight w:val="0"/>
      <w:marTop w:val="0"/>
      <w:marBottom w:val="0"/>
      <w:divBdr>
        <w:top w:val="none" w:sz="0" w:space="0" w:color="auto"/>
        <w:left w:val="none" w:sz="0" w:space="0" w:color="auto"/>
        <w:bottom w:val="none" w:sz="0" w:space="0" w:color="auto"/>
        <w:right w:val="none" w:sz="0" w:space="0" w:color="auto"/>
      </w:divBdr>
    </w:div>
    <w:div w:id="343168043">
      <w:bodyDiv w:val="1"/>
      <w:marLeft w:val="0"/>
      <w:marRight w:val="0"/>
      <w:marTop w:val="0"/>
      <w:marBottom w:val="0"/>
      <w:divBdr>
        <w:top w:val="none" w:sz="0" w:space="0" w:color="auto"/>
        <w:left w:val="none" w:sz="0" w:space="0" w:color="auto"/>
        <w:bottom w:val="none" w:sz="0" w:space="0" w:color="auto"/>
        <w:right w:val="none" w:sz="0" w:space="0" w:color="auto"/>
      </w:divBdr>
    </w:div>
    <w:div w:id="631710953">
      <w:bodyDiv w:val="1"/>
      <w:marLeft w:val="0"/>
      <w:marRight w:val="0"/>
      <w:marTop w:val="0"/>
      <w:marBottom w:val="0"/>
      <w:divBdr>
        <w:top w:val="none" w:sz="0" w:space="0" w:color="auto"/>
        <w:left w:val="none" w:sz="0" w:space="0" w:color="auto"/>
        <w:bottom w:val="none" w:sz="0" w:space="0" w:color="auto"/>
        <w:right w:val="none" w:sz="0" w:space="0" w:color="auto"/>
      </w:divBdr>
    </w:div>
    <w:div w:id="744107827">
      <w:bodyDiv w:val="1"/>
      <w:marLeft w:val="0"/>
      <w:marRight w:val="0"/>
      <w:marTop w:val="0"/>
      <w:marBottom w:val="0"/>
      <w:divBdr>
        <w:top w:val="none" w:sz="0" w:space="0" w:color="auto"/>
        <w:left w:val="none" w:sz="0" w:space="0" w:color="auto"/>
        <w:bottom w:val="none" w:sz="0" w:space="0" w:color="auto"/>
        <w:right w:val="none" w:sz="0" w:space="0" w:color="auto"/>
      </w:divBdr>
    </w:div>
    <w:div w:id="923489730">
      <w:bodyDiv w:val="1"/>
      <w:marLeft w:val="0"/>
      <w:marRight w:val="0"/>
      <w:marTop w:val="0"/>
      <w:marBottom w:val="0"/>
      <w:divBdr>
        <w:top w:val="none" w:sz="0" w:space="0" w:color="auto"/>
        <w:left w:val="none" w:sz="0" w:space="0" w:color="auto"/>
        <w:bottom w:val="none" w:sz="0" w:space="0" w:color="auto"/>
        <w:right w:val="none" w:sz="0" w:space="0" w:color="auto"/>
      </w:divBdr>
    </w:div>
    <w:div w:id="1057624631">
      <w:bodyDiv w:val="1"/>
      <w:marLeft w:val="0"/>
      <w:marRight w:val="0"/>
      <w:marTop w:val="0"/>
      <w:marBottom w:val="0"/>
      <w:divBdr>
        <w:top w:val="none" w:sz="0" w:space="0" w:color="auto"/>
        <w:left w:val="none" w:sz="0" w:space="0" w:color="auto"/>
        <w:bottom w:val="none" w:sz="0" w:space="0" w:color="auto"/>
        <w:right w:val="none" w:sz="0" w:space="0" w:color="auto"/>
      </w:divBdr>
    </w:div>
    <w:div w:id="1285890288">
      <w:bodyDiv w:val="1"/>
      <w:marLeft w:val="0"/>
      <w:marRight w:val="0"/>
      <w:marTop w:val="0"/>
      <w:marBottom w:val="0"/>
      <w:divBdr>
        <w:top w:val="none" w:sz="0" w:space="0" w:color="auto"/>
        <w:left w:val="none" w:sz="0" w:space="0" w:color="auto"/>
        <w:bottom w:val="none" w:sz="0" w:space="0" w:color="auto"/>
        <w:right w:val="none" w:sz="0" w:space="0" w:color="auto"/>
      </w:divBdr>
    </w:div>
    <w:div w:id="1364014367">
      <w:bodyDiv w:val="1"/>
      <w:marLeft w:val="0"/>
      <w:marRight w:val="0"/>
      <w:marTop w:val="0"/>
      <w:marBottom w:val="0"/>
      <w:divBdr>
        <w:top w:val="none" w:sz="0" w:space="0" w:color="auto"/>
        <w:left w:val="none" w:sz="0" w:space="0" w:color="auto"/>
        <w:bottom w:val="none" w:sz="0" w:space="0" w:color="auto"/>
        <w:right w:val="none" w:sz="0" w:space="0" w:color="auto"/>
      </w:divBdr>
    </w:div>
    <w:div w:id="1487890374">
      <w:bodyDiv w:val="1"/>
      <w:marLeft w:val="0"/>
      <w:marRight w:val="0"/>
      <w:marTop w:val="0"/>
      <w:marBottom w:val="0"/>
      <w:divBdr>
        <w:top w:val="none" w:sz="0" w:space="0" w:color="auto"/>
        <w:left w:val="none" w:sz="0" w:space="0" w:color="auto"/>
        <w:bottom w:val="none" w:sz="0" w:space="0" w:color="auto"/>
        <w:right w:val="none" w:sz="0" w:space="0" w:color="auto"/>
      </w:divBdr>
    </w:div>
    <w:div w:id="1509175231">
      <w:bodyDiv w:val="1"/>
      <w:marLeft w:val="0"/>
      <w:marRight w:val="0"/>
      <w:marTop w:val="0"/>
      <w:marBottom w:val="0"/>
      <w:divBdr>
        <w:top w:val="none" w:sz="0" w:space="0" w:color="auto"/>
        <w:left w:val="none" w:sz="0" w:space="0" w:color="auto"/>
        <w:bottom w:val="none" w:sz="0" w:space="0" w:color="auto"/>
        <w:right w:val="none" w:sz="0" w:space="0" w:color="auto"/>
      </w:divBdr>
    </w:div>
    <w:div w:id="1525437866">
      <w:bodyDiv w:val="1"/>
      <w:marLeft w:val="0"/>
      <w:marRight w:val="0"/>
      <w:marTop w:val="0"/>
      <w:marBottom w:val="0"/>
      <w:divBdr>
        <w:top w:val="none" w:sz="0" w:space="0" w:color="auto"/>
        <w:left w:val="none" w:sz="0" w:space="0" w:color="auto"/>
        <w:bottom w:val="none" w:sz="0" w:space="0" w:color="auto"/>
        <w:right w:val="none" w:sz="0" w:space="0" w:color="auto"/>
      </w:divBdr>
    </w:div>
    <w:div w:id="1623996529">
      <w:bodyDiv w:val="1"/>
      <w:marLeft w:val="0"/>
      <w:marRight w:val="0"/>
      <w:marTop w:val="0"/>
      <w:marBottom w:val="0"/>
      <w:divBdr>
        <w:top w:val="none" w:sz="0" w:space="0" w:color="auto"/>
        <w:left w:val="none" w:sz="0" w:space="0" w:color="auto"/>
        <w:bottom w:val="none" w:sz="0" w:space="0" w:color="auto"/>
        <w:right w:val="none" w:sz="0" w:space="0" w:color="auto"/>
      </w:divBdr>
    </w:div>
    <w:div w:id="1659189014">
      <w:bodyDiv w:val="1"/>
      <w:marLeft w:val="0"/>
      <w:marRight w:val="0"/>
      <w:marTop w:val="0"/>
      <w:marBottom w:val="0"/>
      <w:divBdr>
        <w:top w:val="none" w:sz="0" w:space="0" w:color="auto"/>
        <w:left w:val="none" w:sz="0" w:space="0" w:color="auto"/>
        <w:bottom w:val="none" w:sz="0" w:space="0" w:color="auto"/>
        <w:right w:val="none" w:sz="0" w:space="0" w:color="auto"/>
      </w:divBdr>
    </w:div>
    <w:div w:id="1787197242">
      <w:bodyDiv w:val="1"/>
      <w:marLeft w:val="0"/>
      <w:marRight w:val="0"/>
      <w:marTop w:val="0"/>
      <w:marBottom w:val="0"/>
      <w:divBdr>
        <w:top w:val="none" w:sz="0" w:space="0" w:color="auto"/>
        <w:left w:val="none" w:sz="0" w:space="0" w:color="auto"/>
        <w:bottom w:val="none" w:sz="0" w:space="0" w:color="auto"/>
        <w:right w:val="none" w:sz="0" w:space="0" w:color="auto"/>
      </w:divBdr>
    </w:div>
    <w:div w:id="1787388817">
      <w:bodyDiv w:val="1"/>
      <w:marLeft w:val="0"/>
      <w:marRight w:val="0"/>
      <w:marTop w:val="0"/>
      <w:marBottom w:val="0"/>
      <w:divBdr>
        <w:top w:val="none" w:sz="0" w:space="0" w:color="auto"/>
        <w:left w:val="none" w:sz="0" w:space="0" w:color="auto"/>
        <w:bottom w:val="none" w:sz="0" w:space="0" w:color="auto"/>
        <w:right w:val="none" w:sz="0" w:space="0" w:color="auto"/>
      </w:divBdr>
    </w:div>
    <w:div w:id="1826822867">
      <w:bodyDiv w:val="1"/>
      <w:marLeft w:val="0"/>
      <w:marRight w:val="0"/>
      <w:marTop w:val="0"/>
      <w:marBottom w:val="0"/>
      <w:divBdr>
        <w:top w:val="none" w:sz="0" w:space="0" w:color="auto"/>
        <w:left w:val="none" w:sz="0" w:space="0" w:color="auto"/>
        <w:bottom w:val="none" w:sz="0" w:space="0" w:color="auto"/>
        <w:right w:val="none" w:sz="0" w:space="0" w:color="auto"/>
      </w:divBdr>
    </w:div>
    <w:div w:id="1859855498">
      <w:bodyDiv w:val="1"/>
      <w:marLeft w:val="0"/>
      <w:marRight w:val="0"/>
      <w:marTop w:val="0"/>
      <w:marBottom w:val="0"/>
      <w:divBdr>
        <w:top w:val="none" w:sz="0" w:space="0" w:color="auto"/>
        <w:left w:val="none" w:sz="0" w:space="0" w:color="auto"/>
        <w:bottom w:val="none" w:sz="0" w:space="0" w:color="auto"/>
        <w:right w:val="none" w:sz="0" w:space="0" w:color="auto"/>
      </w:divBdr>
    </w:div>
    <w:div w:id="1993681001">
      <w:bodyDiv w:val="1"/>
      <w:marLeft w:val="0"/>
      <w:marRight w:val="0"/>
      <w:marTop w:val="0"/>
      <w:marBottom w:val="0"/>
      <w:divBdr>
        <w:top w:val="none" w:sz="0" w:space="0" w:color="auto"/>
        <w:left w:val="none" w:sz="0" w:space="0" w:color="auto"/>
        <w:bottom w:val="none" w:sz="0" w:space="0" w:color="auto"/>
        <w:right w:val="none" w:sz="0" w:space="0" w:color="auto"/>
      </w:divBdr>
      <w:divsChild>
        <w:div w:id="620649801">
          <w:marLeft w:val="547"/>
          <w:marRight w:val="0"/>
          <w:marTop w:val="0"/>
          <w:marBottom w:val="0"/>
          <w:divBdr>
            <w:top w:val="none" w:sz="0" w:space="0" w:color="auto"/>
            <w:left w:val="none" w:sz="0" w:space="0" w:color="auto"/>
            <w:bottom w:val="none" w:sz="0" w:space="0" w:color="auto"/>
            <w:right w:val="none" w:sz="0" w:space="0" w:color="auto"/>
          </w:divBdr>
        </w:div>
        <w:div w:id="1174495144">
          <w:marLeft w:val="1166"/>
          <w:marRight w:val="0"/>
          <w:marTop w:val="0"/>
          <w:marBottom w:val="0"/>
          <w:divBdr>
            <w:top w:val="none" w:sz="0" w:space="0" w:color="auto"/>
            <w:left w:val="none" w:sz="0" w:space="0" w:color="auto"/>
            <w:bottom w:val="none" w:sz="0" w:space="0" w:color="auto"/>
            <w:right w:val="none" w:sz="0" w:space="0" w:color="auto"/>
          </w:divBdr>
        </w:div>
        <w:div w:id="709576092">
          <w:marLeft w:val="1166"/>
          <w:marRight w:val="0"/>
          <w:marTop w:val="0"/>
          <w:marBottom w:val="0"/>
          <w:divBdr>
            <w:top w:val="none" w:sz="0" w:space="0" w:color="auto"/>
            <w:left w:val="none" w:sz="0" w:space="0" w:color="auto"/>
            <w:bottom w:val="none" w:sz="0" w:space="0" w:color="auto"/>
            <w:right w:val="none" w:sz="0" w:space="0" w:color="auto"/>
          </w:divBdr>
        </w:div>
        <w:div w:id="3021831">
          <w:marLeft w:val="1166"/>
          <w:marRight w:val="0"/>
          <w:marTop w:val="0"/>
          <w:marBottom w:val="0"/>
          <w:divBdr>
            <w:top w:val="none" w:sz="0" w:space="0" w:color="auto"/>
            <w:left w:val="none" w:sz="0" w:space="0" w:color="auto"/>
            <w:bottom w:val="none" w:sz="0" w:space="0" w:color="auto"/>
            <w:right w:val="none" w:sz="0" w:space="0" w:color="auto"/>
          </w:divBdr>
        </w:div>
        <w:div w:id="781075289">
          <w:marLeft w:val="547"/>
          <w:marRight w:val="0"/>
          <w:marTop w:val="0"/>
          <w:marBottom w:val="0"/>
          <w:divBdr>
            <w:top w:val="none" w:sz="0" w:space="0" w:color="auto"/>
            <w:left w:val="none" w:sz="0" w:space="0" w:color="auto"/>
            <w:bottom w:val="none" w:sz="0" w:space="0" w:color="auto"/>
            <w:right w:val="none" w:sz="0" w:space="0" w:color="auto"/>
          </w:divBdr>
        </w:div>
        <w:div w:id="374308336">
          <w:marLeft w:val="1166"/>
          <w:marRight w:val="0"/>
          <w:marTop w:val="0"/>
          <w:marBottom w:val="0"/>
          <w:divBdr>
            <w:top w:val="none" w:sz="0" w:space="0" w:color="auto"/>
            <w:left w:val="none" w:sz="0" w:space="0" w:color="auto"/>
            <w:bottom w:val="none" w:sz="0" w:space="0" w:color="auto"/>
            <w:right w:val="none" w:sz="0" w:space="0" w:color="auto"/>
          </w:divBdr>
        </w:div>
        <w:div w:id="795414025">
          <w:marLeft w:val="547"/>
          <w:marRight w:val="0"/>
          <w:marTop w:val="0"/>
          <w:marBottom w:val="0"/>
          <w:divBdr>
            <w:top w:val="none" w:sz="0" w:space="0" w:color="auto"/>
            <w:left w:val="none" w:sz="0" w:space="0" w:color="auto"/>
            <w:bottom w:val="none" w:sz="0" w:space="0" w:color="auto"/>
            <w:right w:val="none" w:sz="0" w:space="0" w:color="auto"/>
          </w:divBdr>
        </w:div>
        <w:div w:id="386954905">
          <w:marLeft w:val="1166"/>
          <w:marRight w:val="0"/>
          <w:marTop w:val="0"/>
          <w:marBottom w:val="0"/>
          <w:divBdr>
            <w:top w:val="none" w:sz="0" w:space="0" w:color="auto"/>
            <w:left w:val="none" w:sz="0" w:space="0" w:color="auto"/>
            <w:bottom w:val="none" w:sz="0" w:space="0" w:color="auto"/>
            <w:right w:val="none" w:sz="0" w:space="0" w:color="auto"/>
          </w:divBdr>
        </w:div>
        <w:div w:id="1251499746">
          <w:marLeft w:val="1166"/>
          <w:marRight w:val="0"/>
          <w:marTop w:val="0"/>
          <w:marBottom w:val="0"/>
          <w:divBdr>
            <w:top w:val="none" w:sz="0" w:space="0" w:color="auto"/>
            <w:left w:val="none" w:sz="0" w:space="0" w:color="auto"/>
            <w:bottom w:val="none" w:sz="0" w:space="0" w:color="auto"/>
            <w:right w:val="none" w:sz="0" w:space="0" w:color="auto"/>
          </w:divBdr>
        </w:div>
        <w:div w:id="1439180508">
          <w:marLeft w:val="1166"/>
          <w:marRight w:val="0"/>
          <w:marTop w:val="0"/>
          <w:marBottom w:val="0"/>
          <w:divBdr>
            <w:top w:val="none" w:sz="0" w:space="0" w:color="auto"/>
            <w:left w:val="none" w:sz="0" w:space="0" w:color="auto"/>
            <w:bottom w:val="none" w:sz="0" w:space="0" w:color="auto"/>
            <w:right w:val="none" w:sz="0" w:space="0" w:color="auto"/>
          </w:divBdr>
        </w:div>
        <w:div w:id="1316296889">
          <w:marLeft w:val="547"/>
          <w:marRight w:val="0"/>
          <w:marTop w:val="0"/>
          <w:marBottom w:val="0"/>
          <w:divBdr>
            <w:top w:val="none" w:sz="0" w:space="0" w:color="auto"/>
            <w:left w:val="none" w:sz="0" w:space="0" w:color="auto"/>
            <w:bottom w:val="none" w:sz="0" w:space="0" w:color="auto"/>
            <w:right w:val="none" w:sz="0" w:space="0" w:color="auto"/>
          </w:divBdr>
        </w:div>
        <w:div w:id="1958564252">
          <w:marLeft w:val="1166"/>
          <w:marRight w:val="0"/>
          <w:marTop w:val="0"/>
          <w:marBottom w:val="0"/>
          <w:divBdr>
            <w:top w:val="none" w:sz="0" w:space="0" w:color="auto"/>
            <w:left w:val="none" w:sz="0" w:space="0" w:color="auto"/>
            <w:bottom w:val="none" w:sz="0" w:space="0" w:color="auto"/>
            <w:right w:val="none" w:sz="0" w:space="0" w:color="auto"/>
          </w:divBdr>
        </w:div>
      </w:divsChild>
    </w:div>
    <w:div w:id="21423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oleObject" Target="file:///\\hino.local\public\DataRoot02\1603_&#20581;&#24247;&#35506;\1603_&#20581;&#24247;&#35506;\03&#26085;&#37326;&#20154;&#20581;&#24247;&#20418;\01&#20107;&#26989;&#21029;\37&#33258;&#27578;&#23550;&#31574;&#20107;&#26989;\&#12304;&#33258;&#27578;&#23550;&#31574;&#12305;\03_&#22522;&#26412;&#35336;&#30011;\&#12304;&#25913;&#23450;R5&#12305;\12_&#32032;&#26696;\&#12464;&#12521;&#12501;&#12394;&#12393;\&#12464;&#12521;&#125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ino.local\public\DataRoot02\1603_&#20581;&#24247;&#35506;\1603_&#20581;&#24247;&#35506;\03&#26085;&#37326;&#20154;&#20581;&#24247;&#20418;\01&#20107;&#26989;&#21029;\37&#33258;&#27578;&#23550;&#31574;&#20107;&#26989;\&#12304;&#33258;&#27578;&#23550;&#31574;&#12305;\03_&#22522;&#26412;&#35336;&#30011;\&#12304;&#25913;&#23450;R5&#12305;\12_&#32032;&#26696;\&#12464;&#12521;&#12501;&#12394;&#12393;\&#12464;&#12521;&#12501;(&#33258;&#21205;&#22238;&#24489;&#28168;&#1241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ino.local\public\DataRoot02\1603_&#20581;&#24247;&#35506;\1603_&#20581;&#24247;&#35506;\03&#26085;&#37326;&#20154;&#20581;&#24247;&#20418;\01&#20107;&#26989;&#21029;\37&#33258;&#27578;&#23550;&#31574;&#20107;&#26989;\&#12304;&#33258;&#27578;&#23550;&#31574;&#12305;\03_&#22522;&#26412;&#35336;&#30011;\&#12304;&#25913;&#23450;R5&#12305;\12_&#32032;&#26696;\&#12464;&#12521;&#12501;&#12394;&#12393;\&#12464;&#12521;&#125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hino.local\public\DataRoot02\1603_&#20581;&#24247;&#35506;\1603_&#20581;&#24247;&#35506;\03&#26085;&#37326;&#20154;&#20581;&#24247;&#20418;\01&#20107;&#26989;&#21029;\37&#33258;&#27578;&#23550;&#31574;&#20107;&#26989;\&#12304;&#33258;&#27578;&#23550;&#31574;&#12305;\03_&#22522;&#26412;&#35336;&#30011;\&#12304;&#25913;&#23450;R5&#12305;\12_&#32032;&#26696;\&#12464;&#12521;&#12501;&#12394;&#12393;\&#12464;&#12521;&#125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hino.local\public\DataRoot02\1603_&#20581;&#24247;&#35506;\1603_&#20581;&#24247;&#35506;\03&#26085;&#37326;&#20154;&#20581;&#24247;&#20418;\01&#20107;&#26989;&#21029;\37&#33258;&#27578;&#23550;&#31574;&#20107;&#26989;\&#12304;&#33258;&#27578;&#23550;&#31574;&#12305;\03_&#22522;&#26412;&#35336;&#30011;\&#12304;&#25913;&#23450;R5&#12305;\12_&#32032;&#26696;\&#12464;&#12521;&#12501;&#12394;&#12393;\&#12464;&#12521;&#12501;(&#33258;&#21205;&#22238;&#24489;&#28168;&#12415;).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Sheet2!$B$1</c:f>
              <c:strCache>
                <c:ptCount val="1"/>
                <c:pt idx="0">
                  <c:v>男性</c:v>
                </c:pt>
              </c:strCache>
            </c:strRef>
          </c:tx>
          <c:spPr>
            <a:solidFill>
              <a:srgbClr val="005392"/>
            </a:solidFill>
            <a:ln>
              <a:noFill/>
            </a:ln>
            <a:effectLst/>
          </c:spPr>
          <c:invertIfNegative val="0"/>
          <c:dLbls>
            <c:dLbl>
              <c:idx val="19"/>
              <c:layout>
                <c:manualLayout>
                  <c:x val="-4.7727744345299854E-2"/>
                  <c:y val="-2.0656359560894368E-2"/>
                </c:manualLayout>
              </c:layout>
              <c:tx>
                <c:rich>
                  <a:bodyPr/>
                  <a:lstStyle/>
                  <a:p>
                    <a:r>
                      <a:rPr lang="en-US" altLang="ja-JP"/>
                      <a:t>16,416</a:t>
                    </a:r>
                    <a:r>
                      <a:rPr lang="ja-JP" altLang="en-US"/>
                      <a:t>（</a:t>
                    </a:r>
                    <a:r>
                      <a:rPr lang="en-US" altLang="ja-JP"/>
                      <a:t>H9)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912-4FBD-9A1D-C8D0AFB18C9E}"/>
                </c:ext>
              </c:extLst>
            </c:dLbl>
            <c:dLbl>
              <c:idx val="20"/>
              <c:layout>
                <c:manualLayout>
                  <c:x val="6.8478937538908491E-2"/>
                  <c:y val="-8.2823900611319265E-2"/>
                </c:manualLayout>
              </c:layout>
              <c:tx>
                <c:rich>
                  <a:bodyPr/>
                  <a:lstStyle/>
                  <a:p>
                    <a:r>
                      <a:rPr lang="en-US" altLang="ja-JP"/>
                      <a:t>23,013</a:t>
                    </a:r>
                    <a:r>
                      <a:rPr lang="ja-JP" altLang="en-US"/>
                      <a:t>（</a:t>
                    </a:r>
                    <a:r>
                      <a:rPr lang="en-US" altLang="ja-JP"/>
                      <a:t>H10)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912-4FBD-9A1D-C8D0AFB18C9E}"/>
                </c:ext>
              </c:extLst>
            </c:dLbl>
            <c:dLbl>
              <c:idx val="25"/>
              <c:layout>
                <c:manualLayout>
                  <c:x val="8.715501141315625E-2"/>
                  <c:y val="2.3663971603234076E-2"/>
                </c:manualLayout>
              </c:layout>
              <c:tx>
                <c:rich>
                  <a:bodyPr/>
                  <a:lstStyle/>
                  <a:p>
                    <a:r>
                      <a:rPr lang="en-US" altLang="ja-JP"/>
                      <a:t>24,963</a:t>
                    </a:r>
                    <a:r>
                      <a:rPr lang="ja-JP" altLang="en-US"/>
                      <a:t>（</a:t>
                    </a:r>
                    <a:r>
                      <a:rPr lang="en-US" altLang="ja-JP"/>
                      <a:t>H15)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912-4FBD-9A1D-C8D0AFB18C9E}"/>
                </c:ext>
              </c:extLst>
            </c:dLbl>
            <c:dLbl>
              <c:idx val="44"/>
              <c:layout>
                <c:manualLayout>
                  <c:x val="-2.2826312512969647E-2"/>
                  <c:y val="-0.16959179648984424"/>
                </c:manualLayout>
              </c:layout>
              <c:tx>
                <c:rich>
                  <a:bodyPr rot="0" spcFirstLastPara="1" vertOverflow="ellipsis" vert="horz" wrap="square" anchor="ctr" anchorCtr="1"/>
                  <a:lstStyle/>
                  <a:p>
                    <a:pPr>
                      <a:defRPr sz="1000" b="1" i="0" u="none" strike="noStrike" kern="1200" baseline="0">
                        <a:solidFill>
                          <a:schemeClr val="accent1"/>
                        </a:solidFill>
                        <a:latin typeface="BIZ UDPゴシック" panose="020B0400000000000000" pitchFamily="50" charset="-128"/>
                        <a:ea typeface="BIZ UDPゴシック" panose="020B0400000000000000" pitchFamily="50" charset="-128"/>
                        <a:cs typeface="+mn-cs"/>
                      </a:defRPr>
                    </a:pPr>
                    <a:r>
                      <a:rPr lang="en-US" altLang="ja-JP" sz="1000" b="1">
                        <a:solidFill>
                          <a:schemeClr val="accent1"/>
                        </a:solidFill>
                      </a:rPr>
                      <a:t>14,746</a:t>
                    </a:r>
                    <a:r>
                      <a:rPr lang="ja-JP" altLang="en-US" sz="1000" b="1">
                        <a:solidFill>
                          <a:schemeClr val="accent1"/>
                        </a:solidFill>
                      </a:rPr>
                      <a:t>（</a:t>
                    </a:r>
                    <a:r>
                      <a:rPr lang="en-US" altLang="ja-JP" sz="1000" b="1">
                        <a:solidFill>
                          <a:schemeClr val="accent1"/>
                        </a:solidFill>
                      </a:rPr>
                      <a:t>R4</a:t>
                    </a:r>
                    <a:r>
                      <a:rPr lang="ja-JP" altLang="en-US" sz="1000" b="1">
                        <a:solidFill>
                          <a:schemeClr val="accent1"/>
                        </a:solidFill>
                      </a:rPr>
                      <a:t>）</a:t>
                    </a:r>
                    <a:endParaRPr lang="en-US" altLang="ja-JP" sz="1000" b="1">
                      <a:solidFill>
                        <a:schemeClr val="accent1"/>
                      </a:solidFill>
                    </a:endParaRPr>
                  </a:p>
                </c:rich>
              </c:tx>
              <c:numFmt formatCode="#,##0_);[Red]\(#,##0\)" sourceLinked="0"/>
              <c:spPr>
                <a:solidFill>
                  <a:schemeClr val="bg1"/>
                </a:solidFill>
                <a:ln>
                  <a:noFill/>
                </a:ln>
                <a:effectLst/>
              </c:spPr>
              <c:txPr>
                <a:bodyPr rot="0" spcFirstLastPara="1" vertOverflow="ellipsis" vert="horz" wrap="square" anchor="ctr" anchorCtr="1"/>
                <a:lstStyle/>
                <a:p>
                  <a:pPr>
                    <a:defRPr sz="1000" b="1" i="0" u="none" strike="noStrike" kern="1200" baseline="0">
                      <a:solidFill>
                        <a:schemeClr val="accent1"/>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912-4FBD-9A1D-C8D0AFB18C9E}"/>
                </c:ext>
              </c:extLst>
            </c:dLbl>
            <c:numFmt formatCode="#,##0_);[Red]\(#,##0\)" sourceLinked="0"/>
            <c:spPr>
              <a:noFill/>
              <a:ln>
                <a:noFill/>
              </a:ln>
              <a:effectLst/>
            </c:spPr>
            <c:txPr>
              <a:bodyPr rot="0" spcFirstLastPara="1" vertOverflow="ellipsis" vert="horz" wrap="square" anchor="ctr" anchorCtr="1"/>
              <a:lstStyle/>
              <a:p>
                <a:pPr>
                  <a:defRPr sz="800" b="0" i="0" u="none" strike="noStrike" kern="1200" baseline="0">
                    <a:solidFill>
                      <a:schemeClr val="accent1"/>
                    </a:solidFill>
                    <a:latin typeface="BIZ UDPゴシック" panose="020B0400000000000000" pitchFamily="50" charset="-128"/>
                    <a:ea typeface="BIZ UDPゴシック" panose="020B0400000000000000"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12700" cap="flat" cmpd="sng" algn="ctr">
                      <a:solidFill>
                        <a:srgbClr val="4D7975"/>
                      </a:solidFill>
                      <a:prstDash val="sysDot"/>
                      <a:round/>
                    </a:ln>
                    <a:effectLst/>
                  </c:spPr>
                </c15:leaderLines>
              </c:ext>
            </c:extLst>
          </c:dLbls>
          <c:cat>
            <c:strRef>
              <c:f>Sheet2!$A$2:$A$46</c:f>
              <c:strCache>
                <c:ptCount val="45"/>
                <c:pt idx="0">
                  <c:v>S53</c:v>
                </c:pt>
                <c:pt idx="1">
                  <c:v>S54</c:v>
                </c:pt>
                <c:pt idx="2">
                  <c:v>S55</c:v>
                </c:pt>
                <c:pt idx="3">
                  <c:v>S56</c:v>
                </c:pt>
                <c:pt idx="4">
                  <c:v>S57</c:v>
                </c:pt>
                <c:pt idx="5">
                  <c:v>S58</c:v>
                </c:pt>
                <c:pt idx="6">
                  <c:v>S59</c:v>
                </c:pt>
                <c:pt idx="7">
                  <c:v>S60</c:v>
                </c:pt>
                <c:pt idx="8">
                  <c:v>S61</c:v>
                </c:pt>
                <c:pt idx="9">
                  <c:v>S62</c:v>
                </c:pt>
                <c:pt idx="10">
                  <c:v>S63</c:v>
                </c:pt>
                <c:pt idx="11">
                  <c:v>H1</c:v>
                </c:pt>
                <c:pt idx="12">
                  <c:v>H2</c:v>
                </c:pt>
                <c:pt idx="13">
                  <c:v>H3</c:v>
                </c:pt>
                <c:pt idx="14">
                  <c:v>H4</c:v>
                </c:pt>
                <c:pt idx="15">
                  <c:v>H5</c:v>
                </c:pt>
                <c:pt idx="16">
                  <c:v>H6</c:v>
                </c:pt>
                <c:pt idx="17">
                  <c:v>H7</c:v>
                </c:pt>
                <c:pt idx="18">
                  <c:v>H8</c:v>
                </c:pt>
                <c:pt idx="19">
                  <c:v>H9</c:v>
                </c:pt>
                <c:pt idx="20">
                  <c:v>H10</c:v>
                </c:pt>
                <c:pt idx="21">
                  <c:v>H11</c:v>
                </c:pt>
                <c:pt idx="22">
                  <c:v>H12</c:v>
                </c:pt>
                <c:pt idx="23">
                  <c:v>H13</c:v>
                </c:pt>
                <c:pt idx="24">
                  <c:v>H14</c:v>
                </c:pt>
                <c:pt idx="25">
                  <c:v>H15</c:v>
                </c:pt>
                <c:pt idx="26">
                  <c:v>H16</c:v>
                </c:pt>
                <c:pt idx="27">
                  <c:v>H17</c:v>
                </c:pt>
                <c:pt idx="28">
                  <c:v>H18</c:v>
                </c:pt>
                <c:pt idx="29">
                  <c:v>H19</c:v>
                </c:pt>
                <c:pt idx="30">
                  <c:v>H20</c:v>
                </c:pt>
                <c:pt idx="31">
                  <c:v>H21</c:v>
                </c:pt>
                <c:pt idx="32">
                  <c:v>H22</c:v>
                </c:pt>
                <c:pt idx="33">
                  <c:v>H23</c:v>
                </c:pt>
                <c:pt idx="34">
                  <c:v>H24</c:v>
                </c:pt>
                <c:pt idx="35">
                  <c:v>H25</c:v>
                </c:pt>
                <c:pt idx="36">
                  <c:v>H26</c:v>
                </c:pt>
                <c:pt idx="37">
                  <c:v>H27</c:v>
                </c:pt>
                <c:pt idx="38">
                  <c:v>H28</c:v>
                </c:pt>
                <c:pt idx="39">
                  <c:v>H29</c:v>
                </c:pt>
                <c:pt idx="40">
                  <c:v>H30</c:v>
                </c:pt>
                <c:pt idx="41">
                  <c:v>R元</c:v>
                </c:pt>
                <c:pt idx="42">
                  <c:v>R2</c:v>
                </c:pt>
                <c:pt idx="43">
                  <c:v>R3</c:v>
                </c:pt>
                <c:pt idx="44">
                  <c:v>R4</c:v>
                </c:pt>
              </c:strCache>
            </c:strRef>
          </c:cat>
          <c:val>
            <c:numRef>
              <c:f>Sheet2!$B$2:$B$46</c:f>
              <c:numCache>
                <c:formatCode>General</c:formatCode>
                <c:ptCount val="45"/>
                <c:pt idx="0">
                  <c:v>12859</c:v>
                </c:pt>
                <c:pt idx="1">
                  <c:v>13386</c:v>
                </c:pt>
                <c:pt idx="2">
                  <c:v>13155</c:v>
                </c:pt>
                <c:pt idx="3">
                  <c:v>12942</c:v>
                </c:pt>
                <c:pt idx="4">
                  <c:v>13654</c:v>
                </c:pt>
                <c:pt idx="5">
                  <c:v>17116</c:v>
                </c:pt>
                <c:pt idx="6">
                  <c:v>16508</c:v>
                </c:pt>
                <c:pt idx="7">
                  <c:v>15624</c:v>
                </c:pt>
                <c:pt idx="8">
                  <c:v>16497</c:v>
                </c:pt>
                <c:pt idx="9">
                  <c:v>15802</c:v>
                </c:pt>
                <c:pt idx="10">
                  <c:v>14934</c:v>
                </c:pt>
                <c:pt idx="11">
                  <c:v>13818</c:v>
                </c:pt>
                <c:pt idx="12">
                  <c:v>13102</c:v>
                </c:pt>
                <c:pt idx="13">
                  <c:v>13242</c:v>
                </c:pt>
                <c:pt idx="14">
                  <c:v>14296</c:v>
                </c:pt>
                <c:pt idx="15">
                  <c:v>14468</c:v>
                </c:pt>
                <c:pt idx="16">
                  <c:v>14560</c:v>
                </c:pt>
                <c:pt idx="17">
                  <c:v>14874</c:v>
                </c:pt>
                <c:pt idx="18">
                  <c:v>15393</c:v>
                </c:pt>
                <c:pt idx="19">
                  <c:v>16416</c:v>
                </c:pt>
                <c:pt idx="20">
                  <c:v>23013</c:v>
                </c:pt>
                <c:pt idx="21">
                  <c:v>23512</c:v>
                </c:pt>
                <c:pt idx="22">
                  <c:v>22727</c:v>
                </c:pt>
                <c:pt idx="23">
                  <c:v>22144</c:v>
                </c:pt>
                <c:pt idx="24">
                  <c:v>23080</c:v>
                </c:pt>
                <c:pt idx="25">
                  <c:v>24963</c:v>
                </c:pt>
                <c:pt idx="26">
                  <c:v>23272</c:v>
                </c:pt>
                <c:pt idx="27">
                  <c:v>23540</c:v>
                </c:pt>
                <c:pt idx="28">
                  <c:v>22813</c:v>
                </c:pt>
                <c:pt idx="29">
                  <c:v>23478</c:v>
                </c:pt>
                <c:pt idx="30">
                  <c:v>22831</c:v>
                </c:pt>
                <c:pt idx="31">
                  <c:v>23472</c:v>
                </c:pt>
                <c:pt idx="32">
                  <c:v>22283</c:v>
                </c:pt>
                <c:pt idx="33">
                  <c:v>20955</c:v>
                </c:pt>
                <c:pt idx="34">
                  <c:v>19273</c:v>
                </c:pt>
                <c:pt idx="35" formatCode="#,##0_);[Red]\(#,##0\)">
                  <c:v>18787</c:v>
                </c:pt>
                <c:pt idx="36" formatCode="#,##0_);[Red]\(#,##0\)">
                  <c:v>17386</c:v>
                </c:pt>
                <c:pt idx="37" formatCode="#,##0_);[Red]\(#,##0\)">
                  <c:v>16681</c:v>
                </c:pt>
                <c:pt idx="38" formatCode="#,##0_);[Red]\(#,##0\)">
                  <c:v>15121</c:v>
                </c:pt>
                <c:pt idx="39" formatCode="#,##0_);[Red]\(#,##0\)">
                  <c:v>14826</c:v>
                </c:pt>
                <c:pt idx="40" formatCode="#,##0_);[Red]\(#,##0\)">
                  <c:v>14290</c:v>
                </c:pt>
                <c:pt idx="41" formatCode="#,##0_);[Red]\(#,##0\)">
                  <c:v>14078</c:v>
                </c:pt>
                <c:pt idx="42" formatCode="#,##0_);[Red]\(#,##0\)">
                  <c:v>14055</c:v>
                </c:pt>
                <c:pt idx="43">
                  <c:v>13939</c:v>
                </c:pt>
                <c:pt idx="44">
                  <c:v>14746</c:v>
                </c:pt>
              </c:numCache>
            </c:numRef>
          </c:val>
          <c:extLst>
            <c:ext xmlns:c16="http://schemas.microsoft.com/office/drawing/2014/chart" uri="{C3380CC4-5D6E-409C-BE32-E72D297353CC}">
              <c16:uniqueId val="{00000000-B912-4FBD-9A1D-C8D0AFB18C9E}"/>
            </c:ext>
          </c:extLst>
        </c:ser>
        <c:ser>
          <c:idx val="1"/>
          <c:order val="1"/>
          <c:tx>
            <c:strRef>
              <c:f>Sheet2!$C$1</c:f>
              <c:strCache>
                <c:ptCount val="1"/>
                <c:pt idx="0">
                  <c:v>女性</c:v>
                </c:pt>
              </c:strCache>
            </c:strRef>
          </c:tx>
          <c:spPr>
            <a:solidFill>
              <a:srgbClr val="FABEC9"/>
            </a:solidFill>
            <a:ln>
              <a:noFill/>
            </a:ln>
            <a:effectLst/>
          </c:spPr>
          <c:invertIfNegative val="0"/>
          <c:dLbls>
            <c:dLbl>
              <c:idx val="19"/>
              <c:layout>
                <c:manualLayout>
                  <c:x val="-3.9427267067856403E-2"/>
                  <c:y val="-1.5775981068822716E-2"/>
                </c:manualLayout>
              </c:layout>
              <c:tx>
                <c:rich>
                  <a:bodyPr rot="0" spcFirstLastPara="1" vertOverflow="ellipsis" vert="horz" wrap="square" anchor="ctr" anchorCtr="1"/>
                  <a:lstStyle/>
                  <a:p>
                    <a:pPr>
                      <a:defRPr sz="800" b="0" i="0" u="none" strike="noStrike" kern="1200" baseline="0">
                        <a:solidFill>
                          <a:schemeClr val="accent5">
                            <a:lumMod val="90000"/>
                          </a:schemeClr>
                        </a:solidFill>
                        <a:latin typeface="BIZ UDPゴシック" panose="020B0400000000000000" pitchFamily="50" charset="-128"/>
                        <a:ea typeface="BIZ UDPゴシック" panose="020B0400000000000000" pitchFamily="50" charset="-128"/>
                        <a:cs typeface="+mn-cs"/>
                      </a:defRPr>
                    </a:pPr>
                    <a:r>
                      <a:rPr lang="en-US" altLang="ja-JP" sz="800">
                        <a:solidFill>
                          <a:schemeClr val="accent5">
                            <a:lumMod val="90000"/>
                          </a:schemeClr>
                        </a:solidFill>
                      </a:rPr>
                      <a:t>7,975</a:t>
                    </a:r>
                    <a:r>
                      <a:rPr lang="ja-JP" altLang="en-US" sz="800">
                        <a:solidFill>
                          <a:schemeClr val="accent5">
                            <a:lumMod val="90000"/>
                          </a:schemeClr>
                        </a:solidFill>
                      </a:rPr>
                      <a:t>（</a:t>
                    </a:r>
                    <a:r>
                      <a:rPr lang="en-US" altLang="ja-JP" sz="800">
                        <a:solidFill>
                          <a:schemeClr val="accent5">
                            <a:lumMod val="90000"/>
                          </a:schemeClr>
                        </a:solidFill>
                      </a:rPr>
                      <a:t>H9)</a:t>
                    </a:r>
                  </a:p>
                </c:rich>
              </c:tx>
              <c:numFmt formatCode="#,##0_);[Red]\(#,##0\)" sourceLinked="0"/>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accent5">
                          <a:lumMod val="90000"/>
                        </a:schemeClr>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912-4FBD-9A1D-C8D0AFB18C9E}"/>
                </c:ext>
              </c:extLst>
            </c:dLbl>
            <c:dLbl>
              <c:idx val="20"/>
              <c:layout>
                <c:manualLayout>
                  <c:x val="6.8478937538908491E-2"/>
                  <c:y val="-9.0711891145730694E-2"/>
                </c:manualLayout>
              </c:layout>
              <c:tx>
                <c:rich>
                  <a:bodyPr rot="0" spcFirstLastPara="1" vertOverflow="ellipsis" vert="horz" wrap="square" anchor="ctr" anchorCtr="1"/>
                  <a:lstStyle/>
                  <a:p>
                    <a:pPr>
                      <a:defRPr sz="800" b="0" i="0" u="none" strike="noStrike" kern="1200" baseline="0">
                        <a:solidFill>
                          <a:schemeClr val="accent5">
                            <a:lumMod val="90000"/>
                          </a:schemeClr>
                        </a:solidFill>
                        <a:latin typeface="BIZ UDPゴシック" panose="020B0400000000000000" pitchFamily="50" charset="-128"/>
                        <a:ea typeface="BIZ UDPゴシック" panose="020B0400000000000000" pitchFamily="50" charset="-128"/>
                        <a:cs typeface="+mn-cs"/>
                      </a:defRPr>
                    </a:pPr>
                    <a:r>
                      <a:rPr lang="en-US" altLang="ja-JP" sz="800">
                        <a:solidFill>
                          <a:schemeClr val="accent5">
                            <a:lumMod val="90000"/>
                          </a:schemeClr>
                        </a:solidFill>
                      </a:rPr>
                      <a:t>9,850</a:t>
                    </a:r>
                    <a:r>
                      <a:rPr lang="ja-JP" altLang="en-US" sz="800">
                        <a:solidFill>
                          <a:schemeClr val="accent5">
                            <a:lumMod val="90000"/>
                          </a:schemeClr>
                        </a:solidFill>
                      </a:rPr>
                      <a:t>（</a:t>
                    </a:r>
                    <a:r>
                      <a:rPr lang="en-US" altLang="ja-JP" sz="800">
                        <a:solidFill>
                          <a:schemeClr val="accent5">
                            <a:lumMod val="90000"/>
                          </a:schemeClr>
                        </a:solidFill>
                      </a:rPr>
                      <a:t>H10)</a:t>
                    </a:r>
                  </a:p>
                </c:rich>
              </c:tx>
              <c:numFmt formatCode="#,##0_);[Red]\(#,##0\)" sourceLinked="0"/>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accent5">
                          <a:lumMod val="90000"/>
                        </a:schemeClr>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912-4FBD-9A1D-C8D0AFB18C9E}"/>
                </c:ext>
              </c:extLst>
            </c:dLbl>
            <c:dLbl>
              <c:idx val="25"/>
              <c:layout>
                <c:manualLayout>
                  <c:x val="0.10998132392612568"/>
                  <c:y val="-5.9159929008085192E-2"/>
                </c:manualLayout>
              </c:layout>
              <c:tx>
                <c:rich>
                  <a:bodyPr rot="0" spcFirstLastPara="1" vertOverflow="ellipsis" vert="horz" wrap="square" anchor="ctr" anchorCtr="1"/>
                  <a:lstStyle/>
                  <a:p>
                    <a:pPr>
                      <a:defRPr sz="800" b="0" i="0" u="none" strike="noStrike" kern="1200" baseline="0">
                        <a:solidFill>
                          <a:schemeClr val="accent5">
                            <a:lumMod val="90000"/>
                          </a:schemeClr>
                        </a:solidFill>
                        <a:latin typeface="BIZ UDPゴシック" panose="020B0400000000000000" pitchFamily="50" charset="-128"/>
                        <a:ea typeface="BIZ UDPゴシック" panose="020B0400000000000000" pitchFamily="50" charset="-128"/>
                        <a:cs typeface="+mn-cs"/>
                      </a:defRPr>
                    </a:pPr>
                    <a:r>
                      <a:rPr lang="en-US" altLang="ja-JP">
                        <a:solidFill>
                          <a:schemeClr val="accent5">
                            <a:lumMod val="90000"/>
                          </a:schemeClr>
                        </a:solidFill>
                      </a:rPr>
                      <a:t>9,464</a:t>
                    </a:r>
                    <a:r>
                      <a:rPr lang="ja-JP" altLang="en-US">
                        <a:solidFill>
                          <a:schemeClr val="accent5">
                            <a:lumMod val="90000"/>
                          </a:schemeClr>
                        </a:solidFill>
                      </a:rPr>
                      <a:t>（</a:t>
                    </a:r>
                    <a:r>
                      <a:rPr lang="en-US" altLang="ja-JP">
                        <a:solidFill>
                          <a:schemeClr val="accent5">
                            <a:lumMod val="90000"/>
                          </a:schemeClr>
                        </a:solidFill>
                      </a:rPr>
                      <a:t>H15)</a:t>
                    </a:r>
                  </a:p>
                </c:rich>
              </c:tx>
              <c:numFmt formatCode="#,##0_);[Red]\(#,##0\)" sourceLinked="0"/>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accent5">
                          <a:lumMod val="90000"/>
                        </a:schemeClr>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912-4FBD-9A1D-C8D0AFB18C9E}"/>
                </c:ext>
              </c:extLst>
            </c:dLbl>
            <c:dLbl>
              <c:idx val="44"/>
              <c:layout>
                <c:manualLayout>
                  <c:x val="-2.6976551151691223E-2"/>
                  <c:y val="-0.17353579175704989"/>
                </c:manualLayout>
              </c:layout>
              <c:tx>
                <c:rich>
                  <a:bodyPr rot="0" spcFirstLastPara="1" vertOverflow="ellipsis" vert="horz" wrap="square" anchor="ctr" anchorCtr="1"/>
                  <a:lstStyle/>
                  <a:p>
                    <a:pPr>
                      <a:defRPr sz="1000" b="1" i="0" u="none" strike="noStrike" kern="1200" baseline="0">
                        <a:solidFill>
                          <a:schemeClr val="accent5">
                            <a:lumMod val="90000"/>
                          </a:schemeClr>
                        </a:solidFill>
                        <a:latin typeface="BIZ UDPゴシック" panose="020B0400000000000000" pitchFamily="50" charset="-128"/>
                        <a:ea typeface="BIZ UDPゴシック" panose="020B0400000000000000" pitchFamily="50" charset="-128"/>
                        <a:cs typeface="+mn-cs"/>
                      </a:defRPr>
                    </a:pPr>
                    <a:r>
                      <a:rPr lang="en-US" altLang="ja-JP" sz="1000" b="1">
                        <a:solidFill>
                          <a:schemeClr val="accent5">
                            <a:lumMod val="90000"/>
                          </a:schemeClr>
                        </a:solidFill>
                      </a:rPr>
                      <a:t>7,135</a:t>
                    </a:r>
                    <a:r>
                      <a:rPr lang="ja-JP" altLang="en-US" sz="1000" b="1">
                        <a:solidFill>
                          <a:schemeClr val="accent5">
                            <a:lumMod val="90000"/>
                          </a:schemeClr>
                        </a:solidFill>
                      </a:rPr>
                      <a:t>（</a:t>
                    </a:r>
                    <a:r>
                      <a:rPr lang="en-US" altLang="ja-JP" sz="1000" b="1">
                        <a:solidFill>
                          <a:schemeClr val="accent5">
                            <a:lumMod val="90000"/>
                          </a:schemeClr>
                        </a:solidFill>
                      </a:rPr>
                      <a:t>R4)</a:t>
                    </a:r>
                  </a:p>
                </c:rich>
              </c:tx>
              <c:numFmt formatCode="General" sourceLinked="0"/>
              <c:spPr>
                <a:solidFill>
                  <a:schemeClr val="bg1"/>
                </a:solidFill>
                <a:ln>
                  <a:noFill/>
                </a:ln>
                <a:effectLst/>
              </c:spPr>
              <c:txPr>
                <a:bodyPr rot="0" spcFirstLastPara="1" vertOverflow="ellipsis" vert="horz" wrap="square" anchor="ctr" anchorCtr="1"/>
                <a:lstStyle/>
                <a:p>
                  <a:pPr>
                    <a:defRPr sz="1000" b="1" i="0" u="none" strike="noStrike" kern="1200" baseline="0">
                      <a:solidFill>
                        <a:schemeClr val="accent5">
                          <a:lumMod val="90000"/>
                        </a:schemeClr>
                      </a:solidFill>
                      <a:latin typeface="BIZ UDPゴシック" panose="020B0400000000000000" pitchFamily="50" charset="-128"/>
                      <a:ea typeface="BIZ UDPゴシック" panose="020B0400000000000000" pitchFamily="50" charset="-128"/>
                      <a:cs typeface="+mn-cs"/>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912-4FBD-9A1D-C8D0AFB18C9E}"/>
                </c:ext>
              </c:extLst>
            </c:dLbl>
            <c:numFmt formatCode="#,##0_);[Red]\(#,##0\)" sourceLinked="0"/>
            <c:spPr>
              <a:noFill/>
              <a:ln>
                <a:noFill/>
              </a:ln>
              <a:effectLst/>
            </c:spPr>
            <c:txPr>
              <a:bodyPr rot="0" spcFirstLastPara="1" vertOverflow="ellipsis" vert="horz" wrap="square" anchor="ctr" anchorCtr="1"/>
              <a:lstStyle/>
              <a:p>
                <a:pPr>
                  <a:defRPr sz="800" b="0" i="0" u="none" strike="noStrike" kern="1200" baseline="0">
                    <a:solidFill>
                      <a:schemeClr val="accent5">
                        <a:lumMod val="90000"/>
                      </a:schemeClr>
                    </a:solidFill>
                    <a:latin typeface="BIZ UDPゴシック" panose="020B0400000000000000" pitchFamily="50" charset="-128"/>
                    <a:ea typeface="BIZ UDPゴシック" panose="020B0400000000000000" pitchFamily="50" charset="-128"/>
                    <a:cs typeface="+mn-cs"/>
                  </a:defRPr>
                </a:pPr>
                <a:endParaRPr lang="ja-JP"/>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12700" cap="flat" cmpd="sng" algn="ctr">
                      <a:solidFill>
                        <a:srgbClr val="8C0E5F"/>
                      </a:solidFill>
                      <a:prstDash val="sysDot"/>
                      <a:round/>
                    </a:ln>
                    <a:effectLst/>
                  </c:spPr>
                </c15:leaderLines>
              </c:ext>
            </c:extLst>
          </c:dLbls>
          <c:cat>
            <c:strRef>
              <c:f>Sheet2!$A$2:$A$46</c:f>
              <c:strCache>
                <c:ptCount val="45"/>
                <c:pt idx="0">
                  <c:v>S53</c:v>
                </c:pt>
                <c:pt idx="1">
                  <c:v>S54</c:v>
                </c:pt>
                <c:pt idx="2">
                  <c:v>S55</c:v>
                </c:pt>
                <c:pt idx="3">
                  <c:v>S56</c:v>
                </c:pt>
                <c:pt idx="4">
                  <c:v>S57</c:v>
                </c:pt>
                <c:pt idx="5">
                  <c:v>S58</c:v>
                </c:pt>
                <c:pt idx="6">
                  <c:v>S59</c:v>
                </c:pt>
                <c:pt idx="7">
                  <c:v>S60</c:v>
                </c:pt>
                <c:pt idx="8">
                  <c:v>S61</c:v>
                </c:pt>
                <c:pt idx="9">
                  <c:v>S62</c:v>
                </c:pt>
                <c:pt idx="10">
                  <c:v>S63</c:v>
                </c:pt>
                <c:pt idx="11">
                  <c:v>H1</c:v>
                </c:pt>
                <c:pt idx="12">
                  <c:v>H2</c:v>
                </c:pt>
                <c:pt idx="13">
                  <c:v>H3</c:v>
                </c:pt>
                <c:pt idx="14">
                  <c:v>H4</c:v>
                </c:pt>
                <c:pt idx="15">
                  <c:v>H5</c:v>
                </c:pt>
                <c:pt idx="16">
                  <c:v>H6</c:v>
                </c:pt>
                <c:pt idx="17">
                  <c:v>H7</c:v>
                </c:pt>
                <c:pt idx="18">
                  <c:v>H8</c:v>
                </c:pt>
                <c:pt idx="19">
                  <c:v>H9</c:v>
                </c:pt>
                <c:pt idx="20">
                  <c:v>H10</c:v>
                </c:pt>
                <c:pt idx="21">
                  <c:v>H11</c:v>
                </c:pt>
                <c:pt idx="22">
                  <c:v>H12</c:v>
                </c:pt>
                <c:pt idx="23">
                  <c:v>H13</c:v>
                </c:pt>
                <c:pt idx="24">
                  <c:v>H14</c:v>
                </c:pt>
                <c:pt idx="25">
                  <c:v>H15</c:v>
                </c:pt>
                <c:pt idx="26">
                  <c:v>H16</c:v>
                </c:pt>
                <c:pt idx="27">
                  <c:v>H17</c:v>
                </c:pt>
                <c:pt idx="28">
                  <c:v>H18</c:v>
                </c:pt>
                <c:pt idx="29">
                  <c:v>H19</c:v>
                </c:pt>
                <c:pt idx="30">
                  <c:v>H20</c:v>
                </c:pt>
                <c:pt idx="31">
                  <c:v>H21</c:v>
                </c:pt>
                <c:pt idx="32">
                  <c:v>H22</c:v>
                </c:pt>
                <c:pt idx="33">
                  <c:v>H23</c:v>
                </c:pt>
                <c:pt idx="34">
                  <c:v>H24</c:v>
                </c:pt>
                <c:pt idx="35">
                  <c:v>H25</c:v>
                </c:pt>
                <c:pt idx="36">
                  <c:v>H26</c:v>
                </c:pt>
                <c:pt idx="37">
                  <c:v>H27</c:v>
                </c:pt>
                <c:pt idx="38">
                  <c:v>H28</c:v>
                </c:pt>
                <c:pt idx="39">
                  <c:v>H29</c:v>
                </c:pt>
                <c:pt idx="40">
                  <c:v>H30</c:v>
                </c:pt>
                <c:pt idx="41">
                  <c:v>R元</c:v>
                </c:pt>
                <c:pt idx="42">
                  <c:v>R2</c:v>
                </c:pt>
                <c:pt idx="43">
                  <c:v>R3</c:v>
                </c:pt>
                <c:pt idx="44">
                  <c:v>R4</c:v>
                </c:pt>
              </c:strCache>
            </c:strRef>
          </c:cat>
          <c:val>
            <c:numRef>
              <c:f>Sheet2!$C$2:$C$46</c:f>
              <c:numCache>
                <c:formatCode>General</c:formatCode>
                <c:ptCount val="45"/>
                <c:pt idx="0">
                  <c:v>7929</c:v>
                </c:pt>
                <c:pt idx="1">
                  <c:v>8117</c:v>
                </c:pt>
                <c:pt idx="2">
                  <c:v>7893</c:v>
                </c:pt>
                <c:pt idx="3">
                  <c:v>7492</c:v>
                </c:pt>
                <c:pt idx="4">
                  <c:v>7574</c:v>
                </c:pt>
                <c:pt idx="5">
                  <c:v>8086</c:v>
                </c:pt>
                <c:pt idx="6">
                  <c:v>8088</c:v>
                </c:pt>
                <c:pt idx="7">
                  <c:v>7975</c:v>
                </c:pt>
                <c:pt idx="8">
                  <c:v>9027</c:v>
                </c:pt>
                <c:pt idx="9">
                  <c:v>8658</c:v>
                </c:pt>
                <c:pt idx="10">
                  <c:v>8808</c:v>
                </c:pt>
                <c:pt idx="11">
                  <c:v>8618</c:v>
                </c:pt>
                <c:pt idx="12">
                  <c:v>8244</c:v>
                </c:pt>
                <c:pt idx="13">
                  <c:v>7842</c:v>
                </c:pt>
                <c:pt idx="14">
                  <c:v>7808</c:v>
                </c:pt>
                <c:pt idx="15">
                  <c:v>7383</c:v>
                </c:pt>
                <c:pt idx="16">
                  <c:v>7119</c:v>
                </c:pt>
                <c:pt idx="17">
                  <c:v>7571</c:v>
                </c:pt>
                <c:pt idx="18">
                  <c:v>7711</c:v>
                </c:pt>
                <c:pt idx="19">
                  <c:v>7975</c:v>
                </c:pt>
                <c:pt idx="20">
                  <c:v>9850</c:v>
                </c:pt>
                <c:pt idx="21">
                  <c:v>9536</c:v>
                </c:pt>
                <c:pt idx="22">
                  <c:v>9230</c:v>
                </c:pt>
                <c:pt idx="23">
                  <c:v>8898</c:v>
                </c:pt>
                <c:pt idx="24">
                  <c:v>9063</c:v>
                </c:pt>
                <c:pt idx="25">
                  <c:v>9464</c:v>
                </c:pt>
                <c:pt idx="26">
                  <c:v>9053</c:v>
                </c:pt>
                <c:pt idx="27">
                  <c:v>9012</c:v>
                </c:pt>
                <c:pt idx="28">
                  <c:v>9342</c:v>
                </c:pt>
                <c:pt idx="29">
                  <c:v>9615</c:v>
                </c:pt>
                <c:pt idx="30">
                  <c:v>9418</c:v>
                </c:pt>
                <c:pt idx="31">
                  <c:v>9373</c:v>
                </c:pt>
                <c:pt idx="32">
                  <c:v>9407</c:v>
                </c:pt>
                <c:pt idx="33">
                  <c:v>9696</c:v>
                </c:pt>
                <c:pt idx="34">
                  <c:v>8585</c:v>
                </c:pt>
                <c:pt idx="35" formatCode="#,##0_);[Red]\(#,##0\)">
                  <c:v>8496</c:v>
                </c:pt>
                <c:pt idx="36" formatCode="#,##0_);[Red]\(#,##0\)">
                  <c:v>8041</c:v>
                </c:pt>
                <c:pt idx="37" formatCode="#,##0_);[Red]\(#,##0\)">
                  <c:v>7344</c:v>
                </c:pt>
                <c:pt idx="38" formatCode="#,##0_);[Red]\(#,##0\)">
                  <c:v>6776</c:v>
                </c:pt>
                <c:pt idx="39" formatCode="#,##0_);[Red]\(#,##0\)">
                  <c:v>6495</c:v>
                </c:pt>
                <c:pt idx="40" formatCode="#,##0_);[Red]\(#,##0\)">
                  <c:v>6550</c:v>
                </c:pt>
                <c:pt idx="41" formatCode="#,##0_);[Red]\(#,##0\)">
                  <c:v>6091</c:v>
                </c:pt>
                <c:pt idx="42" formatCode="#,##0_);[Red]\(#,##0\)">
                  <c:v>7026</c:v>
                </c:pt>
                <c:pt idx="43">
                  <c:v>7068</c:v>
                </c:pt>
                <c:pt idx="44">
                  <c:v>7135</c:v>
                </c:pt>
              </c:numCache>
            </c:numRef>
          </c:val>
          <c:extLst>
            <c:ext xmlns:c16="http://schemas.microsoft.com/office/drawing/2014/chart" uri="{C3380CC4-5D6E-409C-BE32-E72D297353CC}">
              <c16:uniqueId val="{00000001-B912-4FBD-9A1D-C8D0AFB18C9E}"/>
            </c:ext>
          </c:extLst>
        </c:ser>
        <c:dLbls>
          <c:showLegendKey val="0"/>
          <c:showVal val="0"/>
          <c:showCatName val="0"/>
          <c:showSerName val="0"/>
          <c:showPercent val="0"/>
          <c:showBubbleSize val="0"/>
        </c:dLbls>
        <c:gapWidth val="181"/>
        <c:overlap val="-27"/>
        <c:axId val="646874912"/>
        <c:axId val="597576880"/>
      </c:barChart>
      <c:lineChart>
        <c:grouping val="standard"/>
        <c:varyColors val="0"/>
        <c:ser>
          <c:idx val="2"/>
          <c:order val="2"/>
          <c:tx>
            <c:strRef>
              <c:f>Sheet2!$D$1</c:f>
              <c:strCache>
                <c:ptCount val="1"/>
                <c:pt idx="0">
                  <c:v>合計</c:v>
                </c:pt>
              </c:strCache>
            </c:strRef>
          </c:tx>
          <c:spPr>
            <a:ln w="19050" cap="rnd">
              <a:solidFill>
                <a:schemeClr val="bg1">
                  <a:lumMod val="50000"/>
                </a:schemeClr>
              </a:solidFill>
              <a:round/>
            </a:ln>
            <a:effectLst/>
          </c:spPr>
          <c:marker>
            <c:symbol val="circle"/>
            <c:size val="4"/>
            <c:spPr>
              <a:solidFill>
                <a:schemeClr val="bg1">
                  <a:lumMod val="50000"/>
                </a:schemeClr>
              </a:solidFill>
              <a:ln w="9525">
                <a:noFill/>
              </a:ln>
              <a:effectLst/>
            </c:spPr>
          </c:marker>
          <c:dLbls>
            <c:dLbl>
              <c:idx val="19"/>
              <c:layout>
                <c:manualLayout>
                  <c:x val="-0.14940859099398218"/>
                  <c:y val="-9.0711891145730666E-2"/>
                </c:manualLayout>
              </c:layout>
              <c:tx>
                <c:rich>
                  <a:bodyPr/>
                  <a:lstStyle/>
                  <a:p>
                    <a:r>
                      <a:rPr lang="en-US" altLang="ja-JP"/>
                      <a:t>24,391</a:t>
                    </a:r>
                    <a:r>
                      <a:rPr lang="ja-JP" altLang="en-US"/>
                      <a:t>（</a:t>
                    </a:r>
                    <a:r>
                      <a:rPr lang="en-US" altLang="ja-JP"/>
                      <a:t>H9)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912-4FBD-9A1D-C8D0AFB18C9E}"/>
                </c:ext>
              </c:extLst>
            </c:dLbl>
            <c:dLbl>
              <c:idx val="20"/>
              <c:layout>
                <c:manualLayout>
                  <c:x val="-6.535596466088138E-2"/>
                  <c:y val="-0.11575626109248668"/>
                </c:manualLayout>
              </c:layout>
              <c:tx>
                <c:rich>
                  <a:bodyPr/>
                  <a:lstStyle/>
                  <a:p>
                    <a:r>
                      <a:rPr lang="en-US" altLang="ja-JP"/>
                      <a:t>32,863</a:t>
                    </a:r>
                    <a:r>
                      <a:rPr lang="ja-JP" altLang="en-US"/>
                      <a:t>（</a:t>
                    </a:r>
                    <a:r>
                      <a:rPr lang="en-US" altLang="ja-JP"/>
                      <a:t>H10</a:t>
                    </a:r>
                    <a:r>
                      <a:rPr lang="ja-JP" altLang="en-US"/>
                      <a:t>）</a:t>
                    </a:r>
                    <a:endParaRPr lang="en-US" altLang="ja-JP"/>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912-4FBD-9A1D-C8D0AFB18C9E}"/>
                </c:ext>
              </c:extLst>
            </c:dLbl>
            <c:dLbl>
              <c:idx val="25"/>
              <c:layout>
                <c:manualLayout>
                  <c:x val="-6.2253579580826661E-3"/>
                  <c:y val="-9.4655886412936305E-2"/>
                </c:manualLayout>
              </c:layout>
              <c:tx>
                <c:rich>
                  <a:bodyPr/>
                  <a:lstStyle/>
                  <a:p>
                    <a:r>
                      <a:rPr lang="en-US" altLang="ja-JP"/>
                      <a:t>34,427</a:t>
                    </a:r>
                    <a:r>
                      <a:rPr lang="ja-JP" altLang="en-US"/>
                      <a:t>（</a:t>
                    </a:r>
                    <a:r>
                      <a:rPr lang="en-US" altLang="ja-JP"/>
                      <a:t>H15)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912-4FBD-9A1D-C8D0AFB18C9E}"/>
                </c:ext>
              </c:extLst>
            </c:dLbl>
            <c:dLbl>
              <c:idx val="44"/>
              <c:layout>
                <c:manualLayout>
                  <c:x val="0"/>
                  <c:y val="-0.17491619010057191"/>
                </c:manualLayout>
              </c:layout>
              <c:tx>
                <c:rich>
                  <a:bodyPr rot="0" spcFirstLastPara="1" vertOverflow="ellipsis" vert="horz" wrap="square" anchor="ctr" anchorCtr="1"/>
                  <a:lstStyle/>
                  <a:p>
                    <a:pPr>
                      <a:defRPr sz="1050" b="1"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r>
                      <a:rPr lang="en-US" altLang="ja-JP" sz="1050" b="1"/>
                      <a:t>21,881</a:t>
                    </a:r>
                    <a:r>
                      <a:rPr lang="ja-JP" altLang="en-US" sz="1050" b="1"/>
                      <a:t>（</a:t>
                    </a:r>
                    <a:r>
                      <a:rPr lang="en-US" altLang="ja-JP" sz="1050" b="1"/>
                      <a:t>R4</a:t>
                    </a:r>
                    <a:r>
                      <a:rPr lang="ja-JP" altLang="en-US" sz="1050" b="1"/>
                      <a:t>）</a:t>
                    </a:r>
                    <a:endParaRPr lang="en-US" altLang="ja-JP" sz="1050" b="1"/>
                  </a:p>
                </c:rich>
              </c:tx>
              <c:numFmt formatCode="#,##0_);[Red]\(#,##0\)" sourceLinked="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912-4FBD-9A1D-C8D0AFB18C9E}"/>
                </c:ext>
              </c:extLst>
            </c:dLbl>
            <c:numFmt formatCode="#,##0_);[Red]\(#,##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12700" cap="flat" cmpd="sng" algn="ctr">
                      <a:solidFill>
                        <a:schemeClr val="accent6"/>
                      </a:solidFill>
                      <a:prstDash val="sysDot"/>
                      <a:round/>
                    </a:ln>
                    <a:effectLst/>
                  </c:spPr>
                </c15:leaderLines>
              </c:ext>
            </c:extLst>
          </c:dLbls>
          <c:cat>
            <c:strRef>
              <c:f>Sheet2!$A$2:$A$46</c:f>
              <c:strCache>
                <c:ptCount val="45"/>
                <c:pt idx="0">
                  <c:v>S53</c:v>
                </c:pt>
                <c:pt idx="1">
                  <c:v>S54</c:v>
                </c:pt>
                <c:pt idx="2">
                  <c:v>S55</c:v>
                </c:pt>
                <c:pt idx="3">
                  <c:v>S56</c:v>
                </c:pt>
                <c:pt idx="4">
                  <c:v>S57</c:v>
                </c:pt>
                <c:pt idx="5">
                  <c:v>S58</c:v>
                </c:pt>
                <c:pt idx="6">
                  <c:v>S59</c:v>
                </c:pt>
                <c:pt idx="7">
                  <c:v>S60</c:v>
                </c:pt>
                <c:pt idx="8">
                  <c:v>S61</c:v>
                </c:pt>
                <c:pt idx="9">
                  <c:v>S62</c:v>
                </c:pt>
                <c:pt idx="10">
                  <c:v>S63</c:v>
                </c:pt>
                <c:pt idx="11">
                  <c:v>H1</c:v>
                </c:pt>
                <c:pt idx="12">
                  <c:v>H2</c:v>
                </c:pt>
                <c:pt idx="13">
                  <c:v>H3</c:v>
                </c:pt>
                <c:pt idx="14">
                  <c:v>H4</c:v>
                </c:pt>
                <c:pt idx="15">
                  <c:v>H5</c:v>
                </c:pt>
                <c:pt idx="16">
                  <c:v>H6</c:v>
                </c:pt>
                <c:pt idx="17">
                  <c:v>H7</c:v>
                </c:pt>
                <c:pt idx="18">
                  <c:v>H8</c:v>
                </c:pt>
                <c:pt idx="19">
                  <c:v>H9</c:v>
                </c:pt>
                <c:pt idx="20">
                  <c:v>H10</c:v>
                </c:pt>
                <c:pt idx="21">
                  <c:v>H11</c:v>
                </c:pt>
                <c:pt idx="22">
                  <c:v>H12</c:v>
                </c:pt>
                <c:pt idx="23">
                  <c:v>H13</c:v>
                </c:pt>
                <c:pt idx="24">
                  <c:v>H14</c:v>
                </c:pt>
                <c:pt idx="25">
                  <c:v>H15</c:v>
                </c:pt>
                <c:pt idx="26">
                  <c:v>H16</c:v>
                </c:pt>
                <c:pt idx="27">
                  <c:v>H17</c:v>
                </c:pt>
                <c:pt idx="28">
                  <c:v>H18</c:v>
                </c:pt>
                <c:pt idx="29">
                  <c:v>H19</c:v>
                </c:pt>
                <c:pt idx="30">
                  <c:v>H20</c:v>
                </c:pt>
                <c:pt idx="31">
                  <c:v>H21</c:v>
                </c:pt>
                <c:pt idx="32">
                  <c:v>H22</c:v>
                </c:pt>
                <c:pt idx="33">
                  <c:v>H23</c:v>
                </c:pt>
                <c:pt idx="34">
                  <c:v>H24</c:v>
                </c:pt>
                <c:pt idx="35">
                  <c:v>H25</c:v>
                </c:pt>
                <c:pt idx="36">
                  <c:v>H26</c:v>
                </c:pt>
                <c:pt idx="37">
                  <c:v>H27</c:v>
                </c:pt>
                <c:pt idx="38">
                  <c:v>H28</c:v>
                </c:pt>
                <c:pt idx="39">
                  <c:v>H29</c:v>
                </c:pt>
                <c:pt idx="40">
                  <c:v>H30</c:v>
                </c:pt>
                <c:pt idx="41">
                  <c:v>R元</c:v>
                </c:pt>
                <c:pt idx="42">
                  <c:v>R2</c:v>
                </c:pt>
                <c:pt idx="43">
                  <c:v>R3</c:v>
                </c:pt>
                <c:pt idx="44">
                  <c:v>R4</c:v>
                </c:pt>
              </c:strCache>
            </c:strRef>
          </c:cat>
          <c:val>
            <c:numRef>
              <c:f>Sheet2!$D$2:$D$46</c:f>
              <c:numCache>
                <c:formatCode>#,##0_);[Red]\(#,##0\)</c:formatCode>
                <c:ptCount val="45"/>
                <c:pt idx="0">
                  <c:v>20788</c:v>
                </c:pt>
                <c:pt idx="1">
                  <c:v>21503</c:v>
                </c:pt>
                <c:pt idx="2">
                  <c:v>21048</c:v>
                </c:pt>
                <c:pt idx="3">
                  <c:v>20434</c:v>
                </c:pt>
                <c:pt idx="4">
                  <c:v>21228</c:v>
                </c:pt>
                <c:pt idx="5">
                  <c:v>25202</c:v>
                </c:pt>
                <c:pt idx="6">
                  <c:v>24596</c:v>
                </c:pt>
                <c:pt idx="7">
                  <c:v>23599</c:v>
                </c:pt>
                <c:pt idx="8">
                  <c:v>25524</c:v>
                </c:pt>
                <c:pt idx="9">
                  <c:v>24460</c:v>
                </c:pt>
                <c:pt idx="10">
                  <c:v>23742</c:v>
                </c:pt>
                <c:pt idx="11">
                  <c:v>22436</c:v>
                </c:pt>
                <c:pt idx="12">
                  <c:v>21346</c:v>
                </c:pt>
                <c:pt idx="13">
                  <c:v>21084</c:v>
                </c:pt>
                <c:pt idx="14">
                  <c:v>22104</c:v>
                </c:pt>
                <c:pt idx="15">
                  <c:v>21851</c:v>
                </c:pt>
                <c:pt idx="16">
                  <c:v>21679</c:v>
                </c:pt>
                <c:pt idx="17">
                  <c:v>22445</c:v>
                </c:pt>
                <c:pt idx="18">
                  <c:v>23104</c:v>
                </c:pt>
                <c:pt idx="19">
                  <c:v>24391</c:v>
                </c:pt>
                <c:pt idx="20">
                  <c:v>32863</c:v>
                </c:pt>
                <c:pt idx="21">
                  <c:v>33048</c:v>
                </c:pt>
                <c:pt idx="22">
                  <c:v>31957</c:v>
                </c:pt>
                <c:pt idx="23">
                  <c:v>31042</c:v>
                </c:pt>
                <c:pt idx="24">
                  <c:v>32143</c:v>
                </c:pt>
                <c:pt idx="25">
                  <c:v>34427</c:v>
                </c:pt>
                <c:pt idx="26">
                  <c:v>32325</c:v>
                </c:pt>
                <c:pt idx="27">
                  <c:v>32552</c:v>
                </c:pt>
                <c:pt idx="28">
                  <c:v>32155</c:v>
                </c:pt>
                <c:pt idx="29">
                  <c:v>33093</c:v>
                </c:pt>
                <c:pt idx="30">
                  <c:v>32249</c:v>
                </c:pt>
                <c:pt idx="31">
                  <c:v>32845</c:v>
                </c:pt>
                <c:pt idx="32">
                  <c:v>31690</c:v>
                </c:pt>
                <c:pt idx="33">
                  <c:v>30651</c:v>
                </c:pt>
                <c:pt idx="34">
                  <c:v>27858</c:v>
                </c:pt>
                <c:pt idx="35">
                  <c:v>27283</c:v>
                </c:pt>
                <c:pt idx="36">
                  <c:v>25427</c:v>
                </c:pt>
                <c:pt idx="37">
                  <c:v>24025</c:v>
                </c:pt>
                <c:pt idx="38">
                  <c:v>21897</c:v>
                </c:pt>
                <c:pt idx="39">
                  <c:v>21321</c:v>
                </c:pt>
                <c:pt idx="40">
                  <c:v>20840</c:v>
                </c:pt>
                <c:pt idx="41">
                  <c:v>20169</c:v>
                </c:pt>
                <c:pt idx="42">
                  <c:v>21081</c:v>
                </c:pt>
                <c:pt idx="43" formatCode="General">
                  <c:v>21007</c:v>
                </c:pt>
                <c:pt idx="44" formatCode="General">
                  <c:v>21881</c:v>
                </c:pt>
              </c:numCache>
            </c:numRef>
          </c:val>
          <c:smooth val="0"/>
          <c:extLst>
            <c:ext xmlns:c16="http://schemas.microsoft.com/office/drawing/2014/chart" uri="{C3380CC4-5D6E-409C-BE32-E72D297353CC}">
              <c16:uniqueId val="{00000002-B912-4FBD-9A1D-C8D0AFB18C9E}"/>
            </c:ext>
          </c:extLst>
        </c:ser>
        <c:dLbls>
          <c:showLegendKey val="0"/>
          <c:showVal val="0"/>
          <c:showCatName val="0"/>
          <c:showSerName val="0"/>
          <c:showPercent val="0"/>
          <c:showBubbleSize val="0"/>
        </c:dLbls>
        <c:upDownBars>
          <c:gapWidth val="219"/>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marker val="1"/>
        <c:smooth val="0"/>
        <c:axId val="646874912"/>
        <c:axId val="597576880"/>
      </c:lineChart>
      <c:catAx>
        <c:axId val="64687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defRPr sz="6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crossAx val="597576880"/>
        <c:crosses val="autoZero"/>
        <c:auto val="1"/>
        <c:lblAlgn val="ctr"/>
        <c:lblOffset val="100"/>
        <c:noMultiLvlLbl val="0"/>
      </c:catAx>
      <c:valAx>
        <c:axId val="597576880"/>
        <c:scaling>
          <c:orientation val="minMax"/>
        </c:scaling>
        <c:delete val="0"/>
        <c:axPos val="l"/>
        <c:majorGridlines>
          <c:spPr>
            <a:ln w="9525" cap="flat" cmpd="sng" algn="ctr">
              <a:solidFill>
                <a:schemeClr val="bg1">
                  <a:lumMod val="85000"/>
                </a:schemeClr>
              </a:solidFill>
              <a:round/>
            </a:ln>
            <a:effectLst/>
          </c:spPr>
        </c:majorGridlines>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crossAx val="646874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chemeClr val="tx1"/>
          </a:solidFill>
          <a:latin typeface="BIZ UDPゴシック" panose="020B0400000000000000" pitchFamily="50" charset="-128"/>
          <a:ea typeface="BIZ UDPゴシック" panose="020B0400000000000000" pitchFamily="50" charset="-128"/>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Sheet3!$B$1</c:f>
              <c:strCache>
                <c:ptCount val="1"/>
                <c:pt idx="0">
                  <c:v>小学生</c:v>
                </c:pt>
              </c:strCache>
            </c:strRef>
          </c:tx>
          <c:spPr>
            <a:solidFill>
              <a:schemeClr val="bg2">
                <a:lumMod val="50000"/>
              </a:schemeClr>
            </a:solidFill>
            <a:ln>
              <a:noFill/>
            </a:ln>
            <a:effectLst/>
          </c:spPr>
          <c:invertIfNegative val="0"/>
          <c:dLbls>
            <c:dLbl>
              <c:idx val="2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4F9-485A-B4F4-0527A47379AB}"/>
                </c:ext>
              </c:extLst>
            </c:dLbl>
            <c:dLbl>
              <c:idx val="21"/>
              <c:layout>
                <c:manualLayout>
                  <c:x val="1.0375596596804317E-2"/>
                  <c:y val="-1.6675004168751166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4F9-485A-B4F4-0527A47379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Sheet3!$A$24:$A$45</c:f>
              <c:strCache>
                <c:ptCount val="22"/>
                <c:pt idx="0">
                  <c:v>H13</c:v>
                </c:pt>
                <c:pt idx="1">
                  <c:v>H14</c:v>
                </c:pt>
                <c:pt idx="2">
                  <c:v>H15</c:v>
                </c:pt>
                <c:pt idx="3">
                  <c:v>H16</c:v>
                </c:pt>
                <c:pt idx="4">
                  <c:v>H17</c:v>
                </c:pt>
                <c:pt idx="5">
                  <c:v>H18</c:v>
                </c:pt>
                <c:pt idx="6">
                  <c:v>H19</c:v>
                </c:pt>
                <c:pt idx="7">
                  <c:v>H20</c:v>
                </c:pt>
                <c:pt idx="8">
                  <c:v>H21</c:v>
                </c:pt>
                <c:pt idx="9">
                  <c:v>H22</c:v>
                </c:pt>
                <c:pt idx="10">
                  <c:v>H23</c:v>
                </c:pt>
                <c:pt idx="11">
                  <c:v>H24</c:v>
                </c:pt>
                <c:pt idx="12">
                  <c:v>H25</c:v>
                </c:pt>
                <c:pt idx="13">
                  <c:v>H26</c:v>
                </c:pt>
                <c:pt idx="14">
                  <c:v>H27</c:v>
                </c:pt>
                <c:pt idx="15">
                  <c:v>H28</c:v>
                </c:pt>
                <c:pt idx="16">
                  <c:v>H29</c:v>
                </c:pt>
                <c:pt idx="17">
                  <c:v>H30</c:v>
                </c:pt>
                <c:pt idx="18">
                  <c:v>R1</c:v>
                </c:pt>
                <c:pt idx="19">
                  <c:v>R2</c:v>
                </c:pt>
                <c:pt idx="20">
                  <c:v>R3</c:v>
                </c:pt>
                <c:pt idx="21">
                  <c:v>R4</c:v>
                </c:pt>
              </c:strCache>
            </c:strRef>
          </c:cat>
          <c:val>
            <c:numRef>
              <c:f>Sheet3!$B$24:$B$45</c:f>
              <c:numCache>
                <c:formatCode>General</c:formatCode>
                <c:ptCount val="22"/>
                <c:pt idx="0">
                  <c:v>11</c:v>
                </c:pt>
                <c:pt idx="1">
                  <c:v>5</c:v>
                </c:pt>
                <c:pt idx="2">
                  <c:v>10</c:v>
                </c:pt>
                <c:pt idx="3">
                  <c:v>10</c:v>
                </c:pt>
                <c:pt idx="4">
                  <c:v>7</c:v>
                </c:pt>
                <c:pt idx="5">
                  <c:v>14</c:v>
                </c:pt>
                <c:pt idx="6">
                  <c:v>8</c:v>
                </c:pt>
                <c:pt idx="7">
                  <c:v>9</c:v>
                </c:pt>
                <c:pt idx="8">
                  <c:v>1</c:v>
                </c:pt>
                <c:pt idx="9">
                  <c:v>7</c:v>
                </c:pt>
                <c:pt idx="10">
                  <c:v>13</c:v>
                </c:pt>
                <c:pt idx="11">
                  <c:v>8</c:v>
                </c:pt>
                <c:pt idx="12">
                  <c:v>8</c:v>
                </c:pt>
                <c:pt idx="13">
                  <c:v>18</c:v>
                </c:pt>
                <c:pt idx="14">
                  <c:v>6</c:v>
                </c:pt>
                <c:pt idx="15">
                  <c:v>12</c:v>
                </c:pt>
                <c:pt idx="16">
                  <c:v>9</c:v>
                </c:pt>
                <c:pt idx="17">
                  <c:v>7</c:v>
                </c:pt>
                <c:pt idx="18">
                  <c:v>8</c:v>
                </c:pt>
                <c:pt idx="19">
                  <c:v>14</c:v>
                </c:pt>
                <c:pt idx="20">
                  <c:v>11</c:v>
                </c:pt>
                <c:pt idx="21">
                  <c:v>17</c:v>
                </c:pt>
              </c:numCache>
            </c:numRef>
          </c:val>
          <c:extLst>
            <c:ext xmlns:c16="http://schemas.microsoft.com/office/drawing/2014/chart" uri="{C3380CC4-5D6E-409C-BE32-E72D297353CC}">
              <c16:uniqueId val="{00000000-04F9-485A-B4F4-0527A47379AB}"/>
            </c:ext>
          </c:extLst>
        </c:ser>
        <c:ser>
          <c:idx val="1"/>
          <c:order val="1"/>
          <c:tx>
            <c:strRef>
              <c:f>Sheet3!$C$1</c:f>
              <c:strCache>
                <c:ptCount val="1"/>
                <c:pt idx="0">
                  <c:v>中学生</c:v>
                </c:pt>
              </c:strCache>
            </c:strRef>
          </c:tx>
          <c:spPr>
            <a:solidFill>
              <a:schemeClr val="tx2">
                <a:lumMod val="40000"/>
                <a:lumOff val="60000"/>
              </a:schemeClr>
            </a:solidFill>
            <a:ln>
              <a:noFill/>
            </a:ln>
            <a:effectLst/>
          </c:spPr>
          <c:invertIfNegative val="0"/>
          <c:dLbls>
            <c:dLbl>
              <c:idx val="20"/>
              <c:layout>
                <c:manualLayout>
                  <c:x val="-6.2253579580825898E-3"/>
                  <c:y val="6.6700016675004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4F9-485A-B4F4-0527A47379AB}"/>
                </c:ext>
              </c:extLst>
            </c:dLbl>
            <c:dLbl>
              <c:idx val="21"/>
              <c:layout>
                <c:manualLayout>
                  <c:x val="8.3004772774434524E-3"/>
                  <c:y val="-2.0010005002501371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4F9-485A-B4F4-0527A47379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Sheet3!$A$24:$A$45</c:f>
              <c:strCache>
                <c:ptCount val="22"/>
                <c:pt idx="0">
                  <c:v>H13</c:v>
                </c:pt>
                <c:pt idx="1">
                  <c:v>H14</c:v>
                </c:pt>
                <c:pt idx="2">
                  <c:v>H15</c:v>
                </c:pt>
                <c:pt idx="3">
                  <c:v>H16</c:v>
                </c:pt>
                <c:pt idx="4">
                  <c:v>H17</c:v>
                </c:pt>
                <c:pt idx="5">
                  <c:v>H18</c:v>
                </c:pt>
                <c:pt idx="6">
                  <c:v>H19</c:v>
                </c:pt>
                <c:pt idx="7">
                  <c:v>H20</c:v>
                </c:pt>
                <c:pt idx="8">
                  <c:v>H21</c:v>
                </c:pt>
                <c:pt idx="9">
                  <c:v>H22</c:v>
                </c:pt>
                <c:pt idx="10">
                  <c:v>H23</c:v>
                </c:pt>
                <c:pt idx="11">
                  <c:v>H24</c:v>
                </c:pt>
                <c:pt idx="12">
                  <c:v>H25</c:v>
                </c:pt>
                <c:pt idx="13">
                  <c:v>H26</c:v>
                </c:pt>
                <c:pt idx="14">
                  <c:v>H27</c:v>
                </c:pt>
                <c:pt idx="15">
                  <c:v>H28</c:v>
                </c:pt>
                <c:pt idx="16">
                  <c:v>H29</c:v>
                </c:pt>
                <c:pt idx="17">
                  <c:v>H30</c:v>
                </c:pt>
                <c:pt idx="18">
                  <c:v>R1</c:v>
                </c:pt>
                <c:pt idx="19">
                  <c:v>R2</c:v>
                </c:pt>
                <c:pt idx="20">
                  <c:v>R3</c:v>
                </c:pt>
                <c:pt idx="21">
                  <c:v>R4</c:v>
                </c:pt>
              </c:strCache>
            </c:strRef>
          </c:cat>
          <c:val>
            <c:numRef>
              <c:f>Sheet3!$C$24:$C$45</c:f>
              <c:numCache>
                <c:formatCode>General</c:formatCode>
                <c:ptCount val="22"/>
                <c:pt idx="0">
                  <c:v>78</c:v>
                </c:pt>
                <c:pt idx="1">
                  <c:v>54</c:v>
                </c:pt>
                <c:pt idx="2">
                  <c:v>83</c:v>
                </c:pt>
                <c:pt idx="3">
                  <c:v>70</c:v>
                </c:pt>
                <c:pt idx="4">
                  <c:v>66</c:v>
                </c:pt>
                <c:pt idx="5">
                  <c:v>81</c:v>
                </c:pt>
                <c:pt idx="6">
                  <c:v>51</c:v>
                </c:pt>
                <c:pt idx="7">
                  <c:v>74</c:v>
                </c:pt>
                <c:pt idx="8">
                  <c:v>79</c:v>
                </c:pt>
                <c:pt idx="9">
                  <c:v>76</c:v>
                </c:pt>
                <c:pt idx="10">
                  <c:v>71</c:v>
                </c:pt>
                <c:pt idx="11">
                  <c:v>78</c:v>
                </c:pt>
                <c:pt idx="12">
                  <c:v>98</c:v>
                </c:pt>
                <c:pt idx="13">
                  <c:v>99</c:v>
                </c:pt>
                <c:pt idx="14">
                  <c:v>102</c:v>
                </c:pt>
                <c:pt idx="15">
                  <c:v>81</c:v>
                </c:pt>
                <c:pt idx="16">
                  <c:v>100</c:v>
                </c:pt>
                <c:pt idx="17">
                  <c:v>124</c:v>
                </c:pt>
                <c:pt idx="18">
                  <c:v>112</c:v>
                </c:pt>
                <c:pt idx="19">
                  <c:v>146</c:v>
                </c:pt>
                <c:pt idx="20">
                  <c:v>148</c:v>
                </c:pt>
                <c:pt idx="21">
                  <c:v>143</c:v>
                </c:pt>
              </c:numCache>
            </c:numRef>
          </c:val>
          <c:extLst>
            <c:ext xmlns:c16="http://schemas.microsoft.com/office/drawing/2014/chart" uri="{C3380CC4-5D6E-409C-BE32-E72D297353CC}">
              <c16:uniqueId val="{00000001-04F9-485A-B4F4-0527A47379AB}"/>
            </c:ext>
          </c:extLst>
        </c:ser>
        <c:ser>
          <c:idx val="2"/>
          <c:order val="2"/>
          <c:tx>
            <c:strRef>
              <c:f>Sheet3!$D$1</c:f>
              <c:strCache>
                <c:ptCount val="1"/>
                <c:pt idx="0">
                  <c:v>高校生</c:v>
                </c:pt>
              </c:strCache>
            </c:strRef>
          </c:tx>
          <c:spPr>
            <a:solidFill>
              <a:schemeClr val="accent3"/>
            </a:solidFill>
            <a:ln>
              <a:noFill/>
            </a:ln>
            <a:effectLst/>
          </c:spPr>
          <c:invertIfNegative val="0"/>
          <c:dLbls>
            <c:dLbl>
              <c:idx val="2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4F9-485A-B4F4-0527A47379AB}"/>
                </c:ext>
              </c:extLst>
            </c:dLbl>
            <c:dLbl>
              <c:idx val="21"/>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4F9-485A-B4F4-0527A47379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Sheet3!$A$24:$A$45</c:f>
              <c:strCache>
                <c:ptCount val="22"/>
                <c:pt idx="0">
                  <c:v>H13</c:v>
                </c:pt>
                <c:pt idx="1">
                  <c:v>H14</c:v>
                </c:pt>
                <c:pt idx="2">
                  <c:v>H15</c:v>
                </c:pt>
                <c:pt idx="3">
                  <c:v>H16</c:v>
                </c:pt>
                <c:pt idx="4">
                  <c:v>H17</c:v>
                </c:pt>
                <c:pt idx="5">
                  <c:v>H18</c:v>
                </c:pt>
                <c:pt idx="6">
                  <c:v>H19</c:v>
                </c:pt>
                <c:pt idx="7">
                  <c:v>H20</c:v>
                </c:pt>
                <c:pt idx="8">
                  <c:v>H21</c:v>
                </c:pt>
                <c:pt idx="9">
                  <c:v>H22</c:v>
                </c:pt>
                <c:pt idx="10">
                  <c:v>H23</c:v>
                </c:pt>
                <c:pt idx="11">
                  <c:v>H24</c:v>
                </c:pt>
                <c:pt idx="12">
                  <c:v>H25</c:v>
                </c:pt>
                <c:pt idx="13">
                  <c:v>H26</c:v>
                </c:pt>
                <c:pt idx="14">
                  <c:v>H27</c:v>
                </c:pt>
                <c:pt idx="15">
                  <c:v>H28</c:v>
                </c:pt>
                <c:pt idx="16">
                  <c:v>H29</c:v>
                </c:pt>
                <c:pt idx="17">
                  <c:v>H30</c:v>
                </c:pt>
                <c:pt idx="18">
                  <c:v>R1</c:v>
                </c:pt>
                <c:pt idx="19">
                  <c:v>R2</c:v>
                </c:pt>
                <c:pt idx="20">
                  <c:v>R3</c:v>
                </c:pt>
                <c:pt idx="21">
                  <c:v>R4</c:v>
                </c:pt>
              </c:strCache>
            </c:strRef>
          </c:cat>
          <c:val>
            <c:numRef>
              <c:f>Sheet3!$D$24:$D$45</c:f>
              <c:numCache>
                <c:formatCode>General</c:formatCode>
                <c:ptCount val="22"/>
                <c:pt idx="0">
                  <c:v>198</c:v>
                </c:pt>
                <c:pt idx="1">
                  <c:v>174</c:v>
                </c:pt>
                <c:pt idx="2">
                  <c:v>225</c:v>
                </c:pt>
                <c:pt idx="3">
                  <c:v>204</c:v>
                </c:pt>
                <c:pt idx="4">
                  <c:v>215</c:v>
                </c:pt>
                <c:pt idx="5">
                  <c:v>220</c:v>
                </c:pt>
                <c:pt idx="6">
                  <c:v>215</c:v>
                </c:pt>
                <c:pt idx="7">
                  <c:v>225</c:v>
                </c:pt>
                <c:pt idx="8">
                  <c:v>226</c:v>
                </c:pt>
                <c:pt idx="9">
                  <c:v>204</c:v>
                </c:pt>
                <c:pt idx="10">
                  <c:v>269</c:v>
                </c:pt>
                <c:pt idx="11">
                  <c:v>250</c:v>
                </c:pt>
                <c:pt idx="12">
                  <c:v>214</c:v>
                </c:pt>
                <c:pt idx="13">
                  <c:v>213</c:v>
                </c:pt>
                <c:pt idx="14">
                  <c:v>241</c:v>
                </c:pt>
                <c:pt idx="15">
                  <c:v>196</c:v>
                </c:pt>
                <c:pt idx="16">
                  <c:v>206</c:v>
                </c:pt>
                <c:pt idx="17">
                  <c:v>238</c:v>
                </c:pt>
                <c:pt idx="18">
                  <c:v>279</c:v>
                </c:pt>
                <c:pt idx="19">
                  <c:v>339</c:v>
                </c:pt>
                <c:pt idx="20">
                  <c:v>314</c:v>
                </c:pt>
                <c:pt idx="21">
                  <c:v>354</c:v>
                </c:pt>
              </c:numCache>
            </c:numRef>
          </c:val>
          <c:extLst>
            <c:ext xmlns:c16="http://schemas.microsoft.com/office/drawing/2014/chart" uri="{C3380CC4-5D6E-409C-BE32-E72D297353CC}">
              <c16:uniqueId val="{00000002-04F9-485A-B4F4-0527A47379AB}"/>
            </c:ext>
          </c:extLst>
        </c:ser>
        <c:dLbls>
          <c:showLegendKey val="0"/>
          <c:showVal val="0"/>
          <c:showCatName val="0"/>
          <c:showSerName val="0"/>
          <c:showPercent val="0"/>
          <c:showBubbleSize val="0"/>
        </c:dLbls>
        <c:gapWidth val="81"/>
        <c:axId val="566287775"/>
        <c:axId val="332217567"/>
      </c:barChart>
      <c:lineChart>
        <c:grouping val="standard"/>
        <c:varyColors val="0"/>
        <c:ser>
          <c:idx val="3"/>
          <c:order val="3"/>
          <c:tx>
            <c:strRef>
              <c:f>Sheet3!$E$1</c:f>
              <c:strCache>
                <c:ptCount val="1"/>
                <c:pt idx="0">
                  <c:v>合計</c:v>
                </c:pt>
              </c:strCache>
            </c:strRef>
          </c:tx>
          <c:spPr>
            <a:ln w="28575" cap="rnd">
              <a:solidFill>
                <a:schemeClr val="accent4">
                  <a:lumMod val="75000"/>
                </a:schemeClr>
              </a:solidFill>
              <a:round/>
            </a:ln>
            <a:effectLst/>
          </c:spPr>
          <c:marker>
            <c:symbol val="circle"/>
            <c:size val="5"/>
            <c:spPr>
              <a:solidFill>
                <a:schemeClr val="accent4">
                  <a:lumMod val="75000"/>
                </a:schemeClr>
              </a:solidFill>
              <a:ln w="9525">
                <a:noFill/>
              </a:ln>
              <a:effectLst/>
            </c:spPr>
          </c:marker>
          <c:dLbls>
            <c:dLbl>
              <c:idx val="20"/>
              <c:layout>
                <c:manualLayout>
                  <c:x val="-4.3577505706578125E-2"/>
                  <c:y val="-5.3360013340003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4F9-485A-B4F4-0527A47379AB}"/>
                </c:ext>
              </c:extLst>
            </c:dLbl>
            <c:dLbl>
              <c:idx val="21"/>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4F9-485A-B4F4-0527A47379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Sheet3!$A$24:$A$45</c:f>
              <c:strCache>
                <c:ptCount val="22"/>
                <c:pt idx="0">
                  <c:v>H13</c:v>
                </c:pt>
                <c:pt idx="1">
                  <c:v>H14</c:v>
                </c:pt>
                <c:pt idx="2">
                  <c:v>H15</c:v>
                </c:pt>
                <c:pt idx="3">
                  <c:v>H16</c:v>
                </c:pt>
                <c:pt idx="4">
                  <c:v>H17</c:v>
                </c:pt>
                <c:pt idx="5">
                  <c:v>H18</c:v>
                </c:pt>
                <c:pt idx="6">
                  <c:v>H19</c:v>
                </c:pt>
                <c:pt idx="7">
                  <c:v>H20</c:v>
                </c:pt>
                <c:pt idx="8">
                  <c:v>H21</c:v>
                </c:pt>
                <c:pt idx="9">
                  <c:v>H22</c:v>
                </c:pt>
                <c:pt idx="10">
                  <c:v>H23</c:v>
                </c:pt>
                <c:pt idx="11">
                  <c:v>H24</c:v>
                </c:pt>
                <c:pt idx="12">
                  <c:v>H25</c:v>
                </c:pt>
                <c:pt idx="13">
                  <c:v>H26</c:v>
                </c:pt>
                <c:pt idx="14">
                  <c:v>H27</c:v>
                </c:pt>
                <c:pt idx="15">
                  <c:v>H28</c:v>
                </c:pt>
                <c:pt idx="16">
                  <c:v>H29</c:v>
                </c:pt>
                <c:pt idx="17">
                  <c:v>H30</c:v>
                </c:pt>
                <c:pt idx="18">
                  <c:v>R1</c:v>
                </c:pt>
                <c:pt idx="19">
                  <c:v>R2</c:v>
                </c:pt>
                <c:pt idx="20">
                  <c:v>R3</c:v>
                </c:pt>
                <c:pt idx="21">
                  <c:v>R4</c:v>
                </c:pt>
              </c:strCache>
            </c:strRef>
          </c:cat>
          <c:val>
            <c:numRef>
              <c:f>Sheet3!$E$24:$E$45</c:f>
              <c:numCache>
                <c:formatCode>General</c:formatCode>
                <c:ptCount val="22"/>
                <c:pt idx="0">
                  <c:v>287</c:v>
                </c:pt>
                <c:pt idx="1">
                  <c:v>233</c:v>
                </c:pt>
                <c:pt idx="2">
                  <c:v>318</c:v>
                </c:pt>
                <c:pt idx="3">
                  <c:v>284</c:v>
                </c:pt>
                <c:pt idx="4">
                  <c:v>288</c:v>
                </c:pt>
                <c:pt idx="5">
                  <c:v>315</c:v>
                </c:pt>
                <c:pt idx="6">
                  <c:v>274</c:v>
                </c:pt>
                <c:pt idx="7">
                  <c:v>308</c:v>
                </c:pt>
                <c:pt idx="8">
                  <c:v>306</c:v>
                </c:pt>
                <c:pt idx="9">
                  <c:v>287</c:v>
                </c:pt>
                <c:pt idx="10">
                  <c:v>353</c:v>
                </c:pt>
                <c:pt idx="11">
                  <c:v>336</c:v>
                </c:pt>
                <c:pt idx="12">
                  <c:v>320</c:v>
                </c:pt>
                <c:pt idx="13">
                  <c:v>330</c:v>
                </c:pt>
                <c:pt idx="14">
                  <c:v>349</c:v>
                </c:pt>
                <c:pt idx="15">
                  <c:v>289</c:v>
                </c:pt>
                <c:pt idx="16">
                  <c:v>315</c:v>
                </c:pt>
                <c:pt idx="17">
                  <c:v>369</c:v>
                </c:pt>
                <c:pt idx="18">
                  <c:v>399</c:v>
                </c:pt>
                <c:pt idx="19">
                  <c:v>499</c:v>
                </c:pt>
                <c:pt idx="20">
                  <c:v>473</c:v>
                </c:pt>
                <c:pt idx="21">
                  <c:v>514</c:v>
                </c:pt>
              </c:numCache>
            </c:numRef>
          </c:val>
          <c:smooth val="0"/>
          <c:extLst>
            <c:ext xmlns:c16="http://schemas.microsoft.com/office/drawing/2014/chart" uri="{C3380CC4-5D6E-409C-BE32-E72D297353CC}">
              <c16:uniqueId val="{00000003-04F9-485A-B4F4-0527A47379AB}"/>
            </c:ext>
          </c:extLst>
        </c:ser>
        <c:dLbls>
          <c:showLegendKey val="0"/>
          <c:showVal val="0"/>
          <c:showCatName val="0"/>
          <c:showSerName val="0"/>
          <c:showPercent val="0"/>
          <c:showBubbleSize val="0"/>
        </c:dLbls>
        <c:marker val="1"/>
        <c:smooth val="0"/>
        <c:axId val="566287775"/>
        <c:axId val="332217567"/>
      </c:lineChart>
      <c:catAx>
        <c:axId val="566287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crossAx val="332217567"/>
        <c:crosses val="autoZero"/>
        <c:auto val="1"/>
        <c:lblAlgn val="ctr"/>
        <c:lblOffset val="100"/>
        <c:noMultiLvlLbl val="0"/>
      </c:catAx>
      <c:valAx>
        <c:axId val="3322175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crossAx val="5662877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BIZ UDPゴシック" panose="020B0400000000000000" pitchFamily="50" charset="-128"/>
          <a:ea typeface="BIZ UDPゴシック" panose="020B0400000000000000" pitchFamily="50" charset="-128"/>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日野!$B$1</c:f>
              <c:strCache>
                <c:ptCount val="1"/>
                <c:pt idx="0">
                  <c:v>男性</c:v>
                </c:pt>
              </c:strCache>
            </c:strRef>
          </c:tx>
          <c:spPr>
            <a:solidFill>
              <a:srgbClr val="00539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BIZ UDPゴシック" panose="020B0400000000000000" pitchFamily="50" charset="-128"/>
                    <a:ea typeface="BIZ UDPゴシック" panose="020B0400000000000000" pitchFamily="50" charset="-128"/>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日野!$A$4:$A$15</c:f>
              <c:strCache>
                <c:ptCount val="12"/>
                <c:pt idx="0">
                  <c:v>H23</c:v>
                </c:pt>
                <c:pt idx="1">
                  <c:v>H24</c:v>
                </c:pt>
                <c:pt idx="2">
                  <c:v>H25</c:v>
                </c:pt>
                <c:pt idx="3">
                  <c:v>H26</c:v>
                </c:pt>
                <c:pt idx="4">
                  <c:v>H27</c:v>
                </c:pt>
                <c:pt idx="5">
                  <c:v>H28</c:v>
                </c:pt>
                <c:pt idx="6">
                  <c:v>H29</c:v>
                </c:pt>
                <c:pt idx="7">
                  <c:v>H30</c:v>
                </c:pt>
                <c:pt idx="8">
                  <c:v>R元</c:v>
                </c:pt>
                <c:pt idx="9">
                  <c:v>R2</c:v>
                </c:pt>
                <c:pt idx="10">
                  <c:v>R3</c:v>
                </c:pt>
                <c:pt idx="11">
                  <c:v>R4</c:v>
                </c:pt>
              </c:strCache>
            </c:strRef>
          </c:cat>
          <c:val>
            <c:numRef>
              <c:f>日野!$B$4:$B$15</c:f>
              <c:numCache>
                <c:formatCode>General</c:formatCode>
                <c:ptCount val="12"/>
                <c:pt idx="0">
                  <c:v>21</c:v>
                </c:pt>
                <c:pt idx="1">
                  <c:v>21</c:v>
                </c:pt>
                <c:pt idx="2">
                  <c:v>20</c:v>
                </c:pt>
                <c:pt idx="3">
                  <c:v>21</c:v>
                </c:pt>
                <c:pt idx="4">
                  <c:v>22</c:v>
                </c:pt>
                <c:pt idx="5">
                  <c:v>8</c:v>
                </c:pt>
                <c:pt idx="6">
                  <c:v>11</c:v>
                </c:pt>
                <c:pt idx="7">
                  <c:v>19</c:v>
                </c:pt>
                <c:pt idx="8">
                  <c:v>7</c:v>
                </c:pt>
                <c:pt idx="9">
                  <c:v>27</c:v>
                </c:pt>
                <c:pt idx="10">
                  <c:v>20</c:v>
                </c:pt>
                <c:pt idx="11">
                  <c:v>20</c:v>
                </c:pt>
              </c:numCache>
            </c:numRef>
          </c:val>
          <c:extLst>
            <c:ext xmlns:c16="http://schemas.microsoft.com/office/drawing/2014/chart" uri="{C3380CC4-5D6E-409C-BE32-E72D297353CC}">
              <c16:uniqueId val="{00000000-C1B1-4A22-AA88-E66E2A85069B}"/>
            </c:ext>
          </c:extLst>
        </c:ser>
        <c:ser>
          <c:idx val="1"/>
          <c:order val="1"/>
          <c:tx>
            <c:strRef>
              <c:f>日野!$C$1</c:f>
              <c:strCache>
                <c:ptCount val="1"/>
                <c:pt idx="0">
                  <c:v>女性</c:v>
                </c:pt>
              </c:strCache>
            </c:strRef>
          </c:tx>
          <c:spPr>
            <a:solidFill>
              <a:srgbClr val="EFABAB"/>
            </a:solidFill>
            <a:ln>
              <a:noFill/>
            </a:ln>
            <a:effectLst/>
          </c:spPr>
          <c:invertIfNegative val="0"/>
          <c:dLbls>
            <c:dLbl>
              <c:idx val="6"/>
              <c:layout>
                <c:manualLayout>
                  <c:x val="2.059308072487644E-2"/>
                  <c:y val="-2.873936212518889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92-45DB-84B4-E42FEEED15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BIZ UDPゴシック" panose="020B0400000000000000" pitchFamily="50" charset="-128"/>
                    <a:ea typeface="BIZ UDPゴシック" panose="020B0400000000000000" pitchFamily="50" charset="-128"/>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日野!$A$4:$A$15</c:f>
              <c:strCache>
                <c:ptCount val="12"/>
                <c:pt idx="0">
                  <c:v>H23</c:v>
                </c:pt>
                <c:pt idx="1">
                  <c:v>H24</c:v>
                </c:pt>
                <c:pt idx="2">
                  <c:v>H25</c:v>
                </c:pt>
                <c:pt idx="3">
                  <c:v>H26</c:v>
                </c:pt>
                <c:pt idx="4">
                  <c:v>H27</c:v>
                </c:pt>
                <c:pt idx="5">
                  <c:v>H28</c:v>
                </c:pt>
                <c:pt idx="6">
                  <c:v>H29</c:v>
                </c:pt>
                <c:pt idx="7">
                  <c:v>H30</c:v>
                </c:pt>
                <c:pt idx="8">
                  <c:v>R元</c:v>
                </c:pt>
                <c:pt idx="9">
                  <c:v>R2</c:v>
                </c:pt>
                <c:pt idx="10">
                  <c:v>R3</c:v>
                </c:pt>
                <c:pt idx="11">
                  <c:v>R4</c:v>
                </c:pt>
              </c:strCache>
            </c:strRef>
          </c:cat>
          <c:val>
            <c:numRef>
              <c:f>日野!$C$4:$C$15</c:f>
              <c:numCache>
                <c:formatCode>General</c:formatCode>
                <c:ptCount val="12"/>
                <c:pt idx="0">
                  <c:v>12</c:v>
                </c:pt>
                <c:pt idx="1">
                  <c:v>14</c:v>
                </c:pt>
                <c:pt idx="2">
                  <c:v>18</c:v>
                </c:pt>
                <c:pt idx="3">
                  <c:v>9</c:v>
                </c:pt>
                <c:pt idx="4">
                  <c:v>12</c:v>
                </c:pt>
                <c:pt idx="5">
                  <c:v>9</c:v>
                </c:pt>
                <c:pt idx="6">
                  <c:v>2</c:v>
                </c:pt>
                <c:pt idx="7">
                  <c:v>17</c:v>
                </c:pt>
                <c:pt idx="8">
                  <c:v>11</c:v>
                </c:pt>
                <c:pt idx="9">
                  <c:v>9</c:v>
                </c:pt>
                <c:pt idx="10">
                  <c:v>6</c:v>
                </c:pt>
                <c:pt idx="11">
                  <c:v>13</c:v>
                </c:pt>
              </c:numCache>
            </c:numRef>
          </c:val>
          <c:extLst>
            <c:ext xmlns:c16="http://schemas.microsoft.com/office/drawing/2014/chart" uri="{C3380CC4-5D6E-409C-BE32-E72D297353CC}">
              <c16:uniqueId val="{00000001-C1B1-4A22-AA88-E66E2A85069B}"/>
            </c:ext>
          </c:extLst>
        </c:ser>
        <c:dLbls>
          <c:showLegendKey val="0"/>
          <c:showVal val="0"/>
          <c:showCatName val="0"/>
          <c:showSerName val="0"/>
          <c:showPercent val="0"/>
          <c:showBubbleSize val="0"/>
        </c:dLbls>
        <c:gapWidth val="84"/>
        <c:overlap val="100"/>
        <c:axId val="646874912"/>
        <c:axId val="597576880"/>
      </c:barChart>
      <c:lineChart>
        <c:grouping val="standard"/>
        <c:varyColors val="0"/>
        <c:ser>
          <c:idx val="2"/>
          <c:order val="2"/>
          <c:tx>
            <c:strRef>
              <c:f>日野!$D$1</c:f>
              <c:strCache>
                <c:ptCount val="1"/>
                <c:pt idx="0">
                  <c:v>合計</c:v>
                </c:pt>
              </c:strCache>
            </c:strRef>
          </c:tx>
          <c:spPr>
            <a:ln w="28575" cap="rnd">
              <a:solidFill>
                <a:schemeClr val="bg1">
                  <a:lumMod val="50000"/>
                </a:schemeClr>
              </a:solidFill>
              <a:round/>
            </a:ln>
            <a:effectLst/>
          </c:spPr>
          <c:marker>
            <c:symbol val="circle"/>
            <c:size val="6"/>
            <c:spPr>
              <a:solidFill>
                <a:schemeClr val="bg1">
                  <a:lumMod val="50000"/>
                </a:schemeClr>
              </a:solidFill>
              <a:ln w="9525">
                <a:noFill/>
              </a:ln>
              <a:effectLst/>
            </c:spPr>
          </c:marker>
          <c:dPt>
            <c:idx val="9"/>
            <c:marker>
              <c:symbol val="circle"/>
              <c:size val="6"/>
              <c:spPr>
                <a:solidFill>
                  <a:schemeClr val="bg1">
                    <a:lumMod val="50000"/>
                  </a:schemeClr>
                </a:solidFill>
                <a:ln w="9525">
                  <a:noFill/>
                </a:ln>
                <a:effectLst/>
              </c:spPr>
            </c:marker>
            <c:bubble3D val="0"/>
            <c:extLst>
              <c:ext xmlns:c16="http://schemas.microsoft.com/office/drawing/2014/chart" uri="{C3380CC4-5D6E-409C-BE32-E72D297353CC}">
                <c16:uniqueId val="{00000002-C1B1-4A22-AA88-E66E2A85069B}"/>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日野!$A$4:$A$15</c:f>
              <c:strCache>
                <c:ptCount val="12"/>
                <c:pt idx="0">
                  <c:v>H23</c:v>
                </c:pt>
                <c:pt idx="1">
                  <c:v>H24</c:v>
                </c:pt>
                <c:pt idx="2">
                  <c:v>H25</c:v>
                </c:pt>
                <c:pt idx="3">
                  <c:v>H26</c:v>
                </c:pt>
                <c:pt idx="4">
                  <c:v>H27</c:v>
                </c:pt>
                <c:pt idx="5">
                  <c:v>H28</c:v>
                </c:pt>
                <c:pt idx="6">
                  <c:v>H29</c:v>
                </c:pt>
                <c:pt idx="7">
                  <c:v>H30</c:v>
                </c:pt>
                <c:pt idx="8">
                  <c:v>R元</c:v>
                </c:pt>
                <c:pt idx="9">
                  <c:v>R2</c:v>
                </c:pt>
                <c:pt idx="10">
                  <c:v>R3</c:v>
                </c:pt>
                <c:pt idx="11">
                  <c:v>R4</c:v>
                </c:pt>
              </c:strCache>
            </c:strRef>
          </c:cat>
          <c:val>
            <c:numRef>
              <c:f>日野!$D$4:$D$15</c:f>
              <c:numCache>
                <c:formatCode>General</c:formatCode>
                <c:ptCount val="12"/>
                <c:pt idx="0">
                  <c:v>33</c:v>
                </c:pt>
                <c:pt idx="1">
                  <c:v>35</c:v>
                </c:pt>
                <c:pt idx="2">
                  <c:v>38</c:v>
                </c:pt>
                <c:pt idx="3">
                  <c:v>30</c:v>
                </c:pt>
                <c:pt idx="4">
                  <c:v>34</c:v>
                </c:pt>
                <c:pt idx="5">
                  <c:v>17</c:v>
                </c:pt>
                <c:pt idx="6">
                  <c:v>13</c:v>
                </c:pt>
                <c:pt idx="7">
                  <c:v>36</c:v>
                </c:pt>
                <c:pt idx="8">
                  <c:v>18</c:v>
                </c:pt>
                <c:pt idx="9">
                  <c:v>36</c:v>
                </c:pt>
                <c:pt idx="10">
                  <c:v>26</c:v>
                </c:pt>
                <c:pt idx="11">
                  <c:v>33</c:v>
                </c:pt>
              </c:numCache>
            </c:numRef>
          </c:val>
          <c:smooth val="0"/>
          <c:extLst>
            <c:ext xmlns:c16="http://schemas.microsoft.com/office/drawing/2014/chart" uri="{C3380CC4-5D6E-409C-BE32-E72D297353CC}">
              <c16:uniqueId val="{00000003-C1B1-4A22-AA88-E66E2A85069B}"/>
            </c:ext>
          </c:extLst>
        </c:ser>
        <c:dLbls>
          <c:showLegendKey val="0"/>
          <c:showVal val="0"/>
          <c:showCatName val="0"/>
          <c:showSerName val="0"/>
          <c:showPercent val="0"/>
          <c:showBubbleSize val="0"/>
        </c:dLbls>
        <c:marker val="1"/>
        <c:smooth val="0"/>
        <c:axId val="646874912"/>
        <c:axId val="597576880"/>
      </c:lineChart>
      <c:catAx>
        <c:axId val="6468749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crossAx val="597576880"/>
        <c:crosses val="autoZero"/>
        <c:auto val="1"/>
        <c:lblAlgn val="ctr"/>
        <c:lblOffset val="100"/>
        <c:noMultiLvlLbl val="0"/>
      </c:catAx>
      <c:valAx>
        <c:axId val="597576880"/>
        <c:scaling>
          <c:orientation val="minMax"/>
        </c:scaling>
        <c:delete val="0"/>
        <c:axPos val="l"/>
        <c:majorGridlines>
          <c:spPr>
            <a:ln w="9525" cap="flat" cmpd="sng" algn="ctr">
              <a:solidFill>
                <a:schemeClr val="bg1">
                  <a:lumMod val="85000"/>
                </a:schemeClr>
              </a:solidFill>
              <a:round/>
            </a:ln>
            <a:effectLst/>
          </c:spPr>
        </c:majorGridlines>
        <c:numFmt formatCode="#,##0_);[Red]\(#,##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crossAx val="646874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日野!$E$1</c:f>
              <c:strCache>
                <c:ptCount val="1"/>
                <c:pt idx="0">
                  <c:v>日野市　</c:v>
                </c:pt>
              </c:strCache>
            </c:strRef>
          </c:tx>
          <c:spPr>
            <a:ln w="28575" cap="rnd">
              <a:solidFill>
                <a:srgbClr val="A8D06F"/>
              </a:solidFill>
              <a:round/>
            </a:ln>
            <a:effectLst/>
          </c:spPr>
          <c:marker>
            <c:symbol val="circle"/>
            <c:size val="5"/>
            <c:spPr>
              <a:solidFill>
                <a:srgbClr val="A8D06F"/>
              </a:solidFill>
              <a:ln w="9525">
                <a:noFill/>
              </a:ln>
              <a:effectLst/>
            </c:spPr>
          </c:marker>
          <c:dLbls>
            <c:dLbl>
              <c:idx val="7"/>
              <c:layout>
                <c:manualLayout>
                  <c:x val="-3.8633540372670805E-2"/>
                  <c:y val="0.2238356164383561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347-44EA-BA9B-1C752E0A4E22}"/>
                </c:ext>
              </c:extLst>
            </c:dLbl>
            <c:dLbl>
              <c:idx val="9"/>
              <c:layout>
                <c:manualLayout>
                  <c:x val="-4.0703933747412005E-2"/>
                  <c:y val="0.2183561643835616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347-44EA-BA9B-1C752E0A4E2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4D7975"/>
                    </a:solidFill>
                    <a:latin typeface="BIZ UDPゴシック" panose="020B0400000000000000" pitchFamily="50" charset="-128"/>
                    <a:ea typeface="BIZ UDPゴシック" panose="020B0400000000000000" pitchFamily="50"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accent1"/>
                      </a:solidFill>
                      <a:round/>
                    </a:ln>
                    <a:effectLst/>
                  </c:spPr>
                </c15:leaderLines>
              </c:ext>
            </c:extLst>
          </c:dLbls>
          <c:cat>
            <c:strRef>
              <c:f>日野!$A$2:$A$15</c:f>
              <c:strCache>
                <c:ptCount val="12"/>
                <c:pt idx="0">
                  <c:v>H23</c:v>
                </c:pt>
                <c:pt idx="1">
                  <c:v>H24</c:v>
                </c:pt>
                <c:pt idx="2">
                  <c:v>H25</c:v>
                </c:pt>
                <c:pt idx="3">
                  <c:v>H26</c:v>
                </c:pt>
                <c:pt idx="4">
                  <c:v>H27</c:v>
                </c:pt>
                <c:pt idx="5">
                  <c:v>H28</c:v>
                </c:pt>
                <c:pt idx="6">
                  <c:v>H29</c:v>
                </c:pt>
                <c:pt idx="7">
                  <c:v>H30</c:v>
                </c:pt>
                <c:pt idx="8">
                  <c:v>R元</c:v>
                </c:pt>
                <c:pt idx="9">
                  <c:v>R2</c:v>
                </c:pt>
                <c:pt idx="10">
                  <c:v>R3</c:v>
                </c:pt>
                <c:pt idx="11">
                  <c:v>R4</c:v>
                </c:pt>
              </c:strCache>
            </c:strRef>
          </c:cat>
          <c:val>
            <c:numRef>
              <c:f>日野!$E$2:$E$15</c:f>
              <c:numCache>
                <c:formatCode>0.0</c:formatCode>
                <c:ptCount val="12"/>
                <c:pt idx="0">
                  <c:v>18.829999999999998</c:v>
                </c:pt>
                <c:pt idx="1">
                  <c:v>19.899999999999999</c:v>
                </c:pt>
                <c:pt idx="2">
                  <c:v>21.28</c:v>
                </c:pt>
                <c:pt idx="3">
                  <c:v>16.71</c:v>
                </c:pt>
                <c:pt idx="4">
                  <c:v>18.79</c:v>
                </c:pt>
                <c:pt idx="5">
                  <c:v>9.3000000000000007</c:v>
                </c:pt>
                <c:pt idx="6">
                  <c:v>7.08</c:v>
                </c:pt>
                <c:pt idx="7">
                  <c:v>19.489999999999998</c:v>
                </c:pt>
                <c:pt idx="8">
                  <c:v>9.7100000000000009</c:v>
                </c:pt>
                <c:pt idx="9">
                  <c:v>19.32</c:v>
                </c:pt>
                <c:pt idx="10">
                  <c:v>13.9</c:v>
                </c:pt>
                <c:pt idx="11">
                  <c:v>17.62</c:v>
                </c:pt>
              </c:numCache>
            </c:numRef>
          </c:val>
          <c:smooth val="0"/>
          <c:extLst>
            <c:ext xmlns:c16="http://schemas.microsoft.com/office/drawing/2014/chart" uri="{C3380CC4-5D6E-409C-BE32-E72D297353CC}">
              <c16:uniqueId val="{00000005-4347-44EA-BA9B-1C752E0A4E22}"/>
            </c:ext>
          </c:extLst>
        </c:ser>
        <c:ser>
          <c:idx val="1"/>
          <c:order val="1"/>
          <c:tx>
            <c:strRef>
              <c:f>日野!$F$1</c:f>
              <c:strCache>
                <c:ptCount val="1"/>
                <c:pt idx="0">
                  <c:v>全国</c:v>
                </c:pt>
              </c:strCache>
            </c:strRef>
          </c:tx>
          <c:spPr>
            <a:ln w="28575" cap="rnd">
              <a:solidFill>
                <a:srgbClr val="1D755A"/>
              </a:solidFill>
              <a:round/>
            </a:ln>
            <a:effectLst/>
          </c:spPr>
          <c:marker>
            <c:symbol val="circle"/>
            <c:size val="5"/>
            <c:spPr>
              <a:solidFill>
                <a:srgbClr val="1D755A"/>
              </a:solidFill>
              <a:ln w="9525">
                <a:noFill/>
              </a:ln>
              <a:effectLst/>
            </c:spPr>
          </c:marker>
          <c:dLbls>
            <c:dLbl>
              <c:idx val="2"/>
              <c:layout>
                <c:manualLayout>
                  <c:x val="-3.8447204968944097E-2"/>
                  <c:y val="-0.1142465753424657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F8-492F-94D6-894BB9007AC2}"/>
                </c:ext>
              </c:extLst>
            </c:dLbl>
            <c:dLbl>
              <c:idx val="4"/>
              <c:layout>
                <c:manualLayout>
                  <c:x val="-4.2587991718426574E-2"/>
                  <c:y val="-0.11972602739726029"/>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F8-492F-94D6-894BB9007AC2}"/>
                </c:ext>
              </c:extLst>
            </c:dLbl>
            <c:dLbl>
              <c:idx val="7"/>
              <c:layout>
                <c:manualLayout>
                  <c:x val="-6.5372738922091778E-2"/>
                  <c:y val="-0.1200761880971710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F8-492F-94D6-894BB9007AC2}"/>
                </c:ext>
              </c:extLst>
            </c:dLbl>
            <c:dLbl>
              <c:idx val="9"/>
              <c:layout>
                <c:manualLayout>
                  <c:x val="-4.0789412165158266E-2"/>
                  <c:y val="-0.1549728345719103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F8-492F-94D6-894BB9007AC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4">
                        <a:lumMod val="10000"/>
                      </a:schemeClr>
                    </a:solidFill>
                    <a:latin typeface="BIZ UDPゴシック" panose="020B0400000000000000" pitchFamily="50" charset="-128"/>
                    <a:ea typeface="BIZ UDPゴシック" panose="020B0400000000000000"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日野!$A$2:$A$15</c:f>
              <c:strCache>
                <c:ptCount val="12"/>
                <c:pt idx="0">
                  <c:v>H23</c:v>
                </c:pt>
                <c:pt idx="1">
                  <c:v>H24</c:v>
                </c:pt>
                <c:pt idx="2">
                  <c:v>H25</c:v>
                </c:pt>
                <c:pt idx="3">
                  <c:v>H26</c:v>
                </c:pt>
                <c:pt idx="4">
                  <c:v>H27</c:v>
                </c:pt>
                <c:pt idx="5">
                  <c:v>H28</c:v>
                </c:pt>
                <c:pt idx="6">
                  <c:v>H29</c:v>
                </c:pt>
                <c:pt idx="7">
                  <c:v>H30</c:v>
                </c:pt>
                <c:pt idx="8">
                  <c:v>R元</c:v>
                </c:pt>
                <c:pt idx="9">
                  <c:v>R2</c:v>
                </c:pt>
                <c:pt idx="10">
                  <c:v>R3</c:v>
                </c:pt>
                <c:pt idx="11">
                  <c:v>R4</c:v>
                </c:pt>
              </c:strCache>
            </c:strRef>
          </c:cat>
          <c:val>
            <c:numRef>
              <c:f>日野!$F$2:$F$15</c:f>
              <c:numCache>
                <c:formatCode>General</c:formatCode>
                <c:ptCount val="12"/>
                <c:pt idx="0">
                  <c:v>24</c:v>
                </c:pt>
                <c:pt idx="1">
                  <c:v>21.8</c:v>
                </c:pt>
                <c:pt idx="2">
                  <c:v>21.4</c:v>
                </c:pt>
                <c:pt idx="3">
                  <c:v>20</c:v>
                </c:pt>
                <c:pt idx="4">
                  <c:v>18.899999999999999</c:v>
                </c:pt>
                <c:pt idx="5">
                  <c:v>17.2</c:v>
                </c:pt>
                <c:pt idx="6">
                  <c:v>16.8</c:v>
                </c:pt>
                <c:pt idx="7">
                  <c:v>16.399999999999999</c:v>
                </c:pt>
                <c:pt idx="8">
                  <c:v>15.9</c:v>
                </c:pt>
                <c:pt idx="9">
                  <c:v>16.7</c:v>
                </c:pt>
                <c:pt idx="10">
                  <c:v>16.7</c:v>
                </c:pt>
                <c:pt idx="11">
                  <c:v>17.5</c:v>
                </c:pt>
              </c:numCache>
            </c:numRef>
          </c:val>
          <c:smooth val="0"/>
          <c:extLst>
            <c:ext xmlns:c16="http://schemas.microsoft.com/office/drawing/2014/chart" uri="{C3380CC4-5D6E-409C-BE32-E72D297353CC}">
              <c16:uniqueId val="{00000002-1D69-49D0-8BF3-1EF8871F8775}"/>
            </c:ext>
          </c:extLst>
        </c:ser>
        <c:dLbls>
          <c:dLblPos val="t"/>
          <c:showLegendKey val="0"/>
          <c:showVal val="1"/>
          <c:showCatName val="0"/>
          <c:showSerName val="0"/>
          <c:showPercent val="0"/>
          <c:showBubbleSize val="0"/>
        </c:dLbls>
        <c:marker val="1"/>
        <c:smooth val="0"/>
        <c:axId val="863204848"/>
        <c:axId val="763437280"/>
      </c:lineChart>
      <c:catAx>
        <c:axId val="863204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BIZ UDPゴシック" panose="020B0400000000000000" pitchFamily="50" charset="-128"/>
                <a:ea typeface="BIZ UDPゴシック" panose="020B0400000000000000" pitchFamily="50" charset="-128"/>
                <a:cs typeface="Arial" panose="020B0604020202020204" pitchFamily="34" charset="0"/>
              </a:defRPr>
            </a:pPr>
            <a:endParaRPr lang="ja-JP"/>
          </a:p>
        </c:txPr>
        <c:crossAx val="763437280"/>
        <c:crosses val="autoZero"/>
        <c:auto val="1"/>
        <c:lblAlgn val="ctr"/>
        <c:lblOffset val="100"/>
        <c:noMultiLvlLbl val="0"/>
      </c:catAx>
      <c:valAx>
        <c:axId val="7634372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crossAx val="863204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bg2"/>
              </a:solidFill>
              <a:ln w="19050">
                <a:solidFill>
                  <a:schemeClr val="lt1"/>
                </a:solidFill>
              </a:ln>
              <a:effectLst/>
            </c:spPr>
            <c:extLst>
              <c:ext xmlns:c16="http://schemas.microsoft.com/office/drawing/2014/chart" uri="{C3380CC4-5D6E-409C-BE32-E72D297353CC}">
                <c16:uniqueId val="{00000001-6B98-4826-90B2-B24C6499E3E8}"/>
              </c:ext>
            </c:extLst>
          </c:dPt>
          <c:dPt>
            <c:idx val="1"/>
            <c:bubble3D val="0"/>
            <c:spPr>
              <a:solidFill>
                <a:schemeClr val="tx2">
                  <a:lumMod val="20000"/>
                  <a:lumOff val="80000"/>
                </a:schemeClr>
              </a:solidFill>
              <a:ln w="19050">
                <a:solidFill>
                  <a:schemeClr val="lt1"/>
                </a:solidFill>
              </a:ln>
              <a:effectLst/>
            </c:spPr>
            <c:extLst>
              <c:ext xmlns:c16="http://schemas.microsoft.com/office/drawing/2014/chart" uri="{C3380CC4-5D6E-409C-BE32-E72D297353CC}">
                <c16:uniqueId val="{00000003-6B98-4826-90B2-B24C6499E3E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B98-4826-90B2-B24C6499E3E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B98-4826-90B2-B24C6499E3E8}"/>
              </c:ext>
            </c:extLst>
          </c:dPt>
          <c:dPt>
            <c:idx val="4"/>
            <c:bubble3D val="0"/>
            <c:spPr>
              <a:solidFill>
                <a:srgbClr val="FCD4DC"/>
              </a:solidFill>
              <a:ln w="19050">
                <a:solidFill>
                  <a:schemeClr val="lt1"/>
                </a:solidFill>
              </a:ln>
              <a:effectLst/>
            </c:spPr>
            <c:extLst>
              <c:ext xmlns:c16="http://schemas.microsoft.com/office/drawing/2014/chart" uri="{C3380CC4-5D6E-409C-BE32-E72D297353CC}">
                <c16:uniqueId val="{00000009-6B98-4826-90B2-B24C6499E3E8}"/>
              </c:ext>
            </c:extLst>
          </c:dPt>
          <c:dPt>
            <c:idx val="5"/>
            <c:bubble3D val="0"/>
            <c:spPr>
              <a:solidFill>
                <a:srgbClr val="F5EAA5"/>
              </a:solidFill>
              <a:ln w="19050">
                <a:solidFill>
                  <a:schemeClr val="lt1"/>
                </a:solidFill>
              </a:ln>
              <a:effectLst/>
            </c:spPr>
            <c:extLst>
              <c:ext xmlns:c16="http://schemas.microsoft.com/office/drawing/2014/chart" uri="{C3380CC4-5D6E-409C-BE32-E72D297353CC}">
                <c16:uniqueId val="{0000000B-6B98-4826-90B2-B24C6499E3E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6B98-4826-90B2-B24C6499E3E8}"/>
              </c:ext>
            </c:extLst>
          </c:dPt>
          <c:dPt>
            <c:idx val="7"/>
            <c:bubble3D val="0"/>
            <c:spPr>
              <a:solidFill>
                <a:srgbClr val="CCB7D3"/>
              </a:solidFill>
              <a:ln w="19050">
                <a:solidFill>
                  <a:schemeClr val="lt1"/>
                </a:solidFill>
              </a:ln>
              <a:effectLst/>
            </c:spPr>
            <c:extLst>
              <c:ext xmlns:c16="http://schemas.microsoft.com/office/drawing/2014/chart" uri="{C3380CC4-5D6E-409C-BE32-E72D297353CC}">
                <c16:uniqueId val="{0000000F-6B98-4826-90B2-B24C6499E3E8}"/>
              </c:ext>
            </c:extLst>
          </c:dPt>
          <c:dLbls>
            <c:dLbl>
              <c:idx val="6"/>
              <c:layout>
                <c:manualLayout>
                  <c:x val="-8.9225918669116194E-2"/>
                  <c:y val="-0.1252664127617093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6B98-4826-90B2-B24C6499E3E8}"/>
                </c:ext>
              </c:extLst>
            </c:dLbl>
            <c:dLbl>
              <c:idx val="7"/>
              <c:layout>
                <c:manualLayout>
                  <c:x val="6.1380009857795154E-2"/>
                  <c:y val="0.1675520016883800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6B98-4826-90B2-B24C6499E3E8}"/>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90000"/>
                        <a:lumOff val="10000"/>
                      </a:schemeClr>
                    </a:solidFill>
                    <a:latin typeface="BIZ UDPゴシック" panose="020B0400000000000000" pitchFamily="50" charset="-128"/>
                    <a:ea typeface="BIZ UDPゴシック" panose="020B0400000000000000" pitchFamily="50" charset="-128"/>
                    <a:cs typeface="+mn-cs"/>
                  </a:defRPr>
                </a:pPr>
                <a:endParaRPr lang="ja-JP"/>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Sheet2!$A$3:$A$10</c:f>
              <c:strCache>
                <c:ptCount val="8"/>
                <c:pt idx="0">
                  <c:v>健康問題</c:v>
                </c:pt>
                <c:pt idx="1">
                  <c:v>勤務問題</c:v>
                </c:pt>
                <c:pt idx="2">
                  <c:v>家庭問題</c:v>
                </c:pt>
                <c:pt idx="3">
                  <c:v>経済・生活問題</c:v>
                </c:pt>
                <c:pt idx="4">
                  <c:v>男女問題</c:v>
                </c:pt>
                <c:pt idx="5">
                  <c:v>その他</c:v>
                </c:pt>
                <c:pt idx="6">
                  <c:v>学校問題</c:v>
                </c:pt>
                <c:pt idx="7">
                  <c:v>不詳</c:v>
                </c:pt>
              </c:strCache>
            </c:strRef>
          </c:cat>
          <c:val>
            <c:numRef>
              <c:f>Sheet2!$Q$3:$Q$10</c:f>
              <c:numCache>
                <c:formatCode>General</c:formatCode>
                <c:ptCount val="8"/>
                <c:pt idx="0">
                  <c:v>142</c:v>
                </c:pt>
                <c:pt idx="1">
                  <c:v>30</c:v>
                </c:pt>
                <c:pt idx="2">
                  <c:v>20</c:v>
                </c:pt>
                <c:pt idx="3">
                  <c:v>20</c:v>
                </c:pt>
                <c:pt idx="4">
                  <c:v>14</c:v>
                </c:pt>
                <c:pt idx="5">
                  <c:v>12</c:v>
                </c:pt>
                <c:pt idx="6">
                  <c:v>2</c:v>
                </c:pt>
                <c:pt idx="7">
                  <c:v>90</c:v>
                </c:pt>
              </c:numCache>
            </c:numRef>
          </c:val>
          <c:extLst>
            <c:ext xmlns:c16="http://schemas.microsoft.com/office/drawing/2014/chart" uri="{C3380CC4-5D6E-409C-BE32-E72D297353CC}">
              <c16:uniqueId val="{00000010-6B98-4826-90B2-B24C6499E3E8}"/>
            </c:ext>
          </c:extLst>
        </c:ser>
        <c:dLbls>
          <c:dLblPos val="outEnd"/>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0.64083</cdr:x>
      <cdr:y>0.45389</cdr:y>
    </cdr:from>
    <cdr:to>
      <cdr:x>0.84473</cdr:x>
      <cdr:y>0.54212</cdr:y>
    </cdr:to>
    <cdr:sp macro="" textlink="">
      <cdr:nvSpPr>
        <cdr:cNvPr id="2" name="テキスト ボックス 1">
          <a:extLst xmlns:a="http://schemas.openxmlformats.org/drawingml/2006/main">
            <a:ext uri="{FF2B5EF4-FFF2-40B4-BE49-F238E27FC236}">
              <a16:creationId xmlns:a16="http://schemas.microsoft.com/office/drawing/2014/main" id="{6BB5F1D3-5FC6-4BC7-8D19-3FCEF6289001}"/>
            </a:ext>
          </a:extLst>
        </cdr:cNvPr>
        <cdr:cNvSpPr txBox="1"/>
      </cdr:nvSpPr>
      <cdr:spPr>
        <a:xfrm xmlns:a="http://schemas.openxmlformats.org/drawingml/2006/main">
          <a:off x="3932946" y="1634490"/>
          <a:ext cx="1251417" cy="3177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100">
              <a:solidFill>
                <a:schemeClr val="tx1">
                  <a:lumMod val="90000"/>
                  <a:lumOff val="10000"/>
                </a:schemeClr>
              </a:solidFill>
              <a:latin typeface="BIZ UDPゴシック" panose="020B0400000000000000" pitchFamily="50" charset="-128"/>
              <a:ea typeface="BIZ UDPゴシック" panose="020B0400000000000000" pitchFamily="50" charset="-128"/>
            </a:rPr>
            <a:t>健康問題</a:t>
          </a:r>
        </a:p>
      </cdr:txBody>
    </cdr:sp>
  </cdr:relSizeAnchor>
  <cdr:relSizeAnchor xmlns:cdr="http://schemas.openxmlformats.org/drawingml/2006/chartDrawing">
    <cdr:from>
      <cdr:x>0.32137</cdr:x>
      <cdr:y>0.61983</cdr:y>
    </cdr:from>
    <cdr:to>
      <cdr:x>0.51978</cdr:x>
      <cdr:y>0.69706</cdr:y>
    </cdr:to>
    <cdr:sp macro="" textlink="">
      <cdr:nvSpPr>
        <cdr:cNvPr id="7" name="テキスト ボックス 1">
          <a:extLst xmlns:a="http://schemas.openxmlformats.org/drawingml/2006/main">
            <a:ext uri="{FF2B5EF4-FFF2-40B4-BE49-F238E27FC236}">
              <a16:creationId xmlns:a16="http://schemas.microsoft.com/office/drawing/2014/main" id="{4F77B2CE-A91C-43C7-BC3E-D4C6B9D09F11}"/>
            </a:ext>
          </a:extLst>
        </cdr:cNvPr>
        <cdr:cNvSpPr txBox="1"/>
      </cdr:nvSpPr>
      <cdr:spPr>
        <a:xfrm xmlns:a="http://schemas.openxmlformats.org/drawingml/2006/main" rot="18901140">
          <a:off x="1972364" y="2232054"/>
          <a:ext cx="1217696" cy="278112"/>
        </a:xfrm>
        <a:prstGeom xmlns:a="http://schemas.openxmlformats.org/drawingml/2006/main" prst="rect">
          <a:avLst/>
        </a:prstGeom>
      </cdr:spPr>
      <cdr:txBody>
        <a:bodyPr xmlns:a="http://schemas.openxmlformats.org/drawingml/2006/main" vert="horz"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50">
              <a:solidFill>
                <a:schemeClr val="tx1">
                  <a:lumMod val="90000"/>
                  <a:lumOff val="10000"/>
                </a:schemeClr>
              </a:solidFill>
              <a:latin typeface="BIZ UDPゴシック" panose="020B0400000000000000" pitchFamily="50" charset="-128"/>
              <a:ea typeface="BIZ UDPゴシック" panose="020B0400000000000000" pitchFamily="50" charset="-128"/>
            </a:rPr>
            <a:t>経済・生活問題</a:t>
          </a:r>
        </a:p>
      </cdr:txBody>
    </cdr:sp>
  </cdr:relSizeAnchor>
  <cdr:relSizeAnchor xmlns:cdr="http://schemas.openxmlformats.org/drawingml/2006/chartDrawing">
    <cdr:from>
      <cdr:x>0.46863</cdr:x>
      <cdr:y>0.8032</cdr:y>
    </cdr:from>
    <cdr:to>
      <cdr:x>0.6009</cdr:x>
      <cdr:y>0.89144</cdr:y>
    </cdr:to>
    <cdr:sp macro="" textlink="">
      <cdr:nvSpPr>
        <cdr:cNvPr id="8" name="テキスト ボックス 1">
          <a:extLst xmlns:a="http://schemas.openxmlformats.org/drawingml/2006/main">
            <a:ext uri="{FF2B5EF4-FFF2-40B4-BE49-F238E27FC236}">
              <a16:creationId xmlns:a16="http://schemas.microsoft.com/office/drawing/2014/main" id="{4F77B2CE-A91C-43C7-BC3E-D4C6B9D09F11}"/>
            </a:ext>
          </a:extLst>
        </cdr:cNvPr>
        <cdr:cNvSpPr txBox="1"/>
      </cdr:nvSpPr>
      <cdr:spPr>
        <a:xfrm xmlns:a="http://schemas.openxmlformats.org/drawingml/2006/main">
          <a:off x="2876135" y="2892405"/>
          <a:ext cx="811778" cy="3177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100">
              <a:solidFill>
                <a:schemeClr val="tx1">
                  <a:lumMod val="90000"/>
                  <a:lumOff val="10000"/>
                </a:schemeClr>
              </a:solidFill>
              <a:latin typeface="BIZ UDPゴシック" panose="020B0400000000000000" pitchFamily="50" charset="-128"/>
              <a:ea typeface="BIZ UDPゴシック" panose="020B0400000000000000" pitchFamily="50" charset="-128"/>
            </a:rPr>
            <a:t>勤務問題</a:t>
          </a:r>
        </a:p>
      </cdr:txBody>
    </cdr:sp>
  </cdr:relSizeAnchor>
  <cdr:relSizeAnchor xmlns:cdr="http://schemas.openxmlformats.org/drawingml/2006/chartDrawing">
    <cdr:from>
      <cdr:x>0.31126</cdr:x>
      <cdr:y>0.58419</cdr:y>
    </cdr:from>
    <cdr:to>
      <cdr:x>0.44907</cdr:x>
      <cdr:y>0.67243</cdr:y>
    </cdr:to>
    <cdr:sp macro="" textlink="">
      <cdr:nvSpPr>
        <cdr:cNvPr id="9" name="テキスト ボックス 1">
          <a:extLst xmlns:a="http://schemas.openxmlformats.org/drawingml/2006/main">
            <a:ext uri="{FF2B5EF4-FFF2-40B4-BE49-F238E27FC236}">
              <a16:creationId xmlns:a16="http://schemas.microsoft.com/office/drawing/2014/main" id="{E55EFFFF-786C-4040-8D6B-C658F288D622}"/>
            </a:ext>
          </a:extLst>
        </cdr:cNvPr>
        <cdr:cNvSpPr txBox="1"/>
      </cdr:nvSpPr>
      <cdr:spPr>
        <a:xfrm xmlns:a="http://schemas.openxmlformats.org/drawingml/2006/main" rot="20028996">
          <a:off x="1910317" y="2103718"/>
          <a:ext cx="845752" cy="3177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50">
              <a:solidFill>
                <a:schemeClr val="tx1">
                  <a:lumMod val="90000"/>
                  <a:lumOff val="10000"/>
                </a:schemeClr>
              </a:solidFill>
              <a:latin typeface="BIZ UDPゴシック" panose="020B0400000000000000" pitchFamily="50" charset="-128"/>
              <a:ea typeface="BIZ UDPゴシック" panose="020B0400000000000000" pitchFamily="50" charset="-128"/>
            </a:rPr>
            <a:t>男女問題</a:t>
          </a:r>
        </a:p>
      </cdr:txBody>
    </cdr:sp>
  </cdr:relSizeAnchor>
  <cdr:relSizeAnchor xmlns:cdr="http://schemas.openxmlformats.org/drawingml/2006/chartDrawing">
    <cdr:from>
      <cdr:x>0.29418</cdr:x>
      <cdr:y>0.53856</cdr:y>
    </cdr:from>
    <cdr:to>
      <cdr:x>0.40217</cdr:x>
      <cdr:y>0.6268</cdr:y>
    </cdr:to>
    <cdr:sp macro="" textlink="">
      <cdr:nvSpPr>
        <cdr:cNvPr id="10" name="テキスト ボックス 1">
          <a:extLst xmlns:a="http://schemas.openxmlformats.org/drawingml/2006/main">
            <a:ext uri="{FF2B5EF4-FFF2-40B4-BE49-F238E27FC236}">
              <a16:creationId xmlns:a16="http://schemas.microsoft.com/office/drawing/2014/main" id="{C18999D7-AB50-47CB-8B06-C203E739F8AF}"/>
            </a:ext>
          </a:extLst>
        </cdr:cNvPr>
        <cdr:cNvSpPr txBox="1"/>
      </cdr:nvSpPr>
      <cdr:spPr>
        <a:xfrm xmlns:a="http://schemas.openxmlformats.org/drawingml/2006/main" rot="20958426">
          <a:off x="1805486" y="1939402"/>
          <a:ext cx="662764" cy="3177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100">
              <a:solidFill>
                <a:schemeClr val="tx1">
                  <a:lumMod val="90000"/>
                  <a:lumOff val="10000"/>
                </a:schemeClr>
              </a:solidFill>
              <a:latin typeface="BIZ UDPゴシック" panose="020B0400000000000000" pitchFamily="50" charset="-128"/>
              <a:ea typeface="BIZ UDPゴシック" panose="020B0400000000000000" pitchFamily="50" charset="-128"/>
            </a:rPr>
            <a:t>その他</a:t>
          </a:r>
        </a:p>
      </cdr:txBody>
    </cdr:sp>
  </cdr:relSizeAnchor>
  <cdr:relSizeAnchor xmlns:cdr="http://schemas.openxmlformats.org/drawingml/2006/chartDrawing">
    <cdr:from>
      <cdr:x>0.26059</cdr:x>
      <cdr:y>0.35867</cdr:y>
    </cdr:from>
    <cdr:to>
      <cdr:x>0.36857</cdr:x>
      <cdr:y>0.4469</cdr:y>
    </cdr:to>
    <cdr:sp macro="" textlink="">
      <cdr:nvSpPr>
        <cdr:cNvPr id="11" name="テキスト ボックス 1">
          <a:extLst xmlns:a="http://schemas.openxmlformats.org/drawingml/2006/main">
            <a:ext uri="{FF2B5EF4-FFF2-40B4-BE49-F238E27FC236}">
              <a16:creationId xmlns:a16="http://schemas.microsoft.com/office/drawing/2014/main" id="{B01E2DF4-139E-40F2-82FF-A7FA96A2CF4A}"/>
            </a:ext>
          </a:extLst>
        </cdr:cNvPr>
        <cdr:cNvSpPr txBox="1"/>
      </cdr:nvSpPr>
      <cdr:spPr>
        <a:xfrm xmlns:a="http://schemas.openxmlformats.org/drawingml/2006/main">
          <a:off x="1599321" y="1291590"/>
          <a:ext cx="662703" cy="3177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100">
              <a:solidFill>
                <a:schemeClr val="tx1">
                  <a:lumMod val="90000"/>
                  <a:lumOff val="10000"/>
                </a:schemeClr>
              </a:solidFill>
              <a:latin typeface="BIZ UDPゴシック" panose="020B0400000000000000" pitchFamily="50" charset="-128"/>
              <a:ea typeface="BIZ UDPゴシック" panose="020B0400000000000000" pitchFamily="50" charset="-128"/>
            </a:rPr>
            <a:t>不詳</a:t>
          </a:r>
        </a:p>
      </cdr:txBody>
    </cdr:sp>
  </cdr:relSizeAnchor>
  <cdr:relSizeAnchor xmlns:cdr="http://schemas.openxmlformats.org/drawingml/2006/chartDrawing">
    <cdr:from>
      <cdr:x>0.40524</cdr:x>
      <cdr:y>0.72616</cdr:y>
    </cdr:from>
    <cdr:to>
      <cdr:x>0.53751</cdr:x>
      <cdr:y>0.81439</cdr:y>
    </cdr:to>
    <cdr:sp macro="" textlink="">
      <cdr:nvSpPr>
        <cdr:cNvPr id="12" name="テキスト ボックス 1">
          <a:extLst xmlns:a="http://schemas.openxmlformats.org/drawingml/2006/main">
            <a:ext uri="{FF2B5EF4-FFF2-40B4-BE49-F238E27FC236}">
              <a16:creationId xmlns:a16="http://schemas.microsoft.com/office/drawing/2014/main" id="{DE7BF0ED-FAF2-4A6E-A44C-73232C8EF97C}"/>
            </a:ext>
          </a:extLst>
        </cdr:cNvPr>
        <cdr:cNvSpPr txBox="1"/>
      </cdr:nvSpPr>
      <cdr:spPr>
        <a:xfrm xmlns:a="http://schemas.openxmlformats.org/drawingml/2006/main">
          <a:off x="2487097" y="2614980"/>
          <a:ext cx="811777" cy="3177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100">
              <a:solidFill>
                <a:schemeClr val="tx1">
                  <a:lumMod val="90000"/>
                  <a:lumOff val="10000"/>
                </a:schemeClr>
              </a:solidFill>
              <a:latin typeface="BIZ UDPゴシック" panose="020B0400000000000000" pitchFamily="50" charset="-128"/>
              <a:ea typeface="BIZ UDPゴシック" panose="020B0400000000000000" pitchFamily="50" charset="-128"/>
            </a:rPr>
            <a:t>家庭</a:t>
          </a:r>
          <a:endParaRPr lang="en-US" altLang="ja-JP" sz="1100">
            <a:solidFill>
              <a:schemeClr val="tx1">
                <a:lumMod val="90000"/>
                <a:lumOff val="10000"/>
              </a:schemeClr>
            </a:solidFill>
            <a:latin typeface="BIZ UDPゴシック" panose="020B0400000000000000" pitchFamily="50" charset="-128"/>
            <a:ea typeface="BIZ UDPゴシック" panose="020B0400000000000000" pitchFamily="50" charset="-128"/>
          </a:endParaRPr>
        </a:p>
        <a:p xmlns:a="http://schemas.openxmlformats.org/drawingml/2006/main">
          <a:r>
            <a:rPr lang="ja-JP" altLang="en-US" sz="1100">
              <a:solidFill>
                <a:schemeClr val="tx1">
                  <a:lumMod val="90000"/>
                  <a:lumOff val="10000"/>
                </a:schemeClr>
              </a:solidFill>
              <a:latin typeface="BIZ UDPゴシック" panose="020B0400000000000000" pitchFamily="50" charset="-128"/>
              <a:ea typeface="BIZ UDPゴシック" panose="020B0400000000000000" pitchFamily="50" charset="-128"/>
            </a:rPr>
            <a:t>問題</a:t>
          </a:r>
        </a:p>
      </cdr:txBody>
    </cdr:sp>
  </cdr:relSizeAnchor>
  <cdr:relSizeAnchor xmlns:cdr="http://schemas.openxmlformats.org/drawingml/2006/chartDrawing">
    <cdr:from>
      <cdr:x>0.06504</cdr:x>
      <cdr:y>0.47308</cdr:y>
    </cdr:from>
    <cdr:to>
      <cdr:x>0.19731</cdr:x>
      <cdr:y>0.56132</cdr:y>
    </cdr:to>
    <cdr:sp macro="" textlink="">
      <cdr:nvSpPr>
        <cdr:cNvPr id="13" name="テキスト ボックス 1">
          <a:extLst xmlns:a="http://schemas.openxmlformats.org/drawingml/2006/main">
            <a:ext uri="{FF2B5EF4-FFF2-40B4-BE49-F238E27FC236}">
              <a16:creationId xmlns:a16="http://schemas.microsoft.com/office/drawing/2014/main" id="{7C6FE8B5-27E4-4546-80BC-682E44657878}"/>
            </a:ext>
          </a:extLst>
        </cdr:cNvPr>
        <cdr:cNvSpPr txBox="1"/>
      </cdr:nvSpPr>
      <cdr:spPr>
        <a:xfrm xmlns:a="http://schemas.openxmlformats.org/drawingml/2006/main">
          <a:off x="399171" y="1703591"/>
          <a:ext cx="811778" cy="3177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200">
              <a:solidFill>
                <a:schemeClr val="tx1">
                  <a:lumMod val="90000"/>
                  <a:lumOff val="10000"/>
                </a:schemeClr>
              </a:solidFill>
              <a:latin typeface="BIZ UDPゴシック" panose="020B0400000000000000" pitchFamily="50" charset="-128"/>
              <a:ea typeface="BIZ UDPゴシック" panose="020B0400000000000000" pitchFamily="50" charset="-128"/>
            </a:rPr>
            <a:t>学校問題</a:t>
          </a:r>
        </a:p>
      </cdr:txBody>
    </cdr:sp>
  </cdr:relSizeAnchor>
</c:userShapes>
</file>

<file path=word/theme/theme1.xml><?xml version="1.0" encoding="utf-8"?>
<a:theme xmlns:a="http://schemas.openxmlformats.org/drawingml/2006/main" name="Office テーマ">
  <a:themeElements>
    <a:clrScheme name="ピンク系">
      <a:dk1>
        <a:srgbClr val="262626"/>
      </a:dk1>
      <a:lt1>
        <a:sysClr val="window" lastClr="FFFFFF"/>
      </a:lt1>
      <a:dk2>
        <a:srgbClr val="17406D"/>
      </a:dk2>
      <a:lt2>
        <a:srgbClr val="DBEFF9"/>
      </a:lt2>
      <a:accent1>
        <a:srgbClr val="0F7E9B"/>
      </a:accent1>
      <a:accent2>
        <a:srgbClr val="92D7EF"/>
      </a:accent2>
      <a:accent3>
        <a:srgbClr val="A2EAE0"/>
      </a:accent3>
      <a:accent4>
        <a:srgbClr val="E4E0DC"/>
      </a:accent4>
      <a:accent5>
        <a:srgbClr val="F9ACBB"/>
      </a:accent5>
      <a:accent6>
        <a:srgbClr val="7F7F7F"/>
      </a:accent6>
      <a:hlink>
        <a:srgbClr val="F49100"/>
      </a:hlink>
      <a:folHlink>
        <a:srgbClr val="85DFD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5E6E4-5D4E-4F73-8D7C-7D821526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10262</TotalTime>
  <Pages>40</Pages>
  <Words>4218</Words>
  <Characters>24044</Characters>
  <Application>Microsoft Office Word</Application>
  <DocSecurity>0</DocSecurity>
  <Lines>200</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44</cp:revision>
  <cp:lastPrinted>2023-11-22T06:39:00Z</cp:lastPrinted>
  <dcterms:created xsi:type="dcterms:W3CDTF">2023-11-07T07:20:00Z</dcterms:created>
  <dcterms:modified xsi:type="dcterms:W3CDTF">2023-11-24T01:32:00Z</dcterms:modified>
</cp:coreProperties>
</file>