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4E63D" w14:textId="77777777" w:rsidR="00EB205F" w:rsidRDefault="00EB205F" w:rsidP="00EB205F">
      <w:pPr>
        <w:rPr>
          <w:rFonts w:ascii="HG丸ｺﾞｼｯｸM-PRO" w:eastAsia="HG丸ｺﾞｼｯｸM-PRO" w:hAnsi="HG丸ｺﾞｼｯｸM-PRO"/>
          <w:b/>
          <w:sz w:val="68"/>
          <w:szCs w:val="68"/>
        </w:rPr>
      </w:pPr>
      <w:bookmarkStart w:id="0" w:name="_Toc33174406"/>
      <w:bookmarkStart w:id="1" w:name="_Toc58326984"/>
      <w:bookmarkStart w:id="2" w:name="_GoBack"/>
      <w:bookmarkEnd w:id="2"/>
    </w:p>
    <w:p w14:paraId="16216796" w14:textId="77777777" w:rsidR="00EB205F" w:rsidRPr="00B629BA" w:rsidRDefault="00EB205F" w:rsidP="00EB205F">
      <w:pPr>
        <w:rPr>
          <w:rFonts w:ascii="HG丸ｺﾞｼｯｸM-PRO" w:eastAsia="HG丸ｺﾞｼｯｸM-PRO" w:hAnsi="HG丸ｺﾞｼｯｸM-PRO"/>
          <w:b/>
          <w:sz w:val="68"/>
          <w:szCs w:val="68"/>
        </w:rPr>
      </w:pPr>
    </w:p>
    <w:p w14:paraId="1A8FAC87" w14:textId="77777777" w:rsidR="00EB205F" w:rsidRPr="00146D7F" w:rsidRDefault="00EB205F" w:rsidP="00EB205F">
      <w:pPr>
        <w:spacing w:after="240" w:line="276" w:lineRule="auto"/>
        <w:jc w:val="center"/>
        <w:rPr>
          <w:rFonts w:ascii="HG丸ｺﾞｼｯｸM-PRO" w:eastAsia="HG丸ｺﾞｼｯｸM-PRO" w:hAnsi="HG丸ｺﾞｼｯｸM-PRO"/>
          <w:b/>
          <w:sz w:val="72"/>
          <w:szCs w:val="68"/>
        </w:rPr>
      </w:pPr>
      <w:r w:rsidRPr="00146D7F">
        <w:rPr>
          <w:rFonts w:ascii="HG丸ｺﾞｼｯｸM-PRO" w:eastAsia="HG丸ｺﾞｼｯｸM-PRO" w:hAnsi="HG丸ｺﾞｼｯｸM-PRO" w:hint="eastAsia"/>
          <w:b/>
          <w:sz w:val="72"/>
          <w:szCs w:val="68"/>
        </w:rPr>
        <w:t>日野市地域防災計画</w:t>
      </w:r>
    </w:p>
    <w:p w14:paraId="14DA7204" w14:textId="032F7225" w:rsidR="00EB205F" w:rsidRPr="00146D7F" w:rsidRDefault="00EB205F" w:rsidP="00EB205F">
      <w:pPr>
        <w:spacing w:after="240" w:line="276" w:lineRule="auto"/>
        <w:jc w:val="center"/>
        <w:rPr>
          <w:rFonts w:ascii="HG丸ｺﾞｼｯｸM-PRO" w:eastAsia="HG丸ｺﾞｼｯｸM-PRO" w:hAnsi="HG丸ｺﾞｼｯｸM-PRO"/>
          <w:b/>
          <w:sz w:val="48"/>
          <w:szCs w:val="68"/>
        </w:rPr>
      </w:pPr>
      <w:r w:rsidRPr="00146D7F">
        <w:rPr>
          <w:rFonts w:ascii="HG丸ｺﾞｼｯｸM-PRO" w:eastAsia="HG丸ｺﾞｼｯｸM-PRO" w:hAnsi="HG丸ｺﾞｼｯｸM-PRO" w:hint="eastAsia"/>
          <w:b/>
          <w:sz w:val="48"/>
          <w:szCs w:val="68"/>
        </w:rPr>
        <w:t>（</w:t>
      </w:r>
      <w:r w:rsidR="00C32729">
        <w:rPr>
          <w:rFonts w:ascii="HG丸ｺﾞｼｯｸM-PRO" w:eastAsia="HG丸ｺﾞｼｯｸM-PRO" w:hAnsi="HG丸ｺﾞｼｯｸM-PRO" w:hint="eastAsia"/>
          <w:b/>
          <w:sz w:val="48"/>
          <w:szCs w:val="68"/>
        </w:rPr>
        <w:t>令和３</w:t>
      </w:r>
      <w:r w:rsidRPr="00146D7F">
        <w:rPr>
          <w:rFonts w:ascii="HG丸ｺﾞｼｯｸM-PRO" w:eastAsia="HG丸ｺﾞｼｯｸM-PRO" w:hAnsi="HG丸ｺﾞｼｯｸM-PRO" w:hint="eastAsia"/>
          <w:b/>
          <w:sz w:val="48"/>
          <w:szCs w:val="68"/>
        </w:rPr>
        <w:t>年度修正）</w:t>
      </w:r>
    </w:p>
    <w:p w14:paraId="1B54B50F" w14:textId="08AD75E5" w:rsidR="00EB205F" w:rsidRPr="00271CD6" w:rsidRDefault="00EB205F" w:rsidP="00EB205F">
      <w:pPr>
        <w:spacing w:line="276" w:lineRule="auto"/>
        <w:jc w:val="center"/>
        <w:rPr>
          <w:rFonts w:ascii="HG丸ｺﾞｼｯｸM-PRO" w:eastAsia="HG丸ｺﾞｼｯｸM-PRO" w:hAnsi="HG丸ｺﾞｼｯｸM-PRO"/>
          <w:b/>
          <w:sz w:val="44"/>
          <w:szCs w:val="68"/>
        </w:rPr>
      </w:pPr>
      <w:r w:rsidRPr="00271CD6">
        <w:rPr>
          <w:rFonts w:ascii="HG丸ｺﾞｼｯｸM-PRO" w:eastAsia="HG丸ｺﾞｼｯｸM-PRO" w:hAnsi="HG丸ｺﾞｼｯｸM-PRO" w:hint="eastAsia"/>
          <w:b/>
          <w:sz w:val="44"/>
          <w:szCs w:val="68"/>
        </w:rPr>
        <w:t>【</w:t>
      </w:r>
      <w:r w:rsidR="00C32729">
        <w:rPr>
          <w:rFonts w:ascii="HG丸ｺﾞｼｯｸM-PRO" w:eastAsia="HG丸ｺﾞｼｯｸM-PRO" w:hAnsi="HG丸ｺﾞｼｯｸM-PRO" w:hint="eastAsia"/>
          <w:b/>
          <w:sz w:val="44"/>
          <w:szCs w:val="68"/>
        </w:rPr>
        <w:t>地震災害対策編</w:t>
      </w:r>
      <w:r w:rsidRPr="00271CD6">
        <w:rPr>
          <w:rFonts w:ascii="HG丸ｺﾞｼｯｸM-PRO" w:eastAsia="HG丸ｺﾞｼｯｸM-PRO" w:hAnsi="HG丸ｺﾞｼｯｸM-PRO" w:hint="eastAsia"/>
          <w:b/>
          <w:sz w:val="44"/>
          <w:szCs w:val="68"/>
        </w:rPr>
        <w:t>】</w:t>
      </w:r>
    </w:p>
    <w:p w14:paraId="1BB2BD5E" w14:textId="23BBDAC4" w:rsidR="00EB205F" w:rsidRPr="00477E2F" w:rsidRDefault="00775404" w:rsidP="00775404">
      <w:pPr>
        <w:ind w:firstLineChars="700" w:firstLine="3935"/>
        <w:rPr>
          <w:rFonts w:ascii="HG丸ｺﾞｼｯｸM-PRO" w:eastAsia="HG丸ｺﾞｼｯｸM-PRO" w:hAnsi="HG丸ｺﾞｼｯｸM-PRO"/>
          <w:b/>
          <w:sz w:val="56"/>
          <w:szCs w:val="56"/>
        </w:rPr>
      </w:pPr>
      <w:r>
        <w:rPr>
          <w:rFonts w:ascii="HG丸ｺﾞｼｯｸM-PRO" w:eastAsia="HG丸ｺﾞｼｯｸM-PRO" w:hAnsi="HG丸ｺﾞｼｯｸM-PRO" w:hint="eastAsia"/>
          <w:b/>
          <w:sz w:val="56"/>
          <w:szCs w:val="56"/>
        </w:rPr>
        <w:t>（素案）</w:t>
      </w:r>
    </w:p>
    <w:p w14:paraId="33178C7A" w14:textId="77777777" w:rsidR="00EB205F" w:rsidRPr="00477E2F" w:rsidRDefault="00EB205F" w:rsidP="00EB205F">
      <w:pPr>
        <w:jc w:val="center"/>
        <w:rPr>
          <w:rFonts w:ascii="HG丸ｺﾞｼｯｸM-PRO" w:eastAsia="HG丸ｺﾞｼｯｸM-PRO" w:hAnsi="HG丸ｺﾞｼｯｸM-PRO"/>
          <w:b/>
          <w:sz w:val="56"/>
          <w:szCs w:val="56"/>
        </w:rPr>
      </w:pPr>
    </w:p>
    <w:p w14:paraId="2974E92E" w14:textId="77777777" w:rsidR="00EB205F" w:rsidRDefault="00EB205F" w:rsidP="00EB205F">
      <w:pPr>
        <w:rPr>
          <w:rFonts w:ascii="HG丸ｺﾞｼｯｸM-PRO" w:eastAsia="HG丸ｺﾞｼｯｸM-PRO" w:hAnsi="HG丸ｺﾞｼｯｸM-PRO"/>
          <w:b/>
          <w:sz w:val="52"/>
          <w:szCs w:val="56"/>
        </w:rPr>
      </w:pPr>
      <w:r>
        <w:rPr>
          <w:noProof/>
        </w:rPr>
        <w:drawing>
          <wp:anchor distT="0" distB="0" distL="114300" distR="114300" simplePos="0" relativeHeight="251670528" behindDoc="0" locked="0" layoutInCell="1" allowOverlap="1" wp14:anchorId="4143B099" wp14:editId="5CDAC1FC">
            <wp:simplePos x="0" y="0"/>
            <wp:positionH relativeFrom="column">
              <wp:posOffset>2070100</wp:posOffset>
            </wp:positionH>
            <wp:positionV relativeFrom="paragraph">
              <wp:posOffset>33325</wp:posOffset>
            </wp:positionV>
            <wp:extent cx="2087880" cy="2087880"/>
            <wp:effectExtent l="0" t="0" r="0" b="0"/>
            <wp:wrapNone/>
            <wp:docPr id="3" name="図 3" descr="ファイル：。日野市章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ァイル：。日野市章SV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60C8" w14:textId="77777777" w:rsidR="00EB205F" w:rsidRDefault="00EB205F" w:rsidP="00EB205F">
      <w:pPr>
        <w:rPr>
          <w:rFonts w:ascii="HG丸ｺﾞｼｯｸM-PRO" w:eastAsia="HG丸ｺﾞｼｯｸM-PRO" w:hAnsi="HG丸ｺﾞｼｯｸM-PRO"/>
          <w:b/>
          <w:sz w:val="52"/>
          <w:szCs w:val="56"/>
        </w:rPr>
      </w:pPr>
    </w:p>
    <w:p w14:paraId="12E78EAF" w14:textId="77777777" w:rsidR="00EB205F" w:rsidRDefault="00EB205F" w:rsidP="00EB205F">
      <w:pPr>
        <w:jc w:val="center"/>
        <w:rPr>
          <w:rFonts w:ascii="HG丸ｺﾞｼｯｸM-PRO" w:eastAsia="HG丸ｺﾞｼｯｸM-PRO" w:hAnsi="HG丸ｺﾞｼｯｸM-PRO"/>
          <w:b/>
          <w:sz w:val="52"/>
          <w:szCs w:val="56"/>
        </w:rPr>
      </w:pPr>
    </w:p>
    <w:p w14:paraId="585981A0" w14:textId="77777777" w:rsidR="00EB205F" w:rsidRDefault="00EB205F" w:rsidP="00EB205F">
      <w:pPr>
        <w:jc w:val="center"/>
        <w:rPr>
          <w:rFonts w:ascii="HG丸ｺﾞｼｯｸM-PRO" w:eastAsia="HG丸ｺﾞｼｯｸM-PRO" w:hAnsi="HG丸ｺﾞｼｯｸM-PRO"/>
          <w:b/>
          <w:sz w:val="52"/>
          <w:szCs w:val="56"/>
        </w:rPr>
      </w:pPr>
    </w:p>
    <w:p w14:paraId="7CCEBDD9" w14:textId="77777777" w:rsidR="00EB205F" w:rsidRDefault="00EB205F" w:rsidP="00EB205F">
      <w:pPr>
        <w:jc w:val="center"/>
        <w:rPr>
          <w:rFonts w:ascii="HG丸ｺﾞｼｯｸM-PRO" w:eastAsia="HG丸ｺﾞｼｯｸM-PRO" w:hAnsi="HG丸ｺﾞｼｯｸM-PRO"/>
          <w:b/>
          <w:sz w:val="52"/>
          <w:szCs w:val="56"/>
        </w:rPr>
      </w:pPr>
    </w:p>
    <w:p w14:paraId="22562F29" w14:textId="77777777" w:rsidR="00EB205F" w:rsidRDefault="00EB205F" w:rsidP="00EB205F">
      <w:pPr>
        <w:rPr>
          <w:rFonts w:ascii="HG丸ｺﾞｼｯｸM-PRO" w:eastAsia="HG丸ｺﾞｼｯｸM-PRO" w:hAnsi="HG丸ｺﾞｼｯｸM-PRO"/>
          <w:b/>
          <w:sz w:val="44"/>
          <w:szCs w:val="56"/>
        </w:rPr>
      </w:pPr>
    </w:p>
    <w:p w14:paraId="08141B01" w14:textId="7816DDA6" w:rsidR="00C32729" w:rsidRDefault="00EB205F" w:rsidP="00EB205F">
      <w:pPr>
        <w:jc w:val="center"/>
        <w:rPr>
          <w:rFonts w:ascii="HG丸ｺﾞｼｯｸM-PRO" w:eastAsia="HG丸ｺﾞｼｯｸM-PRO" w:hAnsi="HG丸ｺﾞｼｯｸM-PRO"/>
          <w:b/>
          <w:sz w:val="56"/>
          <w:szCs w:val="56"/>
        </w:rPr>
      </w:pPr>
      <w:r w:rsidRPr="00146D7F">
        <w:rPr>
          <w:rFonts w:ascii="HG丸ｺﾞｼｯｸM-PRO" w:eastAsia="HG丸ｺﾞｼｯｸM-PRO" w:hAnsi="HG丸ｺﾞｼｯｸM-PRO" w:hint="eastAsia"/>
          <w:b/>
          <w:sz w:val="56"/>
          <w:szCs w:val="56"/>
        </w:rPr>
        <w:t>日野市防災会議</w:t>
      </w:r>
      <w:r w:rsidR="00C32729">
        <w:rPr>
          <w:rFonts w:ascii="HG丸ｺﾞｼｯｸM-PRO" w:eastAsia="HG丸ｺﾞｼｯｸM-PRO" w:hAnsi="HG丸ｺﾞｼｯｸM-PRO"/>
          <w:b/>
          <w:sz w:val="56"/>
          <w:szCs w:val="56"/>
        </w:rPr>
        <w:br w:type="page"/>
      </w:r>
    </w:p>
    <w:p w14:paraId="20420FA9" w14:textId="4D86B6A1" w:rsidR="00C32729" w:rsidRDefault="00C32729" w:rsidP="00EB205F">
      <w:pPr>
        <w:jc w:val="center"/>
        <w:rPr>
          <w:rFonts w:ascii="HG丸ｺﾞｼｯｸM-PRO" w:eastAsia="HG丸ｺﾞｼｯｸM-PRO" w:hAnsi="HG丸ｺﾞｼｯｸM-PRO"/>
          <w:b/>
          <w:sz w:val="56"/>
          <w:szCs w:val="56"/>
        </w:rPr>
      </w:pPr>
      <w:r>
        <w:rPr>
          <w:rFonts w:ascii="HG丸ｺﾞｼｯｸM-PRO" w:eastAsia="HG丸ｺﾞｼｯｸM-PRO" w:hAnsi="HG丸ｺﾞｼｯｸM-PRO"/>
          <w:b/>
          <w:sz w:val="56"/>
          <w:szCs w:val="56"/>
        </w:rPr>
        <w:lastRenderedPageBreak/>
        <w:br w:type="page"/>
      </w:r>
    </w:p>
    <w:p w14:paraId="307F4A9E" w14:textId="7CF54772" w:rsidR="00C32729" w:rsidRDefault="00C32729" w:rsidP="00C32729">
      <w:pPr>
        <w:pStyle w:val="11"/>
      </w:pPr>
      <w:r>
        <w:rPr>
          <w:rFonts w:hint="eastAsia"/>
        </w:rPr>
        <w:lastRenderedPageBreak/>
        <w:t>―　目次　―</w:t>
      </w:r>
    </w:p>
    <w:p w14:paraId="4FC734D3" w14:textId="71DC688F" w:rsidR="00AA6B2F" w:rsidRDefault="00C32729">
      <w:pPr>
        <w:pStyle w:val="11"/>
        <w:rPr>
          <w:rFonts w:asciiTheme="minorHAnsi" w:eastAsiaTheme="minorEastAsia" w:hAnsiTheme="minorHAnsi"/>
          <w:b w:val="0"/>
          <w:noProof/>
          <w:sz w:val="21"/>
          <w:szCs w:val="22"/>
        </w:rPr>
      </w:pPr>
      <w:r>
        <w:fldChar w:fldCharType="begin"/>
      </w:r>
      <w:r>
        <w:instrText xml:space="preserve"> TOC \o "1-2" \u </w:instrText>
      </w:r>
      <w:r>
        <w:fldChar w:fldCharType="separate"/>
      </w:r>
      <w:r w:rsidR="00AA6B2F">
        <w:rPr>
          <w:noProof/>
        </w:rPr>
        <w:t>地震災害対策編</w:t>
      </w:r>
      <w:r w:rsidR="00AA6B2F">
        <w:rPr>
          <w:noProof/>
        </w:rPr>
        <w:tab/>
      </w:r>
      <w:r w:rsidR="00AA6B2F">
        <w:rPr>
          <w:noProof/>
        </w:rPr>
        <w:fldChar w:fldCharType="begin"/>
      </w:r>
      <w:r w:rsidR="00AA6B2F">
        <w:rPr>
          <w:noProof/>
        </w:rPr>
        <w:instrText xml:space="preserve"> PAGEREF _Toc79592021 \h </w:instrText>
      </w:r>
      <w:r w:rsidR="00AA6B2F">
        <w:rPr>
          <w:noProof/>
        </w:rPr>
      </w:r>
      <w:r w:rsidR="00AA6B2F">
        <w:rPr>
          <w:noProof/>
        </w:rPr>
        <w:fldChar w:fldCharType="separate"/>
      </w:r>
      <w:r w:rsidR="00C9456B">
        <w:rPr>
          <w:noProof/>
        </w:rPr>
        <w:t>１</w:t>
      </w:r>
      <w:r w:rsidR="00AA6B2F">
        <w:rPr>
          <w:noProof/>
        </w:rPr>
        <w:fldChar w:fldCharType="end"/>
      </w:r>
    </w:p>
    <w:p w14:paraId="2842590C" w14:textId="48D29285" w:rsidR="00AA6B2F" w:rsidRDefault="00AA6B2F">
      <w:pPr>
        <w:pStyle w:val="11"/>
        <w:rPr>
          <w:rFonts w:asciiTheme="minorHAnsi" w:eastAsiaTheme="minorEastAsia" w:hAnsiTheme="minorHAnsi"/>
          <w:b w:val="0"/>
          <w:noProof/>
          <w:sz w:val="21"/>
          <w:szCs w:val="22"/>
        </w:rPr>
      </w:pPr>
      <w:r>
        <w:rPr>
          <w:noProof/>
        </w:rPr>
        <w:t>第１章　地震災害対策の計画的推進</w:t>
      </w:r>
      <w:r>
        <w:rPr>
          <w:noProof/>
        </w:rPr>
        <w:tab/>
      </w:r>
      <w:r>
        <w:rPr>
          <w:noProof/>
        </w:rPr>
        <w:fldChar w:fldCharType="begin"/>
      </w:r>
      <w:r>
        <w:rPr>
          <w:noProof/>
        </w:rPr>
        <w:instrText xml:space="preserve"> PAGEREF _Toc79592022 \h </w:instrText>
      </w:r>
      <w:r>
        <w:rPr>
          <w:noProof/>
        </w:rPr>
      </w:r>
      <w:r>
        <w:rPr>
          <w:noProof/>
        </w:rPr>
        <w:fldChar w:fldCharType="separate"/>
      </w:r>
      <w:r w:rsidR="00C9456B">
        <w:rPr>
          <w:noProof/>
        </w:rPr>
        <w:t>2</w:t>
      </w:r>
      <w:r>
        <w:rPr>
          <w:noProof/>
        </w:rPr>
        <w:fldChar w:fldCharType="end"/>
      </w:r>
    </w:p>
    <w:p w14:paraId="145EE566" w14:textId="64AA7BA0" w:rsidR="00AA6B2F" w:rsidRDefault="00AA6B2F">
      <w:pPr>
        <w:pStyle w:val="21"/>
        <w:ind w:left="210"/>
        <w:rPr>
          <w:rFonts w:eastAsiaTheme="minorEastAsia"/>
          <w:noProof/>
          <w:sz w:val="21"/>
        </w:rPr>
      </w:pPr>
      <w:r>
        <w:rPr>
          <w:noProof/>
        </w:rPr>
        <w:t>第１節　総則</w:t>
      </w:r>
      <w:r>
        <w:rPr>
          <w:noProof/>
        </w:rPr>
        <w:tab/>
      </w:r>
      <w:r>
        <w:rPr>
          <w:noProof/>
        </w:rPr>
        <w:fldChar w:fldCharType="begin"/>
      </w:r>
      <w:r>
        <w:rPr>
          <w:noProof/>
        </w:rPr>
        <w:instrText xml:space="preserve"> PAGEREF _Toc79592023 \h </w:instrText>
      </w:r>
      <w:r>
        <w:rPr>
          <w:noProof/>
        </w:rPr>
      </w:r>
      <w:r>
        <w:rPr>
          <w:noProof/>
        </w:rPr>
        <w:fldChar w:fldCharType="separate"/>
      </w:r>
      <w:r w:rsidR="00C9456B">
        <w:rPr>
          <w:noProof/>
        </w:rPr>
        <w:t>2</w:t>
      </w:r>
      <w:r>
        <w:rPr>
          <w:noProof/>
        </w:rPr>
        <w:fldChar w:fldCharType="end"/>
      </w:r>
    </w:p>
    <w:p w14:paraId="17932AD6" w14:textId="1B882427" w:rsidR="00AA6B2F" w:rsidRDefault="00AA6B2F">
      <w:pPr>
        <w:pStyle w:val="21"/>
        <w:ind w:left="210"/>
        <w:rPr>
          <w:rFonts w:eastAsiaTheme="minorEastAsia"/>
          <w:noProof/>
          <w:sz w:val="21"/>
        </w:rPr>
      </w:pPr>
      <w:r>
        <w:rPr>
          <w:noProof/>
        </w:rPr>
        <w:t>第２節　市の概況</w:t>
      </w:r>
      <w:r>
        <w:rPr>
          <w:noProof/>
        </w:rPr>
        <w:tab/>
      </w:r>
      <w:r>
        <w:rPr>
          <w:noProof/>
        </w:rPr>
        <w:fldChar w:fldCharType="begin"/>
      </w:r>
      <w:r>
        <w:rPr>
          <w:noProof/>
        </w:rPr>
        <w:instrText xml:space="preserve"> PAGEREF _Toc79592024 \h </w:instrText>
      </w:r>
      <w:r>
        <w:rPr>
          <w:noProof/>
        </w:rPr>
      </w:r>
      <w:r>
        <w:rPr>
          <w:noProof/>
        </w:rPr>
        <w:fldChar w:fldCharType="separate"/>
      </w:r>
      <w:r w:rsidR="00C9456B">
        <w:rPr>
          <w:noProof/>
        </w:rPr>
        <w:t>5</w:t>
      </w:r>
      <w:r>
        <w:rPr>
          <w:noProof/>
        </w:rPr>
        <w:fldChar w:fldCharType="end"/>
      </w:r>
    </w:p>
    <w:p w14:paraId="03DF10BD" w14:textId="31B0E3F0" w:rsidR="00AA6B2F" w:rsidRDefault="00AA6B2F">
      <w:pPr>
        <w:pStyle w:val="21"/>
        <w:ind w:left="210"/>
        <w:rPr>
          <w:rFonts w:eastAsiaTheme="minorEastAsia"/>
          <w:noProof/>
          <w:sz w:val="21"/>
        </w:rPr>
      </w:pPr>
      <w:r>
        <w:rPr>
          <w:noProof/>
        </w:rPr>
        <w:t>第３節　被害想定</w:t>
      </w:r>
      <w:r>
        <w:rPr>
          <w:noProof/>
        </w:rPr>
        <w:tab/>
      </w:r>
      <w:r>
        <w:rPr>
          <w:noProof/>
        </w:rPr>
        <w:fldChar w:fldCharType="begin"/>
      </w:r>
      <w:r>
        <w:rPr>
          <w:noProof/>
        </w:rPr>
        <w:instrText xml:space="preserve"> PAGEREF _Toc79592025 \h </w:instrText>
      </w:r>
      <w:r>
        <w:rPr>
          <w:noProof/>
        </w:rPr>
      </w:r>
      <w:r>
        <w:rPr>
          <w:noProof/>
        </w:rPr>
        <w:fldChar w:fldCharType="separate"/>
      </w:r>
      <w:r w:rsidR="00C9456B">
        <w:rPr>
          <w:noProof/>
        </w:rPr>
        <w:t>7</w:t>
      </w:r>
      <w:r>
        <w:rPr>
          <w:noProof/>
        </w:rPr>
        <w:fldChar w:fldCharType="end"/>
      </w:r>
    </w:p>
    <w:p w14:paraId="1F91D098" w14:textId="30A2A4BD" w:rsidR="00AA6B2F" w:rsidRDefault="00AA6B2F">
      <w:pPr>
        <w:pStyle w:val="21"/>
        <w:ind w:left="210"/>
        <w:rPr>
          <w:rFonts w:eastAsiaTheme="minorEastAsia"/>
          <w:noProof/>
          <w:sz w:val="21"/>
        </w:rPr>
      </w:pPr>
      <w:r>
        <w:rPr>
          <w:noProof/>
        </w:rPr>
        <w:t xml:space="preserve">第４節　</w:t>
      </w:r>
      <w:r w:rsidRPr="00E76999">
        <w:rPr>
          <w:noProof/>
          <w:color w:val="000000"/>
        </w:rPr>
        <w:t>防災・減災の基本理念</w:t>
      </w:r>
      <w:r>
        <w:rPr>
          <w:noProof/>
        </w:rPr>
        <w:tab/>
      </w:r>
      <w:r>
        <w:rPr>
          <w:noProof/>
        </w:rPr>
        <w:fldChar w:fldCharType="begin"/>
      </w:r>
      <w:r>
        <w:rPr>
          <w:noProof/>
        </w:rPr>
        <w:instrText xml:space="preserve"> PAGEREF _Toc79592026 \h </w:instrText>
      </w:r>
      <w:r>
        <w:rPr>
          <w:noProof/>
        </w:rPr>
      </w:r>
      <w:r>
        <w:rPr>
          <w:noProof/>
        </w:rPr>
        <w:fldChar w:fldCharType="separate"/>
      </w:r>
      <w:r w:rsidR="00C9456B">
        <w:rPr>
          <w:noProof/>
        </w:rPr>
        <w:t>10</w:t>
      </w:r>
      <w:r>
        <w:rPr>
          <w:noProof/>
        </w:rPr>
        <w:fldChar w:fldCharType="end"/>
      </w:r>
    </w:p>
    <w:p w14:paraId="37FC17F5" w14:textId="30982BE3" w:rsidR="00AA6B2F" w:rsidRDefault="00AA6B2F">
      <w:pPr>
        <w:pStyle w:val="21"/>
        <w:ind w:left="210"/>
        <w:rPr>
          <w:rFonts w:eastAsiaTheme="minorEastAsia"/>
          <w:noProof/>
          <w:sz w:val="21"/>
        </w:rPr>
      </w:pPr>
      <w:r>
        <w:rPr>
          <w:noProof/>
        </w:rPr>
        <w:t>第５節　市・市民・地域組織・事業所の責務と市及び防災関係機関等の役割</w:t>
      </w:r>
      <w:r>
        <w:rPr>
          <w:noProof/>
        </w:rPr>
        <w:tab/>
      </w:r>
      <w:r>
        <w:rPr>
          <w:noProof/>
        </w:rPr>
        <w:fldChar w:fldCharType="begin"/>
      </w:r>
      <w:r>
        <w:rPr>
          <w:noProof/>
        </w:rPr>
        <w:instrText xml:space="preserve"> PAGEREF _Toc79592027 \h </w:instrText>
      </w:r>
      <w:r>
        <w:rPr>
          <w:noProof/>
        </w:rPr>
      </w:r>
      <w:r>
        <w:rPr>
          <w:noProof/>
        </w:rPr>
        <w:fldChar w:fldCharType="separate"/>
      </w:r>
      <w:r w:rsidR="00C9456B">
        <w:rPr>
          <w:noProof/>
        </w:rPr>
        <w:t>12</w:t>
      </w:r>
      <w:r>
        <w:rPr>
          <w:noProof/>
        </w:rPr>
        <w:fldChar w:fldCharType="end"/>
      </w:r>
    </w:p>
    <w:p w14:paraId="5D2FE972" w14:textId="00411992" w:rsidR="00AA6B2F" w:rsidRDefault="00AA6B2F">
      <w:pPr>
        <w:pStyle w:val="11"/>
        <w:rPr>
          <w:rFonts w:asciiTheme="minorHAnsi" w:eastAsiaTheme="minorEastAsia" w:hAnsiTheme="minorHAnsi"/>
          <w:b w:val="0"/>
          <w:noProof/>
          <w:sz w:val="21"/>
          <w:szCs w:val="22"/>
        </w:rPr>
      </w:pPr>
      <w:r>
        <w:rPr>
          <w:noProof/>
        </w:rPr>
        <w:t>第２章　災害に強いひと、組織づくり</w:t>
      </w:r>
      <w:r>
        <w:rPr>
          <w:noProof/>
        </w:rPr>
        <w:tab/>
      </w:r>
      <w:r>
        <w:rPr>
          <w:noProof/>
        </w:rPr>
        <w:fldChar w:fldCharType="begin"/>
      </w:r>
      <w:r>
        <w:rPr>
          <w:noProof/>
        </w:rPr>
        <w:instrText xml:space="preserve"> PAGEREF _Toc79592028 \h </w:instrText>
      </w:r>
      <w:r>
        <w:rPr>
          <w:noProof/>
        </w:rPr>
      </w:r>
      <w:r>
        <w:rPr>
          <w:noProof/>
        </w:rPr>
        <w:fldChar w:fldCharType="separate"/>
      </w:r>
      <w:r w:rsidR="00C9456B">
        <w:rPr>
          <w:noProof/>
        </w:rPr>
        <w:t>22</w:t>
      </w:r>
      <w:r>
        <w:rPr>
          <w:noProof/>
        </w:rPr>
        <w:fldChar w:fldCharType="end"/>
      </w:r>
    </w:p>
    <w:p w14:paraId="121B9348" w14:textId="0045D522" w:rsidR="00AA6B2F" w:rsidRDefault="00AA6B2F">
      <w:pPr>
        <w:pStyle w:val="21"/>
        <w:ind w:left="210"/>
        <w:rPr>
          <w:rFonts w:eastAsiaTheme="minorEastAsia"/>
          <w:noProof/>
          <w:sz w:val="21"/>
        </w:rPr>
      </w:pPr>
      <w:r>
        <w:rPr>
          <w:noProof/>
        </w:rPr>
        <w:t>第１節　防災意識の普及・啓発</w:t>
      </w:r>
      <w:r>
        <w:rPr>
          <w:noProof/>
        </w:rPr>
        <w:tab/>
      </w:r>
      <w:r>
        <w:rPr>
          <w:noProof/>
        </w:rPr>
        <w:fldChar w:fldCharType="begin"/>
      </w:r>
      <w:r>
        <w:rPr>
          <w:noProof/>
        </w:rPr>
        <w:instrText xml:space="preserve"> PAGEREF _Toc79592029 \h </w:instrText>
      </w:r>
      <w:r>
        <w:rPr>
          <w:noProof/>
        </w:rPr>
      </w:r>
      <w:r>
        <w:rPr>
          <w:noProof/>
        </w:rPr>
        <w:fldChar w:fldCharType="separate"/>
      </w:r>
      <w:r w:rsidR="00C9456B">
        <w:rPr>
          <w:noProof/>
        </w:rPr>
        <w:t>22</w:t>
      </w:r>
      <w:r>
        <w:rPr>
          <w:noProof/>
        </w:rPr>
        <w:fldChar w:fldCharType="end"/>
      </w:r>
    </w:p>
    <w:p w14:paraId="46EDF4F7" w14:textId="452B0F11" w:rsidR="00AA6B2F" w:rsidRDefault="00AA6B2F">
      <w:pPr>
        <w:pStyle w:val="21"/>
        <w:ind w:left="210"/>
        <w:rPr>
          <w:rFonts w:eastAsiaTheme="minorEastAsia"/>
          <w:noProof/>
          <w:sz w:val="21"/>
        </w:rPr>
      </w:pPr>
      <w:r>
        <w:rPr>
          <w:noProof/>
        </w:rPr>
        <w:t>第２節　自己備蓄の推進</w:t>
      </w:r>
      <w:r>
        <w:rPr>
          <w:noProof/>
        </w:rPr>
        <w:tab/>
      </w:r>
      <w:r>
        <w:rPr>
          <w:noProof/>
        </w:rPr>
        <w:fldChar w:fldCharType="begin"/>
      </w:r>
      <w:r>
        <w:rPr>
          <w:noProof/>
        </w:rPr>
        <w:instrText xml:space="preserve"> PAGEREF _Toc79592030 \h </w:instrText>
      </w:r>
      <w:r>
        <w:rPr>
          <w:noProof/>
        </w:rPr>
      </w:r>
      <w:r>
        <w:rPr>
          <w:noProof/>
        </w:rPr>
        <w:fldChar w:fldCharType="separate"/>
      </w:r>
      <w:r w:rsidR="00C9456B">
        <w:rPr>
          <w:noProof/>
        </w:rPr>
        <w:t>27</w:t>
      </w:r>
      <w:r>
        <w:rPr>
          <w:noProof/>
        </w:rPr>
        <w:fldChar w:fldCharType="end"/>
      </w:r>
    </w:p>
    <w:p w14:paraId="31DB9055" w14:textId="04B5B0A5" w:rsidR="00AA6B2F" w:rsidRDefault="00AA6B2F">
      <w:pPr>
        <w:pStyle w:val="21"/>
        <w:ind w:left="210"/>
        <w:rPr>
          <w:rFonts w:eastAsiaTheme="minorEastAsia"/>
          <w:noProof/>
          <w:sz w:val="21"/>
        </w:rPr>
      </w:pPr>
      <w:r>
        <w:rPr>
          <w:noProof/>
        </w:rPr>
        <w:t>第３節　地域防災力の強化</w:t>
      </w:r>
      <w:r>
        <w:rPr>
          <w:noProof/>
        </w:rPr>
        <w:tab/>
      </w:r>
      <w:r>
        <w:rPr>
          <w:noProof/>
        </w:rPr>
        <w:fldChar w:fldCharType="begin"/>
      </w:r>
      <w:r>
        <w:rPr>
          <w:noProof/>
        </w:rPr>
        <w:instrText xml:space="preserve"> PAGEREF _Toc79592031 \h </w:instrText>
      </w:r>
      <w:r>
        <w:rPr>
          <w:noProof/>
        </w:rPr>
      </w:r>
      <w:r>
        <w:rPr>
          <w:noProof/>
        </w:rPr>
        <w:fldChar w:fldCharType="separate"/>
      </w:r>
      <w:r w:rsidR="00C9456B">
        <w:rPr>
          <w:noProof/>
        </w:rPr>
        <w:t>29</w:t>
      </w:r>
      <w:r>
        <w:rPr>
          <w:noProof/>
        </w:rPr>
        <w:fldChar w:fldCharType="end"/>
      </w:r>
    </w:p>
    <w:p w14:paraId="4F3CD63C" w14:textId="28A92401" w:rsidR="00AA6B2F" w:rsidRDefault="00AA6B2F">
      <w:pPr>
        <w:pStyle w:val="21"/>
        <w:ind w:left="210"/>
        <w:rPr>
          <w:rFonts w:eastAsiaTheme="minorEastAsia"/>
          <w:noProof/>
          <w:sz w:val="21"/>
        </w:rPr>
      </w:pPr>
      <w:r>
        <w:rPr>
          <w:noProof/>
        </w:rPr>
        <w:t>第４節　要配慮者への支援体制の確立</w:t>
      </w:r>
      <w:r>
        <w:rPr>
          <w:noProof/>
        </w:rPr>
        <w:tab/>
      </w:r>
      <w:r>
        <w:rPr>
          <w:noProof/>
        </w:rPr>
        <w:fldChar w:fldCharType="begin"/>
      </w:r>
      <w:r>
        <w:rPr>
          <w:noProof/>
        </w:rPr>
        <w:instrText xml:space="preserve"> PAGEREF _Toc79592032 \h </w:instrText>
      </w:r>
      <w:r>
        <w:rPr>
          <w:noProof/>
        </w:rPr>
      </w:r>
      <w:r>
        <w:rPr>
          <w:noProof/>
        </w:rPr>
        <w:fldChar w:fldCharType="separate"/>
      </w:r>
      <w:r w:rsidR="00C9456B">
        <w:rPr>
          <w:noProof/>
        </w:rPr>
        <w:t>35</w:t>
      </w:r>
      <w:r>
        <w:rPr>
          <w:noProof/>
        </w:rPr>
        <w:fldChar w:fldCharType="end"/>
      </w:r>
    </w:p>
    <w:p w14:paraId="6BF38EF7" w14:textId="04E703CD" w:rsidR="00AA6B2F" w:rsidRDefault="00AA6B2F">
      <w:pPr>
        <w:pStyle w:val="21"/>
        <w:ind w:left="210"/>
        <w:rPr>
          <w:rFonts w:eastAsiaTheme="minorEastAsia"/>
          <w:noProof/>
          <w:sz w:val="21"/>
        </w:rPr>
      </w:pPr>
      <w:r w:rsidRPr="00E76999">
        <w:rPr>
          <w:rFonts w:cs="Times New Roman"/>
          <w:noProof/>
        </w:rPr>
        <w:t>第５節　防災訓練の実施</w:t>
      </w:r>
      <w:r>
        <w:rPr>
          <w:noProof/>
        </w:rPr>
        <w:tab/>
      </w:r>
      <w:r>
        <w:rPr>
          <w:noProof/>
        </w:rPr>
        <w:fldChar w:fldCharType="begin"/>
      </w:r>
      <w:r>
        <w:rPr>
          <w:noProof/>
        </w:rPr>
        <w:instrText xml:space="preserve"> PAGEREF _Toc79592033 \h </w:instrText>
      </w:r>
      <w:r>
        <w:rPr>
          <w:noProof/>
        </w:rPr>
      </w:r>
      <w:r>
        <w:rPr>
          <w:noProof/>
        </w:rPr>
        <w:fldChar w:fldCharType="separate"/>
      </w:r>
      <w:r w:rsidR="00C9456B">
        <w:rPr>
          <w:noProof/>
        </w:rPr>
        <w:t>39</w:t>
      </w:r>
      <w:r>
        <w:rPr>
          <w:noProof/>
        </w:rPr>
        <w:fldChar w:fldCharType="end"/>
      </w:r>
    </w:p>
    <w:p w14:paraId="79C08B65" w14:textId="0D944B6C" w:rsidR="00AA6B2F" w:rsidRDefault="00AA6B2F">
      <w:pPr>
        <w:pStyle w:val="11"/>
        <w:rPr>
          <w:rFonts w:asciiTheme="minorHAnsi" w:eastAsiaTheme="minorEastAsia" w:hAnsiTheme="minorHAnsi"/>
          <w:b w:val="0"/>
          <w:noProof/>
          <w:sz w:val="21"/>
          <w:szCs w:val="22"/>
        </w:rPr>
      </w:pPr>
      <w:r w:rsidRPr="00E76999">
        <w:rPr>
          <w:noProof/>
        </w:rPr>
        <w:t>第３章　災害に強いまちづくり</w:t>
      </w:r>
      <w:r>
        <w:rPr>
          <w:noProof/>
        </w:rPr>
        <w:tab/>
      </w:r>
      <w:r>
        <w:rPr>
          <w:noProof/>
        </w:rPr>
        <w:fldChar w:fldCharType="begin"/>
      </w:r>
      <w:r>
        <w:rPr>
          <w:noProof/>
        </w:rPr>
        <w:instrText xml:space="preserve"> PAGEREF _Toc79592034 \h </w:instrText>
      </w:r>
      <w:r>
        <w:rPr>
          <w:noProof/>
        </w:rPr>
      </w:r>
      <w:r>
        <w:rPr>
          <w:noProof/>
        </w:rPr>
        <w:fldChar w:fldCharType="separate"/>
      </w:r>
      <w:r w:rsidR="00C9456B">
        <w:rPr>
          <w:noProof/>
        </w:rPr>
        <w:t>43</w:t>
      </w:r>
      <w:r>
        <w:rPr>
          <w:noProof/>
        </w:rPr>
        <w:fldChar w:fldCharType="end"/>
      </w:r>
    </w:p>
    <w:p w14:paraId="6AB090A8" w14:textId="56F7A0B0" w:rsidR="00AA6B2F" w:rsidRDefault="00AA6B2F">
      <w:pPr>
        <w:pStyle w:val="21"/>
        <w:ind w:left="210"/>
        <w:rPr>
          <w:rFonts w:eastAsiaTheme="minorEastAsia"/>
          <w:noProof/>
          <w:sz w:val="21"/>
        </w:rPr>
      </w:pPr>
      <w:r>
        <w:rPr>
          <w:noProof/>
        </w:rPr>
        <w:t>第１節　防災空間の確保</w:t>
      </w:r>
      <w:r>
        <w:rPr>
          <w:noProof/>
        </w:rPr>
        <w:tab/>
      </w:r>
      <w:r>
        <w:rPr>
          <w:noProof/>
        </w:rPr>
        <w:fldChar w:fldCharType="begin"/>
      </w:r>
      <w:r>
        <w:rPr>
          <w:noProof/>
        </w:rPr>
        <w:instrText xml:space="preserve"> PAGEREF _Toc79592035 \h </w:instrText>
      </w:r>
      <w:r>
        <w:rPr>
          <w:noProof/>
        </w:rPr>
      </w:r>
      <w:r>
        <w:rPr>
          <w:noProof/>
        </w:rPr>
        <w:fldChar w:fldCharType="separate"/>
      </w:r>
      <w:r w:rsidR="00C9456B">
        <w:rPr>
          <w:noProof/>
        </w:rPr>
        <w:t>43</w:t>
      </w:r>
      <w:r>
        <w:rPr>
          <w:noProof/>
        </w:rPr>
        <w:fldChar w:fldCharType="end"/>
      </w:r>
    </w:p>
    <w:p w14:paraId="12AA7DB0" w14:textId="43AF4180" w:rsidR="00AA6B2F" w:rsidRDefault="00AA6B2F">
      <w:pPr>
        <w:pStyle w:val="21"/>
        <w:ind w:left="210"/>
        <w:rPr>
          <w:rFonts w:eastAsiaTheme="minorEastAsia"/>
          <w:noProof/>
          <w:sz w:val="21"/>
        </w:rPr>
      </w:pPr>
      <w:r>
        <w:rPr>
          <w:noProof/>
        </w:rPr>
        <w:t>第２節　道路・橋梁・下水道の整備</w:t>
      </w:r>
      <w:r>
        <w:rPr>
          <w:noProof/>
        </w:rPr>
        <w:tab/>
      </w:r>
      <w:r>
        <w:rPr>
          <w:noProof/>
        </w:rPr>
        <w:fldChar w:fldCharType="begin"/>
      </w:r>
      <w:r>
        <w:rPr>
          <w:noProof/>
        </w:rPr>
        <w:instrText xml:space="preserve"> PAGEREF _Toc79592036 \h </w:instrText>
      </w:r>
      <w:r>
        <w:rPr>
          <w:noProof/>
        </w:rPr>
      </w:r>
      <w:r>
        <w:rPr>
          <w:noProof/>
        </w:rPr>
        <w:fldChar w:fldCharType="separate"/>
      </w:r>
      <w:r w:rsidR="00C9456B">
        <w:rPr>
          <w:noProof/>
        </w:rPr>
        <w:t>50</w:t>
      </w:r>
      <w:r>
        <w:rPr>
          <w:noProof/>
        </w:rPr>
        <w:fldChar w:fldCharType="end"/>
      </w:r>
    </w:p>
    <w:p w14:paraId="31A477B2" w14:textId="3DF6C71B" w:rsidR="00AA6B2F" w:rsidRDefault="00AA6B2F">
      <w:pPr>
        <w:pStyle w:val="21"/>
        <w:ind w:left="210"/>
        <w:rPr>
          <w:rFonts w:eastAsiaTheme="minorEastAsia"/>
          <w:noProof/>
          <w:sz w:val="21"/>
        </w:rPr>
      </w:pPr>
      <w:r>
        <w:rPr>
          <w:noProof/>
        </w:rPr>
        <w:t>第３節　建築物等の防災対策</w:t>
      </w:r>
      <w:r>
        <w:rPr>
          <w:noProof/>
        </w:rPr>
        <w:tab/>
      </w:r>
      <w:r>
        <w:rPr>
          <w:noProof/>
        </w:rPr>
        <w:fldChar w:fldCharType="begin"/>
      </w:r>
      <w:r>
        <w:rPr>
          <w:noProof/>
        </w:rPr>
        <w:instrText xml:space="preserve"> PAGEREF _Toc79592037 \h </w:instrText>
      </w:r>
      <w:r>
        <w:rPr>
          <w:noProof/>
        </w:rPr>
      </w:r>
      <w:r>
        <w:rPr>
          <w:noProof/>
        </w:rPr>
        <w:fldChar w:fldCharType="separate"/>
      </w:r>
      <w:r w:rsidR="00C9456B">
        <w:rPr>
          <w:noProof/>
        </w:rPr>
        <w:t>54</w:t>
      </w:r>
      <w:r>
        <w:rPr>
          <w:noProof/>
        </w:rPr>
        <w:fldChar w:fldCharType="end"/>
      </w:r>
    </w:p>
    <w:p w14:paraId="0D90A855" w14:textId="412DF669" w:rsidR="00AA6B2F" w:rsidRDefault="00AA6B2F">
      <w:pPr>
        <w:pStyle w:val="21"/>
        <w:ind w:left="210"/>
        <w:rPr>
          <w:rFonts w:eastAsiaTheme="minorEastAsia"/>
          <w:noProof/>
          <w:sz w:val="21"/>
        </w:rPr>
      </w:pPr>
      <w:r>
        <w:rPr>
          <w:noProof/>
        </w:rPr>
        <w:t>第４節　液状化対策</w:t>
      </w:r>
      <w:r>
        <w:rPr>
          <w:noProof/>
        </w:rPr>
        <w:tab/>
      </w:r>
      <w:r>
        <w:rPr>
          <w:noProof/>
        </w:rPr>
        <w:fldChar w:fldCharType="begin"/>
      </w:r>
      <w:r>
        <w:rPr>
          <w:noProof/>
        </w:rPr>
        <w:instrText xml:space="preserve"> PAGEREF _Toc79592038 \h </w:instrText>
      </w:r>
      <w:r>
        <w:rPr>
          <w:noProof/>
        </w:rPr>
      </w:r>
      <w:r>
        <w:rPr>
          <w:noProof/>
        </w:rPr>
        <w:fldChar w:fldCharType="separate"/>
      </w:r>
      <w:r w:rsidR="00C9456B">
        <w:rPr>
          <w:noProof/>
        </w:rPr>
        <w:t>60</w:t>
      </w:r>
      <w:r>
        <w:rPr>
          <w:noProof/>
        </w:rPr>
        <w:fldChar w:fldCharType="end"/>
      </w:r>
    </w:p>
    <w:p w14:paraId="01966EFE" w14:textId="582D5ECE" w:rsidR="00AA6B2F" w:rsidRDefault="00AA6B2F">
      <w:pPr>
        <w:pStyle w:val="21"/>
        <w:ind w:left="210"/>
        <w:rPr>
          <w:rFonts w:eastAsiaTheme="minorEastAsia"/>
          <w:noProof/>
          <w:sz w:val="21"/>
        </w:rPr>
      </w:pPr>
      <w:r>
        <w:rPr>
          <w:noProof/>
        </w:rPr>
        <w:t>第５節　土砂災害警戒区域等対策</w:t>
      </w:r>
      <w:r>
        <w:rPr>
          <w:noProof/>
        </w:rPr>
        <w:tab/>
      </w:r>
      <w:r>
        <w:rPr>
          <w:noProof/>
        </w:rPr>
        <w:fldChar w:fldCharType="begin"/>
      </w:r>
      <w:r>
        <w:rPr>
          <w:noProof/>
        </w:rPr>
        <w:instrText xml:space="preserve"> PAGEREF _Toc79592039 \h </w:instrText>
      </w:r>
      <w:r>
        <w:rPr>
          <w:noProof/>
        </w:rPr>
      </w:r>
      <w:r>
        <w:rPr>
          <w:noProof/>
        </w:rPr>
        <w:fldChar w:fldCharType="separate"/>
      </w:r>
      <w:r w:rsidR="00C9456B">
        <w:rPr>
          <w:noProof/>
        </w:rPr>
        <w:t>61</w:t>
      </w:r>
      <w:r>
        <w:rPr>
          <w:noProof/>
        </w:rPr>
        <w:fldChar w:fldCharType="end"/>
      </w:r>
    </w:p>
    <w:p w14:paraId="032CBCE6" w14:textId="54269B77" w:rsidR="00AA6B2F" w:rsidRDefault="00AA6B2F">
      <w:pPr>
        <w:pStyle w:val="21"/>
        <w:ind w:left="210"/>
        <w:rPr>
          <w:rFonts w:eastAsiaTheme="minorEastAsia"/>
          <w:noProof/>
          <w:sz w:val="21"/>
        </w:rPr>
      </w:pPr>
      <w:r>
        <w:rPr>
          <w:noProof/>
        </w:rPr>
        <w:t>第６節　危険物等の災害予防対策</w:t>
      </w:r>
      <w:r>
        <w:rPr>
          <w:noProof/>
        </w:rPr>
        <w:tab/>
      </w:r>
      <w:r>
        <w:rPr>
          <w:noProof/>
        </w:rPr>
        <w:fldChar w:fldCharType="begin"/>
      </w:r>
      <w:r>
        <w:rPr>
          <w:noProof/>
        </w:rPr>
        <w:instrText xml:space="preserve"> PAGEREF _Toc79592040 \h </w:instrText>
      </w:r>
      <w:r>
        <w:rPr>
          <w:noProof/>
        </w:rPr>
      </w:r>
      <w:r>
        <w:rPr>
          <w:noProof/>
        </w:rPr>
        <w:fldChar w:fldCharType="separate"/>
      </w:r>
      <w:r w:rsidR="00C9456B">
        <w:rPr>
          <w:noProof/>
        </w:rPr>
        <w:t>64</w:t>
      </w:r>
      <w:r>
        <w:rPr>
          <w:noProof/>
        </w:rPr>
        <w:fldChar w:fldCharType="end"/>
      </w:r>
    </w:p>
    <w:p w14:paraId="665786FD" w14:textId="3D9FAB2C" w:rsidR="00AA6B2F" w:rsidRDefault="00AA6B2F">
      <w:pPr>
        <w:pStyle w:val="21"/>
        <w:ind w:left="210"/>
        <w:rPr>
          <w:rFonts w:eastAsiaTheme="minorEastAsia"/>
          <w:noProof/>
          <w:sz w:val="21"/>
        </w:rPr>
      </w:pPr>
      <w:r>
        <w:rPr>
          <w:noProof/>
        </w:rPr>
        <w:t>第７節　事前復興対策</w:t>
      </w:r>
      <w:r>
        <w:rPr>
          <w:noProof/>
        </w:rPr>
        <w:tab/>
      </w:r>
      <w:r>
        <w:rPr>
          <w:noProof/>
        </w:rPr>
        <w:fldChar w:fldCharType="begin"/>
      </w:r>
      <w:r>
        <w:rPr>
          <w:noProof/>
        </w:rPr>
        <w:instrText xml:space="preserve"> PAGEREF _Toc79592041 \h </w:instrText>
      </w:r>
      <w:r>
        <w:rPr>
          <w:noProof/>
        </w:rPr>
      </w:r>
      <w:r>
        <w:rPr>
          <w:noProof/>
        </w:rPr>
        <w:fldChar w:fldCharType="separate"/>
      </w:r>
      <w:r w:rsidR="00C9456B">
        <w:rPr>
          <w:noProof/>
        </w:rPr>
        <w:t>66</w:t>
      </w:r>
      <w:r>
        <w:rPr>
          <w:noProof/>
        </w:rPr>
        <w:fldChar w:fldCharType="end"/>
      </w:r>
    </w:p>
    <w:p w14:paraId="46E28F88" w14:textId="2DCF729E" w:rsidR="00AA6B2F" w:rsidRDefault="00AA6B2F">
      <w:pPr>
        <w:pStyle w:val="11"/>
        <w:rPr>
          <w:rFonts w:asciiTheme="minorHAnsi" w:eastAsiaTheme="minorEastAsia" w:hAnsiTheme="minorHAnsi"/>
          <w:b w:val="0"/>
          <w:noProof/>
          <w:sz w:val="21"/>
          <w:szCs w:val="22"/>
        </w:rPr>
      </w:pPr>
      <w:r>
        <w:rPr>
          <w:noProof/>
        </w:rPr>
        <w:t>第４章　災害応急対策の整備</w:t>
      </w:r>
      <w:r>
        <w:rPr>
          <w:noProof/>
        </w:rPr>
        <w:tab/>
      </w:r>
      <w:r>
        <w:rPr>
          <w:noProof/>
        </w:rPr>
        <w:fldChar w:fldCharType="begin"/>
      </w:r>
      <w:r>
        <w:rPr>
          <w:noProof/>
        </w:rPr>
        <w:instrText xml:space="preserve"> PAGEREF _Toc79592042 \h </w:instrText>
      </w:r>
      <w:r>
        <w:rPr>
          <w:noProof/>
        </w:rPr>
      </w:r>
      <w:r>
        <w:rPr>
          <w:noProof/>
        </w:rPr>
        <w:fldChar w:fldCharType="separate"/>
      </w:r>
      <w:r w:rsidR="00C9456B">
        <w:rPr>
          <w:noProof/>
        </w:rPr>
        <w:t>68</w:t>
      </w:r>
      <w:r>
        <w:rPr>
          <w:noProof/>
        </w:rPr>
        <w:fldChar w:fldCharType="end"/>
      </w:r>
    </w:p>
    <w:p w14:paraId="7CA92A0C" w14:textId="0E251D38" w:rsidR="00AA6B2F" w:rsidRDefault="00AA6B2F">
      <w:pPr>
        <w:pStyle w:val="21"/>
        <w:ind w:left="210"/>
        <w:rPr>
          <w:rFonts w:eastAsiaTheme="minorEastAsia"/>
          <w:noProof/>
          <w:sz w:val="21"/>
        </w:rPr>
      </w:pPr>
      <w:r>
        <w:rPr>
          <w:noProof/>
        </w:rPr>
        <w:t>第１節　災害対策本部機能の強化</w:t>
      </w:r>
      <w:r>
        <w:rPr>
          <w:noProof/>
        </w:rPr>
        <w:tab/>
      </w:r>
      <w:r>
        <w:rPr>
          <w:noProof/>
        </w:rPr>
        <w:fldChar w:fldCharType="begin"/>
      </w:r>
      <w:r>
        <w:rPr>
          <w:noProof/>
        </w:rPr>
        <w:instrText xml:space="preserve"> PAGEREF _Toc79592043 \h </w:instrText>
      </w:r>
      <w:r>
        <w:rPr>
          <w:noProof/>
        </w:rPr>
      </w:r>
      <w:r>
        <w:rPr>
          <w:noProof/>
        </w:rPr>
        <w:fldChar w:fldCharType="separate"/>
      </w:r>
      <w:r w:rsidR="00C9456B">
        <w:rPr>
          <w:noProof/>
        </w:rPr>
        <w:t>68</w:t>
      </w:r>
      <w:r>
        <w:rPr>
          <w:noProof/>
        </w:rPr>
        <w:fldChar w:fldCharType="end"/>
      </w:r>
    </w:p>
    <w:p w14:paraId="00BEFFCE" w14:textId="373CB06E" w:rsidR="00AA6B2F" w:rsidRDefault="00AA6B2F">
      <w:pPr>
        <w:pStyle w:val="21"/>
        <w:ind w:left="210"/>
        <w:rPr>
          <w:rFonts w:eastAsiaTheme="minorEastAsia"/>
          <w:noProof/>
          <w:sz w:val="21"/>
        </w:rPr>
      </w:pPr>
      <w:r>
        <w:rPr>
          <w:noProof/>
        </w:rPr>
        <w:t>第２節　災害情報受伝達体制の充実</w:t>
      </w:r>
      <w:r>
        <w:rPr>
          <w:noProof/>
        </w:rPr>
        <w:tab/>
      </w:r>
      <w:r>
        <w:rPr>
          <w:noProof/>
        </w:rPr>
        <w:fldChar w:fldCharType="begin"/>
      </w:r>
      <w:r>
        <w:rPr>
          <w:noProof/>
        </w:rPr>
        <w:instrText xml:space="preserve"> PAGEREF _Toc79592044 \h </w:instrText>
      </w:r>
      <w:r>
        <w:rPr>
          <w:noProof/>
        </w:rPr>
      </w:r>
      <w:r>
        <w:rPr>
          <w:noProof/>
        </w:rPr>
        <w:fldChar w:fldCharType="separate"/>
      </w:r>
      <w:r w:rsidR="00C9456B">
        <w:rPr>
          <w:noProof/>
        </w:rPr>
        <w:t>72</w:t>
      </w:r>
      <w:r>
        <w:rPr>
          <w:noProof/>
        </w:rPr>
        <w:fldChar w:fldCharType="end"/>
      </w:r>
    </w:p>
    <w:p w14:paraId="3A68359D" w14:textId="4858C590" w:rsidR="00AA6B2F" w:rsidRDefault="00AA6B2F">
      <w:pPr>
        <w:pStyle w:val="21"/>
        <w:ind w:left="210"/>
        <w:rPr>
          <w:rFonts w:eastAsiaTheme="minorEastAsia"/>
          <w:noProof/>
          <w:sz w:val="21"/>
        </w:rPr>
      </w:pPr>
      <w:r>
        <w:rPr>
          <w:noProof/>
        </w:rPr>
        <w:t>第３節　救助・救急及び消火体制の充実</w:t>
      </w:r>
      <w:r>
        <w:rPr>
          <w:noProof/>
        </w:rPr>
        <w:tab/>
      </w:r>
      <w:r>
        <w:rPr>
          <w:noProof/>
        </w:rPr>
        <w:fldChar w:fldCharType="begin"/>
      </w:r>
      <w:r>
        <w:rPr>
          <w:noProof/>
        </w:rPr>
        <w:instrText xml:space="preserve"> PAGEREF _Toc79592045 \h </w:instrText>
      </w:r>
      <w:r>
        <w:rPr>
          <w:noProof/>
        </w:rPr>
      </w:r>
      <w:r>
        <w:rPr>
          <w:noProof/>
        </w:rPr>
        <w:fldChar w:fldCharType="separate"/>
      </w:r>
      <w:r w:rsidR="00C9456B">
        <w:rPr>
          <w:noProof/>
        </w:rPr>
        <w:t>77</w:t>
      </w:r>
      <w:r>
        <w:rPr>
          <w:noProof/>
        </w:rPr>
        <w:fldChar w:fldCharType="end"/>
      </w:r>
    </w:p>
    <w:p w14:paraId="4ADD8F38" w14:textId="6653FE18" w:rsidR="00AA6B2F" w:rsidRDefault="00AA6B2F">
      <w:pPr>
        <w:pStyle w:val="21"/>
        <w:ind w:left="210"/>
        <w:rPr>
          <w:rFonts w:eastAsiaTheme="minorEastAsia"/>
          <w:noProof/>
          <w:sz w:val="21"/>
        </w:rPr>
      </w:pPr>
      <w:r>
        <w:rPr>
          <w:noProof/>
        </w:rPr>
        <w:t>第４節　医療救護体制の充実</w:t>
      </w:r>
      <w:r>
        <w:rPr>
          <w:noProof/>
        </w:rPr>
        <w:tab/>
      </w:r>
      <w:r>
        <w:rPr>
          <w:noProof/>
        </w:rPr>
        <w:fldChar w:fldCharType="begin"/>
      </w:r>
      <w:r>
        <w:rPr>
          <w:noProof/>
        </w:rPr>
        <w:instrText xml:space="preserve"> PAGEREF _Toc79592046 \h </w:instrText>
      </w:r>
      <w:r>
        <w:rPr>
          <w:noProof/>
        </w:rPr>
      </w:r>
      <w:r>
        <w:rPr>
          <w:noProof/>
        </w:rPr>
        <w:fldChar w:fldCharType="separate"/>
      </w:r>
      <w:r w:rsidR="00C9456B">
        <w:rPr>
          <w:noProof/>
        </w:rPr>
        <w:t>82</w:t>
      </w:r>
      <w:r>
        <w:rPr>
          <w:noProof/>
        </w:rPr>
        <w:fldChar w:fldCharType="end"/>
      </w:r>
    </w:p>
    <w:p w14:paraId="30CC2BB7" w14:textId="41C4667A" w:rsidR="00AA6B2F" w:rsidRDefault="00AA6B2F">
      <w:pPr>
        <w:pStyle w:val="21"/>
        <w:ind w:left="210"/>
        <w:rPr>
          <w:rFonts w:eastAsiaTheme="minorEastAsia"/>
          <w:noProof/>
          <w:sz w:val="21"/>
        </w:rPr>
      </w:pPr>
      <w:r>
        <w:rPr>
          <w:noProof/>
        </w:rPr>
        <w:t>第５節　避難対策</w:t>
      </w:r>
      <w:r>
        <w:rPr>
          <w:noProof/>
        </w:rPr>
        <w:tab/>
      </w:r>
      <w:r>
        <w:rPr>
          <w:noProof/>
        </w:rPr>
        <w:fldChar w:fldCharType="begin"/>
      </w:r>
      <w:r>
        <w:rPr>
          <w:noProof/>
        </w:rPr>
        <w:instrText xml:space="preserve"> PAGEREF _Toc79592047 \h </w:instrText>
      </w:r>
      <w:r>
        <w:rPr>
          <w:noProof/>
        </w:rPr>
      </w:r>
      <w:r>
        <w:rPr>
          <w:noProof/>
        </w:rPr>
        <w:fldChar w:fldCharType="separate"/>
      </w:r>
      <w:r w:rsidR="00C9456B">
        <w:rPr>
          <w:noProof/>
        </w:rPr>
        <w:t>89</w:t>
      </w:r>
      <w:r>
        <w:rPr>
          <w:noProof/>
        </w:rPr>
        <w:fldChar w:fldCharType="end"/>
      </w:r>
    </w:p>
    <w:p w14:paraId="23B5D330" w14:textId="51E79B72" w:rsidR="00AA6B2F" w:rsidRDefault="00AA6B2F">
      <w:pPr>
        <w:pStyle w:val="21"/>
        <w:ind w:left="210"/>
        <w:rPr>
          <w:rFonts w:eastAsiaTheme="minorEastAsia"/>
          <w:noProof/>
          <w:sz w:val="21"/>
        </w:rPr>
      </w:pPr>
      <w:r>
        <w:rPr>
          <w:noProof/>
        </w:rPr>
        <w:t>第６節　帰宅困難者対策</w:t>
      </w:r>
      <w:r>
        <w:rPr>
          <w:noProof/>
        </w:rPr>
        <w:tab/>
      </w:r>
      <w:r>
        <w:rPr>
          <w:noProof/>
        </w:rPr>
        <w:fldChar w:fldCharType="begin"/>
      </w:r>
      <w:r>
        <w:rPr>
          <w:noProof/>
        </w:rPr>
        <w:instrText xml:space="preserve"> PAGEREF _Toc79592048 \h </w:instrText>
      </w:r>
      <w:r>
        <w:rPr>
          <w:noProof/>
        </w:rPr>
      </w:r>
      <w:r>
        <w:rPr>
          <w:noProof/>
        </w:rPr>
        <w:fldChar w:fldCharType="separate"/>
      </w:r>
      <w:r w:rsidR="00C9456B">
        <w:rPr>
          <w:noProof/>
        </w:rPr>
        <w:t>99</w:t>
      </w:r>
      <w:r>
        <w:rPr>
          <w:noProof/>
        </w:rPr>
        <w:fldChar w:fldCharType="end"/>
      </w:r>
    </w:p>
    <w:p w14:paraId="1173ABC3" w14:textId="564825D6" w:rsidR="00AA6B2F" w:rsidRDefault="00AA6B2F">
      <w:pPr>
        <w:pStyle w:val="21"/>
        <w:ind w:left="210"/>
        <w:rPr>
          <w:rFonts w:eastAsiaTheme="minorEastAsia"/>
          <w:noProof/>
          <w:sz w:val="21"/>
        </w:rPr>
      </w:pPr>
      <w:r>
        <w:rPr>
          <w:noProof/>
        </w:rPr>
        <w:t>第７節　緊急輸送道路等の確保対策</w:t>
      </w:r>
      <w:r>
        <w:rPr>
          <w:noProof/>
        </w:rPr>
        <w:tab/>
      </w:r>
      <w:r>
        <w:rPr>
          <w:noProof/>
        </w:rPr>
        <w:fldChar w:fldCharType="begin"/>
      </w:r>
      <w:r>
        <w:rPr>
          <w:noProof/>
        </w:rPr>
        <w:instrText xml:space="preserve"> PAGEREF _Toc79592049 \h </w:instrText>
      </w:r>
      <w:r>
        <w:rPr>
          <w:noProof/>
        </w:rPr>
      </w:r>
      <w:r>
        <w:rPr>
          <w:noProof/>
        </w:rPr>
        <w:fldChar w:fldCharType="separate"/>
      </w:r>
      <w:r w:rsidR="00C9456B">
        <w:rPr>
          <w:noProof/>
        </w:rPr>
        <w:t>103</w:t>
      </w:r>
      <w:r>
        <w:rPr>
          <w:noProof/>
        </w:rPr>
        <w:fldChar w:fldCharType="end"/>
      </w:r>
    </w:p>
    <w:p w14:paraId="1D910AB8" w14:textId="468B20EA" w:rsidR="00AA6B2F" w:rsidRDefault="00AA6B2F">
      <w:pPr>
        <w:pStyle w:val="21"/>
        <w:ind w:left="210"/>
        <w:rPr>
          <w:rFonts w:eastAsiaTheme="minorEastAsia"/>
          <w:noProof/>
          <w:sz w:val="21"/>
        </w:rPr>
      </w:pPr>
      <w:r>
        <w:rPr>
          <w:noProof/>
        </w:rPr>
        <w:t>第８節　飲料水、食料、生活必需物資等の調達及び配布対策</w:t>
      </w:r>
      <w:r>
        <w:rPr>
          <w:noProof/>
        </w:rPr>
        <w:tab/>
      </w:r>
      <w:r>
        <w:rPr>
          <w:noProof/>
        </w:rPr>
        <w:fldChar w:fldCharType="begin"/>
      </w:r>
      <w:r>
        <w:rPr>
          <w:noProof/>
        </w:rPr>
        <w:instrText xml:space="preserve"> PAGEREF _Toc79592050 \h </w:instrText>
      </w:r>
      <w:r>
        <w:rPr>
          <w:noProof/>
        </w:rPr>
      </w:r>
      <w:r>
        <w:rPr>
          <w:noProof/>
        </w:rPr>
        <w:fldChar w:fldCharType="separate"/>
      </w:r>
      <w:r w:rsidR="00C9456B">
        <w:rPr>
          <w:noProof/>
        </w:rPr>
        <w:t>106</w:t>
      </w:r>
      <w:r>
        <w:rPr>
          <w:noProof/>
        </w:rPr>
        <w:fldChar w:fldCharType="end"/>
      </w:r>
    </w:p>
    <w:p w14:paraId="6054F521" w14:textId="1460DF29" w:rsidR="00AA6B2F" w:rsidRDefault="00AA6B2F">
      <w:pPr>
        <w:pStyle w:val="21"/>
        <w:ind w:left="210"/>
        <w:rPr>
          <w:rFonts w:eastAsiaTheme="minorEastAsia"/>
          <w:noProof/>
          <w:sz w:val="21"/>
        </w:rPr>
      </w:pPr>
      <w:r>
        <w:rPr>
          <w:noProof/>
        </w:rPr>
        <w:t>第９節　要配慮者対策</w:t>
      </w:r>
      <w:r>
        <w:rPr>
          <w:noProof/>
        </w:rPr>
        <w:tab/>
      </w:r>
      <w:r>
        <w:rPr>
          <w:noProof/>
        </w:rPr>
        <w:fldChar w:fldCharType="begin"/>
      </w:r>
      <w:r>
        <w:rPr>
          <w:noProof/>
        </w:rPr>
        <w:instrText xml:space="preserve"> PAGEREF _Toc79592051 \h </w:instrText>
      </w:r>
      <w:r>
        <w:rPr>
          <w:noProof/>
        </w:rPr>
      </w:r>
      <w:r>
        <w:rPr>
          <w:noProof/>
        </w:rPr>
        <w:fldChar w:fldCharType="separate"/>
      </w:r>
      <w:r w:rsidR="00C9456B">
        <w:rPr>
          <w:noProof/>
        </w:rPr>
        <w:t>112</w:t>
      </w:r>
      <w:r>
        <w:rPr>
          <w:noProof/>
        </w:rPr>
        <w:fldChar w:fldCharType="end"/>
      </w:r>
    </w:p>
    <w:p w14:paraId="364CED59" w14:textId="2253E195" w:rsidR="00AA6B2F" w:rsidRDefault="00AA6B2F">
      <w:pPr>
        <w:pStyle w:val="21"/>
        <w:ind w:left="210"/>
        <w:rPr>
          <w:rFonts w:eastAsiaTheme="minorEastAsia"/>
          <w:noProof/>
          <w:sz w:val="21"/>
        </w:rPr>
      </w:pPr>
      <w:r>
        <w:rPr>
          <w:noProof/>
        </w:rPr>
        <w:lastRenderedPageBreak/>
        <w:t>第１０節　ライフライン等の応急復旧対策</w:t>
      </w:r>
      <w:r>
        <w:rPr>
          <w:noProof/>
        </w:rPr>
        <w:tab/>
      </w:r>
      <w:r>
        <w:rPr>
          <w:noProof/>
        </w:rPr>
        <w:fldChar w:fldCharType="begin"/>
      </w:r>
      <w:r>
        <w:rPr>
          <w:noProof/>
        </w:rPr>
        <w:instrText xml:space="preserve"> PAGEREF _Toc79592052 \h </w:instrText>
      </w:r>
      <w:r>
        <w:rPr>
          <w:noProof/>
        </w:rPr>
      </w:r>
      <w:r>
        <w:rPr>
          <w:noProof/>
        </w:rPr>
        <w:fldChar w:fldCharType="separate"/>
      </w:r>
      <w:r w:rsidR="00C9456B">
        <w:rPr>
          <w:noProof/>
        </w:rPr>
        <w:t>118</w:t>
      </w:r>
      <w:r>
        <w:rPr>
          <w:noProof/>
        </w:rPr>
        <w:fldChar w:fldCharType="end"/>
      </w:r>
    </w:p>
    <w:p w14:paraId="403A3A8F" w14:textId="6D8F158F" w:rsidR="00AA6B2F" w:rsidRDefault="00AA6B2F">
      <w:pPr>
        <w:pStyle w:val="21"/>
        <w:ind w:left="210"/>
        <w:rPr>
          <w:rFonts w:eastAsiaTheme="minorEastAsia"/>
          <w:noProof/>
          <w:sz w:val="21"/>
        </w:rPr>
      </w:pPr>
      <w:r>
        <w:rPr>
          <w:noProof/>
        </w:rPr>
        <w:t>第１１節　燃料の確保</w:t>
      </w:r>
      <w:r>
        <w:rPr>
          <w:noProof/>
        </w:rPr>
        <w:tab/>
      </w:r>
      <w:r>
        <w:rPr>
          <w:noProof/>
        </w:rPr>
        <w:fldChar w:fldCharType="begin"/>
      </w:r>
      <w:r>
        <w:rPr>
          <w:noProof/>
        </w:rPr>
        <w:instrText xml:space="preserve"> PAGEREF _Toc79592053 \h </w:instrText>
      </w:r>
      <w:r>
        <w:rPr>
          <w:noProof/>
        </w:rPr>
      </w:r>
      <w:r>
        <w:rPr>
          <w:noProof/>
        </w:rPr>
        <w:fldChar w:fldCharType="separate"/>
      </w:r>
      <w:r w:rsidR="00C9456B">
        <w:rPr>
          <w:noProof/>
        </w:rPr>
        <w:t>121</w:t>
      </w:r>
      <w:r>
        <w:rPr>
          <w:noProof/>
        </w:rPr>
        <w:fldChar w:fldCharType="end"/>
      </w:r>
    </w:p>
    <w:p w14:paraId="14E567E1" w14:textId="6456ED35" w:rsidR="00AA6B2F" w:rsidRDefault="00AA6B2F">
      <w:pPr>
        <w:pStyle w:val="21"/>
        <w:ind w:left="210"/>
        <w:rPr>
          <w:rFonts w:eastAsiaTheme="minorEastAsia"/>
          <w:noProof/>
          <w:sz w:val="21"/>
        </w:rPr>
      </w:pPr>
      <w:r>
        <w:rPr>
          <w:noProof/>
        </w:rPr>
        <w:t>第１２節　広域応援・受援体制の充実</w:t>
      </w:r>
      <w:r>
        <w:rPr>
          <w:noProof/>
        </w:rPr>
        <w:tab/>
      </w:r>
      <w:r>
        <w:rPr>
          <w:noProof/>
        </w:rPr>
        <w:fldChar w:fldCharType="begin"/>
      </w:r>
      <w:r>
        <w:rPr>
          <w:noProof/>
        </w:rPr>
        <w:instrText xml:space="preserve"> PAGEREF _Toc79592054 \h </w:instrText>
      </w:r>
      <w:r>
        <w:rPr>
          <w:noProof/>
        </w:rPr>
      </w:r>
      <w:r>
        <w:rPr>
          <w:noProof/>
        </w:rPr>
        <w:fldChar w:fldCharType="separate"/>
      </w:r>
      <w:r w:rsidR="00C9456B">
        <w:rPr>
          <w:noProof/>
        </w:rPr>
        <w:t>123</w:t>
      </w:r>
      <w:r>
        <w:rPr>
          <w:noProof/>
        </w:rPr>
        <w:fldChar w:fldCharType="end"/>
      </w:r>
    </w:p>
    <w:p w14:paraId="3FCED3BE" w14:textId="5406EFB4" w:rsidR="00AA6B2F" w:rsidRDefault="00AA6B2F">
      <w:pPr>
        <w:pStyle w:val="21"/>
        <w:ind w:left="210"/>
        <w:rPr>
          <w:rFonts w:eastAsiaTheme="minorEastAsia"/>
          <w:noProof/>
          <w:sz w:val="21"/>
        </w:rPr>
      </w:pPr>
      <w:r>
        <w:rPr>
          <w:noProof/>
        </w:rPr>
        <w:t>第１３節　ボランティアの受入体制の充実</w:t>
      </w:r>
      <w:r>
        <w:rPr>
          <w:noProof/>
        </w:rPr>
        <w:tab/>
      </w:r>
      <w:r>
        <w:rPr>
          <w:noProof/>
        </w:rPr>
        <w:fldChar w:fldCharType="begin"/>
      </w:r>
      <w:r>
        <w:rPr>
          <w:noProof/>
        </w:rPr>
        <w:instrText xml:space="preserve"> PAGEREF _Toc79592055 \h </w:instrText>
      </w:r>
      <w:r>
        <w:rPr>
          <w:noProof/>
        </w:rPr>
      </w:r>
      <w:r>
        <w:rPr>
          <w:noProof/>
        </w:rPr>
        <w:fldChar w:fldCharType="separate"/>
      </w:r>
      <w:r w:rsidR="00C9456B">
        <w:rPr>
          <w:noProof/>
        </w:rPr>
        <w:t>125</w:t>
      </w:r>
      <w:r>
        <w:rPr>
          <w:noProof/>
        </w:rPr>
        <w:fldChar w:fldCharType="end"/>
      </w:r>
    </w:p>
    <w:p w14:paraId="7C9DF1EB" w14:textId="4BFA6923" w:rsidR="00AA6B2F" w:rsidRDefault="00AA6B2F">
      <w:pPr>
        <w:pStyle w:val="21"/>
        <w:ind w:left="210"/>
        <w:rPr>
          <w:rFonts w:eastAsiaTheme="minorEastAsia"/>
          <w:noProof/>
          <w:sz w:val="21"/>
        </w:rPr>
      </w:pPr>
      <w:r>
        <w:rPr>
          <w:noProof/>
        </w:rPr>
        <w:t>第１４節　保健衛生、防疫、遺体の取扱い対策</w:t>
      </w:r>
      <w:r>
        <w:rPr>
          <w:noProof/>
        </w:rPr>
        <w:tab/>
      </w:r>
      <w:r>
        <w:rPr>
          <w:noProof/>
        </w:rPr>
        <w:fldChar w:fldCharType="begin"/>
      </w:r>
      <w:r>
        <w:rPr>
          <w:noProof/>
        </w:rPr>
        <w:instrText xml:space="preserve"> PAGEREF _Toc79592056 \h </w:instrText>
      </w:r>
      <w:r>
        <w:rPr>
          <w:noProof/>
        </w:rPr>
      </w:r>
      <w:r>
        <w:rPr>
          <w:noProof/>
        </w:rPr>
        <w:fldChar w:fldCharType="separate"/>
      </w:r>
      <w:r w:rsidR="00C9456B">
        <w:rPr>
          <w:noProof/>
        </w:rPr>
        <w:t>127</w:t>
      </w:r>
      <w:r>
        <w:rPr>
          <w:noProof/>
        </w:rPr>
        <w:fldChar w:fldCharType="end"/>
      </w:r>
    </w:p>
    <w:p w14:paraId="5256B2AA" w14:textId="009F68A8" w:rsidR="00AA6B2F" w:rsidRDefault="00AA6B2F">
      <w:pPr>
        <w:pStyle w:val="21"/>
        <w:ind w:left="210"/>
        <w:rPr>
          <w:rFonts w:eastAsiaTheme="minorEastAsia"/>
          <w:noProof/>
          <w:sz w:val="21"/>
        </w:rPr>
      </w:pPr>
      <w:r>
        <w:rPr>
          <w:noProof/>
        </w:rPr>
        <w:t>第１５節　危険度判定体制の整備</w:t>
      </w:r>
      <w:r>
        <w:rPr>
          <w:noProof/>
        </w:rPr>
        <w:tab/>
      </w:r>
      <w:r>
        <w:rPr>
          <w:noProof/>
        </w:rPr>
        <w:fldChar w:fldCharType="begin"/>
      </w:r>
      <w:r>
        <w:rPr>
          <w:noProof/>
        </w:rPr>
        <w:instrText xml:space="preserve"> PAGEREF _Toc79592057 \h </w:instrText>
      </w:r>
      <w:r>
        <w:rPr>
          <w:noProof/>
        </w:rPr>
      </w:r>
      <w:r>
        <w:rPr>
          <w:noProof/>
        </w:rPr>
        <w:fldChar w:fldCharType="separate"/>
      </w:r>
      <w:r w:rsidR="00C9456B">
        <w:rPr>
          <w:noProof/>
        </w:rPr>
        <w:t>131</w:t>
      </w:r>
      <w:r>
        <w:rPr>
          <w:noProof/>
        </w:rPr>
        <w:fldChar w:fldCharType="end"/>
      </w:r>
    </w:p>
    <w:p w14:paraId="63110BFB" w14:textId="5A756785" w:rsidR="00AA6B2F" w:rsidRDefault="00AA6B2F">
      <w:pPr>
        <w:pStyle w:val="21"/>
        <w:ind w:left="210"/>
        <w:rPr>
          <w:rFonts w:eastAsiaTheme="minorEastAsia"/>
          <w:noProof/>
          <w:sz w:val="21"/>
        </w:rPr>
      </w:pPr>
      <w:r>
        <w:rPr>
          <w:noProof/>
        </w:rPr>
        <w:t>第１６節　被災家屋調査・罹災証明書発行体制等の整備</w:t>
      </w:r>
      <w:r>
        <w:rPr>
          <w:noProof/>
        </w:rPr>
        <w:tab/>
      </w:r>
      <w:r>
        <w:rPr>
          <w:noProof/>
        </w:rPr>
        <w:fldChar w:fldCharType="begin"/>
      </w:r>
      <w:r>
        <w:rPr>
          <w:noProof/>
        </w:rPr>
        <w:instrText xml:space="preserve"> PAGEREF _Toc79592058 \h </w:instrText>
      </w:r>
      <w:r>
        <w:rPr>
          <w:noProof/>
        </w:rPr>
      </w:r>
      <w:r>
        <w:rPr>
          <w:noProof/>
        </w:rPr>
        <w:fldChar w:fldCharType="separate"/>
      </w:r>
      <w:r w:rsidR="00C9456B">
        <w:rPr>
          <w:noProof/>
        </w:rPr>
        <w:t>134</w:t>
      </w:r>
      <w:r>
        <w:rPr>
          <w:noProof/>
        </w:rPr>
        <w:fldChar w:fldCharType="end"/>
      </w:r>
    </w:p>
    <w:p w14:paraId="20058F6D" w14:textId="643FA506" w:rsidR="00AA6B2F" w:rsidRDefault="00AA6B2F">
      <w:pPr>
        <w:pStyle w:val="21"/>
        <w:ind w:left="210"/>
        <w:rPr>
          <w:rFonts w:eastAsiaTheme="minorEastAsia"/>
          <w:noProof/>
          <w:sz w:val="21"/>
        </w:rPr>
      </w:pPr>
      <w:r>
        <w:rPr>
          <w:noProof/>
        </w:rPr>
        <w:t>第１７節　教育・保育体制の整備</w:t>
      </w:r>
      <w:r>
        <w:rPr>
          <w:noProof/>
        </w:rPr>
        <w:tab/>
      </w:r>
      <w:r>
        <w:rPr>
          <w:noProof/>
        </w:rPr>
        <w:fldChar w:fldCharType="begin"/>
      </w:r>
      <w:r>
        <w:rPr>
          <w:noProof/>
        </w:rPr>
        <w:instrText xml:space="preserve"> PAGEREF _Toc79592059 \h </w:instrText>
      </w:r>
      <w:r>
        <w:rPr>
          <w:noProof/>
        </w:rPr>
      </w:r>
      <w:r>
        <w:rPr>
          <w:noProof/>
        </w:rPr>
        <w:fldChar w:fldCharType="separate"/>
      </w:r>
      <w:r w:rsidR="00C9456B">
        <w:rPr>
          <w:noProof/>
        </w:rPr>
        <w:t>136</w:t>
      </w:r>
      <w:r>
        <w:rPr>
          <w:noProof/>
        </w:rPr>
        <w:fldChar w:fldCharType="end"/>
      </w:r>
    </w:p>
    <w:p w14:paraId="105C0A03" w14:textId="491C0A0E" w:rsidR="00AA6B2F" w:rsidRDefault="00AA6B2F">
      <w:pPr>
        <w:pStyle w:val="21"/>
        <w:ind w:left="210"/>
        <w:rPr>
          <w:rFonts w:eastAsiaTheme="minorEastAsia"/>
          <w:noProof/>
          <w:sz w:val="21"/>
        </w:rPr>
      </w:pPr>
      <w:r>
        <w:rPr>
          <w:noProof/>
        </w:rPr>
        <w:t>第１８節　災害廃棄物等の処理対策</w:t>
      </w:r>
      <w:r>
        <w:rPr>
          <w:noProof/>
        </w:rPr>
        <w:tab/>
      </w:r>
      <w:r>
        <w:rPr>
          <w:noProof/>
        </w:rPr>
        <w:fldChar w:fldCharType="begin"/>
      </w:r>
      <w:r>
        <w:rPr>
          <w:noProof/>
        </w:rPr>
        <w:instrText xml:space="preserve"> PAGEREF _Toc79592060 \h </w:instrText>
      </w:r>
      <w:r>
        <w:rPr>
          <w:noProof/>
        </w:rPr>
      </w:r>
      <w:r>
        <w:rPr>
          <w:noProof/>
        </w:rPr>
        <w:fldChar w:fldCharType="separate"/>
      </w:r>
      <w:r w:rsidR="00C9456B">
        <w:rPr>
          <w:noProof/>
        </w:rPr>
        <w:t>140</w:t>
      </w:r>
      <w:r>
        <w:rPr>
          <w:noProof/>
        </w:rPr>
        <w:fldChar w:fldCharType="end"/>
      </w:r>
    </w:p>
    <w:p w14:paraId="35F8DE85" w14:textId="380718BC" w:rsidR="00AA6B2F" w:rsidRDefault="00AA6B2F">
      <w:pPr>
        <w:pStyle w:val="11"/>
        <w:rPr>
          <w:rFonts w:asciiTheme="minorHAnsi" w:eastAsiaTheme="minorEastAsia" w:hAnsiTheme="minorHAnsi"/>
          <w:b w:val="0"/>
          <w:noProof/>
          <w:sz w:val="21"/>
          <w:szCs w:val="22"/>
        </w:rPr>
      </w:pPr>
      <w:r>
        <w:rPr>
          <w:noProof/>
        </w:rPr>
        <w:t>第５章　災害時の応急対策活動</w:t>
      </w:r>
      <w:r>
        <w:rPr>
          <w:noProof/>
        </w:rPr>
        <w:tab/>
      </w:r>
      <w:r>
        <w:rPr>
          <w:noProof/>
        </w:rPr>
        <w:fldChar w:fldCharType="begin"/>
      </w:r>
      <w:r>
        <w:rPr>
          <w:noProof/>
        </w:rPr>
        <w:instrText xml:space="preserve"> PAGEREF _Toc79592061 \h </w:instrText>
      </w:r>
      <w:r>
        <w:rPr>
          <w:noProof/>
        </w:rPr>
      </w:r>
      <w:r>
        <w:rPr>
          <w:noProof/>
        </w:rPr>
        <w:fldChar w:fldCharType="separate"/>
      </w:r>
      <w:r w:rsidR="00C9456B">
        <w:rPr>
          <w:noProof/>
        </w:rPr>
        <w:t>143</w:t>
      </w:r>
      <w:r>
        <w:rPr>
          <w:noProof/>
        </w:rPr>
        <w:fldChar w:fldCharType="end"/>
      </w:r>
    </w:p>
    <w:p w14:paraId="277D6E75" w14:textId="32E4CDDA" w:rsidR="00AA6B2F" w:rsidRDefault="00AA6B2F">
      <w:pPr>
        <w:pStyle w:val="21"/>
        <w:ind w:left="210"/>
        <w:rPr>
          <w:rFonts w:eastAsiaTheme="minorEastAsia"/>
          <w:noProof/>
          <w:sz w:val="21"/>
        </w:rPr>
      </w:pPr>
      <w:r>
        <w:rPr>
          <w:noProof/>
        </w:rPr>
        <w:t>第１節　災害対策本部の設置及び運営</w:t>
      </w:r>
      <w:r>
        <w:rPr>
          <w:noProof/>
        </w:rPr>
        <w:tab/>
      </w:r>
      <w:r>
        <w:rPr>
          <w:noProof/>
        </w:rPr>
        <w:fldChar w:fldCharType="begin"/>
      </w:r>
      <w:r>
        <w:rPr>
          <w:noProof/>
        </w:rPr>
        <w:instrText xml:space="preserve"> PAGEREF _Toc79592062 \h </w:instrText>
      </w:r>
      <w:r>
        <w:rPr>
          <w:noProof/>
        </w:rPr>
      </w:r>
      <w:r>
        <w:rPr>
          <w:noProof/>
        </w:rPr>
        <w:fldChar w:fldCharType="separate"/>
      </w:r>
      <w:r w:rsidR="00C9456B">
        <w:rPr>
          <w:noProof/>
        </w:rPr>
        <w:t>143</w:t>
      </w:r>
      <w:r>
        <w:rPr>
          <w:noProof/>
        </w:rPr>
        <w:fldChar w:fldCharType="end"/>
      </w:r>
    </w:p>
    <w:p w14:paraId="120345B0" w14:textId="0FBE0EAC" w:rsidR="00AA6B2F" w:rsidRDefault="00AA6B2F">
      <w:pPr>
        <w:pStyle w:val="21"/>
        <w:ind w:left="210"/>
        <w:rPr>
          <w:rFonts w:eastAsiaTheme="minorEastAsia"/>
          <w:noProof/>
          <w:sz w:val="21"/>
        </w:rPr>
      </w:pPr>
      <w:r>
        <w:rPr>
          <w:noProof/>
        </w:rPr>
        <w:t>第２節　災害情報の受伝達</w:t>
      </w:r>
      <w:r>
        <w:rPr>
          <w:noProof/>
        </w:rPr>
        <w:tab/>
      </w:r>
      <w:r>
        <w:rPr>
          <w:noProof/>
        </w:rPr>
        <w:fldChar w:fldCharType="begin"/>
      </w:r>
      <w:r>
        <w:rPr>
          <w:noProof/>
        </w:rPr>
        <w:instrText xml:space="preserve"> PAGEREF _Toc79592063 \h </w:instrText>
      </w:r>
      <w:r>
        <w:rPr>
          <w:noProof/>
        </w:rPr>
      </w:r>
      <w:r>
        <w:rPr>
          <w:noProof/>
        </w:rPr>
        <w:fldChar w:fldCharType="separate"/>
      </w:r>
      <w:r w:rsidR="00C9456B">
        <w:rPr>
          <w:noProof/>
        </w:rPr>
        <w:t>146</w:t>
      </w:r>
      <w:r>
        <w:rPr>
          <w:noProof/>
        </w:rPr>
        <w:fldChar w:fldCharType="end"/>
      </w:r>
    </w:p>
    <w:p w14:paraId="229539D8" w14:textId="4EA1EBAA" w:rsidR="00AA6B2F" w:rsidRDefault="00AA6B2F">
      <w:pPr>
        <w:pStyle w:val="21"/>
        <w:ind w:left="210"/>
        <w:rPr>
          <w:rFonts w:eastAsiaTheme="minorEastAsia"/>
          <w:noProof/>
          <w:sz w:val="21"/>
        </w:rPr>
      </w:pPr>
      <w:r>
        <w:rPr>
          <w:noProof/>
        </w:rPr>
        <w:t>第３節　消火、救助、救急活動</w:t>
      </w:r>
      <w:r>
        <w:rPr>
          <w:noProof/>
        </w:rPr>
        <w:tab/>
      </w:r>
      <w:r>
        <w:rPr>
          <w:noProof/>
        </w:rPr>
        <w:fldChar w:fldCharType="begin"/>
      </w:r>
      <w:r>
        <w:rPr>
          <w:noProof/>
        </w:rPr>
        <w:instrText xml:space="preserve"> PAGEREF _Toc79592064 \h </w:instrText>
      </w:r>
      <w:r>
        <w:rPr>
          <w:noProof/>
        </w:rPr>
      </w:r>
      <w:r>
        <w:rPr>
          <w:noProof/>
        </w:rPr>
        <w:fldChar w:fldCharType="separate"/>
      </w:r>
      <w:r w:rsidR="00C9456B">
        <w:rPr>
          <w:noProof/>
        </w:rPr>
        <w:t>150</w:t>
      </w:r>
      <w:r>
        <w:rPr>
          <w:noProof/>
        </w:rPr>
        <w:fldChar w:fldCharType="end"/>
      </w:r>
    </w:p>
    <w:p w14:paraId="51D8E331" w14:textId="47556E7C" w:rsidR="00AA6B2F" w:rsidRDefault="00AA6B2F">
      <w:pPr>
        <w:pStyle w:val="21"/>
        <w:ind w:left="210"/>
        <w:rPr>
          <w:rFonts w:eastAsiaTheme="minorEastAsia"/>
          <w:noProof/>
          <w:sz w:val="21"/>
        </w:rPr>
      </w:pPr>
      <w:r>
        <w:rPr>
          <w:noProof/>
        </w:rPr>
        <w:t>第４節　医療救護活動</w:t>
      </w:r>
      <w:r>
        <w:rPr>
          <w:noProof/>
        </w:rPr>
        <w:tab/>
      </w:r>
      <w:r>
        <w:rPr>
          <w:noProof/>
        </w:rPr>
        <w:fldChar w:fldCharType="begin"/>
      </w:r>
      <w:r>
        <w:rPr>
          <w:noProof/>
        </w:rPr>
        <w:instrText xml:space="preserve"> PAGEREF _Toc79592065 \h </w:instrText>
      </w:r>
      <w:r>
        <w:rPr>
          <w:noProof/>
        </w:rPr>
      </w:r>
      <w:r>
        <w:rPr>
          <w:noProof/>
        </w:rPr>
        <w:fldChar w:fldCharType="separate"/>
      </w:r>
      <w:r w:rsidR="00C9456B">
        <w:rPr>
          <w:noProof/>
        </w:rPr>
        <w:t>153</w:t>
      </w:r>
      <w:r>
        <w:rPr>
          <w:noProof/>
        </w:rPr>
        <w:fldChar w:fldCharType="end"/>
      </w:r>
    </w:p>
    <w:p w14:paraId="0890B2D5" w14:textId="44CA1A90" w:rsidR="00AA6B2F" w:rsidRDefault="00AA6B2F">
      <w:pPr>
        <w:pStyle w:val="21"/>
        <w:ind w:left="210"/>
        <w:rPr>
          <w:rFonts w:eastAsiaTheme="minorEastAsia"/>
          <w:noProof/>
          <w:sz w:val="21"/>
        </w:rPr>
      </w:pPr>
      <w:r>
        <w:rPr>
          <w:noProof/>
        </w:rPr>
        <w:t>第５節　避難対策</w:t>
      </w:r>
      <w:r>
        <w:rPr>
          <w:noProof/>
        </w:rPr>
        <w:tab/>
      </w:r>
      <w:r>
        <w:rPr>
          <w:noProof/>
        </w:rPr>
        <w:fldChar w:fldCharType="begin"/>
      </w:r>
      <w:r>
        <w:rPr>
          <w:noProof/>
        </w:rPr>
        <w:instrText xml:space="preserve"> PAGEREF _Toc79592066 \h </w:instrText>
      </w:r>
      <w:r>
        <w:rPr>
          <w:noProof/>
        </w:rPr>
      </w:r>
      <w:r>
        <w:rPr>
          <w:noProof/>
        </w:rPr>
        <w:fldChar w:fldCharType="separate"/>
      </w:r>
      <w:r w:rsidR="00C9456B">
        <w:rPr>
          <w:noProof/>
        </w:rPr>
        <w:t>158</w:t>
      </w:r>
      <w:r>
        <w:rPr>
          <w:noProof/>
        </w:rPr>
        <w:fldChar w:fldCharType="end"/>
      </w:r>
    </w:p>
    <w:p w14:paraId="32295BAA" w14:textId="2EA9C249" w:rsidR="00AA6B2F" w:rsidRDefault="00AA6B2F">
      <w:pPr>
        <w:pStyle w:val="21"/>
        <w:ind w:left="210"/>
        <w:rPr>
          <w:rFonts w:eastAsiaTheme="minorEastAsia"/>
          <w:noProof/>
          <w:sz w:val="21"/>
        </w:rPr>
      </w:pPr>
      <w:r>
        <w:rPr>
          <w:noProof/>
        </w:rPr>
        <w:t>第６節　帰宅困難者対策</w:t>
      </w:r>
      <w:r>
        <w:rPr>
          <w:noProof/>
        </w:rPr>
        <w:tab/>
      </w:r>
      <w:r>
        <w:rPr>
          <w:noProof/>
        </w:rPr>
        <w:fldChar w:fldCharType="begin"/>
      </w:r>
      <w:r>
        <w:rPr>
          <w:noProof/>
        </w:rPr>
        <w:instrText xml:space="preserve"> PAGEREF _Toc79592067 \h </w:instrText>
      </w:r>
      <w:r>
        <w:rPr>
          <w:noProof/>
        </w:rPr>
      </w:r>
      <w:r>
        <w:rPr>
          <w:noProof/>
        </w:rPr>
        <w:fldChar w:fldCharType="separate"/>
      </w:r>
      <w:r w:rsidR="00C9456B">
        <w:rPr>
          <w:noProof/>
        </w:rPr>
        <w:t>166</w:t>
      </w:r>
      <w:r>
        <w:rPr>
          <w:noProof/>
        </w:rPr>
        <w:fldChar w:fldCharType="end"/>
      </w:r>
    </w:p>
    <w:p w14:paraId="77AE4AC4" w14:textId="2C2ADE0A" w:rsidR="00AA6B2F" w:rsidRDefault="00AA6B2F">
      <w:pPr>
        <w:pStyle w:val="21"/>
        <w:ind w:left="210"/>
        <w:rPr>
          <w:rFonts w:eastAsiaTheme="minorEastAsia"/>
          <w:noProof/>
          <w:sz w:val="21"/>
        </w:rPr>
      </w:pPr>
      <w:r>
        <w:rPr>
          <w:noProof/>
        </w:rPr>
        <w:t>第７節　保健衛生、防疫、遺体の取扱対策</w:t>
      </w:r>
      <w:r>
        <w:rPr>
          <w:noProof/>
        </w:rPr>
        <w:tab/>
      </w:r>
      <w:r>
        <w:rPr>
          <w:noProof/>
        </w:rPr>
        <w:fldChar w:fldCharType="begin"/>
      </w:r>
      <w:r>
        <w:rPr>
          <w:noProof/>
        </w:rPr>
        <w:instrText xml:space="preserve"> PAGEREF _Toc79592068 \h </w:instrText>
      </w:r>
      <w:r>
        <w:rPr>
          <w:noProof/>
        </w:rPr>
      </w:r>
      <w:r>
        <w:rPr>
          <w:noProof/>
        </w:rPr>
        <w:fldChar w:fldCharType="separate"/>
      </w:r>
      <w:r w:rsidR="00C9456B">
        <w:rPr>
          <w:noProof/>
        </w:rPr>
        <w:t>168</w:t>
      </w:r>
      <w:r>
        <w:rPr>
          <w:noProof/>
        </w:rPr>
        <w:fldChar w:fldCharType="end"/>
      </w:r>
    </w:p>
    <w:p w14:paraId="74774260" w14:textId="05FFB7CC" w:rsidR="00AA6B2F" w:rsidRDefault="00AA6B2F">
      <w:pPr>
        <w:pStyle w:val="21"/>
        <w:ind w:left="210"/>
        <w:rPr>
          <w:rFonts w:eastAsiaTheme="minorEastAsia"/>
          <w:noProof/>
          <w:sz w:val="21"/>
        </w:rPr>
      </w:pPr>
      <w:r>
        <w:rPr>
          <w:noProof/>
        </w:rPr>
        <w:t>第８節　飲料水・食料・生活必需物資等の調達及び供給対策</w:t>
      </w:r>
      <w:r>
        <w:rPr>
          <w:noProof/>
        </w:rPr>
        <w:tab/>
      </w:r>
      <w:r>
        <w:rPr>
          <w:noProof/>
        </w:rPr>
        <w:fldChar w:fldCharType="begin"/>
      </w:r>
      <w:r>
        <w:rPr>
          <w:noProof/>
        </w:rPr>
        <w:instrText xml:space="preserve"> PAGEREF _Toc79592069 \h </w:instrText>
      </w:r>
      <w:r>
        <w:rPr>
          <w:noProof/>
        </w:rPr>
      </w:r>
      <w:r>
        <w:rPr>
          <w:noProof/>
        </w:rPr>
        <w:fldChar w:fldCharType="separate"/>
      </w:r>
      <w:r w:rsidR="00C9456B">
        <w:rPr>
          <w:noProof/>
        </w:rPr>
        <w:t>172</w:t>
      </w:r>
      <w:r>
        <w:rPr>
          <w:noProof/>
        </w:rPr>
        <w:fldChar w:fldCharType="end"/>
      </w:r>
    </w:p>
    <w:p w14:paraId="1E3A62C6" w14:textId="6EB8EF23" w:rsidR="00AA6B2F" w:rsidRDefault="00AA6B2F">
      <w:pPr>
        <w:pStyle w:val="21"/>
        <w:ind w:left="210"/>
        <w:rPr>
          <w:rFonts w:eastAsiaTheme="minorEastAsia"/>
          <w:noProof/>
          <w:sz w:val="21"/>
        </w:rPr>
      </w:pPr>
      <w:r>
        <w:rPr>
          <w:noProof/>
        </w:rPr>
        <w:t>第９節　広域応援・受援活動</w:t>
      </w:r>
      <w:r>
        <w:rPr>
          <w:noProof/>
        </w:rPr>
        <w:tab/>
      </w:r>
      <w:r>
        <w:rPr>
          <w:noProof/>
        </w:rPr>
        <w:fldChar w:fldCharType="begin"/>
      </w:r>
      <w:r>
        <w:rPr>
          <w:noProof/>
        </w:rPr>
        <w:instrText xml:space="preserve"> PAGEREF _Toc79592070 \h </w:instrText>
      </w:r>
      <w:r>
        <w:rPr>
          <w:noProof/>
        </w:rPr>
      </w:r>
      <w:r>
        <w:rPr>
          <w:noProof/>
        </w:rPr>
        <w:fldChar w:fldCharType="separate"/>
      </w:r>
      <w:r w:rsidR="00C9456B">
        <w:rPr>
          <w:noProof/>
        </w:rPr>
        <w:t>176</w:t>
      </w:r>
      <w:r>
        <w:rPr>
          <w:noProof/>
        </w:rPr>
        <w:fldChar w:fldCharType="end"/>
      </w:r>
    </w:p>
    <w:p w14:paraId="40EC102F" w14:textId="6B8EFA04" w:rsidR="00AA6B2F" w:rsidRDefault="00AA6B2F">
      <w:pPr>
        <w:pStyle w:val="21"/>
        <w:ind w:left="210"/>
        <w:rPr>
          <w:rFonts w:eastAsiaTheme="minorEastAsia"/>
          <w:noProof/>
          <w:sz w:val="21"/>
        </w:rPr>
      </w:pPr>
      <w:r>
        <w:rPr>
          <w:noProof/>
        </w:rPr>
        <w:t>第１０節　警備・防犯対策</w:t>
      </w:r>
      <w:r>
        <w:rPr>
          <w:noProof/>
        </w:rPr>
        <w:tab/>
      </w:r>
      <w:r>
        <w:rPr>
          <w:noProof/>
        </w:rPr>
        <w:fldChar w:fldCharType="begin"/>
      </w:r>
      <w:r>
        <w:rPr>
          <w:noProof/>
        </w:rPr>
        <w:instrText xml:space="preserve"> PAGEREF _Toc79592071 \h </w:instrText>
      </w:r>
      <w:r>
        <w:rPr>
          <w:noProof/>
        </w:rPr>
      </w:r>
      <w:r>
        <w:rPr>
          <w:noProof/>
        </w:rPr>
        <w:fldChar w:fldCharType="separate"/>
      </w:r>
      <w:r w:rsidR="00C9456B">
        <w:rPr>
          <w:noProof/>
        </w:rPr>
        <w:t>180</w:t>
      </w:r>
      <w:r>
        <w:rPr>
          <w:noProof/>
        </w:rPr>
        <w:fldChar w:fldCharType="end"/>
      </w:r>
    </w:p>
    <w:p w14:paraId="3B35B523" w14:textId="767F38F4" w:rsidR="00AA6B2F" w:rsidRDefault="00AA6B2F">
      <w:pPr>
        <w:pStyle w:val="21"/>
        <w:ind w:left="210"/>
        <w:rPr>
          <w:rFonts w:eastAsiaTheme="minorEastAsia"/>
          <w:noProof/>
          <w:sz w:val="21"/>
        </w:rPr>
      </w:pPr>
      <w:r>
        <w:rPr>
          <w:noProof/>
        </w:rPr>
        <w:t>第１１節　ボランティア活動</w:t>
      </w:r>
      <w:r>
        <w:rPr>
          <w:noProof/>
        </w:rPr>
        <w:tab/>
      </w:r>
      <w:r>
        <w:rPr>
          <w:noProof/>
        </w:rPr>
        <w:fldChar w:fldCharType="begin"/>
      </w:r>
      <w:r>
        <w:rPr>
          <w:noProof/>
        </w:rPr>
        <w:instrText xml:space="preserve"> PAGEREF _Toc79592072 \h </w:instrText>
      </w:r>
      <w:r>
        <w:rPr>
          <w:noProof/>
        </w:rPr>
      </w:r>
      <w:r>
        <w:rPr>
          <w:noProof/>
        </w:rPr>
        <w:fldChar w:fldCharType="separate"/>
      </w:r>
      <w:r w:rsidR="00C9456B">
        <w:rPr>
          <w:noProof/>
        </w:rPr>
        <w:t>181</w:t>
      </w:r>
      <w:r>
        <w:rPr>
          <w:noProof/>
        </w:rPr>
        <w:fldChar w:fldCharType="end"/>
      </w:r>
    </w:p>
    <w:p w14:paraId="1672E64B" w14:textId="12963D27" w:rsidR="00AA6B2F" w:rsidRDefault="00AA6B2F">
      <w:pPr>
        <w:pStyle w:val="21"/>
        <w:ind w:left="210"/>
        <w:rPr>
          <w:rFonts w:eastAsiaTheme="minorEastAsia"/>
          <w:noProof/>
          <w:sz w:val="21"/>
        </w:rPr>
      </w:pPr>
      <w:r>
        <w:rPr>
          <w:noProof/>
        </w:rPr>
        <w:t>第１２節　緊急輸送対策</w:t>
      </w:r>
      <w:r>
        <w:rPr>
          <w:noProof/>
        </w:rPr>
        <w:tab/>
      </w:r>
      <w:r>
        <w:rPr>
          <w:noProof/>
        </w:rPr>
        <w:fldChar w:fldCharType="begin"/>
      </w:r>
      <w:r>
        <w:rPr>
          <w:noProof/>
        </w:rPr>
        <w:instrText xml:space="preserve"> PAGEREF _Toc79592073 \h </w:instrText>
      </w:r>
      <w:r>
        <w:rPr>
          <w:noProof/>
        </w:rPr>
      </w:r>
      <w:r>
        <w:rPr>
          <w:noProof/>
        </w:rPr>
        <w:fldChar w:fldCharType="separate"/>
      </w:r>
      <w:r w:rsidR="00C9456B">
        <w:rPr>
          <w:noProof/>
        </w:rPr>
        <w:t>183</w:t>
      </w:r>
      <w:r>
        <w:rPr>
          <w:noProof/>
        </w:rPr>
        <w:fldChar w:fldCharType="end"/>
      </w:r>
    </w:p>
    <w:p w14:paraId="50F99846" w14:textId="375211D0" w:rsidR="00AA6B2F" w:rsidRDefault="00AA6B2F">
      <w:pPr>
        <w:pStyle w:val="21"/>
        <w:ind w:left="210"/>
        <w:rPr>
          <w:rFonts w:eastAsiaTheme="minorEastAsia"/>
          <w:noProof/>
          <w:sz w:val="21"/>
        </w:rPr>
      </w:pPr>
      <w:r>
        <w:rPr>
          <w:noProof/>
        </w:rPr>
        <w:t>第１３節　被災建築物等の応急危険度判定等</w:t>
      </w:r>
      <w:r>
        <w:rPr>
          <w:noProof/>
        </w:rPr>
        <w:tab/>
      </w:r>
      <w:r>
        <w:rPr>
          <w:noProof/>
        </w:rPr>
        <w:fldChar w:fldCharType="begin"/>
      </w:r>
      <w:r>
        <w:rPr>
          <w:noProof/>
        </w:rPr>
        <w:instrText xml:space="preserve"> PAGEREF _Toc79592074 \h </w:instrText>
      </w:r>
      <w:r>
        <w:rPr>
          <w:noProof/>
        </w:rPr>
      </w:r>
      <w:r>
        <w:rPr>
          <w:noProof/>
        </w:rPr>
        <w:fldChar w:fldCharType="separate"/>
      </w:r>
      <w:r w:rsidR="00C9456B">
        <w:rPr>
          <w:noProof/>
        </w:rPr>
        <w:t>187</w:t>
      </w:r>
      <w:r>
        <w:rPr>
          <w:noProof/>
        </w:rPr>
        <w:fldChar w:fldCharType="end"/>
      </w:r>
    </w:p>
    <w:p w14:paraId="125384C8" w14:textId="36C35760" w:rsidR="00AA6B2F" w:rsidRDefault="00AA6B2F">
      <w:pPr>
        <w:pStyle w:val="21"/>
        <w:ind w:left="210"/>
        <w:rPr>
          <w:rFonts w:eastAsiaTheme="minorEastAsia"/>
          <w:noProof/>
          <w:sz w:val="21"/>
        </w:rPr>
      </w:pPr>
      <w:r>
        <w:rPr>
          <w:noProof/>
        </w:rPr>
        <w:t>第１４節　ライフライン等の応急復旧活動</w:t>
      </w:r>
      <w:r>
        <w:rPr>
          <w:noProof/>
        </w:rPr>
        <w:tab/>
      </w:r>
      <w:r>
        <w:rPr>
          <w:noProof/>
        </w:rPr>
        <w:fldChar w:fldCharType="begin"/>
      </w:r>
      <w:r>
        <w:rPr>
          <w:noProof/>
        </w:rPr>
        <w:instrText xml:space="preserve"> PAGEREF _Toc79592075 \h </w:instrText>
      </w:r>
      <w:r>
        <w:rPr>
          <w:noProof/>
        </w:rPr>
      </w:r>
      <w:r>
        <w:rPr>
          <w:noProof/>
        </w:rPr>
        <w:fldChar w:fldCharType="separate"/>
      </w:r>
      <w:r w:rsidR="00C9456B">
        <w:rPr>
          <w:noProof/>
        </w:rPr>
        <w:t>189</w:t>
      </w:r>
      <w:r>
        <w:rPr>
          <w:noProof/>
        </w:rPr>
        <w:fldChar w:fldCharType="end"/>
      </w:r>
    </w:p>
    <w:p w14:paraId="2919ADD8" w14:textId="1FABEC5A" w:rsidR="00AA6B2F" w:rsidRDefault="00AA6B2F">
      <w:pPr>
        <w:pStyle w:val="21"/>
        <w:ind w:left="210"/>
        <w:rPr>
          <w:rFonts w:eastAsiaTheme="minorEastAsia"/>
          <w:noProof/>
          <w:sz w:val="21"/>
        </w:rPr>
      </w:pPr>
      <w:r>
        <w:rPr>
          <w:noProof/>
        </w:rPr>
        <w:t>第１５節　教育・保育体制の整備</w:t>
      </w:r>
      <w:r>
        <w:rPr>
          <w:noProof/>
        </w:rPr>
        <w:tab/>
      </w:r>
      <w:r>
        <w:rPr>
          <w:noProof/>
        </w:rPr>
        <w:fldChar w:fldCharType="begin"/>
      </w:r>
      <w:r>
        <w:rPr>
          <w:noProof/>
        </w:rPr>
        <w:instrText xml:space="preserve"> PAGEREF _Toc79592076 \h </w:instrText>
      </w:r>
      <w:r>
        <w:rPr>
          <w:noProof/>
        </w:rPr>
      </w:r>
      <w:r>
        <w:rPr>
          <w:noProof/>
        </w:rPr>
        <w:fldChar w:fldCharType="separate"/>
      </w:r>
      <w:r w:rsidR="00C9456B">
        <w:rPr>
          <w:noProof/>
        </w:rPr>
        <w:t>195</w:t>
      </w:r>
      <w:r>
        <w:rPr>
          <w:noProof/>
        </w:rPr>
        <w:fldChar w:fldCharType="end"/>
      </w:r>
    </w:p>
    <w:p w14:paraId="592F125B" w14:textId="37FA4E1F" w:rsidR="00AA6B2F" w:rsidRDefault="00AA6B2F">
      <w:pPr>
        <w:pStyle w:val="21"/>
        <w:ind w:left="210"/>
        <w:rPr>
          <w:rFonts w:eastAsiaTheme="minorEastAsia"/>
          <w:noProof/>
          <w:sz w:val="21"/>
        </w:rPr>
      </w:pPr>
      <w:r>
        <w:rPr>
          <w:noProof/>
        </w:rPr>
        <w:t>第１６節　災害廃棄物等の処理対策</w:t>
      </w:r>
      <w:r>
        <w:rPr>
          <w:noProof/>
        </w:rPr>
        <w:tab/>
      </w:r>
      <w:r>
        <w:rPr>
          <w:noProof/>
        </w:rPr>
        <w:fldChar w:fldCharType="begin"/>
      </w:r>
      <w:r>
        <w:rPr>
          <w:noProof/>
        </w:rPr>
        <w:instrText xml:space="preserve"> PAGEREF _Toc79592077 \h </w:instrText>
      </w:r>
      <w:r>
        <w:rPr>
          <w:noProof/>
        </w:rPr>
      </w:r>
      <w:r>
        <w:rPr>
          <w:noProof/>
        </w:rPr>
        <w:fldChar w:fldCharType="separate"/>
      </w:r>
      <w:r w:rsidR="00C9456B">
        <w:rPr>
          <w:noProof/>
        </w:rPr>
        <w:t>199</w:t>
      </w:r>
      <w:r>
        <w:rPr>
          <w:noProof/>
        </w:rPr>
        <w:fldChar w:fldCharType="end"/>
      </w:r>
    </w:p>
    <w:p w14:paraId="7DE0138F" w14:textId="77273D5C" w:rsidR="00AA6B2F" w:rsidRDefault="00AA6B2F">
      <w:pPr>
        <w:pStyle w:val="21"/>
        <w:ind w:left="210"/>
        <w:rPr>
          <w:rFonts w:eastAsiaTheme="minorEastAsia"/>
          <w:noProof/>
          <w:sz w:val="21"/>
        </w:rPr>
      </w:pPr>
      <w:r>
        <w:rPr>
          <w:noProof/>
        </w:rPr>
        <w:t>第１７節　災害救助法関係</w:t>
      </w:r>
      <w:r>
        <w:rPr>
          <w:noProof/>
        </w:rPr>
        <w:tab/>
      </w:r>
      <w:r>
        <w:rPr>
          <w:noProof/>
        </w:rPr>
        <w:fldChar w:fldCharType="begin"/>
      </w:r>
      <w:r>
        <w:rPr>
          <w:noProof/>
        </w:rPr>
        <w:instrText xml:space="preserve"> PAGEREF _Toc79592078 \h </w:instrText>
      </w:r>
      <w:r>
        <w:rPr>
          <w:noProof/>
        </w:rPr>
      </w:r>
      <w:r>
        <w:rPr>
          <w:noProof/>
        </w:rPr>
        <w:fldChar w:fldCharType="separate"/>
      </w:r>
      <w:r w:rsidR="00C9456B">
        <w:rPr>
          <w:noProof/>
        </w:rPr>
        <w:t>201</w:t>
      </w:r>
      <w:r>
        <w:rPr>
          <w:noProof/>
        </w:rPr>
        <w:fldChar w:fldCharType="end"/>
      </w:r>
    </w:p>
    <w:p w14:paraId="185B4160" w14:textId="76207AC8" w:rsidR="00AA6B2F" w:rsidRDefault="00AA6B2F">
      <w:pPr>
        <w:pStyle w:val="11"/>
        <w:rPr>
          <w:rFonts w:asciiTheme="minorHAnsi" w:eastAsiaTheme="minorEastAsia" w:hAnsiTheme="minorHAnsi"/>
          <w:b w:val="0"/>
          <w:noProof/>
          <w:sz w:val="21"/>
          <w:szCs w:val="22"/>
        </w:rPr>
      </w:pPr>
      <w:r>
        <w:rPr>
          <w:noProof/>
        </w:rPr>
        <w:t>第６章　災害復興対策</w:t>
      </w:r>
      <w:r>
        <w:rPr>
          <w:noProof/>
        </w:rPr>
        <w:tab/>
      </w:r>
      <w:r>
        <w:rPr>
          <w:noProof/>
        </w:rPr>
        <w:fldChar w:fldCharType="begin"/>
      </w:r>
      <w:r>
        <w:rPr>
          <w:noProof/>
        </w:rPr>
        <w:instrText xml:space="preserve"> PAGEREF _Toc79592079 \h </w:instrText>
      </w:r>
      <w:r>
        <w:rPr>
          <w:noProof/>
        </w:rPr>
      </w:r>
      <w:r>
        <w:rPr>
          <w:noProof/>
        </w:rPr>
        <w:fldChar w:fldCharType="separate"/>
      </w:r>
      <w:r w:rsidR="00C9456B">
        <w:rPr>
          <w:noProof/>
        </w:rPr>
        <w:t>206</w:t>
      </w:r>
      <w:r>
        <w:rPr>
          <w:noProof/>
        </w:rPr>
        <w:fldChar w:fldCharType="end"/>
      </w:r>
    </w:p>
    <w:p w14:paraId="7FE7AD0E" w14:textId="1B9E7AEA" w:rsidR="00AA6B2F" w:rsidRDefault="00AA6B2F">
      <w:pPr>
        <w:pStyle w:val="21"/>
        <w:ind w:left="210"/>
        <w:rPr>
          <w:rFonts w:eastAsiaTheme="minorEastAsia"/>
          <w:noProof/>
          <w:sz w:val="21"/>
        </w:rPr>
      </w:pPr>
      <w:r>
        <w:rPr>
          <w:noProof/>
        </w:rPr>
        <w:t>第１節　復興体制の確立</w:t>
      </w:r>
      <w:r>
        <w:rPr>
          <w:noProof/>
        </w:rPr>
        <w:tab/>
      </w:r>
      <w:r>
        <w:rPr>
          <w:noProof/>
        </w:rPr>
        <w:fldChar w:fldCharType="begin"/>
      </w:r>
      <w:r>
        <w:rPr>
          <w:noProof/>
        </w:rPr>
        <w:instrText xml:space="preserve"> PAGEREF _Toc79592080 \h </w:instrText>
      </w:r>
      <w:r>
        <w:rPr>
          <w:noProof/>
        </w:rPr>
      </w:r>
      <w:r>
        <w:rPr>
          <w:noProof/>
        </w:rPr>
        <w:fldChar w:fldCharType="separate"/>
      </w:r>
      <w:r w:rsidR="00C9456B">
        <w:rPr>
          <w:noProof/>
        </w:rPr>
        <w:t>206</w:t>
      </w:r>
      <w:r>
        <w:rPr>
          <w:noProof/>
        </w:rPr>
        <w:fldChar w:fldCharType="end"/>
      </w:r>
    </w:p>
    <w:p w14:paraId="75E6E03A" w14:textId="48D1FC0E" w:rsidR="00AA6B2F" w:rsidRDefault="00AA6B2F">
      <w:pPr>
        <w:pStyle w:val="21"/>
        <w:ind w:left="210"/>
        <w:rPr>
          <w:rFonts w:eastAsiaTheme="minorEastAsia"/>
          <w:noProof/>
          <w:sz w:val="21"/>
        </w:rPr>
      </w:pPr>
      <w:r>
        <w:rPr>
          <w:noProof/>
        </w:rPr>
        <w:t>第２節　被災状況の調査・把握</w:t>
      </w:r>
      <w:r>
        <w:rPr>
          <w:noProof/>
        </w:rPr>
        <w:tab/>
      </w:r>
      <w:r>
        <w:rPr>
          <w:noProof/>
        </w:rPr>
        <w:fldChar w:fldCharType="begin"/>
      </w:r>
      <w:r>
        <w:rPr>
          <w:noProof/>
        </w:rPr>
        <w:instrText xml:space="preserve"> PAGEREF _Toc79592081 \h </w:instrText>
      </w:r>
      <w:r>
        <w:rPr>
          <w:noProof/>
        </w:rPr>
      </w:r>
      <w:r>
        <w:rPr>
          <w:noProof/>
        </w:rPr>
        <w:fldChar w:fldCharType="separate"/>
      </w:r>
      <w:r w:rsidR="00C9456B">
        <w:rPr>
          <w:noProof/>
        </w:rPr>
        <w:t>208</w:t>
      </w:r>
      <w:r>
        <w:rPr>
          <w:noProof/>
        </w:rPr>
        <w:fldChar w:fldCharType="end"/>
      </w:r>
    </w:p>
    <w:p w14:paraId="353511DF" w14:textId="5E41899B" w:rsidR="00AA6B2F" w:rsidRDefault="00AA6B2F">
      <w:pPr>
        <w:pStyle w:val="21"/>
        <w:ind w:left="210"/>
        <w:rPr>
          <w:rFonts w:eastAsiaTheme="minorEastAsia"/>
          <w:noProof/>
          <w:sz w:val="21"/>
        </w:rPr>
      </w:pPr>
      <w:r>
        <w:rPr>
          <w:noProof/>
        </w:rPr>
        <w:t>第３節　生活再建支援策</w:t>
      </w:r>
      <w:r>
        <w:rPr>
          <w:noProof/>
        </w:rPr>
        <w:tab/>
      </w:r>
      <w:r>
        <w:rPr>
          <w:noProof/>
        </w:rPr>
        <w:fldChar w:fldCharType="begin"/>
      </w:r>
      <w:r>
        <w:rPr>
          <w:noProof/>
        </w:rPr>
        <w:instrText xml:space="preserve"> PAGEREF _Toc79592082 \h </w:instrText>
      </w:r>
      <w:r>
        <w:rPr>
          <w:noProof/>
        </w:rPr>
      </w:r>
      <w:r>
        <w:rPr>
          <w:noProof/>
        </w:rPr>
        <w:fldChar w:fldCharType="separate"/>
      </w:r>
      <w:r w:rsidR="00C9456B">
        <w:rPr>
          <w:noProof/>
        </w:rPr>
        <w:t>211</w:t>
      </w:r>
      <w:r>
        <w:rPr>
          <w:noProof/>
        </w:rPr>
        <w:fldChar w:fldCharType="end"/>
      </w:r>
    </w:p>
    <w:p w14:paraId="4FFB7B24" w14:textId="6F855888" w:rsidR="00AA6B2F" w:rsidRDefault="00AA6B2F">
      <w:pPr>
        <w:pStyle w:val="21"/>
        <w:ind w:left="210"/>
        <w:rPr>
          <w:rFonts w:eastAsiaTheme="minorEastAsia"/>
          <w:noProof/>
          <w:sz w:val="21"/>
        </w:rPr>
      </w:pPr>
      <w:r>
        <w:rPr>
          <w:noProof/>
        </w:rPr>
        <w:t>第４節　復興対策</w:t>
      </w:r>
      <w:r>
        <w:rPr>
          <w:noProof/>
        </w:rPr>
        <w:tab/>
      </w:r>
      <w:r>
        <w:rPr>
          <w:noProof/>
        </w:rPr>
        <w:fldChar w:fldCharType="begin"/>
      </w:r>
      <w:r>
        <w:rPr>
          <w:noProof/>
        </w:rPr>
        <w:instrText xml:space="preserve"> PAGEREF _Toc79592083 \h </w:instrText>
      </w:r>
      <w:r>
        <w:rPr>
          <w:noProof/>
        </w:rPr>
      </w:r>
      <w:r>
        <w:rPr>
          <w:noProof/>
        </w:rPr>
        <w:fldChar w:fldCharType="separate"/>
      </w:r>
      <w:r w:rsidR="00C9456B">
        <w:rPr>
          <w:noProof/>
        </w:rPr>
        <w:t>218</w:t>
      </w:r>
      <w:r>
        <w:rPr>
          <w:noProof/>
        </w:rPr>
        <w:fldChar w:fldCharType="end"/>
      </w:r>
    </w:p>
    <w:p w14:paraId="7DAFF9D4" w14:textId="11328B6E" w:rsidR="00AA6B2F" w:rsidRDefault="00AA6B2F">
      <w:pPr>
        <w:pStyle w:val="11"/>
        <w:rPr>
          <w:rFonts w:asciiTheme="minorHAnsi" w:eastAsiaTheme="minorEastAsia" w:hAnsiTheme="minorHAnsi"/>
          <w:b w:val="0"/>
          <w:noProof/>
          <w:sz w:val="21"/>
          <w:szCs w:val="22"/>
        </w:rPr>
      </w:pPr>
      <w:r>
        <w:rPr>
          <w:noProof/>
        </w:rPr>
        <w:t>第７章　南海トラフ地震対策</w:t>
      </w:r>
      <w:r>
        <w:rPr>
          <w:noProof/>
        </w:rPr>
        <w:tab/>
      </w:r>
      <w:r>
        <w:rPr>
          <w:noProof/>
        </w:rPr>
        <w:fldChar w:fldCharType="begin"/>
      </w:r>
      <w:r>
        <w:rPr>
          <w:noProof/>
        </w:rPr>
        <w:instrText xml:space="preserve"> PAGEREF _Toc79592084 \h </w:instrText>
      </w:r>
      <w:r>
        <w:rPr>
          <w:noProof/>
        </w:rPr>
      </w:r>
      <w:r>
        <w:rPr>
          <w:noProof/>
        </w:rPr>
        <w:fldChar w:fldCharType="separate"/>
      </w:r>
      <w:r w:rsidR="00C9456B">
        <w:rPr>
          <w:noProof/>
        </w:rPr>
        <w:t>226</w:t>
      </w:r>
      <w:r>
        <w:rPr>
          <w:noProof/>
        </w:rPr>
        <w:fldChar w:fldCharType="end"/>
      </w:r>
    </w:p>
    <w:p w14:paraId="63102D7A" w14:textId="4FC37313" w:rsidR="00AA6B2F" w:rsidRDefault="00AA6B2F">
      <w:pPr>
        <w:pStyle w:val="21"/>
        <w:ind w:left="210"/>
        <w:rPr>
          <w:rFonts w:eastAsiaTheme="minorEastAsia"/>
          <w:noProof/>
          <w:sz w:val="21"/>
        </w:rPr>
      </w:pPr>
      <w:r>
        <w:rPr>
          <w:noProof/>
        </w:rPr>
        <w:t>本章の考え方</w:t>
      </w:r>
      <w:r>
        <w:rPr>
          <w:noProof/>
        </w:rPr>
        <w:tab/>
      </w:r>
      <w:r>
        <w:rPr>
          <w:noProof/>
        </w:rPr>
        <w:fldChar w:fldCharType="begin"/>
      </w:r>
      <w:r>
        <w:rPr>
          <w:noProof/>
        </w:rPr>
        <w:instrText xml:space="preserve"> PAGEREF _Toc79592085 \h </w:instrText>
      </w:r>
      <w:r>
        <w:rPr>
          <w:noProof/>
        </w:rPr>
      </w:r>
      <w:r>
        <w:rPr>
          <w:noProof/>
        </w:rPr>
        <w:fldChar w:fldCharType="separate"/>
      </w:r>
      <w:r w:rsidR="00C9456B">
        <w:rPr>
          <w:noProof/>
        </w:rPr>
        <w:t>226</w:t>
      </w:r>
      <w:r>
        <w:rPr>
          <w:noProof/>
        </w:rPr>
        <w:fldChar w:fldCharType="end"/>
      </w:r>
    </w:p>
    <w:p w14:paraId="7EAD9E13" w14:textId="7F0C8F87" w:rsidR="00AA6B2F" w:rsidRDefault="00AA6B2F">
      <w:pPr>
        <w:pStyle w:val="21"/>
        <w:ind w:left="210"/>
        <w:rPr>
          <w:rFonts w:eastAsiaTheme="minorEastAsia"/>
          <w:noProof/>
          <w:sz w:val="21"/>
        </w:rPr>
      </w:pPr>
      <w:r>
        <w:rPr>
          <w:noProof/>
        </w:rPr>
        <w:t>第１節　総則</w:t>
      </w:r>
      <w:r>
        <w:rPr>
          <w:noProof/>
        </w:rPr>
        <w:tab/>
      </w:r>
      <w:r>
        <w:rPr>
          <w:noProof/>
        </w:rPr>
        <w:fldChar w:fldCharType="begin"/>
      </w:r>
      <w:r>
        <w:rPr>
          <w:noProof/>
        </w:rPr>
        <w:instrText xml:space="preserve"> PAGEREF _Toc79592086 \h </w:instrText>
      </w:r>
      <w:r>
        <w:rPr>
          <w:noProof/>
        </w:rPr>
      </w:r>
      <w:r>
        <w:rPr>
          <w:noProof/>
        </w:rPr>
        <w:fldChar w:fldCharType="separate"/>
      </w:r>
      <w:r w:rsidR="00C9456B">
        <w:rPr>
          <w:noProof/>
        </w:rPr>
        <w:t>227</w:t>
      </w:r>
      <w:r>
        <w:rPr>
          <w:noProof/>
        </w:rPr>
        <w:fldChar w:fldCharType="end"/>
      </w:r>
    </w:p>
    <w:p w14:paraId="6596294C" w14:textId="19D335CF" w:rsidR="00AA6B2F" w:rsidRDefault="00AA6B2F">
      <w:pPr>
        <w:pStyle w:val="21"/>
        <w:ind w:left="210"/>
        <w:rPr>
          <w:rFonts w:eastAsiaTheme="minorEastAsia"/>
          <w:noProof/>
          <w:sz w:val="21"/>
        </w:rPr>
      </w:pPr>
      <w:r>
        <w:rPr>
          <w:noProof/>
        </w:rPr>
        <w:lastRenderedPageBreak/>
        <w:t>第２節　基本的な考え方</w:t>
      </w:r>
      <w:r>
        <w:rPr>
          <w:noProof/>
        </w:rPr>
        <w:tab/>
      </w:r>
      <w:r>
        <w:rPr>
          <w:noProof/>
        </w:rPr>
        <w:fldChar w:fldCharType="begin"/>
      </w:r>
      <w:r>
        <w:rPr>
          <w:noProof/>
        </w:rPr>
        <w:instrText xml:space="preserve"> PAGEREF _Toc79592087 \h </w:instrText>
      </w:r>
      <w:r>
        <w:rPr>
          <w:noProof/>
        </w:rPr>
      </w:r>
      <w:r>
        <w:rPr>
          <w:noProof/>
        </w:rPr>
        <w:fldChar w:fldCharType="separate"/>
      </w:r>
      <w:r w:rsidR="00C9456B">
        <w:rPr>
          <w:noProof/>
        </w:rPr>
        <w:t>228</w:t>
      </w:r>
      <w:r>
        <w:rPr>
          <w:noProof/>
        </w:rPr>
        <w:fldChar w:fldCharType="end"/>
      </w:r>
    </w:p>
    <w:p w14:paraId="4CBB461D" w14:textId="3A4DB0FD" w:rsidR="00AA6B2F" w:rsidRDefault="00AA6B2F">
      <w:pPr>
        <w:pStyle w:val="21"/>
        <w:ind w:left="210"/>
        <w:rPr>
          <w:rFonts w:eastAsiaTheme="minorEastAsia"/>
          <w:noProof/>
          <w:sz w:val="21"/>
        </w:rPr>
      </w:pPr>
      <w:r>
        <w:rPr>
          <w:noProof/>
        </w:rPr>
        <w:t>第３節　警戒宣言が発せられるまでの対応措置</w:t>
      </w:r>
      <w:r>
        <w:rPr>
          <w:noProof/>
        </w:rPr>
        <w:tab/>
      </w:r>
      <w:r>
        <w:rPr>
          <w:noProof/>
        </w:rPr>
        <w:fldChar w:fldCharType="begin"/>
      </w:r>
      <w:r>
        <w:rPr>
          <w:noProof/>
        </w:rPr>
        <w:instrText xml:space="preserve"> PAGEREF _Toc79592088 \h </w:instrText>
      </w:r>
      <w:r>
        <w:rPr>
          <w:noProof/>
        </w:rPr>
      </w:r>
      <w:r>
        <w:rPr>
          <w:noProof/>
        </w:rPr>
        <w:fldChar w:fldCharType="separate"/>
      </w:r>
      <w:r w:rsidR="00C9456B">
        <w:rPr>
          <w:noProof/>
        </w:rPr>
        <w:t>232</w:t>
      </w:r>
      <w:r>
        <w:rPr>
          <w:noProof/>
        </w:rPr>
        <w:fldChar w:fldCharType="end"/>
      </w:r>
    </w:p>
    <w:p w14:paraId="477DA9E4" w14:textId="793EEA1D" w:rsidR="00AA6B2F" w:rsidRDefault="00AA6B2F">
      <w:pPr>
        <w:pStyle w:val="21"/>
        <w:ind w:left="210"/>
        <w:rPr>
          <w:rFonts w:eastAsiaTheme="minorEastAsia"/>
          <w:noProof/>
          <w:sz w:val="21"/>
        </w:rPr>
      </w:pPr>
      <w:r>
        <w:rPr>
          <w:noProof/>
        </w:rPr>
        <w:t>第４節　警戒宣言時の対応措置</w:t>
      </w:r>
      <w:r>
        <w:rPr>
          <w:noProof/>
        </w:rPr>
        <w:tab/>
      </w:r>
      <w:r>
        <w:rPr>
          <w:noProof/>
        </w:rPr>
        <w:fldChar w:fldCharType="begin"/>
      </w:r>
      <w:r>
        <w:rPr>
          <w:noProof/>
        </w:rPr>
        <w:instrText xml:space="preserve"> PAGEREF _Toc79592089 \h </w:instrText>
      </w:r>
      <w:r>
        <w:rPr>
          <w:noProof/>
        </w:rPr>
      </w:r>
      <w:r>
        <w:rPr>
          <w:noProof/>
        </w:rPr>
        <w:fldChar w:fldCharType="separate"/>
      </w:r>
      <w:r w:rsidR="00C9456B">
        <w:rPr>
          <w:noProof/>
        </w:rPr>
        <w:t>238</w:t>
      </w:r>
      <w:r>
        <w:rPr>
          <w:noProof/>
        </w:rPr>
        <w:fldChar w:fldCharType="end"/>
      </w:r>
    </w:p>
    <w:p w14:paraId="34B0E5D1" w14:textId="29B2E9FC" w:rsidR="00EB205F" w:rsidRDefault="00C32729" w:rsidP="00EB205F">
      <w:r>
        <w:rPr>
          <w:rFonts w:asciiTheme="majorEastAsia" w:eastAsia="ＭＳ ゴシック" w:hAnsiTheme="majorEastAsia"/>
          <w:b/>
          <w:sz w:val="32"/>
          <w:szCs w:val="36"/>
        </w:rPr>
        <w:fldChar w:fldCharType="end"/>
      </w:r>
      <w:r w:rsidR="00EB205F" w:rsidRPr="00EB205F">
        <w:br w:type="page"/>
      </w:r>
    </w:p>
    <w:p w14:paraId="6B3D8AAA" w14:textId="1CD0C97A" w:rsidR="00054AC9" w:rsidRDefault="00054AC9" w:rsidP="00EB205F">
      <w:r>
        <w:lastRenderedPageBreak/>
        <w:br w:type="page"/>
      </w:r>
    </w:p>
    <w:p w14:paraId="10CE18A0" w14:textId="77777777" w:rsidR="00EB205F" w:rsidRDefault="00EB205F" w:rsidP="00EB205F">
      <w:pPr>
        <w:sectPr w:rsidR="00EB205F" w:rsidSect="00EB205F">
          <w:headerReference w:type="even" r:id="rId10"/>
          <w:pgSz w:w="11906" w:h="16838" w:code="9"/>
          <w:pgMar w:top="1440" w:right="1077" w:bottom="1440" w:left="1077" w:header="851" w:footer="992" w:gutter="0"/>
          <w:pgNumType w:fmt="decimalFullWidth" w:start="1"/>
          <w:cols w:space="425"/>
          <w:docGrid w:type="lines" w:linePitch="360"/>
        </w:sectPr>
      </w:pPr>
    </w:p>
    <w:p w14:paraId="07FA2227" w14:textId="52546C0D" w:rsidR="004411A5" w:rsidRDefault="004411A5" w:rsidP="004411A5">
      <w:pPr>
        <w:pStyle w:val="af7"/>
      </w:pPr>
      <w:bookmarkStart w:id="3" w:name="_Toc79592021"/>
      <w:r>
        <w:rPr>
          <w:rFonts w:hint="eastAsia"/>
        </w:rPr>
        <w:lastRenderedPageBreak/>
        <w:t>地震災害対策編</w:t>
      </w:r>
      <w:bookmarkEnd w:id="0"/>
      <w:bookmarkEnd w:id="1"/>
      <w:bookmarkEnd w:id="3"/>
    </w:p>
    <w:p w14:paraId="21FCEE90" w14:textId="77777777" w:rsidR="004411A5" w:rsidRPr="009A785F" w:rsidRDefault="004411A5" w:rsidP="004411A5"/>
    <w:p w14:paraId="7F58CD38" w14:textId="77777777" w:rsidR="004411A5" w:rsidRPr="009A785F" w:rsidRDefault="004411A5" w:rsidP="004411A5">
      <w:pPr>
        <w:sectPr w:rsidR="004411A5" w:rsidRPr="009A785F" w:rsidSect="004411A5">
          <w:pgSz w:w="11906" w:h="16838" w:code="9"/>
          <w:pgMar w:top="1440" w:right="1077" w:bottom="1440" w:left="1077" w:header="851" w:footer="992" w:gutter="0"/>
          <w:pgNumType w:fmt="decimalFullWidth" w:start="1"/>
          <w:cols w:space="425"/>
          <w:vAlign w:val="center"/>
          <w:docGrid w:type="lines" w:linePitch="360"/>
        </w:sectPr>
      </w:pPr>
    </w:p>
    <w:p w14:paraId="0CC5E56B" w14:textId="77777777" w:rsidR="004411A5" w:rsidRDefault="004411A5" w:rsidP="00C32729">
      <w:pPr>
        <w:pStyle w:val="11"/>
        <w:rPr>
          <w:sz w:val="21"/>
        </w:rPr>
      </w:pPr>
      <w:r w:rsidRPr="001A792D">
        <w:rPr>
          <w:noProof/>
          <w:sz w:val="96"/>
          <w:szCs w:val="22"/>
        </w:rPr>
        <w:lastRenderedPageBreak/>
        <w:fldChar w:fldCharType="begin"/>
      </w:r>
      <w:r w:rsidRPr="001A792D">
        <w:instrText xml:space="preserve"> TOC \o "1-2" \n \h \z \u </w:instrText>
      </w:r>
      <w:r w:rsidRPr="001A792D">
        <w:rPr>
          <w:noProof/>
          <w:sz w:val="96"/>
          <w:szCs w:val="22"/>
        </w:rPr>
        <w:fldChar w:fldCharType="separate"/>
      </w:r>
      <w:hyperlink w:anchor="_Toc58326985" w:history="1">
        <w:r w:rsidRPr="00113F0F">
          <w:rPr>
            <w:rStyle w:val="a9"/>
          </w:rPr>
          <w:t>第１章　地震災害対策の計画的推進</w:t>
        </w:r>
      </w:hyperlink>
    </w:p>
    <w:p w14:paraId="1EFEE7F4" w14:textId="77777777" w:rsidR="004411A5" w:rsidRPr="00E82D87" w:rsidRDefault="00C9456B" w:rsidP="004411A5">
      <w:pPr>
        <w:pStyle w:val="21"/>
        <w:pBdr>
          <w:top w:val="single" w:sz="4" w:space="1" w:color="auto"/>
          <w:left w:val="single" w:sz="4" w:space="4" w:color="auto"/>
          <w:bottom w:val="single" w:sz="4" w:space="1" w:color="auto"/>
          <w:right w:val="single" w:sz="4" w:space="4" w:color="auto"/>
        </w:pBdr>
        <w:tabs>
          <w:tab w:val="clear" w:pos="9736"/>
          <w:tab w:val="right" w:leader="dot" w:pos="9742"/>
        </w:tabs>
        <w:ind w:left="210"/>
        <w:rPr>
          <w:rFonts w:ascii="HG丸ｺﾞｼｯｸM-PRO" w:hAnsi="HG丸ｺﾞｼｯｸM-PRO"/>
          <w:noProof/>
        </w:rPr>
      </w:pPr>
      <w:hyperlink w:anchor="_Toc58326986" w:history="1">
        <w:r w:rsidR="004411A5" w:rsidRPr="00E82D87">
          <w:rPr>
            <w:rStyle w:val="a9"/>
            <w:rFonts w:ascii="HG丸ｺﾞｼｯｸM-PRO" w:hAnsi="HG丸ｺﾞｼｯｸM-PRO"/>
            <w:noProof/>
          </w:rPr>
          <w:t>第１節　総則</w:t>
        </w:r>
      </w:hyperlink>
    </w:p>
    <w:p w14:paraId="34154A51" w14:textId="77777777" w:rsidR="004411A5" w:rsidRPr="00E82D87" w:rsidRDefault="00C9456B" w:rsidP="004411A5">
      <w:pPr>
        <w:pStyle w:val="21"/>
        <w:pBdr>
          <w:top w:val="single" w:sz="4" w:space="1" w:color="auto"/>
          <w:left w:val="single" w:sz="4" w:space="4" w:color="auto"/>
          <w:bottom w:val="single" w:sz="4" w:space="1" w:color="auto"/>
          <w:right w:val="single" w:sz="4" w:space="4" w:color="auto"/>
        </w:pBdr>
        <w:tabs>
          <w:tab w:val="clear" w:pos="9736"/>
          <w:tab w:val="right" w:leader="dot" w:pos="9742"/>
        </w:tabs>
        <w:ind w:left="210"/>
        <w:rPr>
          <w:rFonts w:ascii="HG丸ｺﾞｼｯｸM-PRO" w:hAnsi="HG丸ｺﾞｼｯｸM-PRO"/>
          <w:noProof/>
        </w:rPr>
      </w:pPr>
      <w:hyperlink w:anchor="_Toc58326987" w:history="1">
        <w:r w:rsidR="004411A5" w:rsidRPr="00E82D87">
          <w:rPr>
            <w:rStyle w:val="a9"/>
            <w:rFonts w:ascii="HG丸ｺﾞｼｯｸM-PRO" w:hAnsi="HG丸ｺﾞｼｯｸM-PRO"/>
            <w:noProof/>
          </w:rPr>
          <w:t>第２節　市の概況</w:t>
        </w:r>
      </w:hyperlink>
    </w:p>
    <w:p w14:paraId="2FD0D4A0" w14:textId="77777777" w:rsidR="004411A5" w:rsidRPr="00E82D87" w:rsidRDefault="00C9456B" w:rsidP="004411A5">
      <w:pPr>
        <w:pStyle w:val="21"/>
        <w:pBdr>
          <w:top w:val="single" w:sz="4" w:space="1" w:color="auto"/>
          <w:left w:val="single" w:sz="4" w:space="4" w:color="auto"/>
          <w:bottom w:val="single" w:sz="4" w:space="1" w:color="auto"/>
          <w:right w:val="single" w:sz="4" w:space="4" w:color="auto"/>
        </w:pBdr>
        <w:tabs>
          <w:tab w:val="clear" w:pos="9736"/>
          <w:tab w:val="right" w:leader="dot" w:pos="9742"/>
        </w:tabs>
        <w:ind w:left="210"/>
        <w:rPr>
          <w:rFonts w:ascii="HG丸ｺﾞｼｯｸM-PRO" w:hAnsi="HG丸ｺﾞｼｯｸM-PRO"/>
          <w:noProof/>
        </w:rPr>
      </w:pPr>
      <w:hyperlink w:anchor="_Toc58326988" w:history="1">
        <w:r w:rsidR="004411A5" w:rsidRPr="00E82D87">
          <w:rPr>
            <w:rStyle w:val="a9"/>
            <w:rFonts w:ascii="HG丸ｺﾞｼｯｸM-PRO" w:hAnsi="HG丸ｺﾞｼｯｸM-PRO"/>
            <w:noProof/>
          </w:rPr>
          <w:t>第３節　被害想定</w:t>
        </w:r>
      </w:hyperlink>
    </w:p>
    <w:p w14:paraId="7979D7BC" w14:textId="77777777" w:rsidR="004411A5" w:rsidRPr="00E82D87" w:rsidRDefault="00C9456B" w:rsidP="004411A5">
      <w:pPr>
        <w:pStyle w:val="21"/>
        <w:pBdr>
          <w:top w:val="single" w:sz="4" w:space="1" w:color="auto"/>
          <w:left w:val="single" w:sz="4" w:space="4" w:color="auto"/>
          <w:bottom w:val="single" w:sz="4" w:space="1" w:color="auto"/>
          <w:right w:val="single" w:sz="4" w:space="4" w:color="auto"/>
        </w:pBdr>
        <w:tabs>
          <w:tab w:val="clear" w:pos="9736"/>
          <w:tab w:val="right" w:leader="dot" w:pos="9742"/>
        </w:tabs>
        <w:ind w:left="210"/>
        <w:rPr>
          <w:rFonts w:ascii="HG丸ｺﾞｼｯｸM-PRO" w:hAnsi="HG丸ｺﾞｼｯｸM-PRO"/>
          <w:noProof/>
        </w:rPr>
      </w:pPr>
      <w:hyperlink w:anchor="_Toc58326989" w:history="1">
        <w:r w:rsidR="004411A5" w:rsidRPr="00E82D87">
          <w:rPr>
            <w:rStyle w:val="a9"/>
            <w:rFonts w:ascii="HG丸ｺﾞｼｯｸM-PRO" w:hAnsi="HG丸ｺﾞｼｯｸM-PRO"/>
            <w:noProof/>
          </w:rPr>
          <w:t>第４節　防災・減災の基本理念</w:t>
        </w:r>
      </w:hyperlink>
    </w:p>
    <w:p w14:paraId="525650CA" w14:textId="77777777" w:rsidR="004411A5" w:rsidRPr="00E82D87" w:rsidRDefault="00C9456B" w:rsidP="004411A5">
      <w:pPr>
        <w:pStyle w:val="21"/>
        <w:pBdr>
          <w:top w:val="single" w:sz="4" w:space="1" w:color="auto"/>
          <w:left w:val="single" w:sz="4" w:space="4" w:color="auto"/>
          <w:bottom w:val="single" w:sz="4" w:space="1" w:color="auto"/>
          <w:right w:val="single" w:sz="4" w:space="4" w:color="auto"/>
        </w:pBdr>
        <w:tabs>
          <w:tab w:val="clear" w:pos="9736"/>
          <w:tab w:val="right" w:leader="dot" w:pos="9742"/>
        </w:tabs>
        <w:ind w:left="210"/>
        <w:rPr>
          <w:rFonts w:ascii="HG丸ｺﾞｼｯｸM-PRO" w:hAnsi="HG丸ｺﾞｼｯｸM-PRO"/>
          <w:noProof/>
        </w:rPr>
      </w:pPr>
      <w:hyperlink w:anchor="_Toc58326990" w:history="1">
        <w:r w:rsidR="004411A5" w:rsidRPr="00E82D87">
          <w:rPr>
            <w:rStyle w:val="a9"/>
            <w:rFonts w:ascii="HG丸ｺﾞｼｯｸM-PRO" w:hAnsi="HG丸ｺﾞｼｯｸM-PRO"/>
            <w:noProof/>
          </w:rPr>
          <w:t>第５節　市・市民・地域組織・事業所の責務と市及び防災関係機関等の役割</w:t>
        </w:r>
      </w:hyperlink>
    </w:p>
    <w:p w14:paraId="54663B36" w14:textId="77777777" w:rsidR="004411A5" w:rsidRDefault="004411A5" w:rsidP="004411A5">
      <w:pPr>
        <w:rPr>
          <w:rFonts w:ascii="HG丸ｺﾞｼｯｸM-PRO" w:eastAsia="HG丸ｺﾞｼｯｸM-PRO" w:hAnsi="Century" w:cs="HG丸ｺﾞｼｯｸM-PRO"/>
          <w:color w:val="000000"/>
          <w:kern w:val="0"/>
          <w:szCs w:val="20"/>
        </w:rPr>
      </w:pPr>
      <w:r w:rsidRPr="001A792D">
        <w:rPr>
          <w:rFonts w:ascii="HG丸ｺﾞｼｯｸM-PRO" w:eastAsia="HG丸ｺﾞｼｯｸM-PRO" w:hAnsi="Century" w:cs="HG丸ｺﾞｼｯｸM-PRO"/>
          <w:color w:val="000000"/>
          <w:kern w:val="0"/>
          <w:sz w:val="32"/>
          <w:szCs w:val="32"/>
        </w:rPr>
        <w:fldChar w:fldCharType="end"/>
      </w:r>
    </w:p>
    <w:p w14:paraId="70FA5AAF" w14:textId="77777777" w:rsidR="004411A5" w:rsidRPr="00180B99" w:rsidRDefault="004411A5" w:rsidP="004411A5">
      <w:pPr>
        <w:rPr>
          <w:rFonts w:ascii="HG丸ｺﾞｼｯｸM-PRO" w:eastAsia="HG丸ｺﾞｼｯｸM-PRO" w:hAnsi="HG丸ｺﾞｼｯｸM-PRO" w:cs="Times New Roman"/>
        </w:rPr>
      </w:pPr>
      <w:r w:rsidRPr="00180B99">
        <w:rPr>
          <w:rFonts w:ascii="HG丸ｺﾞｼｯｸM-PRO" w:eastAsia="HG丸ｺﾞｼｯｸM-PRO" w:hAnsi="Century" w:cs="HG丸ｺﾞｼｯｸM-PRO" w:hint="eastAsia"/>
          <w:color w:val="000000"/>
          <w:kern w:val="0"/>
          <w:szCs w:val="20"/>
        </w:rPr>
        <w:t>第１</w:t>
      </w:r>
      <w:r>
        <w:rPr>
          <w:rFonts w:ascii="HG丸ｺﾞｼｯｸM-PRO" w:eastAsia="HG丸ｺﾞｼｯｸM-PRO" w:hAnsi="Century" w:cs="HG丸ｺﾞｼｯｸM-PRO" w:hint="eastAsia"/>
          <w:color w:val="000000"/>
          <w:kern w:val="0"/>
          <w:szCs w:val="20"/>
        </w:rPr>
        <w:t>章</w:t>
      </w:r>
      <w:r w:rsidRPr="00180B99">
        <w:rPr>
          <w:rFonts w:ascii="HG丸ｺﾞｼｯｸM-PRO" w:eastAsia="HG丸ｺﾞｼｯｸM-PRO" w:hAnsi="Century" w:cs="HG丸ｺﾞｼｯｸM-PRO" w:hint="eastAsia"/>
          <w:color w:val="000000"/>
          <w:kern w:val="0"/>
          <w:szCs w:val="20"/>
        </w:rPr>
        <w:t>は、地域防災計画の目的、防災業務に関係する関係機関とその役割、災害に関係する市の環境、計画の前提条件、防災・減災の基本理念を明らかにするものである。</w:t>
      </w:r>
    </w:p>
    <w:p w14:paraId="4F75E422" w14:textId="77777777" w:rsidR="004411A5" w:rsidRPr="00CE5DC6" w:rsidRDefault="004411A5" w:rsidP="004411A5">
      <w:pPr>
        <w:ind w:firstLineChars="100" w:firstLine="210"/>
        <w:rPr>
          <w:rFonts w:ascii="HG丸ｺﾞｼｯｸM-PRO" w:eastAsia="HG丸ｺﾞｼｯｸM-PRO" w:hAnsi="Century" w:cs="HG丸ｺﾞｼｯｸM-PRO"/>
          <w:color w:val="000000"/>
          <w:kern w:val="0"/>
          <w:szCs w:val="21"/>
        </w:rPr>
      </w:pPr>
    </w:p>
    <w:p w14:paraId="78BDD03A" w14:textId="77777777" w:rsidR="004411A5" w:rsidRDefault="004411A5" w:rsidP="004411A5">
      <w:pPr>
        <w:ind w:firstLineChars="100" w:firstLine="210"/>
        <w:rPr>
          <w:rFonts w:ascii="HG丸ｺﾞｼｯｸM-PRO" w:eastAsia="HG丸ｺﾞｼｯｸM-PRO" w:hAnsi="Century" w:cs="HG丸ｺﾞｼｯｸM-PRO"/>
          <w:color w:val="000000"/>
          <w:kern w:val="0"/>
          <w:szCs w:val="21"/>
        </w:rPr>
      </w:pPr>
    </w:p>
    <w:p w14:paraId="24EA4625" w14:textId="77777777" w:rsidR="004411A5" w:rsidRDefault="004411A5" w:rsidP="004411A5">
      <w:pPr>
        <w:ind w:firstLineChars="100" w:firstLine="210"/>
        <w:rPr>
          <w:rFonts w:ascii="HG丸ｺﾞｼｯｸM-PRO" w:eastAsia="HG丸ｺﾞｼｯｸM-PRO" w:hAnsi="Century" w:cs="HG丸ｺﾞｼｯｸM-PRO"/>
          <w:color w:val="000000"/>
          <w:kern w:val="0"/>
          <w:szCs w:val="21"/>
        </w:rPr>
      </w:pPr>
    </w:p>
    <w:p w14:paraId="4A91C3B2" w14:textId="5E55AA84" w:rsidR="004411A5" w:rsidRDefault="004411A5" w:rsidP="00657CD0">
      <w:pPr>
        <w:rPr>
          <w:rFonts w:ascii="HG丸ｺﾞｼｯｸM-PRO" w:eastAsia="HG丸ｺﾞｼｯｸM-PRO" w:hAnsi="HG丸ｺﾞｼｯｸM-PRO" w:cs="Times New Roman"/>
          <w:szCs w:val="21"/>
        </w:rPr>
      </w:pPr>
    </w:p>
    <w:p w14:paraId="0B67FEB8" w14:textId="77777777" w:rsidR="00054AC9" w:rsidRDefault="004411A5" w:rsidP="004411A5">
      <w:pPr>
        <w:ind w:firstLineChars="100" w:firstLine="210"/>
        <w:rPr>
          <w:rFonts w:ascii="HG丸ｺﾞｼｯｸM-PRO" w:eastAsia="HG丸ｺﾞｼｯｸM-PRO" w:hAnsi="HG丸ｺﾞｼｯｸM-PRO" w:cs="Times New Roman"/>
          <w:szCs w:val="21"/>
        </w:rPr>
        <w:sectPr w:rsidR="00054AC9" w:rsidSect="00054AC9">
          <w:headerReference w:type="even" r:id="rId11"/>
          <w:headerReference w:type="default" r:id="rId12"/>
          <w:footerReference w:type="default" r:id="rId13"/>
          <w:pgSz w:w="11906" w:h="16838"/>
          <w:pgMar w:top="1440" w:right="1080" w:bottom="1440" w:left="1080" w:header="850" w:footer="992" w:gutter="0"/>
          <w:pgNumType w:start="1"/>
          <w:cols w:space="425"/>
          <w:docGrid w:type="lines" w:linePitch="360"/>
        </w:sectPr>
      </w:pPr>
      <w:r>
        <w:rPr>
          <w:rFonts w:ascii="HG丸ｺﾞｼｯｸM-PRO" w:eastAsia="HG丸ｺﾞｼｯｸM-PRO" w:hAnsi="HG丸ｺﾞｼｯｸM-PRO" w:cs="Times New Roman"/>
          <w:szCs w:val="21"/>
        </w:rPr>
        <w:br w:type="page"/>
      </w:r>
    </w:p>
    <w:p w14:paraId="0E6D71D6" w14:textId="647EA3B5" w:rsidR="004411A5" w:rsidRPr="001E7180" w:rsidRDefault="004411A5" w:rsidP="00C32729">
      <w:pPr>
        <w:pStyle w:val="1"/>
      </w:pPr>
      <w:bookmarkStart w:id="4" w:name="_Toc58326985"/>
      <w:bookmarkStart w:id="5" w:name="_Toc79592022"/>
      <w:bookmarkStart w:id="6" w:name="_Toc29724806"/>
      <w:r w:rsidRPr="001E7180">
        <w:rPr>
          <w:rFonts w:hint="eastAsia"/>
        </w:rPr>
        <w:lastRenderedPageBreak/>
        <w:t>第１章　地震災害対策の計画的推進</w:t>
      </w:r>
      <w:bookmarkEnd w:id="4"/>
      <w:bookmarkEnd w:id="5"/>
    </w:p>
    <w:p w14:paraId="17B4C7BB" w14:textId="0FDEF4D4" w:rsidR="004411A5" w:rsidRPr="00DB0B5A" w:rsidRDefault="004411A5" w:rsidP="004411A5">
      <w:pPr>
        <w:pStyle w:val="2"/>
      </w:pPr>
      <w:bookmarkStart w:id="7" w:name="_Toc58326986"/>
      <w:bookmarkStart w:id="8" w:name="_Toc79592023"/>
      <w:bookmarkEnd w:id="6"/>
      <w:r>
        <w:rPr>
          <w:rFonts w:hint="eastAsia"/>
        </w:rPr>
        <w:t xml:space="preserve">第１節　</w:t>
      </w:r>
      <w:r w:rsidRPr="00DB0B5A">
        <w:rPr>
          <w:rFonts w:hint="eastAsia"/>
        </w:rPr>
        <w:t>総則</w:t>
      </w:r>
      <w:bookmarkEnd w:id="7"/>
      <w:bookmarkEnd w:id="8"/>
    </w:p>
    <w:p w14:paraId="0D5F1220" w14:textId="77777777" w:rsidR="004411A5" w:rsidRPr="00DB0B5A" w:rsidRDefault="004411A5" w:rsidP="004411A5">
      <w:pPr>
        <w:pStyle w:val="3"/>
      </w:pPr>
      <w:r w:rsidRPr="00DB0B5A">
        <w:rPr>
          <w:rFonts w:hint="eastAsia"/>
        </w:rPr>
        <w:t xml:space="preserve">第１　</w:t>
      </w:r>
      <w:r>
        <w:rPr>
          <w:rFonts w:hint="eastAsia"/>
        </w:rPr>
        <w:t>計画の目的</w:t>
      </w:r>
    </w:p>
    <w:p w14:paraId="13470A27"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hint="eastAsia"/>
        </w:rPr>
        <w:t>日野市地域防災計画は、災害対策基本法（昭和36年法律第223 号）第42条及び日野市防災会議条例第２条の規定に基づき、市民の生命、身体及び財産を災害から守ることを目的として、日野市防災会議が作成</w:t>
      </w:r>
      <w:r>
        <w:rPr>
          <w:rFonts w:ascii="HG丸ｺﾞｼｯｸM-PRO" w:eastAsia="HG丸ｺﾞｼｯｸM-PRO" w:hAnsi="HG丸ｺﾞｼｯｸM-PRO" w:hint="eastAsia"/>
        </w:rPr>
        <w:t>している</w:t>
      </w:r>
      <w:r w:rsidRPr="00A05DD6">
        <w:rPr>
          <w:rFonts w:ascii="HG丸ｺﾞｼｯｸM-PRO" w:eastAsia="HG丸ｺﾞｼｯｸM-PRO" w:hAnsi="HG丸ｺﾞｼｯｸM-PRO" w:hint="eastAsia"/>
        </w:rPr>
        <w:t>。</w:t>
      </w:r>
    </w:p>
    <w:p w14:paraId="275D3A4F"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hint="eastAsia"/>
        </w:rPr>
        <w:t>地震災害対策計画は、地震災害全般に関して総合的な対策を定めたものであり、この計画に基づき、事前の対策を推進して、災害に強い安全なまちづくりを進めるとともに、災害が発生したときの応急対策活動を迅速かつ円滑に実施することにより、市民の生命、身体及び財産を守ることを目的としてい</w:t>
      </w:r>
      <w:r>
        <w:rPr>
          <w:rFonts w:ascii="HG丸ｺﾞｼｯｸM-PRO" w:eastAsia="HG丸ｺﾞｼｯｸM-PRO" w:hAnsi="HG丸ｺﾞｼｯｸM-PRO" w:hint="eastAsia"/>
        </w:rPr>
        <w:t>る</w:t>
      </w:r>
      <w:r w:rsidRPr="00A05DD6">
        <w:rPr>
          <w:rFonts w:ascii="HG丸ｺﾞｼｯｸM-PRO" w:eastAsia="HG丸ｺﾞｼｯｸM-PRO" w:hAnsi="HG丸ｺﾞｼｯｸM-PRO" w:hint="eastAsia"/>
        </w:rPr>
        <w:t>。</w:t>
      </w:r>
    </w:p>
    <w:p w14:paraId="3E92AEC2" w14:textId="77777777" w:rsidR="004411A5" w:rsidRPr="00A05DD6" w:rsidRDefault="004411A5" w:rsidP="004411A5">
      <w:pPr>
        <w:ind w:firstLineChars="100" w:firstLine="210"/>
        <w:rPr>
          <w:rFonts w:ascii="HG丸ｺﾞｼｯｸM-PRO" w:eastAsia="HG丸ｺﾞｼｯｸM-PRO" w:hAnsi="HG丸ｺﾞｼｯｸM-PRO"/>
        </w:rPr>
      </w:pPr>
    </w:p>
    <w:p w14:paraId="1C471BF3" w14:textId="77777777" w:rsidR="004411A5" w:rsidRPr="00E346D3" w:rsidRDefault="004411A5" w:rsidP="004411A5">
      <w:pPr>
        <w:pStyle w:val="3"/>
      </w:pPr>
      <w:r>
        <w:rPr>
          <w:rFonts w:hint="eastAsia"/>
        </w:rPr>
        <w:t>第２　計画の位置づけ</w:t>
      </w:r>
    </w:p>
    <w:p w14:paraId="6F07FA16"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hint="eastAsia"/>
        </w:rPr>
        <w:t>日野市地域防災計画は、国の「防災基本計画」、「東京都地域防災計画」との整合性、関連性を有した地域防災計画として位置づけられてい</w:t>
      </w:r>
      <w:r>
        <w:rPr>
          <w:rFonts w:ascii="HG丸ｺﾞｼｯｸM-PRO" w:eastAsia="HG丸ｺﾞｼｯｸM-PRO" w:hAnsi="HG丸ｺﾞｼｯｸM-PRO" w:hint="eastAsia"/>
        </w:rPr>
        <w:t>る</w:t>
      </w:r>
      <w:r w:rsidRPr="00A05DD6">
        <w:rPr>
          <w:rFonts w:ascii="HG丸ｺﾞｼｯｸM-PRO" w:eastAsia="HG丸ｺﾞｼｯｸM-PRO" w:hAnsi="HG丸ｺﾞｼｯｸM-PRO" w:hint="eastAsia"/>
        </w:rPr>
        <w:t>。</w:t>
      </w:r>
    </w:p>
    <w:p w14:paraId="201222C4"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Pr>
          <w:rFonts w:ascii="ＭＳ 明朝" w:eastAsia="ＭＳ 明朝" w:hAnsi="ＭＳ 明朝"/>
          <w:noProof/>
          <w:szCs w:val="21"/>
        </w:rPr>
        <mc:AlternateContent>
          <mc:Choice Requires="wpg">
            <w:drawing>
              <wp:anchor distT="0" distB="0" distL="114300" distR="114300" simplePos="0" relativeHeight="251659264" behindDoc="0" locked="0" layoutInCell="1" allowOverlap="1" wp14:anchorId="1B408554" wp14:editId="1547A363">
                <wp:simplePos x="0" y="0"/>
                <wp:positionH relativeFrom="column">
                  <wp:posOffset>2145030</wp:posOffset>
                </wp:positionH>
                <wp:positionV relativeFrom="paragraph">
                  <wp:posOffset>225425</wp:posOffset>
                </wp:positionV>
                <wp:extent cx="1704340" cy="2406015"/>
                <wp:effectExtent l="0" t="0" r="10160" b="13335"/>
                <wp:wrapTopAndBottom/>
                <wp:docPr id="2" name="グループ化 2"/>
                <wp:cNvGraphicFramePr/>
                <a:graphic xmlns:a="http://schemas.openxmlformats.org/drawingml/2006/main">
                  <a:graphicData uri="http://schemas.microsoft.com/office/word/2010/wordprocessingGroup">
                    <wpg:wgp>
                      <wpg:cNvGrpSpPr/>
                      <wpg:grpSpPr>
                        <a:xfrm>
                          <a:off x="0" y="0"/>
                          <a:ext cx="1704340" cy="2406015"/>
                          <a:chOff x="1532641" y="0"/>
                          <a:chExt cx="1704975" cy="2406368"/>
                        </a:xfrm>
                      </wpg:grpSpPr>
                      <wps:wsp>
                        <wps:cNvPr id="30" name="直線コネクタ 30"/>
                        <wps:cNvCnPr>
                          <a:endCxn id="29" idx="0"/>
                        </wps:cNvCnPr>
                        <wps:spPr>
                          <a:xfrm>
                            <a:off x="2373457" y="295251"/>
                            <a:ext cx="2279" cy="1539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テキスト ボックス 25"/>
                        <wps:cNvSpPr txBox="1"/>
                        <wps:spPr>
                          <a:xfrm>
                            <a:off x="1551691" y="0"/>
                            <a:ext cx="1685925" cy="304800"/>
                          </a:xfrm>
                          <a:prstGeom prst="rect">
                            <a:avLst/>
                          </a:prstGeom>
                          <a:solidFill>
                            <a:schemeClr val="lt1"/>
                          </a:solidFill>
                          <a:ln w="6350">
                            <a:solidFill>
                              <a:prstClr val="black"/>
                            </a:solidFill>
                          </a:ln>
                        </wps:spPr>
                        <wps:txbx>
                          <w:txbxContent>
                            <w:p w14:paraId="12F4DE95"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災害対策基本法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532641" y="489192"/>
                            <a:ext cx="1704975" cy="523875"/>
                          </a:xfrm>
                          <a:prstGeom prst="rect">
                            <a:avLst/>
                          </a:prstGeom>
                          <a:solidFill>
                            <a:schemeClr val="bg1"/>
                          </a:solidFill>
                          <a:ln w="6350">
                            <a:solidFill>
                              <a:prstClr val="black"/>
                            </a:solidFill>
                          </a:ln>
                        </wps:spPr>
                        <wps:txbx>
                          <w:txbxContent>
                            <w:p w14:paraId="74A5B546"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防災基本計画</w:t>
                              </w:r>
                            </w:p>
                            <w:p w14:paraId="14282C5A"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（中央防災会議）</w:t>
                              </w:r>
                            </w:p>
                            <w:p w14:paraId="643A3E27" w14:textId="77777777" w:rsidR="002B5956" w:rsidRDefault="002B5956" w:rsidP="004411A5">
                              <w:pPr>
                                <w:jc w:val="center"/>
                              </w:pPr>
                            </w:p>
                            <w:p w14:paraId="296F469F" w14:textId="77777777" w:rsidR="002B5956" w:rsidRDefault="002B5956" w:rsidP="004411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1532641" y="1122988"/>
                            <a:ext cx="1685925" cy="571500"/>
                          </a:xfrm>
                          <a:prstGeom prst="rect">
                            <a:avLst/>
                          </a:prstGeom>
                          <a:solidFill>
                            <a:sysClr val="window" lastClr="FFFFFF"/>
                          </a:solidFill>
                          <a:ln w="6350">
                            <a:solidFill>
                              <a:prstClr val="black"/>
                            </a:solidFill>
                          </a:ln>
                        </wps:spPr>
                        <wps:txbx>
                          <w:txbxContent>
                            <w:p w14:paraId="4DA1A91F"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東京都地域防災計画</w:t>
                              </w:r>
                            </w:p>
                            <w:p w14:paraId="4DE1FB2E"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（東京都防災会議）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1532773" y="1834868"/>
                            <a:ext cx="1685925" cy="571500"/>
                          </a:xfrm>
                          <a:prstGeom prst="rect">
                            <a:avLst/>
                          </a:prstGeom>
                          <a:solidFill>
                            <a:sysClr val="window" lastClr="FFFFFF"/>
                          </a:solidFill>
                          <a:ln w="6350">
                            <a:solidFill>
                              <a:prstClr val="black"/>
                            </a:solidFill>
                          </a:ln>
                        </wps:spPr>
                        <wps:txbx>
                          <w:txbxContent>
                            <w:p w14:paraId="1FB53D9D"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日野市地域防災計画</w:t>
                              </w:r>
                            </w:p>
                            <w:p w14:paraId="07097EA4"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（日野市防災会議）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08554" id="グループ化 2" o:spid="_x0000_s1026" style="position:absolute;left:0;text-align:left;margin-left:168.9pt;margin-top:17.75pt;width:134.2pt;height:189.45pt;z-index:251659264;mso-width-relative:margin;mso-height-relative:margin" coordorigin="15326" coordsize="17049,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">
                <v:line id="直線コネクタ 30" o:spid="_x0000_s1027" style="position:absolute;visibility:visible;mso-wrap-style:square" from="23734,2952" to="23757,1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shapetype id="_x0000_t202" coordsize="21600,21600" o:spt="202" path="m,l,21600r21600,l21600,xe">
                  <v:stroke joinstyle="miter"/>
                  <v:path gradientshapeok="t" o:connecttype="rect"/>
                </v:shapetype>
                <v:shape id="テキスト ボックス 25" o:spid="_x0000_s1028" type="#_x0000_t202" style="position:absolute;left:15516;width:168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12F4DE95"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災害対策基本法</w:t>
                        </w:r>
                      </w:p>
                    </w:txbxContent>
                  </v:textbox>
                </v:shape>
                <v:shape id="テキスト ボックス 26" o:spid="_x0000_s1029" type="#_x0000_t202" style="position:absolute;left:15326;top:4891;width:1705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" fillcolor="white [3212]" strokeweight=".5pt">
                  <v:textbox>
                    <w:txbxContent>
                      <w:p w14:paraId="74A5B546"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防災基本計画</w:t>
                        </w:r>
                      </w:p>
                      <w:p w14:paraId="14282C5A"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（中央防災会議）</w:t>
                        </w:r>
                      </w:p>
                      <w:p w14:paraId="643A3E27" w14:textId="77777777" w:rsidR="002B5956" w:rsidRDefault="002B5956" w:rsidP="004411A5">
                        <w:pPr>
                          <w:jc w:val="center"/>
                        </w:pPr>
                      </w:p>
                      <w:p w14:paraId="296F469F" w14:textId="77777777" w:rsidR="002B5956" w:rsidRDefault="002B5956" w:rsidP="004411A5">
                        <w:pPr>
                          <w:jc w:val="center"/>
                        </w:pPr>
                      </w:p>
                    </w:txbxContent>
                  </v:textbox>
                </v:shape>
                <v:shape id="テキスト ボックス 27" o:spid="_x0000_s1030" type="#_x0000_t202" style="position:absolute;left:15326;top:11229;width:16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4DA1A91F"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東京都地域防災計画</w:t>
                        </w:r>
                      </w:p>
                      <w:p w14:paraId="4DE1FB2E"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（東京都防災会議）</w:t>
                        </w:r>
                      </w:p>
                    </w:txbxContent>
                  </v:textbox>
                </v:shape>
                <v:shape id="テキスト ボックス 29" o:spid="_x0000_s1031" type="#_x0000_t202" style="position:absolute;left:15327;top:18348;width:16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1FB53D9D"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日野市地域防災計画</w:t>
                        </w:r>
                      </w:p>
                      <w:p w14:paraId="07097EA4" w14:textId="77777777" w:rsidR="002B5956" w:rsidRPr="00DF37E2" w:rsidRDefault="002B5956" w:rsidP="004411A5">
                        <w:pPr>
                          <w:jc w:val="center"/>
                          <w:rPr>
                            <w:rFonts w:ascii="HG丸ｺﾞｼｯｸM-PRO" w:eastAsia="HG丸ｺﾞｼｯｸM-PRO" w:hAnsi="HG丸ｺﾞｼｯｸM-PRO"/>
                          </w:rPr>
                        </w:pPr>
                        <w:r w:rsidRPr="00DF37E2">
                          <w:rPr>
                            <w:rFonts w:ascii="HG丸ｺﾞｼｯｸM-PRO" w:eastAsia="HG丸ｺﾞｼｯｸM-PRO" w:hAnsi="HG丸ｺﾞｼｯｸM-PRO" w:hint="eastAsia"/>
                          </w:rPr>
                          <w:t>（日野市防災会議）</w:t>
                        </w:r>
                      </w:p>
                    </w:txbxContent>
                  </v:textbox>
                </v:shape>
                <w10:wrap type="topAndBottom"/>
              </v:group>
            </w:pict>
          </mc:Fallback>
        </mc:AlternateContent>
      </w:r>
    </w:p>
    <w:p w14:paraId="72CC8DF2"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2C6E6777" w14:textId="77777777" w:rsidR="004411A5" w:rsidRPr="00DB0B5A"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2283FF19" w14:textId="77777777" w:rsidR="004411A5" w:rsidRPr="00DB0B5A" w:rsidRDefault="004411A5" w:rsidP="004411A5">
      <w:pPr>
        <w:pStyle w:val="3"/>
      </w:pPr>
      <w:r w:rsidRPr="00DB0B5A">
        <w:rPr>
          <w:rFonts w:hint="eastAsia"/>
        </w:rPr>
        <w:t xml:space="preserve">第３　</w:t>
      </w:r>
      <w:r>
        <w:rPr>
          <w:rFonts w:hint="eastAsia"/>
        </w:rPr>
        <w:t>計画の範囲</w:t>
      </w:r>
    </w:p>
    <w:p w14:paraId="3CDE24C5" w14:textId="77777777" w:rsidR="004411A5" w:rsidRDefault="004411A5" w:rsidP="004411A5">
      <w:pPr>
        <w:pStyle w:val="4"/>
      </w:pPr>
      <w:r>
        <w:rPr>
          <w:rFonts w:hint="eastAsia"/>
        </w:rPr>
        <w:t>１　計画の範囲</w:t>
      </w:r>
    </w:p>
    <w:p w14:paraId="3135665E" w14:textId="77777777" w:rsidR="004411A5" w:rsidRDefault="004411A5" w:rsidP="004411A5">
      <w:pPr>
        <w:ind w:left="315" w:hangingChars="150" w:hanging="315"/>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cs="HG丸ｺﾞｼｯｸM-PRO" w:hint="eastAsia"/>
          <w:color w:val="000000"/>
          <w:kern w:val="0"/>
          <w:szCs w:val="21"/>
        </w:rPr>
        <w:t>この計画は、災害救助法（昭和22年法律第118号）に基づき、都知事が実施する災害救助のうち同法第30条の規定に基づき都知事から市の災害対策本部長（市長）に委任された場合の計画、又は都知事が実施する救助事務に協力する場合の計画及び同法適用前の救助事務に関する計画等防災に関する各種の計画を包含するもの</w:t>
      </w:r>
      <w:r>
        <w:rPr>
          <w:rFonts w:ascii="HG丸ｺﾞｼｯｸM-PRO" w:eastAsia="HG丸ｺﾞｼｯｸM-PRO" w:hAnsi="HG丸ｺﾞｼｯｸM-PRO" w:cs="HG丸ｺﾞｼｯｸM-PRO" w:hint="eastAsia"/>
          <w:color w:val="000000"/>
          <w:kern w:val="0"/>
          <w:szCs w:val="21"/>
        </w:rPr>
        <w:t>である</w:t>
      </w:r>
      <w:r w:rsidRPr="00A05DD6">
        <w:rPr>
          <w:rFonts w:ascii="HG丸ｺﾞｼｯｸM-PRO" w:eastAsia="HG丸ｺﾞｼｯｸM-PRO" w:hAnsi="HG丸ｺﾞｼｯｸM-PRO" w:cs="HG丸ｺﾞｼｯｸM-PRO" w:hint="eastAsia"/>
          <w:color w:val="000000"/>
          <w:kern w:val="0"/>
          <w:szCs w:val="21"/>
        </w:rPr>
        <w:t>。</w:t>
      </w:r>
    </w:p>
    <w:p w14:paraId="68A504F4" w14:textId="77777777" w:rsidR="004411A5" w:rsidRPr="00A05DD6" w:rsidRDefault="004411A5" w:rsidP="004411A5">
      <w:pPr>
        <w:autoSpaceDE w:val="0"/>
        <w:autoSpaceDN w:val="0"/>
        <w:adjustRightInd w:val="0"/>
        <w:ind w:firstLineChars="100" w:firstLine="210"/>
        <w:jc w:val="left"/>
        <w:rPr>
          <w:rFonts w:ascii="HG丸ｺﾞｼｯｸM-PRO" w:eastAsia="HG丸ｺﾞｼｯｸM-PRO" w:hAnsi="HG丸ｺﾞｼｯｸM-PRO" w:cs="HG丸ｺﾞｼｯｸM-PRO"/>
          <w:color w:val="000000"/>
          <w:kern w:val="0"/>
          <w:szCs w:val="21"/>
        </w:rPr>
      </w:pPr>
    </w:p>
    <w:p w14:paraId="1DBBF88F" w14:textId="77777777" w:rsidR="004411A5" w:rsidRPr="00A05DD6" w:rsidRDefault="004411A5" w:rsidP="004411A5">
      <w:pPr>
        <w:pStyle w:val="4"/>
      </w:pPr>
      <w:r>
        <w:rPr>
          <w:rFonts w:hint="eastAsia"/>
        </w:rPr>
        <w:lastRenderedPageBreak/>
        <w:t xml:space="preserve">２　</w:t>
      </w:r>
      <w:r w:rsidRPr="00A05DD6">
        <w:rPr>
          <w:rFonts w:hint="eastAsia"/>
        </w:rPr>
        <w:t>市の他計画との関係</w:t>
      </w:r>
    </w:p>
    <w:p w14:paraId="4F3B3959" w14:textId="77777777" w:rsidR="004411A5" w:rsidRDefault="004411A5" w:rsidP="004411A5">
      <w:pPr>
        <w:ind w:left="315" w:hangingChars="150" w:hanging="315"/>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cs="HG丸ｺﾞｼｯｸM-PRO" w:hint="eastAsia"/>
          <w:color w:val="000000"/>
          <w:kern w:val="0"/>
          <w:szCs w:val="21"/>
        </w:rPr>
        <w:t>この計画に係る施策又は事業等については、日野市まちづくりマス</w:t>
      </w:r>
      <w:r w:rsidRPr="00636869">
        <w:rPr>
          <w:rFonts w:ascii="HG丸ｺﾞｼｯｸM-PRO" w:eastAsia="HG丸ｺﾞｼｯｸM-PRO" w:hAnsi="HG丸ｺﾞｼｯｸM-PRO" w:cs="HG丸ｺﾞｼｯｸM-PRO" w:hint="eastAsia"/>
          <w:kern w:val="0"/>
          <w:szCs w:val="21"/>
        </w:rPr>
        <w:t>タープラン、及び国土強靭化計画</w:t>
      </w:r>
      <w:r w:rsidRPr="00A05DD6">
        <w:rPr>
          <w:rFonts w:ascii="HG丸ｺﾞｼｯｸM-PRO" w:eastAsia="HG丸ｺﾞｼｯｸM-PRO" w:hAnsi="HG丸ｺﾞｼｯｸM-PRO" w:cs="HG丸ｺﾞｼｯｸM-PRO" w:hint="eastAsia"/>
          <w:color w:val="000000"/>
          <w:kern w:val="0"/>
          <w:szCs w:val="21"/>
        </w:rPr>
        <w:t>等の計画との整合を図り、推進</w:t>
      </w:r>
      <w:r>
        <w:rPr>
          <w:rFonts w:ascii="HG丸ｺﾞｼｯｸM-PRO" w:eastAsia="HG丸ｺﾞｼｯｸM-PRO" w:hAnsi="HG丸ｺﾞｼｯｸM-PRO" w:cs="HG丸ｺﾞｼｯｸM-PRO" w:hint="eastAsia"/>
          <w:color w:val="000000"/>
          <w:kern w:val="0"/>
          <w:szCs w:val="21"/>
        </w:rPr>
        <w:t>する</w:t>
      </w:r>
      <w:r w:rsidRPr="00A05DD6">
        <w:rPr>
          <w:rFonts w:ascii="HG丸ｺﾞｼｯｸM-PRO" w:eastAsia="HG丸ｺﾞｼｯｸM-PRO" w:hAnsi="HG丸ｺﾞｼｯｸM-PRO" w:cs="HG丸ｺﾞｼｯｸM-PRO" w:hint="eastAsia"/>
          <w:color w:val="000000"/>
          <w:kern w:val="0"/>
          <w:szCs w:val="21"/>
        </w:rPr>
        <w:t>。</w:t>
      </w:r>
    </w:p>
    <w:p w14:paraId="2E13FC66" w14:textId="77777777" w:rsidR="004411A5" w:rsidRPr="00A05DD6" w:rsidRDefault="004411A5" w:rsidP="004411A5">
      <w:pPr>
        <w:autoSpaceDE w:val="0"/>
        <w:autoSpaceDN w:val="0"/>
        <w:adjustRightInd w:val="0"/>
        <w:ind w:firstLineChars="100" w:firstLine="210"/>
        <w:jc w:val="left"/>
        <w:rPr>
          <w:rFonts w:ascii="HG丸ｺﾞｼｯｸM-PRO" w:eastAsia="HG丸ｺﾞｼｯｸM-PRO" w:hAnsi="HG丸ｺﾞｼｯｸM-PRO" w:cs="HG丸ｺﾞｼｯｸM-PRO"/>
          <w:color w:val="000000"/>
          <w:kern w:val="0"/>
          <w:szCs w:val="21"/>
        </w:rPr>
      </w:pPr>
    </w:p>
    <w:p w14:paraId="4FC6B291" w14:textId="77777777" w:rsidR="004411A5" w:rsidRPr="00A05DD6" w:rsidRDefault="004411A5" w:rsidP="004411A5">
      <w:pPr>
        <w:pStyle w:val="4"/>
      </w:pPr>
      <w:r>
        <w:rPr>
          <w:rFonts w:hint="eastAsia"/>
        </w:rPr>
        <w:t xml:space="preserve">３　</w:t>
      </w:r>
      <w:r w:rsidRPr="00A05DD6">
        <w:rPr>
          <w:rFonts w:hint="eastAsia"/>
        </w:rPr>
        <w:t>市の各部及び防災関係機関の定める計画等との関係</w:t>
      </w:r>
    </w:p>
    <w:p w14:paraId="14BD3287" w14:textId="77777777" w:rsidR="004411A5" w:rsidRDefault="004411A5" w:rsidP="004411A5">
      <w:pPr>
        <w:ind w:left="315" w:hangingChars="150" w:hanging="315"/>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cs="HG丸ｺﾞｼｯｸM-PRO" w:hint="eastAsia"/>
          <w:color w:val="000000"/>
          <w:kern w:val="0"/>
          <w:szCs w:val="21"/>
        </w:rPr>
        <w:t>この計画に基づく防災上の諸活動にあたって必要と認められる事項については、市災害対策本部の各対策部及び防災関係機関等において別に定め</w:t>
      </w:r>
      <w:r>
        <w:rPr>
          <w:rFonts w:ascii="HG丸ｺﾞｼｯｸM-PRO" w:eastAsia="HG丸ｺﾞｼｯｸM-PRO" w:hAnsi="HG丸ｺﾞｼｯｸM-PRO" w:cs="HG丸ｺﾞｼｯｸM-PRO" w:hint="eastAsia"/>
          <w:color w:val="000000"/>
          <w:kern w:val="0"/>
          <w:szCs w:val="21"/>
        </w:rPr>
        <w:t>る</w:t>
      </w:r>
      <w:r w:rsidRPr="00A05DD6">
        <w:rPr>
          <w:rFonts w:ascii="HG丸ｺﾞｼｯｸM-PRO" w:eastAsia="HG丸ｺﾞｼｯｸM-PRO" w:hAnsi="HG丸ｺﾞｼｯｸM-PRO" w:cs="HG丸ｺﾞｼｯｸM-PRO" w:hint="eastAsia"/>
          <w:color w:val="000000"/>
          <w:kern w:val="0"/>
          <w:szCs w:val="21"/>
        </w:rPr>
        <w:t>。</w:t>
      </w:r>
    </w:p>
    <w:p w14:paraId="39483451"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p>
    <w:p w14:paraId="220BE803" w14:textId="77777777" w:rsidR="004411A5" w:rsidRPr="00E03912" w:rsidRDefault="004411A5" w:rsidP="004411A5">
      <w:pPr>
        <w:pStyle w:val="3"/>
      </w:pPr>
      <w:r w:rsidRPr="00E03912">
        <w:rPr>
          <w:rFonts w:hint="eastAsia"/>
        </w:rPr>
        <w:t>第４　計画の構成</w:t>
      </w:r>
    </w:p>
    <w:p w14:paraId="3DD073BC"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05DD6">
        <w:rPr>
          <w:rFonts w:ascii="HG丸ｺﾞｼｯｸM-PRO" w:eastAsia="HG丸ｺﾞｼｯｸM-PRO" w:hAnsi="HG丸ｺﾞｼｯｸM-PRO" w:hint="eastAsia"/>
        </w:rPr>
        <w:t>日野市地域防災計画は、「地震災害対策</w:t>
      </w:r>
      <w:r>
        <w:rPr>
          <w:rFonts w:ascii="HG丸ｺﾞｼｯｸM-PRO" w:eastAsia="HG丸ｺﾞｼｯｸM-PRO" w:hAnsi="HG丸ｺﾞｼｯｸM-PRO" w:hint="eastAsia"/>
        </w:rPr>
        <w:t>編</w:t>
      </w:r>
      <w:r w:rsidRPr="00A05DD6">
        <w:rPr>
          <w:rFonts w:ascii="HG丸ｺﾞｼｯｸM-PRO" w:eastAsia="HG丸ｺﾞｼｯｸM-PRO" w:hAnsi="HG丸ｺﾞｼｯｸM-PRO" w:hint="eastAsia"/>
        </w:rPr>
        <w:t>」、「風水害対策</w:t>
      </w:r>
      <w:r>
        <w:rPr>
          <w:rFonts w:ascii="HG丸ｺﾞｼｯｸM-PRO" w:eastAsia="HG丸ｺﾞｼｯｸM-PRO" w:hAnsi="HG丸ｺﾞｼｯｸM-PRO" w:hint="eastAsia"/>
        </w:rPr>
        <w:t>編</w:t>
      </w:r>
      <w:r w:rsidRPr="00A05DD6">
        <w:rPr>
          <w:rFonts w:ascii="HG丸ｺﾞｼｯｸM-PRO" w:eastAsia="HG丸ｺﾞｼｯｸM-PRO" w:hAnsi="HG丸ｺﾞｼｯｸM-PRO" w:hint="eastAsia"/>
        </w:rPr>
        <w:t>」、「特殊災害対策</w:t>
      </w:r>
      <w:r>
        <w:rPr>
          <w:rFonts w:ascii="HG丸ｺﾞｼｯｸM-PRO" w:eastAsia="HG丸ｺﾞｼｯｸM-PRO" w:hAnsi="HG丸ｺﾞｼｯｸM-PRO" w:hint="eastAsia"/>
        </w:rPr>
        <w:t>編</w:t>
      </w:r>
      <w:r w:rsidRPr="00A05DD6">
        <w:rPr>
          <w:rFonts w:ascii="HG丸ｺﾞｼｯｸM-PRO" w:eastAsia="HG丸ｺﾞｼｯｸM-PRO" w:hAnsi="HG丸ｺﾞｼｯｸM-PRO" w:hint="eastAsia"/>
        </w:rPr>
        <w:t>」及び「資料編」で構成されてい</w:t>
      </w:r>
      <w:r>
        <w:rPr>
          <w:rFonts w:ascii="HG丸ｺﾞｼｯｸM-PRO" w:eastAsia="HG丸ｺﾞｼｯｸM-PRO" w:hAnsi="HG丸ｺﾞｼｯｸM-PRO" w:hint="eastAsia"/>
        </w:rPr>
        <w:t>る</w:t>
      </w:r>
      <w:r w:rsidRPr="00A05DD6">
        <w:rPr>
          <w:rFonts w:ascii="HG丸ｺﾞｼｯｸM-PRO" w:eastAsia="HG丸ｺﾞｼｯｸM-PRO" w:hAnsi="HG丸ｺﾞｼｯｸM-PRO" w:hint="eastAsia"/>
        </w:rPr>
        <w:t>。</w:t>
      </w:r>
    </w:p>
    <w:p w14:paraId="00F4D96E" w14:textId="0D29AF86" w:rsidR="004411A5" w:rsidRDefault="004411A5" w:rsidP="004411A5">
      <w:pPr>
        <w:pStyle w:val="af9"/>
        <w:rPr>
          <w:rFonts w:ascii="HG丸ｺﾞｼｯｸM-PRO" w:hAnsi="HG丸ｺﾞｼｯｸM-PRO" w:cs="HG丸ｺﾞｼｯｸM-PRO"/>
          <w:color w:val="000000"/>
          <w:kern w:val="0"/>
        </w:rPr>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w:t>
      </w:r>
      <w:r>
        <w:fldChar w:fldCharType="end"/>
      </w:r>
      <w:r>
        <w:rPr>
          <w:rFonts w:hint="eastAsia"/>
        </w:rPr>
        <w:t xml:space="preserve">　日野市地域防災計画の構成</w:t>
      </w:r>
    </w:p>
    <w:tbl>
      <w:tblPr>
        <w:tblStyle w:val="aa"/>
        <w:tblW w:w="0" w:type="auto"/>
        <w:tblInd w:w="300" w:type="dxa"/>
        <w:tblLook w:val="04A0" w:firstRow="1" w:lastRow="0" w:firstColumn="1" w:lastColumn="0" w:noHBand="0" w:noVBand="1"/>
      </w:tblPr>
      <w:tblGrid>
        <w:gridCol w:w="1930"/>
        <w:gridCol w:w="7092"/>
      </w:tblGrid>
      <w:tr w:rsidR="004411A5" w:rsidRPr="00A05DD6" w14:paraId="6FF50200" w14:textId="77777777" w:rsidTr="004411A5">
        <w:tc>
          <w:tcPr>
            <w:tcW w:w="1930" w:type="dxa"/>
            <w:shd w:val="clear" w:color="auto" w:fill="BFBFBF" w:themeFill="background1" w:themeFillShade="BF"/>
          </w:tcPr>
          <w:p w14:paraId="4C45F42D" w14:textId="77777777" w:rsidR="004411A5" w:rsidRPr="00A05DD6" w:rsidRDefault="004411A5" w:rsidP="004411A5">
            <w:pPr>
              <w:autoSpaceDE w:val="0"/>
              <w:autoSpaceDN w:val="0"/>
              <w:adjustRightInd w:val="0"/>
              <w:ind w:left="315" w:hangingChars="150" w:hanging="315"/>
              <w:jc w:val="center"/>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区分</w:t>
            </w:r>
          </w:p>
        </w:tc>
        <w:tc>
          <w:tcPr>
            <w:tcW w:w="7092" w:type="dxa"/>
            <w:shd w:val="clear" w:color="auto" w:fill="BFBFBF" w:themeFill="background1" w:themeFillShade="BF"/>
          </w:tcPr>
          <w:p w14:paraId="32B54A6D" w14:textId="77777777" w:rsidR="004411A5" w:rsidRPr="00A05DD6" w:rsidRDefault="004411A5" w:rsidP="004411A5">
            <w:pPr>
              <w:autoSpaceDE w:val="0"/>
              <w:autoSpaceDN w:val="0"/>
              <w:adjustRightInd w:val="0"/>
              <w:ind w:left="315" w:hangingChars="150" w:hanging="315"/>
              <w:jc w:val="center"/>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概要</w:t>
            </w:r>
          </w:p>
        </w:tc>
      </w:tr>
      <w:tr w:rsidR="004411A5" w:rsidRPr="00A05DD6" w14:paraId="737D8904" w14:textId="77777777" w:rsidTr="004411A5">
        <w:tc>
          <w:tcPr>
            <w:tcW w:w="1930" w:type="dxa"/>
          </w:tcPr>
          <w:p w14:paraId="255AA201"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地震災害対策</w:t>
            </w:r>
            <w:r>
              <w:rPr>
                <w:rFonts w:ascii="HG丸ｺﾞｼｯｸM-PRO" w:eastAsia="HG丸ｺﾞｼｯｸM-PRO" w:hAnsi="HG丸ｺﾞｼｯｸM-PRO" w:cs="HG丸ｺﾞｼｯｸM-PRO" w:hint="eastAsia"/>
                <w:color w:val="000000"/>
                <w:kern w:val="0"/>
                <w:szCs w:val="21"/>
              </w:rPr>
              <w:t>編</w:t>
            </w:r>
          </w:p>
        </w:tc>
        <w:tc>
          <w:tcPr>
            <w:tcW w:w="7092" w:type="dxa"/>
          </w:tcPr>
          <w:p w14:paraId="2105B856" w14:textId="77777777" w:rsidR="004411A5" w:rsidRPr="00A05DD6" w:rsidRDefault="004411A5" w:rsidP="004411A5">
            <w:pPr>
              <w:autoSpaceDE w:val="0"/>
              <w:autoSpaceDN w:val="0"/>
              <w:adjustRightInd w:val="0"/>
              <w:ind w:leftChars="16" w:left="34"/>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本市の地震災害に対する予防、応急、復旧・復興対策の各計画を示してい</w:t>
            </w:r>
            <w:r>
              <w:rPr>
                <w:rFonts w:ascii="HG丸ｺﾞｼｯｸM-PRO" w:eastAsia="HG丸ｺﾞｼｯｸM-PRO" w:hAnsi="HG丸ｺﾞｼｯｸM-PRO" w:cs="HG丸ｺﾞｼｯｸM-PRO" w:hint="eastAsia"/>
                <w:color w:val="000000"/>
                <w:kern w:val="0"/>
                <w:szCs w:val="21"/>
              </w:rPr>
              <w:t>る</w:t>
            </w:r>
            <w:r w:rsidRPr="00A05DD6">
              <w:rPr>
                <w:rFonts w:ascii="HG丸ｺﾞｼｯｸM-PRO" w:eastAsia="HG丸ｺﾞｼｯｸM-PRO" w:hAnsi="HG丸ｺﾞｼｯｸM-PRO" w:cs="HG丸ｺﾞｼｯｸM-PRO" w:hint="eastAsia"/>
                <w:color w:val="000000"/>
                <w:kern w:val="0"/>
                <w:szCs w:val="21"/>
              </w:rPr>
              <w:t>。</w:t>
            </w:r>
          </w:p>
        </w:tc>
      </w:tr>
      <w:tr w:rsidR="004411A5" w:rsidRPr="00A05DD6" w14:paraId="7D6CFC3B" w14:textId="77777777" w:rsidTr="004411A5">
        <w:tc>
          <w:tcPr>
            <w:tcW w:w="1930" w:type="dxa"/>
          </w:tcPr>
          <w:p w14:paraId="31FE4D20"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風水害対策</w:t>
            </w:r>
            <w:r>
              <w:rPr>
                <w:rFonts w:ascii="HG丸ｺﾞｼｯｸM-PRO" w:eastAsia="HG丸ｺﾞｼｯｸM-PRO" w:hAnsi="HG丸ｺﾞｼｯｸM-PRO" w:cs="HG丸ｺﾞｼｯｸM-PRO" w:hint="eastAsia"/>
                <w:color w:val="000000"/>
                <w:kern w:val="0"/>
                <w:szCs w:val="21"/>
              </w:rPr>
              <w:t>編</w:t>
            </w:r>
          </w:p>
        </w:tc>
        <w:tc>
          <w:tcPr>
            <w:tcW w:w="7092" w:type="dxa"/>
          </w:tcPr>
          <w:p w14:paraId="03E1830B" w14:textId="77777777" w:rsidR="004411A5" w:rsidRPr="00A05DD6" w:rsidRDefault="004411A5" w:rsidP="004411A5">
            <w:pPr>
              <w:autoSpaceDE w:val="0"/>
              <w:autoSpaceDN w:val="0"/>
              <w:adjustRightInd w:val="0"/>
              <w:ind w:leftChars="16" w:left="34"/>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地震災害及び特殊災害を除く、風水害に対する予防、応急、復旧・復興対策の各計画を示してい</w:t>
            </w:r>
            <w:r>
              <w:rPr>
                <w:rFonts w:ascii="HG丸ｺﾞｼｯｸM-PRO" w:eastAsia="HG丸ｺﾞｼｯｸM-PRO" w:hAnsi="HG丸ｺﾞｼｯｸM-PRO" w:cs="HG丸ｺﾞｼｯｸM-PRO" w:hint="eastAsia"/>
                <w:color w:val="000000"/>
                <w:kern w:val="0"/>
                <w:szCs w:val="21"/>
              </w:rPr>
              <w:t>る</w:t>
            </w:r>
            <w:r w:rsidRPr="00A05DD6">
              <w:rPr>
                <w:rFonts w:ascii="HG丸ｺﾞｼｯｸM-PRO" w:eastAsia="HG丸ｺﾞｼｯｸM-PRO" w:hAnsi="HG丸ｺﾞｼｯｸM-PRO" w:cs="HG丸ｺﾞｼｯｸM-PRO" w:hint="eastAsia"/>
                <w:color w:val="000000"/>
                <w:kern w:val="0"/>
                <w:szCs w:val="21"/>
              </w:rPr>
              <w:t>。</w:t>
            </w:r>
          </w:p>
        </w:tc>
      </w:tr>
      <w:tr w:rsidR="004411A5" w:rsidRPr="00A05DD6" w14:paraId="4AB785AB" w14:textId="77777777" w:rsidTr="004411A5">
        <w:tc>
          <w:tcPr>
            <w:tcW w:w="1930" w:type="dxa"/>
          </w:tcPr>
          <w:p w14:paraId="59156F53"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特殊災害対策</w:t>
            </w:r>
            <w:r>
              <w:rPr>
                <w:rFonts w:ascii="HG丸ｺﾞｼｯｸM-PRO" w:eastAsia="HG丸ｺﾞｼｯｸM-PRO" w:hAnsi="HG丸ｺﾞｼｯｸM-PRO" w:cs="HG丸ｺﾞｼｯｸM-PRO" w:hint="eastAsia"/>
                <w:color w:val="000000"/>
                <w:kern w:val="0"/>
                <w:szCs w:val="21"/>
              </w:rPr>
              <w:t>編</w:t>
            </w:r>
          </w:p>
        </w:tc>
        <w:tc>
          <w:tcPr>
            <w:tcW w:w="7092" w:type="dxa"/>
          </w:tcPr>
          <w:p w14:paraId="265CA1CA" w14:textId="77777777" w:rsidR="004411A5" w:rsidRPr="00A05DD6" w:rsidRDefault="004411A5" w:rsidP="004411A5">
            <w:pPr>
              <w:autoSpaceDE w:val="0"/>
              <w:autoSpaceDN w:val="0"/>
              <w:adjustRightInd w:val="0"/>
              <w:ind w:leftChars="16" w:left="34"/>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地震災害、風水害以外の本市に関係がある火山災害、航空災害対策、鉄道災害、道路災害、放射性物質災害、危険物等災害、大規模火災、雪害に対する予防、対策の各計画を示してい</w:t>
            </w:r>
            <w:r>
              <w:rPr>
                <w:rFonts w:ascii="HG丸ｺﾞｼｯｸM-PRO" w:eastAsia="HG丸ｺﾞｼｯｸM-PRO" w:hAnsi="HG丸ｺﾞｼｯｸM-PRO" w:cs="HG丸ｺﾞｼｯｸM-PRO" w:hint="eastAsia"/>
                <w:color w:val="000000"/>
                <w:kern w:val="0"/>
                <w:szCs w:val="21"/>
              </w:rPr>
              <w:t>る</w:t>
            </w:r>
            <w:r w:rsidRPr="00A05DD6">
              <w:rPr>
                <w:rFonts w:ascii="HG丸ｺﾞｼｯｸM-PRO" w:eastAsia="HG丸ｺﾞｼｯｸM-PRO" w:hAnsi="HG丸ｺﾞｼｯｸM-PRO" w:cs="HG丸ｺﾞｼｯｸM-PRO" w:hint="eastAsia"/>
                <w:color w:val="000000"/>
                <w:kern w:val="0"/>
                <w:szCs w:val="21"/>
              </w:rPr>
              <w:t>。</w:t>
            </w:r>
          </w:p>
        </w:tc>
      </w:tr>
      <w:tr w:rsidR="004411A5" w:rsidRPr="00A05DD6" w14:paraId="4C1083AE" w14:textId="77777777" w:rsidTr="004411A5">
        <w:tc>
          <w:tcPr>
            <w:tcW w:w="1930" w:type="dxa"/>
          </w:tcPr>
          <w:p w14:paraId="7D8FCF4D"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資料編</w:t>
            </w:r>
          </w:p>
        </w:tc>
        <w:tc>
          <w:tcPr>
            <w:tcW w:w="7092" w:type="dxa"/>
          </w:tcPr>
          <w:p w14:paraId="1110C98B" w14:textId="77777777" w:rsidR="004411A5" w:rsidRPr="00A05DD6" w:rsidRDefault="004411A5" w:rsidP="004411A5">
            <w:pPr>
              <w:autoSpaceDE w:val="0"/>
              <w:autoSpaceDN w:val="0"/>
              <w:adjustRightInd w:val="0"/>
              <w:ind w:leftChars="16" w:left="34"/>
              <w:jc w:val="left"/>
              <w:rPr>
                <w:rFonts w:ascii="HG丸ｺﾞｼｯｸM-PRO" w:eastAsia="HG丸ｺﾞｼｯｸM-PRO" w:hAnsi="HG丸ｺﾞｼｯｸM-PRO" w:cs="HG丸ｺﾞｼｯｸM-PRO"/>
                <w:color w:val="000000"/>
                <w:kern w:val="0"/>
                <w:szCs w:val="21"/>
              </w:rPr>
            </w:pPr>
            <w:r w:rsidRPr="00A05DD6">
              <w:rPr>
                <w:rFonts w:ascii="HG丸ｺﾞｼｯｸM-PRO" w:eastAsia="HG丸ｺﾞｼｯｸM-PRO" w:hAnsi="HG丸ｺﾞｼｯｸM-PRO" w:cs="HG丸ｺﾞｼｯｸM-PRO" w:hint="eastAsia"/>
                <w:color w:val="000000"/>
                <w:kern w:val="0"/>
                <w:szCs w:val="21"/>
              </w:rPr>
              <w:t>地震災害対策計画、風水害対策計画、特殊災害対策計画に係る資料を掲載してい</w:t>
            </w:r>
            <w:r>
              <w:rPr>
                <w:rFonts w:ascii="HG丸ｺﾞｼｯｸM-PRO" w:eastAsia="HG丸ｺﾞｼｯｸM-PRO" w:hAnsi="HG丸ｺﾞｼｯｸM-PRO" w:cs="HG丸ｺﾞｼｯｸM-PRO" w:hint="eastAsia"/>
                <w:color w:val="000000"/>
                <w:kern w:val="0"/>
                <w:szCs w:val="21"/>
              </w:rPr>
              <w:t>る。</w:t>
            </w:r>
          </w:p>
        </w:tc>
      </w:tr>
    </w:tbl>
    <w:p w14:paraId="30988E2B" w14:textId="77777777" w:rsidR="004411A5" w:rsidRPr="00A05DD6"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p>
    <w:p w14:paraId="6792C6EF" w14:textId="77777777" w:rsidR="004411A5" w:rsidRPr="00B835CB" w:rsidRDefault="004411A5" w:rsidP="004411A5">
      <w:pPr>
        <w:pStyle w:val="3"/>
      </w:pPr>
      <w:r w:rsidRPr="00B835CB">
        <w:rPr>
          <w:rFonts w:hint="eastAsia"/>
        </w:rPr>
        <w:t>第５　計画の習熟</w:t>
      </w:r>
    </w:p>
    <w:p w14:paraId="04E6AB53"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835CB">
        <w:rPr>
          <w:rFonts w:ascii="HG丸ｺﾞｼｯｸM-PRO" w:eastAsia="HG丸ｺﾞｼｯｸM-PRO" w:hAnsi="HG丸ｺﾞｼｯｸM-PRO" w:hint="eastAsia"/>
        </w:rPr>
        <w:t>市及び防災関係機関は、平常時から危機管理や地震防災に関する調査・研究に努めるとともに、所属職員に対する災害時の役割などを踏まえた実践的な教育・訓練の実施などを通してこの計画の習熟に努め、災害への対応能力を高めるものとする。</w:t>
      </w:r>
    </w:p>
    <w:p w14:paraId="2047433B"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835CB">
        <w:rPr>
          <w:rFonts w:ascii="HG丸ｺﾞｼｯｸM-PRO" w:eastAsia="HG丸ｺﾞｼｯｸM-PRO" w:hAnsi="HG丸ｺﾞｼｯｸM-PRO" w:hint="eastAsia"/>
        </w:rPr>
        <w:t>市は地域防災計画に基づき、具体的な各対策部の応急対策を「各対策部マニュアル」として策定するとともに、随時見直しを図るものとする。</w:t>
      </w:r>
    </w:p>
    <w:p w14:paraId="68EAEB20" w14:textId="77777777" w:rsidR="004411A5" w:rsidRPr="00B835CB" w:rsidRDefault="004411A5" w:rsidP="004411A5">
      <w:pPr>
        <w:rPr>
          <w:rFonts w:ascii="HG丸ｺﾞｼｯｸM-PRO" w:eastAsia="HG丸ｺﾞｼｯｸM-PRO" w:hAnsi="HG丸ｺﾞｼｯｸM-PRO"/>
        </w:rPr>
      </w:pPr>
    </w:p>
    <w:p w14:paraId="174B0969" w14:textId="77777777" w:rsidR="004411A5" w:rsidRPr="00E03912" w:rsidRDefault="004411A5" w:rsidP="004411A5">
      <w:pPr>
        <w:pStyle w:val="3"/>
      </w:pPr>
      <w:r w:rsidRPr="00E03912">
        <w:rPr>
          <w:rFonts w:hint="eastAsia"/>
        </w:rPr>
        <w:t>第６　計画の修正</w:t>
      </w:r>
    </w:p>
    <w:p w14:paraId="34B4D25E"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この計画は、災害対策基本法第42条の規定に基づき、本市の都市構造の変化及び災害事前対策の効果等を考えあわせ、毎年検討を加え、必要があると認めるときは、これを市防災会議において修正する。</w:t>
      </w:r>
    </w:p>
    <w:p w14:paraId="17F73618"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市及び防災関係機関は、関係のある事項について検討し、毎年市防災会議が指定する期日（緊急を要する事項についてはその都度）までに、計画修正案を市防災会議事務局（市総務部防災安全課）に提</w:t>
      </w:r>
      <w:r w:rsidRPr="00242635">
        <w:rPr>
          <w:rFonts w:ascii="HG丸ｺﾞｼｯｸM-PRO" w:eastAsia="HG丸ｺﾞｼｯｸM-PRO" w:hAnsi="HG丸ｺﾞｼｯｸM-PRO" w:hint="eastAsia"/>
        </w:rPr>
        <w:lastRenderedPageBreak/>
        <w:t>出しなければならない</w:t>
      </w:r>
      <w:r w:rsidRPr="00B835CB">
        <w:rPr>
          <w:rFonts w:ascii="HG丸ｺﾞｼｯｸM-PRO" w:eastAsia="HG丸ｺﾞｼｯｸM-PRO" w:hAnsi="HG丸ｺﾞｼｯｸM-PRO" w:hint="eastAsia"/>
        </w:rPr>
        <w:t>。</w:t>
      </w:r>
    </w:p>
    <w:p w14:paraId="01E2F750"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color w:val="000000"/>
          <w:kern w:val="0"/>
          <w:szCs w:val="21"/>
        </w:rPr>
        <w:br w:type="page"/>
      </w:r>
    </w:p>
    <w:p w14:paraId="7B365B33" w14:textId="09190513" w:rsidR="004411A5" w:rsidRPr="002F626D" w:rsidRDefault="004411A5" w:rsidP="004411A5">
      <w:pPr>
        <w:pStyle w:val="2"/>
      </w:pPr>
      <w:bookmarkStart w:id="9" w:name="_Toc58326987"/>
      <w:bookmarkStart w:id="10" w:name="_Toc79592024"/>
      <w:r>
        <w:rPr>
          <w:rFonts w:hint="eastAsia"/>
        </w:rPr>
        <w:lastRenderedPageBreak/>
        <w:t xml:space="preserve">第２節　</w:t>
      </w:r>
      <w:r w:rsidRPr="002F626D">
        <w:rPr>
          <w:rFonts w:hint="eastAsia"/>
        </w:rPr>
        <w:t>市の概況</w:t>
      </w:r>
      <w:bookmarkEnd w:id="9"/>
      <w:bookmarkEnd w:id="10"/>
    </w:p>
    <w:p w14:paraId="6F55BAFF" w14:textId="77777777" w:rsidR="004411A5" w:rsidRPr="002F626D" w:rsidRDefault="004411A5" w:rsidP="004411A5">
      <w:pPr>
        <w:pStyle w:val="3"/>
      </w:pPr>
      <w:r w:rsidRPr="002F626D">
        <w:rPr>
          <w:rFonts w:hint="eastAsia"/>
        </w:rPr>
        <w:t>第１　自然的</w:t>
      </w:r>
      <w:r>
        <w:rPr>
          <w:rFonts w:hint="eastAsia"/>
        </w:rPr>
        <w:t>な</w:t>
      </w:r>
      <w:r w:rsidRPr="002F626D">
        <w:rPr>
          <w:rFonts w:hint="eastAsia"/>
        </w:rPr>
        <w:t>条件</w:t>
      </w:r>
    </w:p>
    <w:p w14:paraId="46F3C923" w14:textId="77777777" w:rsidR="004411A5" w:rsidRDefault="004411A5" w:rsidP="004411A5">
      <w:pPr>
        <w:pStyle w:val="4"/>
      </w:pPr>
      <w:r>
        <w:rPr>
          <w:rFonts w:hint="eastAsia"/>
        </w:rPr>
        <w:t xml:space="preserve">１　</w:t>
      </w:r>
      <w:r w:rsidRPr="002F626D">
        <w:rPr>
          <w:rFonts w:hint="eastAsia"/>
        </w:rPr>
        <w:t>位置及び</w:t>
      </w:r>
      <w:r>
        <w:rPr>
          <w:rFonts w:hint="eastAsia"/>
        </w:rPr>
        <w:t>面積</w:t>
      </w:r>
    </w:p>
    <w:p w14:paraId="11783157"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Pr="00242635">
        <w:rPr>
          <w:rFonts w:ascii="HG丸ｺﾞｼｯｸM-PRO" w:eastAsia="HG丸ｺﾞｼｯｸM-PRO" w:hAnsi="HG丸ｺﾞｼｯｸM-PRO" w:hint="eastAsia"/>
        </w:rPr>
        <w:t>本市は、東京都のほぼ中央に位置し、本市の北部と東部は多摩川を境にして、昭島・立川・国立・府中の各市に接し、西は日野台地の土地続きで八王子市に接し、南は、多摩丘陵を境に八王子市、多摩市に接し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4B09801E" w14:textId="76E36F24" w:rsidR="004411A5" w:rsidRDefault="004411A5" w:rsidP="004411A5">
      <w:pPr>
        <w:pStyle w:val="af9"/>
        <w:jc w:val="left"/>
        <w:rPr>
          <w:rFonts w:ascii="HG丸ｺﾞｼｯｸM-PRO" w:hAnsi="HG丸ｺﾞｼｯｸM-PRO"/>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２</w:t>
      </w:r>
      <w:r>
        <w:fldChar w:fldCharType="end"/>
      </w:r>
      <w:r>
        <w:rPr>
          <w:rFonts w:hint="eastAsia"/>
        </w:rPr>
        <w:t xml:space="preserve">　日野市の概況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553"/>
      </w:tblGrid>
      <w:tr w:rsidR="004411A5" w:rsidRPr="00733D58" w14:paraId="55E6AB0B" w14:textId="77777777" w:rsidTr="004411A5">
        <w:tc>
          <w:tcPr>
            <w:tcW w:w="0" w:type="auto"/>
            <w:shd w:val="clear" w:color="auto" w:fill="D9D9D9"/>
          </w:tcPr>
          <w:p w14:paraId="4684CA80" w14:textId="77777777" w:rsidR="004411A5" w:rsidRPr="00242635" w:rsidRDefault="004411A5" w:rsidP="004411A5">
            <w:pPr>
              <w:autoSpaceDE w:val="0"/>
              <w:autoSpaceDN w:val="0"/>
              <w:adjustRightInd w:val="0"/>
              <w:jc w:val="center"/>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位置</w:t>
            </w:r>
          </w:p>
        </w:tc>
        <w:tc>
          <w:tcPr>
            <w:tcW w:w="0" w:type="auto"/>
            <w:shd w:val="clear" w:color="auto" w:fill="auto"/>
          </w:tcPr>
          <w:p w14:paraId="6F5974E7" w14:textId="77777777" w:rsidR="004411A5" w:rsidRPr="00242635"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東経139度23分42秒　北緯35度40分17秒</w:t>
            </w:r>
          </w:p>
        </w:tc>
      </w:tr>
      <w:tr w:rsidR="004411A5" w:rsidRPr="00733D58" w14:paraId="355A29A5" w14:textId="77777777" w:rsidTr="004411A5">
        <w:tc>
          <w:tcPr>
            <w:tcW w:w="0" w:type="auto"/>
            <w:shd w:val="clear" w:color="auto" w:fill="D9D9D9"/>
          </w:tcPr>
          <w:p w14:paraId="0D3C98D8" w14:textId="77777777" w:rsidR="004411A5" w:rsidRPr="00242635" w:rsidRDefault="004411A5" w:rsidP="004411A5">
            <w:pPr>
              <w:autoSpaceDE w:val="0"/>
              <w:autoSpaceDN w:val="0"/>
              <w:adjustRightInd w:val="0"/>
              <w:jc w:val="center"/>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面積</w:t>
            </w:r>
          </w:p>
        </w:tc>
        <w:tc>
          <w:tcPr>
            <w:tcW w:w="0" w:type="auto"/>
            <w:shd w:val="clear" w:color="auto" w:fill="auto"/>
          </w:tcPr>
          <w:p w14:paraId="68C053C2" w14:textId="77777777" w:rsidR="004411A5" w:rsidRPr="00242635"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27.55平方キロメートル</w:t>
            </w:r>
          </w:p>
        </w:tc>
      </w:tr>
      <w:tr w:rsidR="004411A5" w:rsidRPr="00733D58" w14:paraId="4E9F409B" w14:textId="77777777" w:rsidTr="004411A5">
        <w:tc>
          <w:tcPr>
            <w:tcW w:w="0" w:type="auto"/>
            <w:shd w:val="clear" w:color="auto" w:fill="D9D9D9"/>
          </w:tcPr>
          <w:p w14:paraId="5EFC758F" w14:textId="77777777" w:rsidR="004411A5" w:rsidRPr="00242635" w:rsidRDefault="004411A5" w:rsidP="004411A5">
            <w:pPr>
              <w:autoSpaceDE w:val="0"/>
              <w:autoSpaceDN w:val="0"/>
              <w:adjustRightInd w:val="0"/>
              <w:jc w:val="center"/>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広がり</w:t>
            </w:r>
          </w:p>
        </w:tc>
        <w:tc>
          <w:tcPr>
            <w:tcW w:w="0" w:type="auto"/>
            <w:shd w:val="clear" w:color="auto" w:fill="auto"/>
          </w:tcPr>
          <w:p w14:paraId="1636C7E4" w14:textId="77777777" w:rsidR="004411A5" w:rsidRPr="00242635"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Cs w:val="20"/>
              </w:rPr>
            </w:pPr>
            <w:r w:rsidRPr="00242635">
              <w:rPr>
                <w:rFonts w:ascii="HG丸ｺﾞｼｯｸM-PRO" w:eastAsia="HG丸ｺﾞｼｯｸM-PRO" w:hAnsi="HG丸ｺﾞｼｯｸM-PRO" w:cs="HG丸ｺﾞｼｯｸM-PRO" w:hint="eastAsia"/>
                <w:color w:val="000000"/>
                <w:kern w:val="0"/>
                <w:szCs w:val="20"/>
              </w:rPr>
              <w:t>東西：7.59ｋｍ　南北5.85ｋｍ</w:t>
            </w:r>
          </w:p>
        </w:tc>
      </w:tr>
    </w:tbl>
    <w:p w14:paraId="4E7E5EC9" w14:textId="77777777" w:rsidR="004411A5" w:rsidRPr="00242635" w:rsidRDefault="004411A5" w:rsidP="004411A5">
      <w:pPr>
        <w:rPr>
          <w:rFonts w:ascii="HG丸ｺﾞｼｯｸM-PRO" w:eastAsia="HG丸ｺﾞｼｯｸM-PRO" w:hAnsi="HG丸ｺﾞｼｯｸM-PRO"/>
        </w:rPr>
      </w:pPr>
    </w:p>
    <w:p w14:paraId="6107351C" w14:textId="77777777" w:rsidR="004411A5" w:rsidRDefault="004411A5" w:rsidP="004411A5">
      <w:pPr>
        <w:pStyle w:val="4"/>
      </w:pPr>
      <w:r>
        <w:rPr>
          <w:rFonts w:hint="eastAsia"/>
        </w:rPr>
        <w:t>２　地勢</w:t>
      </w:r>
    </w:p>
    <w:p w14:paraId="6C8D692E"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大きく丘陵地、台地、低地の3段からなっている。市の北部を多摩川が流れており、昭島市、立川市、国立市、府中市とは分断され、これらの市とは橋により、結ばれてい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08090D24"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中央部を浅川が流れており、浅川により市域は北部と南部の２つの地域に大きく分かれ、橋が南北を結ぶ出入口になってい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5E49C244"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浅川の右岸（南側）は、多摩丘陵と呼ばれる起伏に富んだ丘陵地となっており、神奈川県の三浦半島まで続く広域的な丘陵地である。浅川左岸（北側）は、台地であり、そこから浅川に降りる2段の段丘崖があ</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4EAEA0A4" w14:textId="77777777" w:rsidR="004411A5" w:rsidRPr="00242635" w:rsidRDefault="004411A5" w:rsidP="004411A5">
      <w:pPr>
        <w:ind w:firstLineChars="100" w:firstLine="210"/>
        <w:rPr>
          <w:rFonts w:ascii="HG丸ｺﾞｼｯｸM-PRO" w:eastAsia="HG丸ｺﾞｼｯｸM-PRO" w:hAnsi="HG丸ｺﾞｼｯｸM-PRO"/>
        </w:rPr>
      </w:pPr>
    </w:p>
    <w:p w14:paraId="1C5589AC" w14:textId="77777777" w:rsidR="004411A5" w:rsidRPr="002F626D" w:rsidRDefault="004411A5" w:rsidP="004411A5">
      <w:pPr>
        <w:pStyle w:val="3"/>
      </w:pPr>
      <w:r w:rsidRPr="002F626D">
        <w:rPr>
          <w:rFonts w:hint="eastAsia"/>
        </w:rPr>
        <w:t>第２　社会的</w:t>
      </w:r>
      <w:r>
        <w:rPr>
          <w:rFonts w:hint="eastAsia"/>
        </w:rPr>
        <w:t>な</w:t>
      </w:r>
      <w:r w:rsidRPr="002F626D">
        <w:rPr>
          <w:rFonts w:hint="eastAsia"/>
        </w:rPr>
        <w:t>条件</w:t>
      </w:r>
    </w:p>
    <w:p w14:paraId="188F5A03" w14:textId="77777777" w:rsidR="004411A5" w:rsidRDefault="004411A5" w:rsidP="004411A5">
      <w:pPr>
        <w:pStyle w:val="4"/>
      </w:pPr>
      <w:r>
        <w:rPr>
          <w:rFonts w:hint="eastAsia"/>
        </w:rPr>
        <w:t xml:space="preserve">１　</w:t>
      </w:r>
      <w:r w:rsidRPr="002F626D">
        <w:rPr>
          <w:rFonts w:hint="eastAsia"/>
        </w:rPr>
        <w:t>人口</w:t>
      </w:r>
    </w:p>
    <w:p w14:paraId="4E7CE65A"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市の人口は、18</w:t>
      </w:r>
      <w:r>
        <w:rPr>
          <w:rFonts w:ascii="HG丸ｺﾞｼｯｸM-PRO" w:eastAsia="HG丸ｺﾞｼｯｸM-PRO" w:hAnsi="HG丸ｺﾞｼｯｸM-PRO" w:hint="eastAsia"/>
        </w:rPr>
        <w:t>6,346</w:t>
      </w:r>
      <w:r w:rsidRPr="00242635">
        <w:rPr>
          <w:rFonts w:ascii="HG丸ｺﾞｼｯｸM-PRO" w:eastAsia="HG丸ｺﾞｼｯｸM-PRO" w:hAnsi="HG丸ｺﾞｼｯｸM-PRO" w:hint="eastAsia"/>
        </w:rPr>
        <w:t>人であり、人口密度は、１km²当たり6,7</w:t>
      </w:r>
      <w:r>
        <w:rPr>
          <w:rFonts w:ascii="HG丸ｺﾞｼｯｸM-PRO" w:eastAsia="HG丸ｺﾞｼｯｸM-PRO" w:hAnsi="HG丸ｺﾞｼｯｸM-PRO" w:hint="eastAsia"/>
        </w:rPr>
        <w:t>64</w:t>
      </w:r>
      <w:r w:rsidRPr="00242635">
        <w:rPr>
          <w:rFonts w:ascii="HG丸ｺﾞｼｯｸM-PRO" w:eastAsia="HG丸ｺﾞｼｯｸM-PRO" w:hAnsi="HG丸ｺﾞｼｯｸM-PRO" w:hint="eastAsia"/>
        </w:rPr>
        <w:t>人で、世帯数は89,</w:t>
      </w:r>
      <w:r>
        <w:rPr>
          <w:rFonts w:ascii="HG丸ｺﾞｼｯｸM-PRO" w:eastAsia="HG丸ｺﾞｼｯｸM-PRO" w:hAnsi="HG丸ｺﾞｼｯｸM-PRO" w:hint="eastAsia"/>
        </w:rPr>
        <w:t>585</w:t>
      </w:r>
      <w:r w:rsidRPr="00242635">
        <w:rPr>
          <w:rFonts w:ascii="HG丸ｺﾞｼｯｸM-PRO" w:eastAsia="HG丸ｺﾞｼｯｸM-PRO" w:hAnsi="HG丸ｺﾞｼｯｸM-PRO" w:hint="eastAsia"/>
        </w:rPr>
        <w:t>世帯（１世帯当たり人口は約2.08人）であり、高齢化率は</w:t>
      </w:r>
      <w:r>
        <w:rPr>
          <w:rFonts w:ascii="HG丸ｺﾞｼｯｸM-PRO" w:eastAsia="HG丸ｺﾞｼｯｸM-PRO" w:hAnsi="HG丸ｺﾞｼｯｸM-PRO" w:hint="eastAsia"/>
        </w:rPr>
        <w:t>24.8</w:t>
      </w:r>
      <w:r w:rsidRPr="00242635">
        <w:rPr>
          <w:rFonts w:ascii="HG丸ｺﾞｼｯｸM-PRO" w:eastAsia="HG丸ｺﾞｼｯｸM-PRO" w:hAnsi="HG丸ｺﾞｼｯｸM-PRO" w:hint="eastAsia"/>
        </w:rPr>
        <w:t>％で</w:t>
      </w:r>
      <w:r>
        <w:rPr>
          <w:rFonts w:ascii="HG丸ｺﾞｼｯｸM-PRO" w:eastAsia="HG丸ｺﾞｼｯｸM-PRO" w:hAnsi="HG丸ｺﾞｼｯｸM-PRO" w:hint="eastAsia"/>
        </w:rPr>
        <w:t>ある</w:t>
      </w:r>
      <w:r w:rsidRPr="00242635">
        <w:rPr>
          <w:rFonts w:ascii="HG丸ｺﾞｼｯｸM-PRO" w:eastAsia="HG丸ｺﾞｼｯｸM-PRO" w:hAnsi="HG丸ｺﾞｼｯｸM-PRO" w:hint="eastAsia"/>
        </w:rPr>
        <w:t>。</w:t>
      </w:r>
      <w:r>
        <w:rPr>
          <w:rFonts w:ascii="HG丸ｺﾞｼｯｸM-PRO" w:eastAsia="HG丸ｺﾞｼｯｸM-PRO" w:hAnsi="HG丸ｺﾞｼｯｸM-PRO" w:hint="eastAsia"/>
        </w:rPr>
        <w:t>（令和２年1月現在）</w:t>
      </w:r>
    </w:p>
    <w:p w14:paraId="289DEC8E" w14:textId="77777777" w:rsidR="004411A5" w:rsidRPr="00242635" w:rsidRDefault="004411A5" w:rsidP="004411A5">
      <w:pPr>
        <w:ind w:firstLineChars="100" w:firstLine="210"/>
        <w:rPr>
          <w:rFonts w:ascii="HG丸ｺﾞｼｯｸM-PRO" w:eastAsia="HG丸ｺﾞｼｯｸM-PRO" w:hAnsi="HG丸ｺﾞｼｯｸM-PRO"/>
        </w:rPr>
      </w:pPr>
    </w:p>
    <w:p w14:paraId="4D88BF9A" w14:textId="77777777" w:rsidR="004411A5" w:rsidRPr="002F626D" w:rsidRDefault="004411A5" w:rsidP="004411A5">
      <w:pPr>
        <w:pStyle w:val="4"/>
      </w:pPr>
      <w:r w:rsidRPr="002F626D">
        <w:rPr>
          <w:rFonts w:hint="eastAsia"/>
        </w:rPr>
        <w:t>２</w:t>
      </w:r>
      <w:r>
        <w:rPr>
          <w:rFonts w:hint="eastAsia"/>
        </w:rPr>
        <w:t xml:space="preserve">　土地利用状況</w:t>
      </w:r>
    </w:p>
    <w:p w14:paraId="122B63BF"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浅川の右岸（南側）</w:t>
      </w:r>
      <w:r w:rsidRPr="00120D1C">
        <w:rPr>
          <w:rFonts w:ascii="HG丸ｺﾞｼｯｸM-PRO" w:eastAsia="HG丸ｺﾞｼｯｸM-PRO" w:hAnsi="HG丸ｺﾞｼｯｸM-PRO" w:hint="eastAsia"/>
        </w:rPr>
        <w:t>沿いに市街地が形成されており、用水路</w:t>
      </w:r>
      <w:r>
        <w:rPr>
          <w:rFonts w:ascii="HG丸ｺﾞｼｯｸM-PRO" w:eastAsia="HG丸ｺﾞｼｯｸM-PRO" w:hAnsi="HG丸ｺﾞｼｯｸM-PRO" w:hint="eastAsia"/>
        </w:rPr>
        <w:t>や</w:t>
      </w:r>
      <w:r w:rsidRPr="00242635">
        <w:rPr>
          <w:rFonts w:ascii="HG丸ｺﾞｼｯｸM-PRO" w:eastAsia="HG丸ｺﾞｼｯｸM-PRO" w:hAnsi="HG丸ｺﾞｼｯｸM-PRO" w:hint="eastAsia"/>
        </w:rPr>
        <w:t>湧水が残っている。浅川左岸（北側）は、台地</w:t>
      </w:r>
      <w:r>
        <w:rPr>
          <w:rFonts w:ascii="HG丸ｺﾞｼｯｸM-PRO" w:eastAsia="HG丸ｺﾞｼｯｸM-PRO" w:hAnsi="HG丸ｺﾞｼｯｸM-PRO" w:hint="eastAsia"/>
        </w:rPr>
        <w:t>が</w:t>
      </w:r>
      <w:r w:rsidRPr="00242635">
        <w:rPr>
          <w:rFonts w:ascii="HG丸ｺﾞｼｯｸM-PRO" w:eastAsia="HG丸ｺﾞｼｯｸM-PRO" w:hAnsi="HG丸ｺﾞｼｯｸM-PRO" w:hint="eastAsia"/>
        </w:rPr>
        <w:t>あり、台地上は、住宅地と工業</w:t>
      </w:r>
      <w:r>
        <w:rPr>
          <w:rFonts w:ascii="HG丸ｺﾞｼｯｸM-PRO" w:eastAsia="HG丸ｺﾞｼｯｸM-PRO" w:hAnsi="HG丸ｺﾞｼｯｸM-PRO" w:hint="eastAsia"/>
        </w:rPr>
        <w:t>用</w:t>
      </w:r>
      <w:r w:rsidRPr="00242635">
        <w:rPr>
          <w:rFonts w:ascii="HG丸ｺﾞｼｯｸM-PRO" w:eastAsia="HG丸ｺﾞｼｯｸM-PRO" w:hAnsi="HG丸ｺﾞｼｯｸM-PRO" w:hint="eastAsia"/>
        </w:rPr>
        <w:t>地を中心とした土地利用がされている。浅川と多摩川沿いの沖積低地は、住宅地と農地が共存する土地利用となっており、水田用の用水路が網の目のように張り巡らされている。南部の丘陵地には寺社、公園</w:t>
      </w:r>
      <w:r>
        <w:rPr>
          <w:rFonts w:ascii="HG丸ｺﾞｼｯｸM-PRO" w:eastAsia="HG丸ｺﾞｼｯｸM-PRO" w:hAnsi="HG丸ｺﾞｼｯｸM-PRO" w:hint="eastAsia"/>
        </w:rPr>
        <w:t>・</w:t>
      </w:r>
      <w:r w:rsidRPr="00242635">
        <w:rPr>
          <w:rFonts w:ascii="HG丸ｺﾞｼｯｸM-PRO" w:eastAsia="HG丸ｺﾞｼｯｸM-PRO" w:hAnsi="HG丸ｺﾞｼｯｸM-PRO" w:hint="eastAsia"/>
        </w:rPr>
        <w:t>緑地</w:t>
      </w:r>
      <w:r>
        <w:rPr>
          <w:rFonts w:ascii="HG丸ｺﾞｼｯｸM-PRO" w:eastAsia="HG丸ｺﾞｼｯｸM-PRO" w:hAnsi="HG丸ｺﾞｼｯｸM-PRO" w:hint="eastAsia"/>
        </w:rPr>
        <w:t>、樹林地</w:t>
      </w:r>
      <w:r w:rsidRPr="00242635">
        <w:rPr>
          <w:rFonts w:ascii="HG丸ｺﾞｼｯｸM-PRO" w:eastAsia="HG丸ｺﾞｼｯｸM-PRO" w:hAnsi="HG丸ｺﾞｼｯｸM-PRO" w:hint="eastAsia"/>
        </w:rPr>
        <w:t>が点在する。急傾斜地は、住宅地に位置する人工斜面、道路沿いの自然斜面、大規模団地開発後に残存する自然斜面に広く分布してい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259E3FF9" w14:textId="77777777" w:rsidR="004411A5" w:rsidRPr="00242635" w:rsidRDefault="004411A5" w:rsidP="004411A5"/>
    <w:p w14:paraId="43090607" w14:textId="77777777" w:rsidR="004411A5" w:rsidRDefault="004411A5" w:rsidP="004411A5">
      <w:pPr>
        <w:pStyle w:val="4"/>
      </w:pPr>
      <w:r>
        <w:rPr>
          <w:rFonts w:hint="eastAsia"/>
        </w:rPr>
        <w:t xml:space="preserve">３　</w:t>
      </w:r>
      <w:r w:rsidRPr="002F626D">
        <w:rPr>
          <w:rFonts w:hint="eastAsia"/>
        </w:rPr>
        <w:t>建物</w:t>
      </w:r>
      <w:r>
        <w:rPr>
          <w:rFonts w:hint="eastAsia"/>
        </w:rPr>
        <w:t>状況</w:t>
      </w:r>
    </w:p>
    <w:p w14:paraId="4C391AD3"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木造建築物の総数は</w:t>
      </w:r>
      <w:r>
        <w:rPr>
          <w:rFonts w:ascii="HG丸ｺﾞｼｯｸM-PRO" w:eastAsia="HG丸ｺﾞｼｯｸM-PRO" w:hAnsi="HG丸ｺﾞｼｯｸM-PRO" w:hint="eastAsia"/>
        </w:rPr>
        <w:t>35,110</w:t>
      </w:r>
      <w:r w:rsidRPr="00242635">
        <w:rPr>
          <w:rFonts w:ascii="HG丸ｺﾞｼｯｸM-PRO" w:eastAsia="HG丸ｺﾞｼｯｸM-PRO" w:hAnsi="HG丸ｺﾞｼｯｸM-PRO" w:hint="eastAsia"/>
        </w:rPr>
        <w:t>棟となっており、その内、住宅が33,</w:t>
      </w:r>
      <w:r>
        <w:rPr>
          <w:rFonts w:ascii="HG丸ｺﾞｼｯｸM-PRO" w:eastAsia="HG丸ｺﾞｼｯｸM-PRO" w:hAnsi="HG丸ｺﾞｼｯｸM-PRO" w:hint="eastAsia"/>
        </w:rPr>
        <w:t>412</w:t>
      </w:r>
      <w:r w:rsidRPr="00242635">
        <w:rPr>
          <w:rFonts w:ascii="HG丸ｺﾞｼｯｸM-PRO" w:eastAsia="HG丸ｺﾞｼｯｸM-PRO" w:hAnsi="HG丸ｺﾞｼｯｸM-PRO" w:hint="eastAsia"/>
        </w:rPr>
        <w:t>棟、店舗が2</w:t>
      </w:r>
      <w:r>
        <w:rPr>
          <w:rFonts w:ascii="HG丸ｺﾞｼｯｸM-PRO" w:eastAsia="HG丸ｺﾞｼｯｸM-PRO" w:hAnsi="HG丸ｺﾞｼｯｸM-PRO" w:hint="eastAsia"/>
        </w:rPr>
        <w:t>38</w:t>
      </w:r>
      <w:r w:rsidRPr="00242635">
        <w:rPr>
          <w:rFonts w:ascii="HG丸ｺﾞｼｯｸM-PRO" w:eastAsia="HG丸ｺﾞｼｯｸM-PRO" w:hAnsi="HG丸ｺﾞｼｯｸM-PRO" w:hint="eastAsia"/>
        </w:rPr>
        <w:t>棟、工場</w:t>
      </w:r>
      <w:r w:rsidRPr="00242635">
        <w:rPr>
          <w:rFonts w:ascii="HG丸ｺﾞｼｯｸM-PRO" w:eastAsia="HG丸ｺﾞｼｯｸM-PRO" w:hAnsi="HG丸ｺﾞｼｯｸM-PRO" w:hint="eastAsia"/>
        </w:rPr>
        <w:lastRenderedPageBreak/>
        <w:t>が13</w:t>
      </w:r>
      <w:r>
        <w:rPr>
          <w:rFonts w:ascii="HG丸ｺﾞｼｯｸM-PRO" w:eastAsia="HG丸ｺﾞｼｯｸM-PRO" w:hAnsi="HG丸ｺﾞｼｯｸM-PRO" w:hint="eastAsia"/>
        </w:rPr>
        <w:t>7</w:t>
      </w:r>
      <w:r w:rsidRPr="00242635">
        <w:rPr>
          <w:rFonts w:ascii="HG丸ｺﾞｼｯｸM-PRO" w:eastAsia="HG丸ｺﾞｼｯｸM-PRO" w:hAnsi="HG丸ｺﾞｼｯｸM-PRO" w:hint="eastAsia"/>
        </w:rPr>
        <w:t>棟、その他が1,3</w:t>
      </w:r>
      <w:r>
        <w:rPr>
          <w:rFonts w:ascii="HG丸ｺﾞｼｯｸM-PRO" w:eastAsia="HG丸ｺﾞｼｯｸM-PRO" w:hAnsi="HG丸ｺﾞｼｯｸM-PRO" w:hint="eastAsia"/>
        </w:rPr>
        <w:t>23</w:t>
      </w:r>
      <w:r w:rsidRPr="00242635">
        <w:rPr>
          <w:rFonts w:ascii="HG丸ｺﾞｼｯｸM-PRO" w:eastAsia="HG丸ｺﾞｼｯｸM-PRO" w:hAnsi="HG丸ｺﾞｼｯｸM-PRO" w:hint="eastAsia"/>
        </w:rPr>
        <w:t>棟を占めてい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242635">
        <w:rPr>
          <w:rFonts w:ascii="HG丸ｺﾞｼｯｸM-PRO" w:eastAsia="HG丸ｺﾞｼｯｸM-PRO" w:hAnsi="HG丸ｺﾞｼｯｸM-PRO" w:hint="eastAsia"/>
        </w:rPr>
        <w:t>年1月現在）</w:t>
      </w:r>
    </w:p>
    <w:p w14:paraId="45C6FA27"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木造以外の建築物の総数は11,</w:t>
      </w:r>
      <w:r>
        <w:rPr>
          <w:rFonts w:ascii="HG丸ｺﾞｼｯｸM-PRO" w:eastAsia="HG丸ｺﾞｼｯｸM-PRO" w:hAnsi="HG丸ｺﾞｼｯｸM-PRO" w:hint="eastAsia"/>
        </w:rPr>
        <w:t>509</w:t>
      </w:r>
      <w:r w:rsidRPr="00242635">
        <w:rPr>
          <w:rFonts w:ascii="HG丸ｺﾞｼｯｸM-PRO" w:eastAsia="HG丸ｺﾞｼｯｸM-PRO" w:hAnsi="HG丸ｺﾞｼｯｸM-PRO" w:hint="eastAsia"/>
        </w:rPr>
        <w:t>棟となっており、その内、住宅・アパートが7,</w:t>
      </w:r>
      <w:r>
        <w:rPr>
          <w:rFonts w:ascii="HG丸ｺﾞｼｯｸM-PRO" w:eastAsia="HG丸ｺﾞｼｯｸM-PRO" w:hAnsi="HG丸ｺﾞｼｯｸM-PRO" w:hint="eastAsia"/>
        </w:rPr>
        <w:t>741</w:t>
      </w:r>
      <w:r w:rsidRPr="00242635">
        <w:rPr>
          <w:rFonts w:ascii="HG丸ｺﾞｼｯｸM-PRO" w:eastAsia="HG丸ｺﾞｼｯｸM-PRO" w:hAnsi="HG丸ｺﾞｼｯｸM-PRO" w:hint="eastAsia"/>
        </w:rPr>
        <w:t>棟を占めてい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7D777A6A" w14:textId="77777777" w:rsidR="004411A5" w:rsidRPr="00EA4FF4" w:rsidRDefault="004411A5" w:rsidP="004411A5"/>
    <w:p w14:paraId="6BA022F3" w14:textId="77777777" w:rsidR="004411A5" w:rsidRDefault="004411A5" w:rsidP="004411A5">
      <w:pPr>
        <w:pStyle w:val="4"/>
      </w:pPr>
      <w:r>
        <w:rPr>
          <w:rFonts w:hint="eastAsia"/>
        </w:rPr>
        <w:t>４　道路状況</w:t>
      </w:r>
    </w:p>
    <w:p w14:paraId="7969BA96"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広域道路網は、甲州街道（都道）、国道20号日野バイパスと中央自動車道が市の北部を通過し、隣接市を結ぶ主要路線である都道は、北野街道、川崎街道がそれぞれ通ってい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68280580"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市の道路の多くは昭和30年前後からの土地区画整理事業や大規模開発によって建設されたものであり、市道の舗装率は91.2％、改良率は8</w:t>
      </w:r>
      <w:r>
        <w:rPr>
          <w:rFonts w:ascii="HG丸ｺﾞｼｯｸM-PRO" w:eastAsia="HG丸ｺﾞｼｯｸM-PRO" w:hAnsi="HG丸ｺﾞｼｯｸM-PRO" w:hint="eastAsia"/>
        </w:rPr>
        <w:t>5.5</w:t>
      </w:r>
      <w:r w:rsidRPr="00242635">
        <w:rPr>
          <w:rFonts w:ascii="HG丸ｺﾞｼｯｸM-PRO" w:eastAsia="HG丸ｺﾞｼｯｸM-PRO" w:hAnsi="HG丸ｺﾞｼｯｸM-PRO" w:hint="eastAsia"/>
        </w:rPr>
        <w:t>％となってい</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242635">
        <w:rPr>
          <w:rFonts w:ascii="HG丸ｺﾞｼｯｸM-PRO" w:eastAsia="HG丸ｺﾞｼｯｸM-PRO" w:hAnsi="HG丸ｺﾞｼｯｸM-PRO" w:hint="eastAsia"/>
        </w:rPr>
        <w:t>年4月</w:t>
      </w:r>
      <w:r>
        <w:rPr>
          <w:rFonts w:ascii="HG丸ｺﾞｼｯｸM-PRO" w:eastAsia="HG丸ｺﾞｼｯｸM-PRO" w:hAnsi="HG丸ｺﾞｼｯｸM-PRO" w:hint="eastAsia"/>
        </w:rPr>
        <w:t>現在</w:t>
      </w:r>
      <w:r w:rsidRPr="00242635">
        <w:rPr>
          <w:rFonts w:ascii="HG丸ｺﾞｼｯｸM-PRO" w:eastAsia="HG丸ｺﾞｼｯｸM-PRO" w:hAnsi="HG丸ｺﾞｼｯｸM-PRO" w:hint="eastAsia"/>
        </w:rPr>
        <w:t>）</w:t>
      </w:r>
    </w:p>
    <w:p w14:paraId="6267E6D3"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都市計画道路の整備率は、平成25年3月現在、67.3％となっているが、西平山地区など依然として道路などの基盤整備が遅れている地域があ</w:t>
      </w:r>
      <w:r>
        <w:rPr>
          <w:rFonts w:ascii="HG丸ｺﾞｼｯｸM-PRO" w:eastAsia="HG丸ｺﾞｼｯｸM-PRO" w:hAnsi="HG丸ｺﾞｼｯｸM-PRO" w:hint="eastAsia"/>
        </w:rPr>
        <w:t>る</w:t>
      </w:r>
      <w:r w:rsidRPr="00242635">
        <w:rPr>
          <w:rFonts w:ascii="HG丸ｺﾞｼｯｸM-PRO" w:eastAsia="HG丸ｺﾞｼｯｸM-PRO" w:hAnsi="HG丸ｺﾞｼｯｸM-PRO" w:hint="eastAsia"/>
        </w:rPr>
        <w:t>。</w:t>
      </w:r>
    </w:p>
    <w:p w14:paraId="470F1900" w14:textId="77777777" w:rsidR="004411A5" w:rsidRPr="00242635" w:rsidRDefault="004411A5" w:rsidP="004411A5"/>
    <w:p w14:paraId="293EE181" w14:textId="77777777" w:rsidR="004411A5" w:rsidRPr="002F626D" w:rsidRDefault="004411A5" w:rsidP="004411A5">
      <w:pPr>
        <w:autoSpaceDE w:val="0"/>
        <w:autoSpaceDN w:val="0"/>
        <w:adjustRightInd w:val="0"/>
        <w:jc w:val="center"/>
        <w:rPr>
          <w:rFonts w:ascii="ＭＳ ゴシック" w:eastAsia="ＭＳ ゴシック" w:hAnsi="ＭＳ ゴシック" w:cs="HG丸ｺﾞｼｯｸM-PRO"/>
          <w:b/>
          <w:color w:val="000000"/>
          <w:kern w:val="0"/>
          <w:sz w:val="28"/>
          <w:szCs w:val="28"/>
        </w:rPr>
      </w:pPr>
      <w:r w:rsidRPr="002F626D">
        <w:rPr>
          <w:rFonts w:ascii="HG丸ｺﾞｼｯｸM-PRO" w:eastAsia="HG丸ｺﾞｼｯｸM-PRO" w:hAnsi="HG丸ｺﾞｼｯｸM-PRO" w:cs="HG丸ｺﾞｼｯｸM-PRO"/>
          <w:szCs w:val="21"/>
        </w:rPr>
        <w:br w:type="page"/>
      </w:r>
    </w:p>
    <w:p w14:paraId="6C5DD6CC" w14:textId="503F8575" w:rsidR="004411A5" w:rsidRPr="002F626D" w:rsidRDefault="004411A5" w:rsidP="004411A5">
      <w:pPr>
        <w:pStyle w:val="2"/>
      </w:pPr>
      <w:bookmarkStart w:id="11" w:name="_Toc58326988"/>
      <w:bookmarkStart w:id="12" w:name="_Toc79592025"/>
      <w:r>
        <w:rPr>
          <w:rFonts w:hint="eastAsia"/>
        </w:rPr>
        <w:lastRenderedPageBreak/>
        <w:t>第３節　被害想定</w:t>
      </w:r>
      <w:bookmarkEnd w:id="11"/>
      <w:bookmarkEnd w:id="12"/>
    </w:p>
    <w:p w14:paraId="67062E24" w14:textId="77777777" w:rsidR="004411A5" w:rsidRPr="002F626D" w:rsidRDefault="004411A5" w:rsidP="004411A5">
      <w:pPr>
        <w:pStyle w:val="3"/>
      </w:pPr>
      <w:r w:rsidRPr="002F626D">
        <w:rPr>
          <w:rFonts w:hint="eastAsia"/>
        </w:rPr>
        <w:t>第１　地震被害の想定</w:t>
      </w:r>
    </w:p>
    <w:p w14:paraId="732519C7" w14:textId="77777777" w:rsidR="004411A5" w:rsidRPr="0024263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東京都防災会議は、東日本大震災を踏まえ、客観的なデータや最新の科学的知見に基づき被害想定の見直しを行い、「首都直下地震等による東京の被害想定報告書」を平成24年に公表した。</w:t>
      </w:r>
    </w:p>
    <w:p w14:paraId="715AED69"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42635">
        <w:rPr>
          <w:rFonts w:ascii="HG丸ｺﾞｼｯｸM-PRO" w:eastAsia="HG丸ｺﾞｼｯｸM-PRO" w:hAnsi="HG丸ｺﾞｼｯｸM-PRO" w:hint="eastAsia"/>
        </w:rPr>
        <w:t>市の被害想定は「首都直下地震等による東京の被害想定報告書」（平成24年4月）によるものとし、一部を抜粋したものを示す。</w:t>
      </w:r>
    </w:p>
    <w:p w14:paraId="4852DABE" w14:textId="62FFD658" w:rsidR="004411A5" w:rsidRDefault="004411A5" w:rsidP="004411A5">
      <w:pPr>
        <w:pStyle w:val="af9"/>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３</w:t>
      </w:r>
      <w:r>
        <w:fldChar w:fldCharType="end"/>
      </w:r>
      <w:r>
        <w:rPr>
          <w:rFonts w:hint="eastAsia"/>
        </w:rPr>
        <w:t xml:space="preserve">　想定地震</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931"/>
        <w:gridCol w:w="1931"/>
        <w:gridCol w:w="1832"/>
        <w:gridCol w:w="1985"/>
      </w:tblGrid>
      <w:tr w:rsidR="004411A5" w:rsidRPr="001155C7" w14:paraId="32BB7BF7" w14:textId="77777777" w:rsidTr="004411A5">
        <w:tc>
          <w:tcPr>
            <w:tcW w:w="1252" w:type="dxa"/>
            <w:shd w:val="clear" w:color="auto" w:fill="BFBFBF"/>
          </w:tcPr>
          <w:p w14:paraId="2D9E7FC5"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hint="eastAsia"/>
                <w:szCs w:val="21"/>
              </w:rPr>
              <w:t>地震名</w:t>
            </w:r>
          </w:p>
        </w:tc>
        <w:tc>
          <w:tcPr>
            <w:tcW w:w="1931" w:type="dxa"/>
            <w:shd w:val="clear" w:color="auto" w:fill="BFBFBF"/>
          </w:tcPr>
          <w:p w14:paraId="34986CC1"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hint="eastAsia"/>
                <w:szCs w:val="21"/>
              </w:rPr>
              <w:t>立川断層帯地震</w:t>
            </w:r>
          </w:p>
        </w:tc>
        <w:tc>
          <w:tcPr>
            <w:tcW w:w="1931" w:type="dxa"/>
            <w:shd w:val="clear" w:color="auto" w:fill="BFBFBF"/>
          </w:tcPr>
          <w:p w14:paraId="5690E6D4"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hint="eastAsia"/>
                <w:szCs w:val="21"/>
              </w:rPr>
              <w:t>元禄型関東地震</w:t>
            </w:r>
          </w:p>
        </w:tc>
        <w:tc>
          <w:tcPr>
            <w:tcW w:w="1832" w:type="dxa"/>
            <w:shd w:val="clear" w:color="auto" w:fill="BFBFBF"/>
          </w:tcPr>
          <w:p w14:paraId="0FF42E22"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hint="eastAsia"/>
                <w:szCs w:val="21"/>
              </w:rPr>
              <w:t>多摩直下地震</w:t>
            </w:r>
          </w:p>
        </w:tc>
        <w:tc>
          <w:tcPr>
            <w:tcW w:w="1985" w:type="dxa"/>
            <w:shd w:val="clear" w:color="auto" w:fill="BFBFBF"/>
          </w:tcPr>
          <w:p w14:paraId="259A7D09"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hint="eastAsia"/>
                <w:szCs w:val="21"/>
              </w:rPr>
              <w:t>東京湾北部地震</w:t>
            </w:r>
          </w:p>
        </w:tc>
      </w:tr>
      <w:tr w:rsidR="004411A5" w:rsidRPr="001155C7" w14:paraId="7F59EC0F" w14:textId="77777777" w:rsidTr="004411A5">
        <w:tc>
          <w:tcPr>
            <w:tcW w:w="1252" w:type="dxa"/>
            <w:shd w:val="clear" w:color="auto" w:fill="auto"/>
          </w:tcPr>
          <w:p w14:paraId="5D8F8753" w14:textId="77777777" w:rsidR="004411A5" w:rsidRPr="00000C0F" w:rsidRDefault="004411A5" w:rsidP="004411A5">
            <w:pPr>
              <w:jc w:val="center"/>
              <w:rPr>
                <w:rFonts w:ascii="HG丸ｺﾞｼｯｸM-PRO" w:eastAsia="HG丸ｺﾞｼｯｸM-PRO" w:hAnsi="HG丸ｺﾞｼｯｸM-PRO" w:cs="HG丸ｺﾞｼｯｸM-PRO"/>
                <w:sz w:val="20"/>
                <w:szCs w:val="20"/>
              </w:rPr>
            </w:pPr>
            <w:r w:rsidRPr="00000C0F">
              <w:rPr>
                <w:rFonts w:ascii="HG丸ｺﾞｼｯｸM-PRO" w:eastAsia="HG丸ｺﾞｼｯｸM-PRO" w:hAnsi="HG丸ｺﾞｼｯｸM-PRO" w:cs="HG丸ｺﾞｼｯｸM-PRO" w:hint="eastAsia"/>
                <w:szCs w:val="21"/>
              </w:rPr>
              <w:t>規模（M</w:t>
            </w:r>
            <w:r w:rsidRPr="00000C0F">
              <w:rPr>
                <w:rFonts w:ascii="HG丸ｺﾞｼｯｸM-PRO" w:eastAsia="HG丸ｺﾞｼｯｸM-PRO" w:hAnsi="HG丸ｺﾞｼｯｸM-PRO" w:cs="HG丸ｺﾞｼｯｸM-PRO"/>
                <w:szCs w:val="21"/>
              </w:rPr>
              <w:t>）</w:t>
            </w:r>
          </w:p>
        </w:tc>
        <w:tc>
          <w:tcPr>
            <w:tcW w:w="1931" w:type="dxa"/>
            <w:vAlign w:val="center"/>
          </w:tcPr>
          <w:p w14:paraId="664757C3"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szCs w:val="21"/>
              </w:rPr>
              <w:t>M7.4</w:t>
            </w:r>
          </w:p>
        </w:tc>
        <w:tc>
          <w:tcPr>
            <w:tcW w:w="1931" w:type="dxa"/>
            <w:shd w:val="clear" w:color="auto" w:fill="auto"/>
            <w:vAlign w:val="center"/>
          </w:tcPr>
          <w:p w14:paraId="59FEC129"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szCs w:val="21"/>
              </w:rPr>
              <w:t>M8.2</w:t>
            </w:r>
          </w:p>
        </w:tc>
        <w:tc>
          <w:tcPr>
            <w:tcW w:w="3817" w:type="dxa"/>
            <w:gridSpan w:val="2"/>
            <w:shd w:val="clear" w:color="auto" w:fill="auto"/>
            <w:vAlign w:val="center"/>
          </w:tcPr>
          <w:p w14:paraId="1D451C43" w14:textId="77777777" w:rsidR="004411A5" w:rsidRPr="00000C0F" w:rsidRDefault="004411A5" w:rsidP="004411A5">
            <w:pPr>
              <w:jc w:val="center"/>
              <w:rPr>
                <w:rFonts w:ascii="HG丸ｺﾞｼｯｸM-PRO" w:eastAsia="HG丸ｺﾞｼｯｸM-PRO" w:hAnsi="HG丸ｺﾞｼｯｸM-PRO" w:cs="HG丸ｺﾞｼｯｸM-PRO"/>
                <w:szCs w:val="21"/>
              </w:rPr>
            </w:pPr>
            <w:r w:rsidRPr="00000C0F">
              <w:rPr>
                <w:rFonts w:ascii="HG丸ｺﾞｼｯｸM-PRO" w:eastAsia="HG丸ｺﾞｼｯｸM-PRO" w:hAnsi="HG丸ｺﾞｼｯｸM-PRO" w:cs="HG丸ｺﾞｼｯｸM-PRO"/>
                <w:szCs w:val="21"/>
              </w:rPr>
              <w:t>M</w:t>
            </w:r>
            <w:r>
              <w:rPr>
                <w:rFonts w:ascii="HG丸ｺﾞｼｯｸM-PRO" w:eastAsia="HG丸ｺﾞｼｯｸM-PRO" w:hAnsi="HG丸ｺﾞｼｯｸM-PRO" w:cs="HG丸ｺﾞｼｯｸM-PRO" w:hint="eastAsia"/>
                <w:szCs w:val="21"/>
              </w:rPr>
              <w:t>7.3</w:t>
            </w:r>
          </w:p>
        </w:tc>
      </w:tr>
    </w:tbl>
    <w:p w14:paraId="37C204B8" w14:textId="77777777" w:rsidR="004411A5" w:rsidRDefault="004411A5" w:rsidP="004411A5"/>
    <w:p w14:paraId="293BD7B1" w14:textId="77777777" w:rsidR="004411A5" w:rsidRDefault="004411A5" w:rsidP="004411A5"/>
    <w:p w14:paraId="77CE7AC3" w14:textId="77777777" w:rsidR="004411A5" w:rsidRDefault="004411A5" w:rsidP="004411A5">
      <w:pPr>
        <w:pStyle w:val="4"/>
      </w:pPr>
      <w:r>
        <w:rPr>
          <w:rFonts w:hint="eastAsia"/>
        </w:rPr>
        <w:t>１　被害想定結果</w:t>
      </w:r>
    </w:p>
    <w:p w14:paraId="47488665" w14:textId="07867B0D" w:rsidR="004411A5" w:rsidRDefault="004411A5" w:rsidP="004411A5">
      <w:pPr>
        <w:pStyle w:val="af9"/>
        <w:jc w:val="left"/>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４</w:t>
      </w:r>
      <w:r>
        <w:fldChar w:fldCharType="end"/>
      </w:r>
      <w:r>
        <w:rPr>
          <w:rFonts w:hint="eastAsia"/>
        </w:rPr>
        <w:t xml:space="preserve">　想定条件</w:t>
      </w:r>
    </w:p>
    <w:tbl>
      <w:tblPr>
        <w:tblStyle w:val="aa"/>
        <w:tblW w:w="0" w:type="auto"/>
        <w:tblLook w:val="04A0" w:firstRow="1" w:lastRow="0" w:firstColumn="1" w:lastColumn="0" w:noHBand="0" w:noVBand="1"/>
      </w:tblPr>
      <w:tblGrid>
        <w:gridCol w:w="1798"/>
        <w:gridCol w:w="2596"/>
      </w:tblGrid>
      <w:tr w:rsidR="004411A5" w14:paraId="27148823" w14:textId="77777777" w:rsidTr="004411A5">
        <w:trPr>
          <w:trHeight w:val="364"/>
        </w:trPr>
        <w:tc>
          <w:tcPr>
            <w:tcW w:w="1798" w:type="dxa"/>
            <w:shd w:val="clear" w:color="auto" w:fill="BFBFBF" w:themeFill="background1" w:themeFillShade="BF"/>
          </w:tcPr>
          <w:p w14:paraId="4458BEC3"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季節</w:t>
            </w:r>
          </w:p>
        </w:tc>
        <w:tc>
          <w:tcPr>
            <w:tcW w:w="2596" w:type="dxa"/>
          </w:tcPr>
          <w:p w14:paraId="1B9B122A"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冬</w:t>
            </w:r>
          </w:p>
        </w:tc>
      </w:tr>
      <w:tr w:rsidR="004411A5" w14:paraId="0CF845A7" w14:textId="77777777" w:rsidTr="004411A5">
        <w:trPr>
          <w:trHeight w:val="380"/>
        </w:trPr>
        <w:tc>
          <w:tcPr>
            <w:tcW w:w="1798" w:type="dxa"/>
            <w:shd w:val="clear" w:color="auto" w:fill="BFBFBF" w:themeFill="background1" w:themeFillShade="BF"/>
          </w:tcPr>
          <w:p w14:paraId="59B76701"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日</w:t>
            </w:r>
          </w:p>
        </w:tc>
        <w:tc>
          <w:tcPr>
            <w:tcW w:w="2596" w:type="dxa"/>
          </w:tcPr>
          <w:p w14:paraId="6BF7655B"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平日</w:t>
            </w:r>
          </w:p>
        </w:tc>
      </w:tr>
      <w:tr w:rsidR="004411A5" w14:paraId="2CF3215F" w14:textId="77777777" w:rsidTr="004411A5">
        <w:trPr>
          <w:trHeight w:val="380"/>
        </w:trPr>
        <w:tc>
          <w:tcPr>
            <w:tcW w:w="1798" w:type="dxa"/>
            <w:shd w:val="clear" w:color="auto" w:fill="BFBFBF" w:themeFill="background1" w:themeFillShade="BF"/>
          </w:tcPr>
          <w:p w14:paraId="2B94D93B"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発生時間</w:t>
            </w:r>
          </w:p>
        </w:tc>
        <w:tc>
          <w:tcPr>
            <w:tcW w:w="2596" w:type="dxa"/>
          </w:tcPr>
          <w:p w14:paraId="085E83CE"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18</w:t>
            </w:r>
            <w:r w:rsidRPr="00F55B99">
              <w:rPr>
                <w:rFonts w:ascii="HG丸ｺﾞｼｯｸM-PRO" w:eastAsia="HG丸ｺﾞｼｯｸM-PRO" w:hAnsi="HG丸ｺﾞｼｯｸM-PRO" w:cs="HG丸ｺﾞｼｯｸM-PRO" w:hint="eastAsia"/>
                <w:sz w:val="21"/>
                <w:szCs w:val="21"/>
              </w:rPr>
              <w:t>時</w:t>
            </w:r>
          </w:p>
        </w:tc>
      </w:tr>
      <w:tr w:rsidR="004411A5" w14:paraId="1E8A54AC" w14:textId="77777777" w:rsidTr="004411A5">
        <w:trPr>
          <w:trHeight w:val="364"/>
        </w:trPr>
        <w:tc>
          <w:tcPr>
            <w:tcW w:w="1798" w:type="dxa"/>
            <w:shd w:val="clear" w:color="auto" w:fill="BFBFBF" w:themeFill="background1" w:themeFillShade="BF"/>
          </w:tcPr>
          <w:p w14:paraId="06540172"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風速</w:t>
            </w:r>
          </w:p>
        </w:tc>
        <w:tc>
          <w:tcPr>
            <w:tcW w:w="2596" w:type="dxa"/>
          </w:tcPr>
          <w:p w14:paraId="5FC83446" w14:textId="77777777" w:rsidR="004411A5" w:rsidRPr="00F55B99" w:rsidRDefault="004411A5" w:rsidP="004411A5">
            <w:pPr>
              <w:pStyle w:val="Web"/>
              <w:spacing w:before="0" w:beforeAutospacing="0" w:after="0" w:afterAutospacing="0"/>
              <w:jc w:val="center"/>
              <w:rPr>
                <w:rFonts w:ascii="HG丸ｺﾞｼｯｸM-PRO" w:eastAsia="HG丸ｺﾞｼｯｸM-PRO" w:hAnsi="HG丸ｺﾞｼｯｸM-PRO" w:cs="HG丸ｺﾞｼｯｸM-PRO"/>
                <w:sz w:val="21"/>
                <w:szCs w:val="21"/>
              </w:rPr>
            </w:pPr>
            <w:r w:rsidRPr="00F55B99">
              <w:rPr>
                <w:rFonts w:ascii="HG丸ｺﾞｼｯｸM-PRO" w:eastAsia="HG丸ｺﾞｼｯｸM-PRO" w:hAnsi="HG丸ｺﾞｼｯｸM-PRO" w:cs="HG丸ｺﾞｼｯｸM-PRO" w:hint="eastAsia"/>
                <w:sz w:val="21"/>
                <w:szCs w:val="21"/>
              </w:rPr>
              <w:t>８m/</w:t>
            </w:r>
            <w:r>
              <w:rPr>
                <w:rFonts w:ascii="HG丸ｺﾞｼｯｸM-PRO" w:eastAsia="HG丸ｺﾞｼｯｸM-PRO" w:hAnsi="HG丸ｺﾞｼｯｸM-PRO" w:cs="HG丸ｺﾞｼｯｸM-PRO" w:hint="eastAsia"/>
                <w:sz w:val="21"/>
                <w:szCs w:val="21"/>
              </w:rPr>
              <w:t>秒</w:t>
            </w:r>
          </w:p>
        </w:tc>
      </w:tr>
    </w:tbl>
    <w:p w14:paraId="3BDF0BE6" w14:textId="77777777" w:rsidR="004411A5" w:rsidRDefault="004411A5" w:rsidP="004411A5">
      <w:r>
        <w:br w:type="page"/>
      </w:r>
    </w:p>
    <w:p w14:paraId="76D83FFB" w14:textId="462ECC3C" w:rsidR="004411A5" w:rsidRDefault="004411A5" w:rsidP="004411A5">
      <w:pPr>
        <w:pStyle w:val="af9"/>
      </w:pPr>
      <w:r>
        <w:rPr>
          <w:rFonts w:hint="eastAsia"/>
        </w:rPr>
        <w:lastRenderedPageBreak/>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５</w:t>
      </w:r>
      <w:r>
        <w:fldChar w:fldCharType="end"/>
      </w:r>
      <w:r>
        <w:rPr>
          <w:rFonts w:hint="eastAsia"/>
        </w:rPr>
        <w:t xml:space="preserve">　被害想定結果</w:t>
      </w:r>
    </w:p>
    <w:p w14:paraId="611B80AF" w14:textId="4902D763" w:rsidR="004411A5" w:rsidRPr="00000C0F" w:rsidRDefault="004411A5" w:rsidP="004411A5">
      <w:r>
        <w:rPr>
          <w:rFonts w:asciiTheme="minorEastAsia" w:hAnsiTheme="minorEastAsia" w:cs="HG丸ｺﾞｼｯｸM-PRO"/>
          <w:noProof/>
          <w:szCs w:val="21"/>
        </w:rPr>
        <w:drawing>
          <wp:inline distT="0" distB="0" distL="0" distR="0" wp14:anchorId="2877B203" wp14:editId="5F0474D4">
            <wp:extent cx="6217920" cy="83210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8321040"/>
                    </a:xfrm>
                    <a:prstGeom prst="rect">
                      <a:avLst/>
                    </a:prstGeom>
                    <a:noFill/>
                    <a:ln>
                      <a:noFill/>
                    </a:ln>
                  </pic:spPr>
                </pic:pic>
              </a:graphicData>
            </a:graphic>
          </wp:inline>
        </w:drawing>
      </w:r>
    </w:p>
    <w:p w14:paraId="7724A731" w14:textId="77777777" w:rsidR="004411A5" w:rsidRDefault="004411A5" w:rsidP="004411A5">
      <w:pPr>
        <w:pStyle w:val="2"/>
        <w:tabs>
          <w:tab w:val="left" w:pos="1701"/>
        </w:tabs>
      </w:pPr>
      <w:r>
        <w:lastRenderedPageBreak/>
        <w:br w:type="page"/>
      </w:r>
    </w:p>
    <w:p w14:paraId="542EF909" w14:textId="30D84E86" w:rsidR="004411A5" w:rsidRPr="003C7A4A" w:rsidRDefault="004411A5" w:rsidP="004411A5">
      <w:pPr>
        <w:pStyle w:val="2"/>
        <w:tabs>
          <w:tab w:val="left" w:pos="1701"/>
        </w:tabs>
        <w:rPr>
          <w:color w:val="000000"/>
        </w:rPr>
      </w:pPr>
      <w:bookmarkStart w:id="13" w:name="_Toc58326989"/>
      <w:bookmarkStart w:id="14" w:name="_Toc79592026"/>
      <w:r>
        <w:rPr>
          <w:rFonts w:hint="eastAsia"/>
        </w:rPr>
        <w:lastRenderedPageBreak/>
        <w:t xml:space="preserve">第４節　</w:t>
      </w:r>
      <w:r w:rsidRPr="003C7A4A">
        <w:rPr>
          <w:rFonts w:hint="eastAsia"/>
          <w:color w:val="000000"/>
        </w:rPr>
        <w:t>防災・減災の基本理念</w:t>
      </w:r>
      <w:bookmarkEnd w:id="13"/>
      <w:bookmarkEnd w:id="14"/>
    </w:p>
    <w:p w14:paraId="2914C063" w14:textId="77777777" w:rsidR="004411A5" w:rsidRPr="00B3560C" w:rsidRDefault="004411A5" w:rsidP="004411A5">
      <w:pPr>
        <w:pStyle w:val="3"/>
        <w:rPr>
          <w:szCs w:val="21"/>
        </w:rPr>
      </w:pPr>
      <w:r>
        <w:rPr>
          <w:rFonts w:hint="eastAsia"/>
        </w:rPr>
        <w:t>第１　基本理念</w:t>
      </w:r>
    </w:p>
    <w:p w14:paraId="1C2561F2"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Pr="00000C0F">
        <w:rPr>
          <w:rFonts w:ascii="HG丸ｺﾞｼｯｸM-PRO" w:eastAsia="HG丸ｺﾞｼｯｸM-PRO" w:hAnsi="HG丸ｺﾞｼｯｸM-PRO" w:hint="eastAsia"/>
        </w:rPr>
        <w:t>災害への対応は、「自助」すなわち自分の身は自分で守ること、「共助」すなわちご近所など地域の助け合いで乗り切ること、そして「公助」すなわち行政・公的機関による支援の</w:t>
      </w:r>
      <w:r>
        <w:rPr>
          <w:rFonts w:ascii="HG丸ｺﾞｼｯｸM-PRO" w:eastAsia="HG丸ｺﾞｼｯｸM-PRO" w:hAnsi="HG丸ｺﾞｼｯｸM-PRO" w:hint="eastAsia"/>
        </w:rPr>
        <w:t>3</w:t>
      </w:r>
      <w:r w:rsidRPr="00000C0F">
        <w:rPr>
          <w:rFonts w:ascii="HG丸ｺﾞｼｯｸM-PRO" w:eastAsia="HG丸ｺﾞｼｯｸM-PRO" w:hAnsi="HG丸ｺﾞｼｯｸM-PRO" w:hint="eastAsia"/>
        </w:rPr>
        <w:t>つにより行われ</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w:t>
      </w:r>
    </w:p>
    <w:p w14:paraId="612B3B6E"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特に自身や地域住民による「自助」「共助」は災害対応の基礎となる力であり、日頃からの地域の防災力が問われ</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w:t>
      </w:r>
    </w:p>
    <w:p w14:paraId="5293E5D8"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一方、被害が甚大になるほど、被害が広域に及ぶほど、災害対応が長期間になるほど、地域の力だけでは対応が困難になり、外部からの支援、つまり広い意味での「共助」が必要にな</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w:t>
      </w:r>
    </w:p>
    <w:p w14:paraId="0EE5651D"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「公助」の分野でも、災害対策基本法では市町村に基礎自治体としての一義的な災害対応の責務を位置づけてい</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が、被害規模が大きくなるにつれて、近隣自治体による応援、都道府県による広域調整、国による支援というように外部支援に依存する割合が高まってい</w:t>
      </w:r>
      <w:r>
        <w:rPr>
          <w:rFonts w:ascii="HG丸ｺﾞｼｯｸM-PRO" w:eastAsia="HG丸ｺﾞｼｯｸM-PRO" w:hAnsi="HG丸ｺﾞｼｯｸM-PRO" w:hint="eastAsia"/>
        </w:rPr>
        <w:t>く</w:t>
      </w:r>
      <w:r w:rsidRPr="00000C0F">
        <w:rPr>
          <w:rFonts w:ascii="HG丸ｺﾞｼｯｸM-PRO" w:eastAsia="HG丸ｺﾞｼｯｸM-PRO" w:hAnsi="HG丸ｺﾞｼｯｸM-PRO" w:hint="eastAsia"/>
        </w:rPr>
        <w:t>。</w:t>
      </w:r>
    </w:p>
    <w:p w14:paraId="1164D49E" w14:textId="77777777" w:rsidR="004411A5" w:rsidRPr="00636869"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このため、市は、地域特性や今後の都市開発動向を踏まえた上でより災害に強いまちづくりを推進するため、防災</w:t>
      </w:r>
      <w:r w:rsidRPr="00636869">
        <w:rPr>
          <w:rFonts w:ascii="HG丸ｺﾞｼｯｸM-PRO" w:eastAsia="HG丸ｺﾞｼｯｸM-PRO" w:hAnsi="HG丸ｺﾞｼｯｸM-PRO" w:hint="eastAsia"/>
        </w:rPr>
        <w:t>対策の基本方針となる次の４つの基本理念のもとに防災・減災対策を進める。</w:t>
      </w:r>
    </w:p>
    <w:p w14:paraId="643D6506" w14:textId="77777777" w:rsidR="004411A5" w:rsidRPr="00636869" w:rsidRDefault="004411A5" w:rsidP="004411A5">
      <w:pPr>
        <w:ind w:firstLineChars="100" w:firstLine="210"/>
        <w:rPr>
          <w:rFonts w:ascii="HG丸ｺﾞｼｯｸM-PRO" w:eastAsia="HG丸ｺﾞｼｯｸM-PRO" w:hAnsi="HG丸ｺﾞｼｯｸM-PRO"/>
        </w:rPr>
      </w:pPr>
      <w:r w:rsidRPr="00636869">
        <w:rPr>
          <w:rFonts w:ascii="HG丸ｺﾞｼｯｸM-PRO" w:eastAsia="HG丸ｺﾞｼｯｸM-PRO" w:hAnsi="HG丸ｺﾞｼｯｸM-PRO" w:hint="eastAsia"/>
        </w:rPr>
        <w:t>１　市民と行政等が一体となった防災体制の確立</w:t>
      </w:r>
    </w:p>
    <w:p w14:paraId="225976CA" w14:textId="77777777" w:rsidR="004411A5" w:rsidRPr="00636869" w:rsidRDefault="004411A5" w:rsidP="004411A5">
      <w:pPr>
        <w:ind w:firstLineChars="100" w:firstLine="210"/>
        <w:rPr>
          <w:rFonts w:ascii="HG丸ｺﾞｼｯｸM-PRO" w:eastAsia="HG丸ｺﾞｼｯｸM-PRO" w:hAnsi="HG丸ｺﾞｼｯｸM-PRO"/>
        </w:rPr>
      </w:pPr>
      <w:r w:rsidRPr="00636869">
        <w:rPr>
          <w:rFonts w:ascii="HG丸ｺﾞｼｯｸM-PRO" w:eastAsia="HG丸ｺﾞｼｯｸM-PRO" w:hAnsi="HG丸ｺﾞｼｯｸM-PRO" w:hint="eastAsia"/>
        </w:rPr>
        <w:t>２　災害につよい</w:t>
      </w:r>
      <w:r>
        <w:rPr>
          <w:rFonts w:ascii="HG丸ｺﾞｼｯｸM-PRO" w:eastAsia="HG丸ｺﾞｼｯｸM-PRO" w:hAnsi="HG丸ｺﾞｼｯｸM-PRO" w:hint="eastAsia"/>
        </w:rPr>
        <w:t>日野市</w:t>
      </w:r>
    </w:p>
    <w:p w14:paraId="5D2EF487" w14:textId="77777777" w:rsidR="004411A5" w:rsidRPr="00636869" w:rsidRDefault="004411A5" w:rsidP="004411A5">
      <w:pPr>
        <w:ind w:firstLineChars="100" w:firstLine="210"/>
        <w:rPr>
          <w:rFonts w:ascii="HG丸ｺﾞｼｯｸM-PRO" w:eastAsia="HG丸ｺﾞｼｯｸM-PRO" w:hAnsi="HG丸ｺﾞｼｯｸM-PRO"/>
        </w:rPr>
      </w:pPr>
      <w:r w:rsidRPr="00636869">
        <w:rPr>
          <w:rFonts w:ascii="HG丸ｺﾞｼｯｸM-PRO" w:eastAsia="HG丸ｺﾞｼｯｸM-PRO" w:hAnsi="HG丸ｺﾞｼｯｸM-PRO" w:hint="eastAsia"/>
        </w:rPr>
        <w:t>３　広域応援・受援体制の確立</w:t>
      </w:r>
    </w:p>
    <w:p w14:paraId="6D67D461" w14:textId="77777777" w:rsidR="004411A5" w:rsidRPr="00636869" w:rsidRDefault="004411A5" w:rsidP="004411A5">
      <w:pPr>
        <w:ind w:firstLineChars="100" w:firstLine="210"/>
        <w:rPr>
          <w:rFonts w:ascii="HG丸ｺﾞｼｯｸM-PRO" w:eastAsia="HG丸ｺﾞｼｯｸM-PRO" w:hAnsi="HG丸ｺﾞｼｯｸM-PRO"/>
        </w:rPr>
      </w:pPr>
      <w:r w:rsidRPr="00636869">
        <w:rPr>
          <w:rFonts w:ascii="HG丸ｺﾞｼｯｸM-PRO" w:eastAsia="HG丸ｺﾞｼｯｸM-PRO" w:hAnsi="HG丸ｺﾞｼｯｸM-PRO" w:hint="eastAsia"/>
        </w:rPr>
        <w:t xml:space="preserve">４　</w:t>
      </w:r>
      <w:bookmarkStart w:id="15" w:name="_Hlk51401589"/>
      <w:r w:rsidRPr="00636869">
        <w:rPr>
          <w:rFonts w:ascii="HG丸ｺﾞｼｯｸM-PRO" w:eastAsia="HG丸ｺﾞｼｯｸM-PRO" w:hAnsi="HG丸ｺﾞｼｯｸM-PRO" w:hint="eastAsia"/>
        </w:rPr>
        <w:t>すべての人が安心して暮らせる地域の実現</w:t>
      </w:r>
      <w:bookmarkEnd w:id="15"/>
    </w:p>
    <w:p w14:paraId="434B7850" w14:textId="77777777" w:rsidR="004411A5" w:rsidRPr="00000C0F" w:rsidRDefault="004411A5" w:rsidP="004411A5">
      <w:pPr>
        <w:ind w:firstLineChars="100" w:firstLine="210"/>
        <w:rPr>
          <w:rFonts w:ascii="HG丸ｺﾞｼｯｸM-PRO" w:eastAsia="HG丸ｺﾞｼｯｸM-PRO" w:hAnsi="HG丸ｺﾞｼｯｸM-PRO" w:cs="Times New Roman"/>
          <w:szCs w:val="24"/>
        </w:rPr>
      </w:pPr>
    </w:p>
    <w:p w14:paraId="41535E45" w14:textId="77777777" w:rsidR="004411A5" w:rsidRPr="00B3560C" w:rsidRDefault="004411A5" w:rsidP="004411A5">
      <w:pPr>
        <w:pStyle w:val="3"/>
      </w:pPr>
      <w:r w:rsidRPr="00B3560C">
        <w:rPr>
          <w:rFonts w:hint="eastAsia"/>
        </w:rPr>
        <w:t xml:space="preserve">第２　</w:t>
      </w:r>
      <w:r>
        <w:rPr>
          <w:rFonts w:hint="eastAsia"/>
        </w:rPr>
        <w:t>市民と行政等が一体となった防災体制の確立</w:t>
      </w:r>
    </w:p>
    <w:p w14:paraId="3654424D"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自然災害は、発生そのものを防ぐことはでき</w:t>
      </w:r>
      <w:r>
        <w:rPr>
          <w:rFonts w:ascii="HG丸ｺﾞｼｯｸM-PRO" w:eastAsia="HG丸ｺﾞｼｯｸM-PRO" w:hAnsi="HG丸ｺﾞｼｯｸM-PRO" w:hint="eastAsia"/>
        </w:rPr>
        <w:t>ない</w:t>
      </w:r>
      <w:r w:rsidRPr="00000C0F">
        <w:rPr>
          <w:rFonts w:ascii="HG丸ｺﾞｼｯｸM-PRO" w:eastAsia="HG丸ｺﾞｼｯｸM-PRO" w:hAnsi="HG丸ｺﾞｼｯｸM-PRO" w:hint="eastAsia"/>
        </w:rPr>
        <w:t>が、その被害の大きさは、防災体制のあり方によって大きく異な</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w:t>
      </w:r>
    </w:p>
    <w:p w14:paraId="59805784"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災害の被害を最小限におさえるため、「自らの身は自ら守る」という「自助」、「自分たちの地域は自分たちで守る」という「共助」の精神のもと、市民はその自覚を持ち、平常時から災害に対する備えを心がけるとともに、災害時には自らと地域の安全を守る行動が必要で</w:t>
      </w:r>
      <w:r>
        <w:rPr>
          <w:rFonts w:ascii="HG丸ｺﾞｼｯｸM-PRO" w:eastAsia="HG丸ｺﾞｼｯｸM-PRO" w:hAnsi="HG丸ｺﾞｼｯｸM-PRO" w:hint="eastAsia"/>
        </w:rPr>
        <w:t>ある</w:t>
      </w:r>
      <w:r w:rsidRPr="00000C0F">
        <w:rPr>
          <w:rFonts w:ascii="HG丸ｺﾞｼｯｸM-PRO" w:eastAsia="HG丸ｺﾞｼｯｸM-PRO" w:hAnsi="HG丸ｺﾞｼｯｸM-PRO" w:hint="eastAsia"/>
        </w:rPr>
        <w:t xml:space="preserve">。 </w:t>
      </w:r>
    </w:p>
    <w:p w14:paraId="2BAA5119"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また、市は、行政として取り組むべき施策や公共施設の整備、防災関係機関や企業等との連携等、「公助」を確実に推進するとともに、自主防災組織や防災リーダーを育成し、市民の自主的な防災活動を全面的に支援することが必要で</w:t>
      </w:r>
      <w:r>
        <w:rPr>
          <w:rFonts w:ascii="HG丸ｺﾞｼｯｸM-PRO" w:eastAsia="HG丸ｺﾞｼｯｸM-PRO" w:hAnsi="HG丸ｺﾞｼｯｸM-PRO" w:hint="eastAsia"/>
        </w:rPr>
        <w:t>ある</w:t>
      </w:r>
      <w:r w:rsidRPr="00000C0F">
        <w:rPr>
          <w:rFonts w:ascii="HG丸ｺﾞｼｯｸM-PRO" w:eastAsia="HG丸ｺﾞｼｯｸM-PRO" w:hAnsi="HG丸ｺﾞｼｯｸM-PRO" w:hint="eastAsia"/>
        </w:rPr>
        <w:t>。</w:t>
      </w:r>
    </w:p>
    <w:p w14:paraId="3FF6065F"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このことから、市、防災関係機関、市民及び企業等</w:t>
      </w:r>
      <w:r>
        <w:rPr>
          <w:rFonts w:ascii="HG丸ｺﾞｼｯｸM-PRO" w:eastAsia="HG丸ｺﾞｼｯｸM-PRO" w:hAnsi="HG丸ｺﾞｼｯｸM-PRO" w:hint="eastAsia"/>
        </w:rPr>
        <w:t>は</w:t>
      </w:r>
      <w:r w:rsidRPr="00000C0F">
        <w:rPr>
          <w:rFonts w:ascii="HG丸ｺﾞｼｯｸM-PRO" w:eastAsia="HG丸ｺﾞｼｯｸM-PRO" w:hAnsi="HG丸ｺﾞｼｯｸM-PRO" w:hint="eastAsia"/>
        </w:rPr>
        <w:t>、それぞれの役割や責任を明確にし、応急対策活動に関わる全ての者が連携を図り、柔軟な対応を可能とする組織づくりを進め、「市民と行政等が一体となった防災体制の確立」を目指</w:t>
      </w:r>
      <w:r>
        <w:rPr>
          <w:rFonts w:ascii="HG丸ｺﾞｼｯｸM-PRO" w:eastAsia="HG丸ｺﾞｼｯｸM-PRO" w:hAnsi="HG丸ｺﾞｼｯｸM-PRO" w:hint="eastAsia"/>
        </w:rPr>
        <w:t>す</w:t>
      </w:r>
      <w:r w:rsidRPr="00000C0F">
        <w:rPr>
          <w:rFonts w:ascii="HG丸ｺﾞｼｯｸM-PRO" w:eastAsia="HG丸ｺﾞｼｯｸM-PRO" w:hAnsi="HG丸ｺﾞｼｯｸM-PRO" w:hint="eastAsia"/>
        </w:rPr>
        <w:t>。</w:t>
      </w:r>
    </w:p>
    <w:p w14:paraId="5C5F3FA1" w14:textId="77777777" w:rsidR="004411A5" w:rsidRPr="00000C0F" w:rsidRDefault="004411A5" w:rsidP="004411A5">
      <w:pPr>
        <w:autoSpaceDE w:val="0"/>
        <w:autoSpaceDN w:val="0"/>
        <w:adjustRightInd w:val="0"/>
        <w:ind w:firstLineChars="100" w:firstLine="200"/>
        <w:jc w:val="left"/>
        <w:rPr>
          <w:rFonts w:ascii="HG丸ｺﾞｼｯｸM-PRO" w:eastAsia="HG丸ｺﾞｼｯｸM-PRO" w:hAnsi="HG丸ｺﾞｼｯｸM-PRO" w:cs="HG丸ｺﾞｼｯｸM-PRO"/>
          <w:color w:val="000000"/>
          <w:kern w:val="0"/>
          <w:sz w:val="20"/>
          <w:szCs w:val="20"/>
        </w:rPr>
      </w:pPr>
    </w:p>
    <w:p w14:paraId="4D18EA84" w14:textId="77777777" w:rsidR="004411A5" w:rsidRPr="00636869" w:rsidRDefault="004411A5" w:rsidP="004411A5">
      <w:pPr>
        <w:pStyle w:val="3"/>
        <w:rPr>
          <w:color w:val="FFFFFF" w:themeColor="background1"/>
        </w:rPr>
      </w:pPr>
      <w:r>
        <w:rPr>
          <w:rFonts w:hint="eastAsia"/>
        </w:rPr>
        <w:t>第３　災害に</w:t>
      </w:r>
      <w:r w:rsidRPr="00636869">
        <w:rPr>
          <w:rFonts w:hint="eastAsia"/>
          <w:color w:val="FFFFFF" w:themeColor="background1"/>
        </w:rPr>
        <w:t>強い</w:t>
      </w:r>
      <w:r>
        <w:rPr>
          <w:rFonts w:hint="eastAsia"/>
          <w:color w:val="FFFFFF" w:themeColor="background1"/>
        </w:rPr>
        <w:t>日野市</w:t>
      </w:r>
    </w:p>
    <w:p w14:paraId="4FE99A6D"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災害の被害を最小限におさえるため、市は、道路の整備、河川の改修、下水道の整備や消防力の強化等を推進する必要があ</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。そのため、市及び防災関係機関は、恒久的に災害に強いまちづくりを目指し、防災機能を考慮した道路や公園、避難場所、防災上の拠点等といった防災空間の整備や、建築物の耐震化を促進</w:t>
      </w:r>
      <w:r>
        <w:rPr>
          <w:rFonts w:ascii="HG丸ｺﾞｼｯｸM-PRO" w:eastAsia="HG丸ｺﾞｼｯｸM-PRO" w:hAnsi="HG丸ｺﾞｼｯｸM-PRO" w:hint="eastAsia"/>
        </w:rPr>
        <w:t>する</w:t>
      </w:r>
      <w:r w:rsidRPr="00000C0F">
        <w:rPr>
          <w:rFonts w:ascii="HG丸ｺﾞｼｯｸM-PRO" w:eastAsia="HG丸ｺﾞｼｯｸM-PRO" w:hAnsi="HG丸ｺﾞｼｯｸM-PRO" w:hint="eastAsia"/>
        </w:rPr>
        <w:t xml:space="preserve">。 </w:t>
      </w:r>
    </w:p>
    <w:p w14:paraId="4FD62495"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000C0F">
        <w:rPr>
          <w:rFonts w:ascii="HG丸ｺﾞｼｯｸM-PRO" w:eastAsia="HG丸ｺﾞｼｯｸM-PRO" w:hAnsi="HG丸ｺﾞｼｯｸM-PRO" w:hint="eastAsia"/>
        </w:rPr>
        <w:t>また、大規模な災害が発生し、被災した場合にも、速やかに立ち上がり市民が１日も早く平常の生活を再開できるよう、災害が発生する前から災害発生後の生活や都市の復興対策について計画的に準備することが必要で</w:t>
      </w:r>
      <w:r>
        <w:rPr>
          <w:rFonts w:ascii="HG丸ｺﾞｼｯｸM-PRO" w:eastAsia="HG丸ｺﾞｼｯｸM-PRO" w:hAnsi="HG丸ｺﾞｼｯｸM-PRO" w:hint="eastAsia"/>
        </w:rPr>
        <w:t>ある</w:t>
      </w:r>
      <w:r w:rsidRPr="00000C0F">
        <w:rPr>
          <w:rFonts w:ascii="HG丸ｺﾞｼｯｸM-PRO" w:eastAsia="HG丸ｺﾞｼｯｸM-PRO" w:hAnsi="HG丸ｺﾞｼｯｸM-PRO" w:hint="eastAsia"/>
        </w:rPr>
        <w:t xml:space="preserve">。 </w:t>
      </w:r>
    </w:p>
    <w:p w14:paraId="654651ED"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このことから、市は、災害に強いまちづくりが災害発生後にはそのまま、「復興まちづくり」に繋がるよう「被災前からの復興対策」を推進し、恒久的に「災害</w:t>
      </w:r>
      <w:r w:rsidRPr="00636869">
        <w:rPr>
          <w:rFonts w:ascii="HG丸ｺﾞｼｯｸM-PRO" w:eastAsia="HG丸ｺﾞｼｯｸM-PRO" w:hAnsi="HG丸ｺﾞｼｯｸM-PRO" w:hint="eastAsia"/>
        </w:rPr>
        <w:t>に強い</w:t>
      </w:r>
      <w:r>
        <w:rPr>
          <w:rFonts w:ascii="HG丸ｺﾞｼｯｸM-PRO" w:eastAsia="HG丸ｺﾞｼｯｸM-PRO" w:hAnsi="HG丸ｺﾞｼｯｸM-PRO" w:hint="eastAsia"/>
        </w:rPr>
        <w:t>日野市</w:t>
      </w:r>
      <w:r w:rsidRPr="00636869">
        <w:rPr>
          <w:rFonts w:ascii="HG丸ｺﾞｼｯｸM-PRO" w:eastAsia="HG丸ｺﾞｼｯｸM-PRO" w:hAnsi="HG丸ｺﾞｼｯｸM-PRO" w:hint="eastAsia"/>
        </w:rPr>
        <w:t>」を</w:t>
      </w:r>
      <w:r w:rsidRPr="00000C0F">
        <w:rPr>
          <w:rFonts w:ascii="HG丸ｺﾞｼｯｸM-PRO" w:eastAsia="HG丸ｺﾞｼｯｸM-PRO" w:hAnsi="HG丸ｺﾞｼｯｸM-PRO" w:hint="eastAsia"/>
        </w:rPr>
        <w:t>目指</w:t>
      </w:r>
      <w:r>
        <w:rPr>
          <w:rFonts w:ascii="HG丸ｺﾞｼｯｸM-PRO" w:eastAsia="HG丸ｺﾞｼｯｸM-PRO" w:hAnsi="HG丸ｺﾞｼｯｸM-PRO" w:hint="eastAsia"/>
        </w:rPr>
        <w:t>す。</w:t>
      </w:r>
    </w:p>
    <w:p w14:paraId="55C1DD38" w14:textId="77777777" w:rsidR="004411A5" w:rsidRPr="00000C0F"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 w:val="20"/>
          <w:szCs w:val="20"/>
        </w:rPr>
      </w:pPr>
    </w:p>
    <w:p w14:paraId="09508B4F" w14:textId="77777777" w:rsidR="004411A5" w:rsidRDefault="004411A5" w:rsidP="004411A5">
      <w:pPr>
        <w:pStyle w:val="3"/>
      </w:pPr>
      <w:r>
        <w:rPr>
          <w:rFonts w:hint="eastAsia"/>
        </w:rPr>
        <w:t>第４　広域応援・受援体制の確立</w:t>
      </w:r>
    </w:p>
    <w:p w14:paraId="71FD00A1"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災害発生時は、消火、救助・救急活動等の応急対策活動、復旧・復興対策等において、市単独では対応しきれない事態が考えられ</w:t>
      </w:r>
      <w:r>
        <w:rPr>
          <w:rFonts w:ascii="HG丸ｺﾞｼｯｸM-PRO" w:eastAsia="HG丸ｺﾞｼｯｸM-PRO" w:hAnsi="HG丸ｺﾞｼｯｸM-PRO" w:hint="eastAsia"/>
        </w:rPr>
        <w:t>る</w:t>
      </w:r>
      <w:r w:rsidRPr="00000C0F">
        <w:rPr>
          <w:rFonts w:ascii="HG丸ｺﾞｼｯｸM-PRO" w:eastAsia="HG丸ｺﾞｼｯｸM-PRO" w:hAnsi="HG丸ｺﾞｼｯｸM-PRO" w:hint="eastAsia"/>
        </w:rPr>
        <w:t xml:space="preserve">。 </w:t>
      </w:r>
    </w:p>
    <w:p w14:paraId="120E23C4"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これまでの日本各地での大規模災害においても、行政職員の応援派遣、緊急消防援助隊や警察、自衛隊、ＤＭＡＴ等の支援活動、</w:t>
      </w:r>
      <w:r>
        <w:rPr>
          <w:rFonts w:ascii="HG丸ｺﾞｼｯｸM-PRO" w:eastAsia="HG丸ｺﾞｼｯｸM-PRO" w:hAnsi="HG丸ｺﾞｼｯｸM-PRO" w:hint="eastAsia"/>
        </w:rPr>
        <w:t>また、国内だけではなく海外からのボランティア活動、支援物資の受入れ</w:t>
      </w:r>
      <w:r w:rsidRPr="00000C0F">
        <w:rPr>
          <w:rFonts w:ascii="HG丸ｺﾞｼｯｸM-PRO" w:eastAsia="HG丸ｺﾞｼｯｸM-PRO" w:hAnsi="HG丸ｺﾞｼｯｸM-PRO" w:hint="eastAsia"/>
        </w:rPr>
        <w:t>が行われた。</w:t>
      </w:r>
    </w:p>
    <w:p w14:paraId="437ED2AC" w14:textId="77777777" w:rsidR="004411A5" w:rsidRPr="00000C0F"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しかし、東日本大震災では、支援が長期にわたるとともに、応援部隊等の受援体制について十分な準備ができておらず、応援機関の職員の寝食を賄う施設や、限られた人数での動員、指揮・引継体制について課題が残</w:t>
      </w:r>
      <w:r>
        <w:rPr>
          <w:rFonts w:ascii="HG丸ｺﾞｼｯｸM-PRO" w:eastAsia="HG丸ｺﾞｼｯｸM-PRO" w:hAnsi="HG丸ｺﾞｼｯｸM-PRO" w:hint="eastAsia"/>
        </w:rPr>
        <w:t>っ</w:t>
      </w:r>
      <w:r w:rsidRPr="00000C0F">
        <w:rPr>
          <w:rFonts w:ascii="HG丸ｺﾞｼｯｸM-PRO" w:eastAsia="HG丸ｺﾞｼｯｸM-PRO" w:hAnsi="HG丸ｺﾞｼｯｸM-PRO" w:hint="eastAsia"/>
        </w:rPr>
        <w:t xml:space="preserve">た。 </w:t>
      </w:r>
    </w:p>
    <w:p w14:paraId="7364DA5C"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C0F">
        <w:rPr>
          <w:rFonts w:ascii="HG丸ｺﾞｼｯｸM-PRO" w:eastAsia="HG丸ｺﾞｼｯｸM-PRO" w:hAnsi="HG丸ｺﾞｼｯｸM-PRO" w:hint="eastAsia"/>
        </w:rPr>
        <w:t>このことから、自治体</w:t>
      </w:r>
      <w:r w:rsidRPr="00636869">
        <w:rPr>
          <w:rFonts w:ascii="HG丸ｺﾞｼｯｸM-PRO" w:eastAsia="HG丸ｺﾞｼｯｸM-PRO" w:hAnsi="HG丸ｺﾞｼｯｸM-PRO" w:hint="eastAsia"/>
        </w:rPr>
        <w:t>相互や企業等との災害協定の拡充を図り、活動拠点となる施設との連携体制を充実させ、応急対策活動に関わる全ての者が一致団結して効果的な活動を行えるよう</w:t>
      </w:r>
      <w:r w:rsidRPr="00000C0F">
        <w:rPr>
          <w:rFonts w:ascii="HG丸ｺﾞｼｯｸM-PRO" w:eastAsia="HG丸ｺﾞｼｯｸM-PRO" w:hAnsi="HG丸ｺﾞｼｯｸM-PRO" w:hint="eastAsia"/>
        </w:rPr>
        <w:t>「広域応援・受援体制の確立」を目指す。</w:t>
      </w:r>
    </w:p>
    <w:p w14:paraId="7F19FF5E" w14:textId="77777777" w:rsidR="004411A5"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 w:val="20"/>
          <w:szCs w:val="20"/>
        </w:rPr>
      </w:pPr>
    </w:p>
    <w:p w14:paraId="2366B468" w14:textId="77777777" w:rsidR="004411A5" w:rsidRPr="00000C0F" w:rsidRDefault="004411A5" w:rsidP="004411A5">
      <w:pPr>
        <w:pStyle w:val="3"/>
      </w:pPr>
      <w:r w:rsidRPr="00000C0F">
        <w:rPr>
          <w:rFonts w:hint="eastAsia"/>
        </w:rPr>
        <w:t xml:space="preserve">第５　</w:t>
      </w:r>
      <w:r w:rsidRPr="004A2EC7">
        <w:rPr>
          <w:rFonts w:hint="eastAsia"/>
        </w:rPr>
        <w:t>すべての人が安心して暮らせる地域の実現</w:t>
      </w:r>
    </w:p>
    <w:p w14:paraId="3623CBFA"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36869">
        <w:rPr>
          <w:rFonts w:ascii="HG丸ｺﾞｼｯｸM-PRO" w:eastAsia="HG丸ｺﾞｼｯｸM-PRO" w:hAnsi="HG丸ｺﾞｼｯｸM-PRO" w:cs="HG丸ｺﾞｼｯｸM-PRO" w:hint="eastAsia"/>
          <w:kern w:val="0"/>
          <w:szCs w:val="20"/>
        </w:rPr>
        <w:t>地域には、高齢者、障害者、子どもなど世代や背景の異なるすべての人々が生活している。このような地域に</w:t>
      </w:r>
      <w:r w:rsidRPr="00686CFC">
        <w:rPr>
          <w:rFonts w:ascii="HG丸ｺﾞｼｯｸM-PRO" w:eastAsia="HG丸ｺﾞｼｯｸM-PRO" w:hAnsi="HG丸ｺﾞｼｯｸM-PRO" w:hint="eastAsia"/>
        </w:rPr>
        <w:t>おいて、すべての人が安心して暮らせる地域を実現するためには、制度・分野ごとの『縦割り』や「支え手」「受け手」という関係を超えて、地域住民や</w:t>
      </w:r>
      <w:r>
        <w:rPr>
          <w:rFonts w:ascii="HG丸ｺﾞｼｯｸM-PRO" w:eastAsia="HG丸ｺﾞｼｯｸM-PRO" w:hAnsi="HG丸ｺﾞｼｯｸM-PRO" w:hint="eastAsia"/>
        </w:rPr>
        <w:t>事業者、</w:t>
      </w:r>
      <w:r w:rsidRPr="00686CFC">
        <w:rPr>
          <w:rFonts w:ascii="HG丸ｺﾞｼｯｸM-PRO" w:eastAsia="HG丸ｺﾞｼｯｸM-PRO" w:hAnsi="HG丸ｺﾞｼｯｸM-PRO" w:hint="eastAsia"/>
        </w:rPr>
        <w:t>地域の多様な主体が『我が事』として参画し、人と人、人と資源が世代や分野を超えて『丸ごと』つながり、住民一人ひとりの暮らしと生きがい、地域をともに創っていくことのできる「地域共生社会」を実現し、地域の防災力を向上させていくことが必要である。</w:t>
      </w:r>
    </w:p>
    <w:p w14:paraId="165519A1"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hint="eastAsia"/>
        </w:rPr>
        <w:t xml:space="preserve">そのためには、すべての人を想定した避難訓練の実施、要配慮者への思いやりや男女共同参画の視点を持った、地域のすべての人で支えていく避難所運営の実施、未来を見据えた復旧・復興対策等をはじめとした防災に関する政策や方針決定の場に、誰もが参加・貢献することが重要となる。 </w:t>
      </w:r>
    </w:p>
    <w:p w14:paraId="59C4E6DD" w14:textId="77777777" w:rsidR="004411A5" w:rsidRPr="00DF37E2" w:rsidRDefault="004411A5" w:rsidP="004411A5">
      <w:pPr>
        <w:ind w:left="315" w:hangingChars="150" w:hanging="315"/>
        <w:rPr>
          <w:rFonts w:ascii="HG丸ｺﾞｼｯｸM-PRO" w:eastAsia="HG丸ｺﾞｼｯｸM-PRO" w:hAnsi="HG丸ｺﾞｼｯｸM-PRO" w:cs="HG丸ｺﾞｼｯｸM-PRO"/>
          <w:color w:val="000000"/>
          <w:kern w:val="0"/>
          <w:szCs w:val="20"/>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hint="eastAsia"/>
        </w:rPr>
        <w:t>市は、この計画の全ての事項を通じて、要配慮者の視点、男女共同参画の視点や地域における生活者の視点を取り入れ</w:t>
      </w:r>
      <w:r w:rsidRPr="00636869">
        <w:rPr>
          <w:rFonts w:ascii="HG丸ｺﾞｼｯｸM-PRO" w:eastAsia="HG丸ｺﾞｼｯｸM-PRO" w:hAnsi="HG丸ｺﾞｼｯｸM-PRO" w:cs="HG丸ｺﾞｼｯｸM-PRO" w:hint="eastAsia"/>
          <w:kern w:val="0"/>
          <w:szCs w:val="20"/>
        </w:rPr>
        <w:t>、「すべての人が安心して暮らせる地域の実現」を目指す。</w:t>
      </w:r>
    </w:p>
    <w:p w14:paraId="71D9A105" w14:textId="77777777" w:rsidR="004411A5" w:rsidRPr="00DF37E2"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Cs w:val="20"/>
        </w:rPr>
      </w:pPr>
    </w:p>
    <w:p w14:paraId="45033CDE" w14:textId="77777777" w:rsidR="004411A5"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 w:val="20"/>
          <w:szCs w:val="20"/>
        </w:rPr>
      </w:pPr>
      <w:r>
        <w:rPr>
          <w:rFonts w:ascii="HG丸ｺﾞｼｯｸM-PRO" w:eastAsia="HG丸ｺﾞｼｯｸM-PRO" w:hAnsi="HG丸ｺﾞｼｯｸM-PRO" w:cs="HG丸ｺﾞｼｯｸM-PRO"/>
          <w:color w:val="000000"/>
          <w:kern w:val="0"/>
          <w:sz w:val="20"/>
          <w:szCs w:val="20"/>
        </w:rPr>
        <w:br w:type="page"/>
      </w:r>
    </w:p>
    <w:p w14:paraId="2842FAD3" w14:textId="2E0AE3AD" w:rsidR="004411A5" w:rsidRPr="00B547AC" w:rsidRDefault="004411A5" w:rsidP="004411A5">
      <w:pPr>
        <w:pStyle w:val="2"/>
      </w:pPr>
      <w:bookmarkStart w:id="16" w:name="_Toc58326990"/>
      <w:bookmarkStart w:id="17" w:name="_Toc79592027"/>
      <w:r>
        <w:rPr>
          <w:rFonts w:hint="eastAsia"/>
        </w:rPr>
        <w:lastRenderedPageBreak/>
        <w:t xml:space="preserve">第５節　</w:t>
      </w:r>
      <w:r>
        <w:t>市・市民・地域組織・事業所の責務と市及び防災関係機関等の役割</w:t>
      </w:r>
      <w:bookmarkEnd w:id="16"/>
      <w:bookmarkEnd w:id="17"/>
    </w:p>
    <w:p w14:paraId="2C9D32E4" w14:textId="77777777" w:rsidR="004411A5" w:rsidRPr="002F626D" w:rsidRDefault="004411A5" w:rsidP="004411A5">
      <w:pPr>
        <w:pStyle w:val="3"/>
      </w:pPr>
      <w:r w:rsidRPr="002F626D">
        <w:rPr>
          <w:rFonts w:hint="eastAsia"/>
        </w:rPr>
        <w:t xml:space="preserve">第１　</w:t>
      </w:r>
      <w:r w:rsidRPr="00F30D71">
        <w:rPr>
          <w:rFonts w:hint="eastAsia"/>
        </w:rPr>
        <w:t>市及び都の責務と処理すべき事務または業務の大綱</w:t>
      </w:r>
    </w:p>
    <w:p w14:paraId="25B61E2F" w14:textId="77777777" w:rsidR="004411A5" w:rsidRPr="00686CFC" w:rsidRDefault="004411A5" w:rsidP="004411A5">
      <w:pPr>
        <w:pStyle w:val="4"/>
      </w:pPr>
      <w:r w:rsidRPr="00686CFC">
        <w:rPr>
          <w:rFonts w:hint="eastAsia"/>
        </w:rPr>
        <w:t xml:space="preserve">１　</w:t>
      </w:r>
      <w:r w:rsidRPr="00686CFC">
        <w:rPr>
          <w:rFonts w:cs="ＭＳ 明朝" w:hint="eastAsia"/>
        </w:rPr>
        <w:t>市</w:t>
      </w:r>
    </w:p>
    <w:p w14:paraId="56B0C43E"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Pr="00EC663F">
        <w:rPr>
          <w:rFonts w:ascii="HG丸ｺﾞｼｯｸM-PRO" w:eastAsia="HG丸ｺﾞｼｯｸM-PRO" w:hAnsi="HG丸ｺﾞｼｯｸM-PRO" w:hint="eastAsia"/>
        </w:rPr>
        <w:t>市は、基礎的な自治体として、防災の第一義的な責任を有し、市域並びに市民の生命、身体及び財産を災害から保護するため、都、指定地方行政機関、指定公共機関及び公共的団体等と連携し防災活動を実施</w:t>
      </w:r>
      <w:r>
        <w:rPr>
          <w:rFonts w:ascii="HG丸ｺﾞｼｯｸM-PRO" w:eastAsia="HG丸ｺﾞｼｯｸM-PRO" w:hAnsi="HG丸ｺﾞｼｯｸM-PRO" w:hint="eastAsia"/>
        </w:rPr>
        <w:t>する</w:t>
      </w:r>
      <w:r w:rsidRPr="00EC663F">
        <w:rPr>
          <w:rFonts w:ascii="HG丸ｺﾞｼｯｸM-PRO" w:eastAsia="HG丸ｺﾞｼｯｸM-PRO" w:hAnsi="HG丸ｺﾞｼｯｸM-PRO" w:hint="eastAsia"/>
        </w:rPr>
        <w:t>。</w:t>
      </w:r>
    </w:p>
    <w:tbl>
      <w:tblPr>
        <w:tblStyle w:val="aa"/>
        <w:tblW w:w="0" w:type="auto"/>
        <w:tblInd w:w="-5" w:type="dxa"/>
        <w:tblLook w:val="04A0" w:firstRow="1" w:lastRow="0" w:firstColumn="1" w:lastColumn="0" w:noHBand="0" w:noVBand="1"/>
      </w:tblPr>
      <w:tblGrid>
        <w:gridCol w:w="8732"/>
      </w:tblGrid>
      <w:tr w:rsidR="004411A5" w14:paraId="1C1F8B41" w14:textId="77777777" w:rsidTr="004411A5">
        <w:tc>
          <w:tcPr>
            <w:tcW w:w="8732" w:type="dxa"/>
          </w:tcPr>
          <w:p w14:paraId="56657030"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１　日野市防災会議及び日野市災害対策本部に関すること</w:t>
            </w:r>
          </w:p>
          <w:p w14:paraId="0C8DD056"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２　日野市危機管理基本指針に基づく防災に関する組織の整備に関すること</w:t>
            </w:r>
          </w:p>
          <w:p w14:paraId="377E2020"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strike/>
                <w:color w:val="000000"/>
                <w:szCs w:val="21"/>
              </w:rPr>
            </w:pPr>
            <w:r w:rsidRPr="00EC663F">
              <w:rPr>
                <w:rFonts w:ascii="HG丸ｺﾞｼｯｸM-PRO" w:eastAsia="HG丸ｺﾞｼｯｸM-PRO" w:hAnsi="HG丸ｺﾞｼｯｸM-PRO" w:cs="HG丸ｺﾞｼｯｸM-PRO" w:hint="eastAsia"/>
                <w:color w:val="000000"/>
                <w:szCs w:val="21"/>
              </w:rPr>
              <w:t>３　災害に強いまちづくりの推進に関すること</w:t>
            </w:r>
          </w:p>
          <w:p w14:paraId="7CA33DE5"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４　防災に関する施設及び設備の整備、点検に関すること</w:t>
            </w:r>
          </w:p>
          <w:p w14:paraId="1D8A64F7"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５　災害応急・復旧用資材及び物資の備蓄、点検に関すること</w:t>
            </w:r>
          </w:p>
          <w:p w14:paraId="61502B6C"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６　自主防災組織・ボランティア団体等の育成、指導支援に関すること</w:t>
            </w:r>
          </w:p>
          <w:p w14:paraId="5B9ECA50"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７　防災知識の普及と防災に関する教育及び訓練の実施に関すること</w:t>
            </w:r>
          </w:p>
          <w:p w14:paraId="75C45778"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８　防災に関する調査研究に関すること</w:t>
            </w:r>
          </w:p>
          <w:p w14:paraId="085C92D4"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９　災害に関する情報の収集、伝達及び被害の調査に関すること</w:t>
            </w:r>
          </w:p>
          <w:p w14:paraId="627988C9" w14:textId="7E27F78A"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10　市民等への避難指示及び誘導等に関すること</w:t>
            </w:r>
          </w:p>
          <w:p w14:paraId="6B816294"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11　市民等への災害時広報及び災害相談の実施に関すること</w:t>
            </w:r>
          </w:p>
          <w:p w14:paraId="5DAFC69E"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12　被災者に対する救助・救護及び避難受け入れに関すること</w:t>
            </w:r>
          </w:p>
          <w:p w14:paraId="3B63892B"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13　緊急輸送の確保に関すること</w:t>
            </w:r>
          </w:p>
          <w:p w14:paraId="7492146E"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14　被災した児童及び生徒の応急教育に関すること</w:t>
            </w:r>
          </w:p>
          <w:p w14:paraId="2326A9B0"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w:t>
            </w:r>
            <w:r w:rsidRPr="00EC663F">
              <w:rPr>
                <w:rFonts w:ascii="HG丸ｺﾞｼｯｸM-PRO" w:eastAsia="HG丸ｺﾞｼｯｸM-PRO" w:hAnsi="HG丸ｺﾞｼｯｸM-PRO" w:cs="HG丸ｺﾞｼｯｸM-PRO"/>
                <w:color w:val="000000"/>
                <w:szCs w:val="21"/>
              </w:rPr>
              <w:t>5</w:t>
            </w:r>
            <w:r w:rsidRPr="00EC663F">
              <w:rPr>
                <w:rFonts w:ascii="HG丸ｺﾞｼｯｸM-PRO" w:eastAsia="HG丸ｺﾞｼｯｸM-PRO" w:hAnsi="HG丸ｺﾞｼｯｸM-PRO" w:cs="HG丸ｺﾞｼｯｸM-PRO" w:hint="eastAsia"/>
                <w:color w:val="000000"/>
                <w:szCs w:val="21"/>
              </w:rPr>
              <w:t xml:space="preserve">　消防及び水防に関すること</w:t>
            </w:r>
          </w:p>
          <w:p w14:paraId="1D4883CE"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16　被災した市施設・設備の応急復旧に関すること</w:t>
            </w:r>
          </w:p>
          <w:p w14:paraId="01F53887"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17　救援物資の備蓄及び調達に関すること</w:t>
            </w:r>
          </w:p>
          <w:p w14:paraId="3786397B"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18　要配慮者の支援に関すること</w:t>
            </w:r>
          </w:p>
          <w:p w14:paraId="3358047F"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19　帰宅困難者の支援に関すること</w:t>
            </w:r>
          </w:p>
          <w:p w14:paraId="52B13A54"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20　災害時における給食・給</w:t>
            </w:r>
            <w:r w:rsidRPr="00EC663F">
              <w:rPr>
                <w:rFonts w:ascii="HG丸ｺﾞｼｯｸM-PRO" w:eastAsia="HG丸ｺﾞｼｯｸM-PRO" w:hAnsi="HG丸ｺﾞｼｯｸM-PRO" w:cs="HG丸ｺﾞｼｯｸM-PRO" w:hint="eastAsia"/>
                <w:szCs w:val="21"/>
              </w:rPr>
              <w:t>水、医療救護、保</w:t>
            </w:r>
            <w:r w:rsidRPr="00EC663F">
              <w:rPr>
                <w:rFonts w:ascii="HG丸ｺﾞｼｯｸM-PRO" w:eastAsia="HG丸ｺﾞｼｯｸM-PRO" w:hAnsi="HG丸ｺﾞｼｯｸM-PRO" w:cs="HG丸ｺﾞｼｯｸM-PRO" w:hint="eastAsia"/>
                <w:color w:val="000000"/>
                <w:szCs w:val="21"/>
              </w:rPr>
              <w:t>健衛生等の応急措置に関すること</w:t>
            </w:r>
          </w:p>
          <w:p w14:paraId="74177936"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color w:val="000000"/>
                <w:szCs w:val="21"/>
              </w:rPr>
              <w:t>21</w:t>
            </w:r>
            <w:r w:rsidRPr="00EC663F">
              <w:rPr>
                <w:rFonts w:ascii="HG丸ｺﾞｼｯｸM-PRO" w:eastAsia="HG丸ｺﾞｼｯｸM-PRO" w:hAnsi="HG丸ｺﾞｼｯｸM-PRO" w:cs="HG丸ｺﾞｼｯｸM-PRO" w:hint="eastAsia"/>
                <w:color w:val="000000"/>
                <w:szCs w:val="21"/>
              </w:rPr>
              <w:t xml:space="preserve">　ごみ、し尿、がれき等の処理に関すること</w:t>
            </w:r>
          </w:p>
          <w:p w14:paraId="4391FE82"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22　遺体の取扱いに関すること</w:t>
            </w:r>
          </w:p>
          <w:p w14:paraId="52DD9EA9"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23　市内の関係機関が実施する災害応急対策の調整に関すること</w:t>
            </w:r>
          </w:p>
          <w:p w14:paraId="1B1CA6A4"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24　他自治体等との連携に関すること</w:t>
            </w:r>
          </w:p>
          <w:p w14:paraId="3531B4F9"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color w:val="000000"/>
                <w:szCs w:val="21"/>
              </w:rPr>
            </w:pPr>
            <w:r w:rsidRPr="00EC663F">
              <w:rPr>
                <w:rFonts w:ascii="HG丸ｺﾞｼｯｸM-PRO" w:eastAsia="HG丸ｺﾞｼｯｸM-PRO" w:hAnsi="HG丸ｺﾞｼｯｸM-PRO" w:cs="HG丸ｺﾞｼｯｸM-PRO" w:hint="eastAsia"/>
                <w:color w:val="000000"/>
                <w:szCs w:val="21"/>
              </w:rPr>
              <w:t>25　その他災害発生の防御又は拡大防止のための措置に関すること</w:t>
            </w:r>
          </w:p>
          <w:p w14:paraId="4EF894AA" w14:textId="77777777" w:rsidR="004411A5" w:rsidRPr="00EC663F" w:rsidRDefault="004411A5" w:rsidP="004411A5">
            <w:pPr>
              <w:autoSpaceDE w:val="0"/>
              <w:autoSpaceDN w:val="0"/>
              <w:adjustRightInd w:val="0"/>
              <w:spacing w:line="380" w:lineRule="exact"/>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2</w:t>
            </w:r>
            <w:r w:rsidRPr="00EC663F">
              <w:rPr>
                <w:rFonts w:ascii="HG丸ｺﾞｼｯｸM-PRO" w:eastAsia="HG丸ｺﾞｼｯｸM-PRO" w:hAnsi="HG丸ｺﾞｼｯｸM-PRO" w:cs="HG丸ｺﾞｼｯｸM-PRO"/>
                <w:szCs w:val="21"/>
              </w:rPr>
              <w:t>6</w:t>
            </w:r>
            <w:r w:rsidRPr="00EC663F">
              <w:rPr>
                <w:rFonts w:ascii="HG丸ｺﾞｼｯｸM-PRO" w:eastAsia="HG丸ｺﾞｼｯｸM-PRO" w:hAnsi="HG丸ｺﾞｼｯｸM-PRO" w:cs="HG丸ｺﾞｼｯｸM-PRO" w:hint="eastAsia"/>
                <w:szCs w:val="21"/>
              </w:rPr>
              <w:t xml:space="preserve">　過去の災害から得られた教訓の伝承活動に関すること</w:t>
            </w:r>
          </w:p>
          <w:p w14:paraId="316C204A" w14:textId="77777777" w:rsidR="004411A5" w:rsidRPr="00EC663F" w:rsidRDefault="004411A5" w:rsidP="004411A5">
            <w:pPr>
              <w:rPr>
                <w:rFonts w:asciiTheme="minorEastAsia" w:hAnsiTheme="minorEastAsia" w:cs="ＭＳ 明朝"/>
                <w:color w:val="000000"/>
                <w:szCs w:val="21"/>
              </w:rPr>
            </w:pPr>
            <w:r w:rsidRPr="00EC663F">
              <w:rPr>
                <w:rFonts w:ascii="HG丸ｺﾞｼｯｸM-PRO" w:eastAsia="HG丸ｺﾞｼｯｸM-PRO" w:hAnsi="HG丸ｺﾞｼｯｸM-PRO" w:cs="HG丸ｺﾞｼｯｸM-PRO" w:hint="eastAsia"/>
                <w:color w:val="000000"/>
                <w:szCs w:val="21"/>
              </w:rPr>
              <w:t>2</w:t>
            </w:r>
            <w:r w:rsidRPr="00EC663F">
              <w:rPr>
                <w:rFonts w:ascii="HG丸ｺﾞｼｯｸM-PRO" w:eastAsia="HG丸ｺﾞｼｯｸM-PRO" w:hAnsi="HG丸ｺﾞｼｯｸM-PRO" w:cs="HG丸ｺﾞｼｯｸM-PRO"/>
                <w:color w:val="000000"/>
                <w:szCs w:val="21"/>
              </w:rPr>
              <w:t>7</w:t>
            </w:r>
            <w:r w:rsidRPr="00EC663F">
              <w:rPr>
                <w:rFonts w:ascii="HG丸ｺﾞｼｯｸM-PRO" w:eastAsia="HG丸ｺﾞｼｯｸM-PRO" w:hAnsi="HG丸ｺﾞｼｯｸM-PRO" w:cs="HG丸ｺﾞｼｯｸM-PRO" w:hint="eastAsia"/>
                <w:color w:val="000000"/>
                <w:szCs w:val="21"/>
              </w:rPr>
              <w:t xml:space="preserve">　所掌に係る災害復旧・復興に関すること</w:t>
            </w:r>
          </w:p>
        </w:tc>
      </w:tr>
    </w:tbl>
    <w:p w14:paraId="012E0453" w14:textId="77777777" w:rsidR="004411A5" w:rsidRPr="00EC663F" w:rsidRDefault="004411A5" w:rsidP="004411A5"/>
    <w:p w14:paraId="5D68911C" w14:textId="77777777" w:rsidR="004411A5" w:rsidRPr="002F626D" w:rsidRDefault="004411A5" w:rsidP="004411A5">
      <w:pPr>
        <w:pStyle w:val="4"/>
      </w:pPr>
      <w:r>
        <w:rPr>
          <w:rFonts w:hint="eastAsia"/>
        </w:rPr>
        <w:t>２　東京都</w:t>
      </w:r>
    </w:p>
    <w:p w14:paraId="0F93B86A"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EC663F">
        <w:rPr>
          <w:rFonts w:ascii="HG丸ｺﾞｼｯｸM-PRO" w:eastAsia="HG丸ｺﾞｼｯｸM-PRO" w:hAnsi="HG丸ｺﾞｼｯｸM-PRO" w:hint="eastAsia"/>
        </w:rPr>
        <w:t>都は、市町村を包括する広域的地方公共団体として、都域並びに都民の生命、身体及び財産を災害から保護するため、指定地方行政機関、指定公共機関、指定地方公共機関、公共的団体及び他の自治体等と連携し防災活動を実施するとともに、市町村及び指定地方公共機関が処理する防災に関する事務、または業務の実施を助け、かつ、その総合調整を行</w:t>
      </w:r>
      <w:r>
        <w:rPr>
          <w:rFonts w:ascii="HG丸ｺﾞｼｯｸM-PRO" w:eastAsia="HG丸ｺﾞｼｯｸM-PRO" w:hAnsi="HG丸ｺﾞｼｯｸM-PRO" w:hint="eastAsia"/>
        </w:rPr>
        <w:t>う</w:t>
      </w:r>
      <w:r w:rsidRPr="00EC663F">
        <w:rPr>
          <w:rFonts w:ascii="HG丸ｺﾞｼｯｸM-PRO" w:eastAsia="HG丸ｺﾞｼｯｸM-PRO" w:hAnsi="HG丸ｺﾞｼｯｸM-PRO" w:hint="eastAsia"/>
        </w:rPr>
        <w:t>。</w:t>
      </w:r>
    </w:p>
    <w:tbl>
      <w:tblPr>
        <w:tblStyle w:val="aa"/>
        <w:tblW w:w="0" w:type="auto"/>
        <w:tblInd w:w="-5" w:type="dxa"/>
        <w:tblLook w:val="04A0" w:firstRow="1" w:lastRow="0" w:firstColumn="1" w:lastColumn="0" w:noHBand="0" w:noVBand="1"/>
      </w:tblPr>
      <w:tblGrid>
        <w:gridCol w:w="8751"/>
      </w:tblGrid>
      <w:tr w:rsidR="004411A5" w14:paraId="010BD135" w14:textId="77777777" w:rsidTr="004411A5">
        <w:tc>
          <w:tcPr>
            <w:tcW w:w="8751" w:type="dxa"/>
          </w:tcPr>
          <w:p w14:paraId="31168643"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Pr="003A2715">
              <w:rPr>
                <w:rFonts w:ascii="HG丸ｺﾞｼｯｸM-PRO" w:eastAsia="HG丸ｺﾞｼｯｸM-PRO" w:hAnsi="HG丸ｺﾞｼｯｸM-PRO" w:hint="eastAsia"/>
                <w:szCs w:val="21"/>
              </w:rPr>
              <w:t>東京都</w:t>
            </w:r>
          </w:p>
          <w:p w14:paraId="48298451"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東京都防災会議に関すること</w:t>
            </w:r>
          </w:p>
          <w:p w14:paraId="7BC5F84E"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防災に係る組織及び施設に関すること</w:t>
            </w:r>
          </w:p>
          <w:p w14:paraId="74D3C337"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ウ　災害情報の収集及び伝達に関すること</w:t>
            </w:r>
          </w:p>
          <w:p w14:paraId="7AF510FC"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エ　自衛隊に対する災害派遣の要請に関すること</w:t>
            </w:r>
          </w:p>
          <w:p w14:paraId="26998511"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オ　政府機関、他道府県、公共機関、駐留軍、海外政府機関等に対する応援の要請に関すること</w:t>
            </w:r>
          </w:p>
          <w:p w14:paraId="6A9297D8"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カ　警備、交通規制その他公共の安全と秩序の維持に関すること</w:t>
            </w:r>
          </w:p>
          <w:p w14:paraId="14D81BED"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キ　緊急輸送の確保に関すること</w:t>
            </w:r>
          </w:p>
          <w:p w14:paraId="41B42080"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ク　被災者の救出及び避難誘導に関すること</w:t>
            </w:r>
          </w:p>
          <w:p w14:paraId="364F9A54"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ケ　人命の救助及び救急に関すること</w:t>
            </w:r>
          </w:p>
          <w:p w14:paraId="26E05B77"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コ　消防及び水防に関すること</w:t>
            </w:r>
          </w:p>
          <w:p w14:paraId="08219AA2"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サ　医療、防疫及び保健衛生に関すること</w:t>
            </w:r>
          </w:p>
          <w:p w14:paraId="0C35E763"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シ　帰宅困難者の支援に関すること</w:t>
            </w:r>
          </w:p>
          <w:p w14:paraId="0AFA6CBA"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ス　応急給水に関すること</w:t>
            </w:r>
          </w:p>
          <w:p w14:paraId="4429D20B"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セ　救助物資の備蓄及び調達に関すること</w:t>
            </w:r>
          </w:p>
          <w:p w14:paraId="136BCBDC"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ソ　被災した児童及び生徒の応急教育に関すること</w:t>
            </w:r>
          </w:p>
          <w:p w14:paraId="297884ED" w14:textId="77777777" w:rsidR="004411A5" w:rsidRPr="00EC663F" w:rsidRDefault="004411A5" w:rsidP="004411A5">
            <w:pPr>
              <w:ind w:leftChars="200" w:left="840" w:hangingChars="200" w:hanging="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タ　市区町村による防災市民組織の育成への支援、ボランティアの支援及び過去の災害から得られた教訓を伝承する活動の支援に関すること</w:t>
            </w:r>
          </w:p>
          <w:p w14:paraId="0F902EF3"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チ　公共施設の応急復旧に関すること</w:t>
            </w:r>
          </w:p>
          <w:p w14:paraId="2965D242"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ツ　災害復興に関すること</w:t>
            </w:r>
          </w:p>
          <w:p w14:paraId="423FE75F"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テ　市区町村及び防災関係機関との連絡調整に関すること</w:t>
            </w:r>
          </w:p>
          <w:p w14:paraId="289C0699"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ト　防災に係る知識及び技術の普及啓発に関すること</w:t>
            </w:r>
          </w:p>
          <w:p w14:paraId="04B5E251"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ナ　事業所防災に関すること</w:t>
            </w:r>
          </w:p>
          <w:p w14:paraId="50B802E2"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ニ　防災教育及び防災訓練に関すること</w:t>
            </w:r>
          </w:p>
          <w:p w14:paraId="3E53808D"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ヌ　その他災害の発生及び拡大の防止のための措置に関すること</w:t>
            </w:r>
          </w:p>
          <w:p w14:paraId="24778302" w14:textId="77777777" w:rsidR="004411A5" w:rsidRPr="00EC663F" w:rsidRDefault="004411A5" w:rsidP="004411A5">
            <w:pPr>
              <w:ind w:left="420"/>
              <w:rPr>
                <w:rFonts w:ascii="HG丸ｺﾞｼｯｸM-PRO" w:eastAsia="HG丸ｺﾞｼｯｸM-PRO" w:hAnsi="HG丸ｺﾞｼｯｸM-PRO"/>
                <w:szCs w:val="21"/>
              </w:rPr>
            </w:pPr>
          </w:p>
          <w:p w14:paraId="17E998C7" w14:textId="77777777" w:rsidR="004411A5" w:rsidRPr="00EC663F" w:rsidRDefault="004411A5" w:rsidP="004411A5">
            <w:pPr>
              <w:jc w:val="left"/>
              <w:rPr>
                <w:rFonts w:ascii="HG丸ｺﾞｼｯｸM-PRO" w:eastAsia="HG丸ｺﾞｼｯｸM-PRO" w:hAnsi="HG丸ｺﾞｼｯｸM-PRO"/>
                <w:szCs w:val="21"/>
              </w:rPr>
            </w:pPr>
            <w:r w:rsidRPr="003A2715">
              <w:rPr>
                <w:rFonts w:ascii="HG丸ｺﾞｼｯｸM-PRO" w:eastAsia="HG丸ｺﾞｼｯｸM-PRO" w:hAnsi="HG丸ｺﾞｼｯｸM-PRO" w:hint="eastAsia"/>
                <w:szCs w:val="21"/>
              </w:rPr>
              <w:t>（２）</w:t>
            </w:r>
            <w:r w:rsidRPr="00EC663F">
              <w:rPr>
                <w:rFonts w:ascii="HG丸ｺﾞｼｯｸM-PRO" w:eastAsia="HG丸ｺﾞｼｯｸM-PRO" w:hAnsi="HG丸ｺﾞｼｯｸM-PRO" w:hint="eastAsia"/>
                <w:szCs w:val="21"/>
              </w:rPr>
              <w:t>八王子都税事務所</w:t>
            </w:r>
          </w:p>
          <w:p w14:paraId="7796D4D8"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被災者に対する都税の減免及び徴収猶予に関すること</w:t>
            </w:r>
          </w:p>
          <w:p w14:paraId="70705867"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災害時における市区町村の応援に関すること</w:t>
            </w:r>
          </w:p>
          <w:p w14:paraId="20FC6407" w14:textId="77777777" w:rsidR="004411A5" w:rsidRPr="00EC663F" w:rsidRDefault="004411A5" w:rsidP="004411A5">
            <w:pPr>
              <w:ind w:left="420"/>
              <w:rPr>
                <w:rFonts w:ascii="HG丸ｺﾞｼｯｸM-PRO" w:eastAsia="HG丸ｺﾞｼｯｸM-PRO" w:hAnsi="HG丸ｺﾞｼｯｸM-PRO"/>
                <w:szCs w:val="21"/>
              </w:rPr>
            </w:pPr>
          </w:p>
          <w:p w14:paraId="0D9616B8"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r w:rsidRPr="003A2715">
              <w:rPr>
                <w:rFonts w:ascii="HG丸ｺﾞｼｯｸM-PRO" w:eastAsia="HG丸ｺﾞｼｯｸM-PRO" w:hAnsi="HG丸ｺﾞｼｯｸM-PRO" w:hint="eastAsia"/>
                <w:szCs w:val="21"/>
              </w:rPr>
              <w:t>南多摩西部建設事務所</w:t>
            </w:r>
          </w:p>
          <w:p w14:paraId="51F250D5"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道路、橋梁及び河川の保全に関すること</w:t>
            </w:r>
          </w:p>
          <w:p w14:paraId="5813D9DD"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道路、河川等の災害予防、災害応急対策及び災害復旧に関すること</w:t>
            </w:r>
          </w:p>
          <w:p w14:paraId="0C99CF00"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lastRenderedPageBreak/>
              <w:t>ウ　水防に関すること</w:t>
            </w:r>
          </w:p>
          <w:p w14:paraId="03A6F311"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エ　道路、河川等の障害物の除去に関すること</w:t>
            </w:r>
          </w:p>
          <w:p w14:paraId="36C79244" w14:textId="77777777" w:rsidR="004411A5" w:rsidRPr="00EC663F" w:rsidRDefault="004411A5" w:rsidP="004411A5">
            <w:pPr>
              <w:ind w:left="420"/>
              <w:rPr>
                <w:rFonts w:ascii="HG丸ｺﾞｼｯｸM-PRO" w:eastAsia="HG丸ｺﾞｼｯｸM-PRO" w:hAnsi="HG丸ｺﾞｼｯｸM-PRO"/>
                <w:szCs w:val="21"/>
              </w:rPr>
            </w:pPr>
          </w:p>
          <w:p w14:paraId="2143124C"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Pr="003A2715">
              <w:rPr>
                <w:rFonts w:ascii="HG丸ｺﾞｼｯｸM-PRO" w:eastAsia="HG丸ｺﾞｼｯｸM-PRO" w:hAnsi="HG丸ｺﾞｼｯｸM-PRO" w:hint="eastAsia"/>
                <w:szCs w:val="21"/>
              </w:rPr>
              <w:t>南多摩保健所</w:t>
            </w:r>
          </w:p>
          <w:p w14:paraId="2521AE0D"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保健医療全般の支援に関すること</w:t>
            </w:r>
          </w:p>
          <w:p w14:paraId="181EE44B"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飲料水の安全等環境衛生の確保に関すること</w:t>
            </w:r>
          </w:p>
          <w:p w14:paraId="7428D43B"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ウ　食品の安全確保に関すること</w:t>
            </w:r>
          </w:p>
          <w:p w14:paraId="5D62C41B"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エ　防疫その他保健衛生に関すること</w:t>
            </w:r>
          </w:p>
          <w:p w14:paraId="310A3692" w14:textId="77777777" w:rsidR="004411A5" w:rsidRPr="00EC663F" w:rsidRDefault="004411A5" w:rsidP="004411A5">
            <w:pPr>
              <w:ind w:left="420"/>
              <w:rPr>
                <w:rFonts w:ascii="HG丸ｺﾞｼｯｸM-PRO" w:eastAsia="HG丸ｺﾞｼｯｸM-PRO" w:hAnsi="HG丸ｺﾞｼｯｸM-PRO"/>
                <w:szCs w:val="21"/>
              </w:rPr>
            </w:pPr>
          </w:p>
          <w:p w14:paraId="6FDC550E"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r w:rsidRPr="003A2715">
              <w:rPr>
                <w:rFonts w:ascii="HG丸ｺﾞｼｯｸM-PRO" w:eastAsia="HG丸ｺﾞｼｯｸM-PRO" w:hAnsi="HG丸ｺﾞｼｯｸM-PRO" w:hint="eastAsia"/>
                <w:szCs w:val="21"/>
              </w:rPr>
              <w:t>流域下水道本部</w:t>
            </w:r>
          </w:p>
          <w:p w14:paraId="72B7E801"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下水道施設の点検、整備及び復旧に関すること</w:t>
            </w:r>
          </w:p>
          <w:p w14:paraId="144C5A30"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し尿の受け入れ・処理に関すること</w:t>
            </w:r>
          </w:p>
          <w:p w14:paraId="502CA599" w14:textId="77777777" w:rsidR="004411A5" w:rsidRPr="00EC663F" w:rsidRDefault="004411A5" w:rsidP="004411A5">
            <w:pPr>
              <w:ind w:left="420"/>
              <w:rPr>
                <w:rFonts w:ascii="HG丸ｺﾞｼｯｸM-PRO" w:eastAsia="HG丸ｺﾞｼｯｸM-PRO" w:hAnsi="HG丸ｺﾞｼｯｸM-PRO"/>
                <w:szCs w:val="21"/>
              </w:rPr>
            </w:pPr>
          </w:p>
          <w:p w14:paraId="5BD9C755"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r w:rsidRPr="003A2715">
              <w:rPr>
                <w:rFonts w:ascii="HG丸ｺﾞｼｯｸM-PRO" w:eastAsia="HG丸ｺﾞｼｯｸM-PRO" w:hAnsi="HG丸ｺﾞｼｯｸM-PRO" w:hint="eastAsia"/>
                <w:szCs w:val="21"/>
              </w:rPr>
              <w:t>多摩建設指導事務所</w:t>
            </w:r>
          </w:p>
          <w:p w14:paraId="4CC0DF2B"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都市の復興計画の策定に関すること</w:t>
            </w:r>
          </w:p>
          <w:p w14:paraId="1E3E65EA"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被災建築物、崖地等の調査に関すること</w:t>
            </w:r>
          </w:p>
          <w:p w14:paraId="5AD88E0F"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ウ　被災者のための住宅の確保及び修理に関すること</w:t>
            </w:r>
          </w:p>
          <w:p w14:paraId="40CEBD4D"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エ　被災者が行う住宅等の建設、補修等のための応急融資に関すること</w:t>
            </w:r>
          </w:p>
          <w:p w14:paraId="5641035F"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オ　災害時における他の局の応援に関すること</w:t>
            </w:r>
          </w:p>
          <w:p w14:paraId="172B2988" w14:textId="77777777" w:rsidR="004411A5" w:rsidRPr="00EC663F" w:rsidRDefault="004411A5" w:rsidP="004411A5">
            <w:pPr>
              <w:ind w:left="420"/>
              <w:rPr>
                <w:rFonts w:ascii="HG丸ｺﾞｼｯｸM-PRO" w:eastAsia="HG丸ｺﾞｼｯｸM-PRO" w:hAnsi="HG丸ｺﾞｼｯｸM-PRO"/>
                <w:szCs w:val="21"/>
              </w:rPr>
            </w:pPr>
          </w:p>
          <w:p w14:paraId="6DE50DF6"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w:t>
            </w:r>
            <w:r w:rsidRPr="003A2715">
              <w:rPr>
                <w:rFonts w:ascii="HG丸ｺﾞｼｯｸM-PRO" w:eastAsia="HG丸ｺﾞｼｯｸM-PRO" w:hAnsi="HG丸ｺﾞｼｯｸM-PRO" w:hint="eastAsia"/>
                <w:szCs w:val="21"/>
              </w:rPr>
              <w:t>日野警察署</w:t>
            </w:r>
          </w:p>
          <w:p w14:paraId="0755821E"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被害実態の把握と各種情報の収集に関すること</w:t>
            </w:r>
          </w:p>
          <w:p w14:paraId="766D742A" w14:textId="77777777" w:rsidR="004411A5" w:rsidRPr="00EC663F"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w:t>
            </w:r>
            <w:r w:rsidRPr="00EC663F">
              <w:rPr>
                <w:rFonts w:ascii="HG丸ｺﾞｼｯｸM-PRO" w:eastAsia="HG丸ｺﾞｼｯｸM-PRO" w:hAnsi="HG丸ｺﾞｼｯｸM-PRO" w:hint="eastAsia"/>
                <w:szCs w:val="21"/>
              </w:rPr>
              <w:t xml:space="preserve">　被災者の救出・避難誘導に関すること</w:t>
            </w:r>
          </w:p>
          <w:p w14:paraId="600E6318" w14:textId="77777777" w:rsidR="004411A5" w:rsidRPr="00EC663F"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EC663F">
              <w:rPr>
                <w:rFonts w:ascii="HG丸ｺﾞｼｯｸM-PRO" w:eastAsia="HG丸ｺﾞｼｯｸM-PRO" w:hAnsi="HG丸ｺﾞｼｯｸM-PRO" w:hint="eastAsia"/>
                <w:szCs w:val="21"/>
              </w:rPr>
              <w:t xml:space="preserve">　行方不明者</w:t>
            </w:r>
            <w:r>
              <w:rPr>
                <w:rFonts w:ascii="HG丸ｺﾞｼｯｸM-PRO" w:eastAsia="HG丸ｺﾞｼｯｸM-PRO" w:hAnsi="HG丸ｺﾞｼｯｸM-PRO" w:hint="eastAsia"/>
                <w:szCs w:val="21"/>
              </w:rPr>
              <w:t>等</w:t>
            </w:r>
            <w:r w:rsidRPr="00EC663F">
              <w:rPr>
                <w:rFonts w:ascii="HG丸ｺﾞｼｯｸM-PRO" w:eastAsia="HG丸ｺﾞｼｯｸM-PRO" w:hAnsi="HG丸ｺﾞｼｯｸM-PRO" w:hint="eastAsia"/>
                <w:szCs w:val="21"/>
              </w:rPr>
              <w:t>の捜索及び調査に関すること</w:t>
            </w:r>
          </w:p>
          <w:p w14:paraId="22FC8908" w14:textId="77777777" w:rsidR="004411A5" w:rsidRPr="00EC663F"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EC663F">
              <w:rPr>
                <w:rFonts w:ascii="HG丸ｺﾞｼｯｸM-PRO" w:eastAsia="HG丸ｺﾞｼｯｸM-PRO" w:hAnsi="HG丸ｺﾞｼｯｸM-PRO" w:hint="eastAsia"/>
                <w:szCs w:val="21"/>
              </w:rPr>
              <w:t xml:space="preserve">　遺体の調査等及び検視に関すること</w:t>
            </w:r>
          </w:p>
          <w:p w14:paraId="4D21AE4E" w14:textId="77777777" w:rsidR="004411A5"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オ</w:t>
            </w:r>
            <w:r w:rsidRPr="00EC663F">
              <w:rPr>
                <w:rFonts w:ascii="HG丸ｺﾞｼｯｸM-PRO" w:eastAsia="HG丸ｺﾞｼｯｸM-PRO" w:hAnsi="HG丸ｺﾞｼｯｸM-PRO" w:hint="eastAsia"/>
                <w:szCs w:val="21"/>
              </w:rPr>
              <w:t xml:space="preserve">　交通</w:t>
            </w:r>
            <w:r>
              <w:rPr>
                <w:rFonts w:ascii="HG丸ｺﾞｼｯｸM-PRO" w:eastAsia="HG丸ｺﾞｼｯｸM-PRO" w:hAnsi="HG丸ｺﾞｼｯｸM-PRO" w:hint="eastAsia"/>
                <w:szCs w:val="21"/>
              </w:rPr>
              <w:t>の</w:t>
            </w:r>
            <w:r w:rsidRPr="00EC663F">
              <w:rPr>
                <w:rFonts w:ascii="HG丸ｺﾞｼｯｸM-PRO" w:eastAsia="HG丸ｺﾞｼｯｸM-PRO" w:hAnsi="HG丸ｺﾞｼｯｸM-PRO" w:hint="eastAsia"/>
                <w:szCs w:val="21"/>
              </w:rPr>
              <w:t>規制に関すること</w:t>
            </w:r>
          </w:p>
          <w:p w14:paraId="2028BB3B" w14:textId="77777777" w:rsidR="004411A5" w:rsidRPr="00EC663F"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カ　</w:t>
            </w:r>
            <w:r w:rsidRPr="003F43BF">
              <w:rPr>
                <w:rFonts w:ascii="HG丸ｺﾞｼｯｸM-PRO" w:eastAsia="HG丸ｺﾞｼｯｸM-PRO" w:hAnsi="HG丸ｺﾞｼｯｸM-PRO" w:hint="eastAsia"/>
                <w:szCs w:val="21"/>
              </w:rPr>
              <w:t>緊急通行車両確認標章の交付に関すること</w:t>
            </w:r>
          </w:p>
          <w:p w14:paraId="55A3988E" w14:textId="77777777" w:rsidR="004411A5" w:rsidRPr="00EC663F" w:rsidRDefault="004411A5" w:rsidP="004411A5">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w:t>
            </w:r>
            <w:r w:rsidRPr="00EC663F">
              <w:rPr>
                <w:rFonts w:ascii="HG丸ｺﾞｼｯｸM-PRO" w:eastAsia="HG丸ｺﾞｼｯｸM-PRO" w:hAnsi="HG丸ｺﾞｼｯｸM-PRO" w:hint="eastAsia"/>
                <w:szCs w:val="21"/>
              </w:rPr>
              <w:t xml:space="preserve">　公共の安全と秩序の維持に関すること</w:t>
            </w:r>
          </w:p>
          <w:p w14:paraId="00205C6D" w14:textId="77777777" w:rsidR="004411A5" w:rsidRPr="00EC663F" w:rsidRDefault="004411A5" w:rsidP="004411A5">
            <w:pPr>
              <w:ind w:left="420"/>
              <w:rPr>
                <w:rFonts w:ascii="HG丸ｺﾞｼｯｸM-PRO" w:eastAsia="HG丸ｺﾞｼｯｸM-PRO" w:hAnsi="HG丸ｺﾞｼｯｸM-PRO"/>
                <w:szCs w:val="21"/>
              </w:rPr>
            </w:pPr>
          </w:p>
          <w:p w14:paraId="74867718" w14:textId="77777777" w:rsidR="004411A5" w:rsidRPr="003A271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r w:rsidRPr="003A2715">
              <w:rPr>
                <w:rFonts w:ascii="HG丸ｺﾞｼｯｸM-PRO" w:eastAsia="HG丸ｺﾞｼｯｸM-PRO" w:hAnsi="HG丸ｺﾞｼｯｸM-PRO" w:hint="eastAsia"/>
                <w:szCs w:val="21"/>
              </w:rPr>
              <w:t>日野消防署</w:t>
            </w:r>
          </w:p>
          <w:p w14:paraId="6593C815" w14:textId="77777777" w:rsidR="004411A5" w:rsidRPr="00EC663F" w:rsidRDefault="004411A5" w:rsidP="004411A5">
            <w:pPr>
              <w:ind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ア　火災その他の災害の予防、警戒及び防御に関すること</w:t>
            </w:r>
          </w:p>
          <w:p w14:paraId="716FB94C" w14:textId="77777777" w:rsidR="004411A5" w:rsidRPr="00EC663F" w:rsidRDefault="004411A5" w:rsidP="004411A5">
            <w:pPr>
              <w:ind w:leftChars="200"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イ　救急及び救助に関すること</w:t>
            </w:r>
          </w:p>
          <w:p w14:paraId="6624997C" w14:textId="77777777" w:rsidR="004411A5" w:rsidRPr="00EC663F" w:rsidRDefault="004411A5" w:rsidP="004411A5">
            <w:pPr>
              <w:ind w:leftChars="200" w:left="420"/>
              <w:rPr>
                <w:rFonts w:ascii="HG丸ｺﾞｼｯｸM-PRO" w:eastAsia="HG丸ｺﾞｼｯｸM-PRO" w:hAnsi="HG丸ｺﾞｼｯｸM-PRO"/>
                <w:szCs w:val="21"/>
              </w:rPr>
            </w:pPr>
            <w:r w:rsidRPr="00EC663F">
              <w:rPr>
                <w:rFonts w:ascii="HG丸ｺﾞｼｯｸM-PRO" w:eastAsia="HG丸ｺﾞｼｯｸM-PRO" w:hAnsi="HG丸ｺﾞｼｯｸM-PRO" w:hint="eastAsia"/>
                <w:szCs w:val="21"/>
              </w:rPr>
              <w:t>ウ　危険物等の措置に関すること</w:t>
            </w:r>
          </w:p>
          <w:p w14:paraId="25211413" w14:textId="77777777" w:rsidR="004411A5" w:rsidRPr="008F518C" w:rsidRDefault="004411A5" w:rsidP="004411A5">
            <w:pPr>
              <w:ind w:leftChars="200" w:left="420"/>
              <w:rPr>
                <w:szCs w:val="21"/>
              </w:rPr>
            </w:pPr>
            <w:r w:rsidRPr="00EC663F">
              <w:rPr>
                <w:rFonts w:ascii="HG丸ｺﾞｼｯｸM-PRO" w:eastAsia="HG丸ｺﾞｼｯｸM-PRO" w:hAnsi="HG丸ｺﾞｼｯｸM-PRO" w:hint="eastAsia"/>
                <w:szCs w:val="21"/>
              </w:rPr>
              <w:t>エ　前</w:t>
            </w:r>
            <w:r>
              <w:rPr>
                <w:rFonts w:ascii="HG丸ｺﾞｼｯｸM-PRO" w:eastAsia="HG丸ｺﾞｼｯｸM-PRO" w:hAnsi="HG丸ｺﾞｼｯｸM-PRO" w:hint="eastAsia"/>
                <w:szCs w:val="21"/>
              </w:rPr>
              <w:t>三</w:t>
            </w:r>
            <w:r w:rsidRPr="00EC663F">
              <w:rPr>
                <w:rFonts w:ascii="HG丸ｺﾞｼｯｸM-PRO" w:eastAsia="HG丸ｺﾞｼｯｸM-PRO" w:hAnsi="HG丸ｺﾞｼｯｸM-PRO" w:hint="eastAsia"/>
                <w:szCs w:val="21"/>
              </w:rPr>
              <w:t>号に掲げるもののほか、消防に関すること</w:t>
            </w:r>
          </w:p>
        </w:tc>
      </w:tr>
    </w:tbl>
    <w:p w14:paraId="3D65897D" w14:textId="77777777" w:rsidR="004411A5" w:rsidRPr="00EC663F" w:rsidRDefault="004411A5" w:rsidP="004411A5">
      <w:pPr>
        <w:autoSpaceDE w:val="0"/>
        <w:autoSpaceDN w:val="0"/>
        <w:adjustRightInd w:val="0"/>
        <w:jc w:val="left"/>
        <w:rPr>
          <w:rFonts w:ascii="HG丸ｺﾞｼｯｸM-PRO" w:eastAsia="HG丸ｺﾞｼｯｸM-PRO" w:hAnsi="HG丸ｺﾞｼｯｸM-PRO" w:cs="HG丸ｺﾞｼｯｸM-PRO"/>
          <w:color w:val="000000"/>
          <w:kern w:val="0"/>
          <w:szCs w:val="21"/>
        </w:rPr>
      </w:pPr>
    </w:p>
    <w:p w14:paraId="7B5852D4" w14:textId="77777777" w:rsidR="004411A5" w:rsidRPr="002F626D" w:rsidRDefault="004411A5" w:rsidP="004411A5">
      <w:pPr>
        <w:pStyle w:val="3"/>
        <w:rPr>
          <w:color w:val="000000"/>
        </w:rPr>
      </w:pPr>
      <w:r w:rsidRPr="002F626D">
        <w:rPr>
          <w:rFonts w:hint="eastAsia"/>
        </w:rPr>
        <w:t xml:space="preserve">第２　</w:t>
      </w:r>
      <w:r w:rsidRPr="00576B4E">
        <w:rPr>
          <w:rFonts w:asciiTheme="minorEastAsia" w:hAnsiTheme="minorEastAsia" w:cs="ＭＳ ゴシック" w:hint="eastAsia"/>
          <w:szCs w:val="21"/>
        </w:rPr>
        <w:t>防災関係機関の責務と処理すべき事務または業務の大綱</w:t>
      </w:r>
    </w:p>
    <w:p w14:paraId="066E9331" w14:textId="77777777" w:rsidR="004411A5" w:rsidRDefault="004411A5" w:rsidP="004411A5">
      <w:pPr>
        <w:pStyle w:val="4"/>
      </w:pPr>
      <w:r>
        <w:rPr>
          <w:rFonts w:hint="eastAsia"/>
        </w:rPr>
        <w:t>１　指定地方行政機関</w:t>
      </w:r>
    </w:p>
    <w:p w14:paraId="5B118229"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Pr="00EC663F">
        <w:rPr>
          <w:rFonts w:ascii="HG丸ｺﾞｼｯｸM-PRO" w:eastAsia="HG丸ｺﾞｼｯｸM-PRO" w:hAnsi="HG丸ｺﾞｼｯｸM-PRO" w:hint="eastAsia"/>
        </w:rPr>
        <w:t>指定地方行政機関は、都域並びに都民の生命、身体及び財産を地震災害から保護するため、指定行政</w:t>
      </w:r>
      <w:r w:rsidRPr="00EC663F">
        <w:rPr>
          <w:rFonts w:ascii="HG丸ｺﾞｼｯｸM-PRO" w:eastAsia="HG丸ｺﾞｼｯｸM-PRO" w:hAnsi="HG丸ｺﾞｼｯｸM-PRO" w:hint="eastAsia"/>
        </w:rPr>
        <w:lastRenderedPageBreak/>
        <w:t>機関及び他の指定地方行政機関と相互に協力し、防災活動を実施するとともに、都及び市町村の活動が円滑に行われるよう勧告、指導、助言等の措置を行</w:t>
      </w:r>
      <w:r>
        <w:rPr>
          <w:rFonts w:ascii="HG丸ｺﾞｼｯｸM-PRO" w:eastAsia="HG丸ｺﾞｼｯｸM-PRO" w:hAnsi="HG丸ｺﾞｼｯｸM-PRO" w:hint="eastAsia"/>
        </w:rPr>
        <w:t>う</w:t>
      </w:r>
      <w:r>
        <w:rPr>
          <w:rFonts w:ascii="HG丸ｺﾞｼｯｸM-PRO" w:eastAsia="HG丸ｺﾞｼｯｸM-PRO" w:hAnsi="HG丸ｺﾞｼｯｸM-PRO" w:cs="HG丸ｺﾞｼｯｸM-PRO" w:hint="eastAsia"/>
          <w:kern w:val="0"/>
          <w:szCs w:val="21"/>
        </w:rPr>
        <w:t>（一部抜粋して記載</w:t>
      </w:r>
      <w:r w:rsidRPr="002F626D">
        <w:rPr>
          <w:rFonts w:ascii="HG丸ｺﾞｼｯｸM-PRO" w:eastAsia="HG丸ｺﾞｼｯｸM-PRO" w:hAnsi="HG丸ｺﾞｼｯｸM-PRO" w:cs="HG丸ｺﾞｼｯｸM-PRO" w:hint="eastAsia"/>
          <w:kern w:val="0"/>
          <w:szCs w:val="21"/>
        </w:rPr>
        <w:t>）</w:t>
      </w:r>
      <w:r w:rsidRPr="00EC663F">
        <w:rPr>
          <w:rFonts w:ascii="HG丸ｺﾞｼｯｸM-PRO" w:eastAsia="HG丸ｺﾞｼｯｸM-PRO" w:hAnsi="HG丸ｺﾞｼｯｸM-PRO" w:hint="eastAsia"/>
        </w:rPr>
        <w:t>。</w:t>
      </w:r>
    </w:p>
    <w:p w14:paraId="49BB440C" w14:textId="77777777" w:rsidR="004411A5" w:rsidRPr="00EC663F" w:rsidRDefault="004411A5" w:rsidP="004411A5"/>
    <w:p w14:paraId="302E6271" w14:textId="77777777" w:rsidR="004411A5" w:rsidRPr="00A05DD6" w:rsidRDefault="004411A5" w:rsidP="004411A5">
      <w:pPr>
        <w:ind w:firstLineChars="100" w:firstLine="210"/>
        <w:rPr>
          <w:rFonts w:ascii="HG丸ｺﾞｼｯｸM-PRO" w:eastAsia="HG丸ｺﾞｼｯｸM-PRO" w:hAnsi="HG丸ｺﾞｼｯｸM-PRO"/>
        </w:rPr>
      </w:pPr>
    </w:p>
    <w:tbl>
      <w:tblPr>
        <w:tblStyle w:val="aa"/>
        <w:tblW w:w="9776" w:type="dxa"/>
        <w:tblLook w:val="04A0" w:firstRow="1" w:lastRow="0" w:firstColumn="1" w:lastColumn="0" w:noHBand="0" w:noVBand="1"/>
      </w:tblPr>
      <w:tblGrid>
        <w:gridCol w:w="9776"/>
      </w:tblGrid>
      <w:tr w:rsidR="004411A5" w14:paraId="1ECB877A" w14:textId="77777777" w:rsidTr="004411A5">
        <w:tc>
          <w:tcPr>
            <w:tcW w:w="9776" w:type="dxa"/>
          </w:tcPr>
          <w:p w14:paraId="7E8359F8"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（１）</w:t>
            </w:r>
            <w:r w:rsidRPr="0014738F">
              <w:rPr>
                <w:rFonts w:ascii="HG丸ｺﾞｼｯｸM-PRO" w:eastAsia="HG丸ｺﾞｼｯｸM-PRO" w:hAnsi="HG丸ｺﾞｼｯｸM-PRO" w:cs="HG丸ｺﾞｼｯｸM-PRO" w:hint="eastAsia"/>
                <w:szCs w:val="21"/>
              </w:rPr>
              <w:t>関東地方整備局京浜河川事務所（多摩出張所、多摩川上流出張所）</w:t>
            </w:r>
          </w:p>
          <w:p w14:paraId="101F85E5"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ア</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日野市災害対策本部への情報連絡員（「リエゾン」）の派遣、情報交換に関すること</w:t>
            </w:r>
          </w:p>
          <w:p w14:paraId="24604CFA"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イ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防災上必要な教育及び訓練に関すること</w:t>
            </w:r>
          </w:p>
          <w:p w14:paraId="1D75E1CC"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ウ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通信施設等の整備に関すること</w:t>
            </w:r>
          </w:p>
          <w:p w14:paraId="4E6413D1"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エ</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公共施設等の整備に関すること</w:t>
            </w:r>
          </w:p>
          <w:p w14:paraId="7059286B"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オ</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災害危険区域等の関係機関への通知に関すること</w:t>
            </w:r>
          </w:p>
          <w:p w14:paraId="27707580"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カ</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官庁施設の災害予防措置に関すること</w:t>
            </w:r>
          </w:p>
          <w:p w14:paraId="2058873E"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キ</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豪雪害の予防に関すること</w:t>
            </w:r>
          </w:p>
          <w:p w14:paraId="7F4923E5"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ク</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災害に関する情報の収集及び予警報の伝達・災害対策の指導、協力に関すること</w:t>
            </w:r>
          </w:p>
          <w:p w14:paraId="33F3083F"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ケ</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水防活動、土砂災害防止活動及び避難誘導等に関すること</w:t>
            </w:r>
          </w:p>
          <w:p w14:paraId="0D901CB3"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コ</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建設機械の現況及び技術者の現況の把握に関すること</w:t>
            </w:r>
          </w:p>
          <w:p w14:paraId="6CA9C143"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サ</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緊急輸送に必要な船舶の情報に関すること</w:t>
            </w:r>
          </w:p>
          <w:p w14:paraId="4768170F"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シ</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災害時における復旧資材の確保に関すること</w:t>
            </w:r>
          </w:p>
          <w:p w14:paraId="7F496DB1"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ス</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災害発生が予測される時又は災害時における災害応急対策及び復旧対策に関すること</w:t>
            </w:r>
          </w:p>
          <w:p w14:paraId="3F0217F0"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p>
          <w:p w14:paraId="4E5D16BF"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（２）</w:t>
            </w:r>
            <w:r w:rsidRPr="0014738F">
              <w:rPr>
                <w:rFonts w:ascii="HG丸ｺﾞｼｯｸM-PRO" w:eastAsia="HG丸ｺﾞｼｯｸM-PRO" w:hAnsi="HG丸ｺﾞｼｯｸM-PRO" w:cs="HG丸ｺﾞｼｯｸM-PRO" w:hint="eastAsia"/>
                <w:szCs w:val="21"/>
              </w:rPr>
              <w:t>関東財務局（東京財務事務所立川出張所）</w:t>
            </w:r>
          </w:p>
          <w:p w14:paraId="643E7EF1" w14:textId="77777777" w:rsidR="004411A5"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ア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地方公共団体に対する資金融資のあっ旋及び金融機関の業務の監督（災害時における緊急措置等を含む。）に関すること</w:t>
            </w:r>
          </w:p>
          <w:p w14:paraId="4C98D06C" w14:textId="77777777" w:rsidR="004411A5" w:rsidRPr="00EC663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イ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国有普通財産の管理及び処分に関すること</w:t>
            </w:r>
            <w:r w:rsidRPr="003F43BF">
              <w:rPr>
                <w:rFonts w:ascii="HG丸ｺﾞｼｯｸM-PRO" w:eastAsia="HG丸ｺﾞｼｯｸM-PRO" w:hAnsi="HG丸ｺﾞｼｯｸM-PRO" w:cs="HG丸ｺﾞｼｯｸM-PRO" w:hint="eastAsia"/>
                <w:szCs w:val="21"/>
              </w:rPr>
              <w:t>及び行政財産の総合調整に関すること</w:t>
            </w:r>
          </w:p>
          <w:p w14:paraId="1D809627" w14:textId="77777777" w:rsidR="004411A5" w:rsidRPr="00EC663F" w:rsidRDefault="004411A5" w:rsidP="004411A5">
            <w:pPr>
              <w:ind w:left="512"/>
              <w:rPr>
                <w:rFonts w:ascii="HG丸ｺﾞｼｯｸM-PRO" w:eastAsia="HG丸ｺﾞｼｯｸM-PRO" w:hAnsi="HG丸ｺﾞｼｯｸM-PRO" w:cs="ＭＳ 明朝"/>
                <w:color w:val="000000"/>
                <w:szCs w:val="21"/>
              </w:rPr>
            </w:pPr>
          </w:p>
          <w:p w14:paraId="690D249E" w14:textId="4FD69141"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（３）</w:t>
            </w:r>
            <w:r w:rsidRPr="0014738F">
              <w:rPr>
                <w:rFonts w:ascii="HG丸ｺﾞｼｯｸM-PRO" w:eastAsia="HG丸ｺﾞｼｯｸM-PRO" w:hAnsi="HG丸ｺﾞｼｯｸM-PRO" w:cs="HG丸ｺﾞｼｯｸM-PRO" w:hint="eastAsia"/>
                <w:szCs w:val="21"/>
              </w:rPr>
              <w:t>関東農政局</w:t>
            </w:r>
          </w:p>
          <w:p w14:paraId="3842A20F"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ア　</w:t>
            </w:r>
            <w:r w:rsidRPr="004A43EE">
              <w:rPr>
                <w:rFonts w:ascii="HG丸ｺﾞｼｯｸM-PRO" w:eastAsia="HG丸ｺﾞｼｯｸM-PRO" w:hAnsi="HG丸ｺﾞｼｯｸM-PRO" w:cs="HG丸ｺﾞｼｯｸM-PRO" w:hint="eastAsia"/>
                <w:szCs w:val="21"/>
              </w:rPr>
              <w:t>農業関係、卸売市場及び食品産業事業者等の被害状</w:t>
            </w:r>
            <w:r>
              <w:rPr>
                <w:rFonts w:ascii="HG丸ｺﾞｼｯｸM-PRO" w:eastAsia="HG丸ｺﾞｼｯｸM-PRO" w:hAnsi="HG丸ｺﾞｼｯｸM-PRO" w:cs="HG丸ｺﾞｼｯｸM-PRO" w:hint="eastAsia"/>
                <w:szCs w:val="21"/>
              </w:rPr>
              <w:t>況の把握に関すること</w:t>
            </w:r>
          </w:p>
          <w:p w14:paraId="6F4FD910"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イ　応急用食料・物資の支援に関すること</w:t>
            </w:r>
          </w:p>
          <w:p w14:paraId="65471CD1"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ウ　食品の需給・価格動向の調査に関すること</w:t>
            </w:r>
          </w:p>
          <w:p w14:paraId="74296E3E"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エ　</w:t>
            </w:r>
            <w:r w:rsidRPr="004A43EE">
              <w:rPr>
                <w:rFonts w:ascii="HG丸ｺﾞｼｯｸM-PRO" w:eastAsia="HG丸ｺﾞｼｯｸM-PRO" w:hAnsi="HG丸ｺﾞｼｯｸM-PRO" w:cs="HG丸ｺﾞｼｯｸM-PRO" w:hint="eastAsia"/>
                <w:szCs w:val="21"/>
              </w:rPr>
              <w:t>飲食料品、油脂、農畜産物等の安定供給対策に関す</w:t>
            </w:r>
            <w:r>
              <w:rPr>
                <w:rFonts w:ascii="HG丸ｺﾞｼｯｸM-PRO" w:eastAsia="HG丸ｺﾞｼｯｸM-PRO" w:hAnsi="HG丸ｺﾞｼｯｸM-PRO" w:cs="HG丸ｺﾞｼｯｸM-PRO" w:hint="eastAsia"/>
                <w:szCs w:val="21"/>
              </w:rPr>
              <w:t>ること</w:t>
            </w:r>
          </w:p>
          <w:p w14:paraId="74772513"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オ　飼料、種子等の安定供給対策に関すること</w:t>
            </w:r>
          </w:p>
          <w:p w14:paraId="19D6411E"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カ　病害虫防除及び家畜衛生対策に関すること</w:t>
            </w:r>
          </w:p>
          <w:p w14:paraId="4B8CCF13"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キ　営農技術指導及び家畜の移動に関すること</w:t>
            </w:r>
          </w:p>
          <w:p w14:paraId="73F0E810"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ク　被害農業者及び消費者の相談窓口に関すること</w:t>
            </w:r>
          </w:p>
          <w:p w14:paraId="7C0397AF" w14:textId="77777777" w:rsidR="004411A5" w:rsidRPr="004A43EE"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ケ　</w:t>
            </w:r>
            <w:r w:rsidRPr="004A43EE">
              <w:rPr>
                <w:rFonts w:ascii="HG丸ｺﾞｼｯｸM-PRO" w:eastAsia="HG丸ｺﾞｼｯｸM-PRO" w:hAnsi="HG丸ｺﾞｼｯｸM-PRO" w:cs="HG丸ｺﾞｼｯｸM-PRO" w:hint="eastAsia"/>
                <w:szCs w:val="21"/>
              </w:rPr>
              <w:t>農地・農業用施設及び公共土木施設の災害復旧に関</w:t>
            </w:r>
            <w:r>
              <w:rPr>
                <w:rFonts w:ascii="HG丸ｺﾞｼｯｸM-PRO" w:eastAsia="HG丸ｺﾞｼｯｸM-PRO" w:hAnsi="HG丸ｺﾞｼｯｸM-PRO" w:cs="HG丸ｺﾞｼｯｸM-PRO" w:hint="eastAsia"/>
                <w:szCs w:val="21"/>
              </w:rPr>
              <w:t>すること</w:t>
            </w:r>
          </w:p>
          <w:p w14:paraId="30DF07BE" w14:textId="77777777" w:rsidR="004411A5" w:rsidRDefault="004411A5" w:rsidP="004411A5">
            <w:pPr>
              <w:tabs>
                <w:tab w:val="left" w:pos="470"/>
              </w:tabs>
              <w:autoSpaceDE w:val="0"/>
              <w:autoSpaceDN w:val="0"/>
              <w:adjustRightInd w:val="0"/>
              <w:ind w:left="458"/>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コ　被害農業者に対する金融対策に関すること</w:t>
            </w:r>
          </w:p>
          <w:p w14:paraId="7738BE8A" w14:textId="77777777" w:rsidR="004411A5" w:rsidRPr="00EC663F" w:rsidRDefault="004411A5" w:rsidP="004411A5">
            <w:pPr>
              <w:tabs>
                <w:tab w:val="left" w:pos="470"/>
              </w:tabs>
              <w:autoSpaceDE w:val="0"/>
              <w:autoSpaceDN w:val="0"/>
              <w:adjustRightInd w:val="0"/>
              <w:ind w:left="481"/>
              <w:jc w:val="left"/>
              <w:rPr>
                <w:rFonts w:ascii="HG丸ｺﾞｼｯｸM-PRO" w:eastAsia="HG丸ｺﾞｼｯｸM-PRO" w:hAnsi="HG丸ｺﾞｼｯｸM-PRO" w:cs="ＭＳ 明朝"/>
                <w:color w:val="000000"/>
                <w:szCs w:val="21"/>
              </w:rPr>
            </w:pPr>
          </w:p>
          <w:p w14:paraId="56F2AF04"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（４）</w:t>
            </w:r>
            <w:r w:rsidRPr="0014738F">
              <w:rPr>
                <w:rFonts w:ascii="HG丸ｺﾞｼｯｸM-PRO" w:eastAsia="HG丸ｺﾞｼｯｸM-PRO" w:hAnsi="HG丸ｺﾞｼｯｸM-PRO" w:cs="HG丸ｺﾞｼｯｸM-PRO" w:hint="eastAsia"/>
                <w:szCs w:val="21"/>
              </w:rPr>
              <w:t>関東経済産業局</w:t>
            </w:r>
          </w:p>
          <w:p w14:paraId="37310219"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ア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生活必需品、復旧資材等防災関係物資の円滑な供給の確保に関すること</w:t>
            </w:r>
          </w:p>
          <w:p w14:paraId="6E2A4428"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lastRenderedPageBreak/>
              <w:t xml:space="preserve">イ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商工鉱業事業者の業務の正常な運営の確保に関すること</w:t>
            </w:r>
          </w:p>
          <w:p w14:paraId="6685B2E2" w14:textId="77777777" w:rsidR="004411A5" w:rsidRPr="00EC663F" w:rsidRDefault="004411A5" w:rsidP="004411A5">
            <w:pPr>
              <w:ind w:left="481"/>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ウ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被災中小企業の振興に関すること</w:t>
            </w:r>
          </w:p>
          <w:p w14:paraId="322C67C9" w14:textId="77777777" w:rsidR="004411A5" w:rsidRPr="00EC663F" w:rsidRDefault="004411A5" w:rsidP="004411A5">
            <w:pPr>
              <w:ind w:left="481"/>
              <w:rPr>
                <w:rFonts w:ascii="HG丸ｺﾞｼｯｸM-PRO" w:eastAsia="HG丸ｺﾞｼｯｸM-PRO" w:hAnsi="HG丸ｺﾞｼｯｸM-PRO" w:cs="HG丸ｺﾞｼｯｸM-PRO"/>
                <w:szCs w:val="21"/>
              </w:rPr>
            </w:pPr>
          </w:p>
          <w:p w14:paraId="6C966222" w14:textId="77777777" w:rsidR="004411A5" w:rsidRPr="0014738F" w:rsidRDefault="004411A5" w:rsidP="004411A5">
            <w:pPr>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szCs w:val="21"/>
              </w:rPr>
              <w:t>（５）</w:t>
            </w:r>
            <w:r w:rsidRPr="0014738F">
              <w:rPr>
                <w:rFonts w:ascii="HG丸ｺﾞｼｯｸM-PRO" w:eastAsia="HG丸ｺﾞｼｯｸM-PRO" w:hAnsi="HG丸ｺﾞｼｯｸM-PRO" w:cs="HG丸ｺﾞｼｯｸM-PRO" w:hint="eastAsia"/>
                <w:szCs w:val="21"/>
              </w:rPr>
              <w:t>関東運輸局</w:t>
            </w:r>
          </w:p>
          <w:p w14:paraId="603FA391"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ア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船舶、船舶用機械及び船舶用品の安全に関すること</w:t>
            </w:r>
          </w:p>
          <w:p w14:paraId="0472DD34"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イ</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災害時における輸送用船舶のあっ旋に関すること</w:t>
            </w:r>
          </w:p>
          <w:p w14:paraId="459CBA1B"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ウ</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鉄道及び軌道の安全保安並びにこれらの施設及び車両の安全保安に関すること</w:t>
            </w:r>
          </w:p>
          <w:p w14:paraId="289C69B6" w14:textId="77777777" w:rsidR="004411A5" w:rsidRDefault="004411A5" w:rsidP="004411A5">
            <w:pPr>
              <w:ind w:left="481"/>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エ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災害時における輸送車両のあっ旋に関すること</w:t>
            </w:r>
          </w:p>
          <w:p w14:paraId="13904509" w14:textId="77777777" w:rsidR="004411A5" w:rsidRPr="00EC663F" w:rsidRDefault="004411A5" w:rsidP="004411A5">
            <w:pPr>
              <w:ind w:left="481"/>
              <w:rPr>
                <w:rFonts w:ascii="HG丸ｺﾞｼｯｸM-PRO" w:eastAsia="HG丸ｺﾞｼｯｸM-PRO" w:hAnsi="HG丸ｺﾞｼｯｸM-PRO" w:cs="HG丸ｺﾞｼｯｸM-PRO"/>
                <w:szCs w:val="21"/>
              </w:rPr>
            </w:pPr>
          </w:p>
          <w:p w14:paraId="20B51C8C" w14:textId="77777777" w:rsidR="004411A5" w:rsidRPr="0014738F"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（６）</w:t>
            </w:r>
            <w:r w:rsidRPr="0014738F">
              <w:rPr>
                <w:rFonts w:ascii="HG丸ｺﾞｼｯｸM-PRO" w:eastAsia="HG丸ｺﾞｼｯｸM-PRO" w:hAnsi="HG丸ｺﾞｼｯｸM-PRO" w:cs="HG丸ｺﾞｼｯｸM-PRO" w:hint="eastAsia"/>
                <w:szCs w:val="21"/>
              </w:rPr>
              <w:t>関東地方測量部</w:t>
            </w:r>
          </w:p>
          <w:p w14:paraId="5F14FC20" w14:textId="77777777" w:rsidR="004411A5" w:rsidRPr="00EC663F" w:rsidRDefault="004411A5" w:rsidP="004411A5">
            <w:pPr>
              <w:autoSpaceDE w:val="0"/>
              <w:autoSpaceDN w:val="0"/>
              <w:adjustRightInd w:val="0"/>
              <w:ind w:left="464"/>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ア</w:t>
            </w:r>
            <w:r>
              <w:rPr>
                <w:rFonts w:ascii="HG丸ｺﾞｼｯｸM-PRO" w:eastAsia="HG丸ｺﾞｼｯｸM-PRO" w:hAnsi="HG丸ｺﾞｼｯｸM-PRO" w:cs="HG丸ｺﾞｼｯｸM-PRO" w:hint="eastAsia"/>
                <w:szCs w:val="21"/>
              </w:rPr>
              <w:t xml:space="preserve">　</w:t>
            </w:r>
            <w:r w:rsidRPr="00D74C81">
              <w:rPr>
                <w:rFonts w:ascii="HG丸ｺﾞｼｯｸM-PRO" w:eastAsia="HG丸ｺﾞｼｯｸM-PRO" w:hAnsi="HG丸ｺﾞｼｯｸM-PRO" w:cs="HG丸ｺﾞｼｯｸM-PRO" w:hint="eastAsia"/>
                <w:szCs w:val="21"/>
              </w:rPr>
              <w:t>災害時等における地理空間情報の整備・提供に関すること</w:t>
            </w:r>
          </w:p>
          <w:p w14:paraId="43194C97" w14:textId="77777777" w:rsidR="004411A5" w:rsidRPr="00D74C81" w:rsidRDefault="004411A5" w:rsidP="004411A5">
            <w:pPr>
              <w:autoSpaceDE w:val="0"/>
              <w:autoSpaceDN w:val="0"/>
              <w:adjustRightInd w:val="0"/>
              <w:ind w:left="464"/>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イ　</w:t>
            </w:r>
            <w:r w:rsidRPr="00D74C81">
              <w:rPr>
                <w:rFonts w:ascii="HG丸ｺﾞｼｯｸM-PRO" w:eastAsia="HG丸ｺﾞｼｯｸM-PRO" w:hAnsi="HG丸ｺﾞｼｯｸM-PRO" w:cs="HG丸ｺﾞｼｯｸM-PRO" w:hint="eastAsia"/>
                <w:szCs w:val="21"/>
              </w:rPr>
              <w:t>復旧・復興のための公共測量に関する指導・助言に関すること。</w:t>
            </w:r>
          </w:p>
          <w:p w14:paraId="3C9C0516" w14:textId="77777777" w:rsidR="004411A5" w:rsidRDefault="004411A5" w:rsidP="004411A5">
            <w:pPr>
              <w:autoSpaceDE w:val="0"/>
              <w:autoSpaceDN w:val="0"/>
              <w:adjustRightInd w:val="0"/>
              <w:ind w:left="464"/>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ウ　</w:t>
            </w:r>
            <w:r w:rsidRPr="00D74C81">
              <w:rPr>
                <w:rFonts w:ascii="HG丸ｺﾞｼｯｸM-PRO" w:eastAsia="HG丸ｺﾞｼｯｸM-PRO" w:hAnsi="HG丸ｺﾞｼｯｸM-PRO" w:cs="HG丸ｺﾞｼｯｸM-PRO" w:hint="eastAsia"/>
                <w:szCs w:val="21"/>
              </w:rPr>
              <w:t>地殻変動の監視に関すること</w:t>
            </w:r>
          </w:p>
          <w:p w14:paraId="487BFABA" w14:textId="77777777" w:rsidR="004411A5" w:rsidRPr="00D74C81" w:rsidRDefault="004411A5" w:rsidP="004411A5">
            <w:pPr>
              <w:autoSpaceDE w:val="0"/>
              <w:autoSpaceDN w:val="0"/>
              <w:adjustRightInd w:val="0"/>
              <w:ind w:left="464"/>
              <w:jc w:val="left"/>
              <w:rPr>
                <w:rFonts w:ascii="HG丸ｺﾞｼｯｸM-PRO" w:eastAsia="HG丸ｺﾞｼｯｸM-PRO" w:hAnsi="HG丸ｺﾞｼｯｸM-PRO" w:cs="HG丸ｺﾞｼｯｸM-PRO"/>
                <w:szCs w:val="21"/>
              </w:rPr>
            </w:pPr>
          </w:p>
          <w:p w14:paraId="574E9453" w14:textId="77777777" w:rsidR="004411A5" w:rsidRPr="0014738F"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（７）</w:t>
            </w:r>
            <w:r w:rsidRPr="0014738F">
              <w:rPr>
                <w:rFonts w:ascii="HG丸ｺﾞｼｯｸM-PRO" w:eastAsia="HG丸ｺﾞｼｯｸM-PRO" w:hAnsi="HG丸ｺﾞｼｯｸM-PRO" w:cs="HG丸ｺﾞｼｯｸM-PRO" w:hint="eastAsia"/>
                <w:szCs w:val="21"/>
              </w:rPr>
              <w:t>東京管区気象台（気象庁）</w:t>
            </w:r>
          </w:p>
          <w:p w14:paraId="7C9D1D6C" w14:textId="77777777" w:rsidR="004411A5" w:rsidRPr="00EC663F" w:rsidRDefault="004411A5" w:rsidP="004411A5">
            <w:pPr>
              <w:autoSpaceDE w:val="0"/>
              <w:autoSpaceDN w:val="0"/>
              <w:adjustRightInd w:val="0"/>
              <w:ind w:leftChars="150" w:left="315" w:firstLineChars="71" w:firstLine="149"/>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ア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気象、地象、水象の観測及びその成果の収集、発表に関すること</w:t>
            </w:r>
          </w:p>
          <w:p w14:paraId="327EC04E" w14:textId="77777777" w:rsidR="004411A5" w:rsidRPr="00EC663F" w:rsidRDefault="004411A5" w:rsidP="004411A5">
            <w:pPr>
              <w:autoSpaceDE w:val="0"/>
              <w:autoSpaceDN w:val="0"/>
              <w:adjustRightInd w:val="0"/>
              <w:ind w:leftChars="150" w:left="315" w:firstLineChars="71" w:firstLine="149"/>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イ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気象業務に必要な観測体制の充実及び予報、通信等の施設や設備の整備に関すること</w:t>
            </w:r>
          </w:p>
          <w:p w14:paraId="43A444C8" w14:textId="77777777" w:rsidR="004411A5" w:rsidRPr="00EC663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ウ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気象、地象（地震にあっては、発生した断層運動による地震動に限る。）、水象の予報及び特別警報・警報・注意報、並びに台風、大雨、竜巻等突風に関する情報等の防災危難への伝達及びこれらの機関や報道機関を通じた住民への周知に関すること</w:t>
            </w:r>
          </w:p>
          <w:p w14:paraId="0FEF7B56" w14:textId="5E506F54" w:rsidR="004411A5" w:rsidRPr="00EC663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エ</w:t>
            </w:r>
            <w:r w:rsidRPr="00EC663F">
              <w:rPr>
                <w:rFonts w:ascii="HG丸ｺﾞｼｯｸM-PRO" w:eastAsia="HG丸ｺﾞｼｯｸM-PRO" w:hAnsi="HG丸ｺﾞｼｯｸM-PRO" w:cs="HG丸ｺﾞｼｯｸM-PRO" w:hint="eastAsia"/>
                <w:szCs w:val="21"/>
              </w:rPr>
              <w:t xml:space="preserve"> </w:t>
            </w:r>
            <w:r w:rsidRPr="00EC663F">
              <w:rPr>
                <w:rFonts w:ascii="HG丸ｺﾞｼｯｸM-PRO" w:eastAsia="HG丸ｺﾞｼｯｸM-PRO" w:hAnsi="HG丸ｺﾞｼｯｸM-PRO" w:cs="HG丸ｺﾞｼｯｸM-PRO"/>
                <w:szCs w:val="21"/>
              </w:rPr>
              <w:t xml:space="preserve"> </w:t>
            </w:r>
            <w:r>
              <w:rPr>
                <w:rFonts w:ascii="HG丸ｺﾞｼｯｸM-PRO" w:eastAsia="HG丸ｺﾞｼｯｸM-PRO" w:hAnsi="HG丸ｺﾞｼｯｸM-PRO" w:cs="HG丸ｺﾞｼｯｸM-PRO" w:hint="eastAsia"/>
                <w:szCs w:val="21"/>
              </w:rPr>
              <w:t>区</w:t>
            </w:r>
            <w:r w:rsidRPr="00EC663F">
              <w:rPr>
                <w:rFonts w:ascii="HG丸ｺﾞｼｯｸM-PRO" w:eastAsia="HG丸ｺﾞｼｯｸM-PRO" w:hAnsi="HG丸ｺﾞｼｯｸM-PRO" w:cs="HG丸ｺﾞｼｯｸM-PRO" w:hint="eastAsia"/>
                <w:szCs w:val="21"/>
              </w:rPr>
              <w:t>市町村が行う避難</w:t>
            </w:r>
            <w:r>
              <w:rPr>
                <w:rFonts w:ascii="HG丸ｺﾞｼｯｸM-PRO" w:eastAsia="HG丸ｺﾞｼｯｸM-PRO" w:hAnsi="HG丸ｺﾞｼｯｸM-PRO" w:cs="HG丸ｺﾞｼｯｸM-PRO" w:hint="eastAsia"/>
                <w:szCs w:val="21"/>
              </w:rPr>
              <w:t>指示</w:t>
            </w:r>
            <w:r w:rsidRPr="00EC663F">
              <w:rPr>
                <w:rFonts w:ascii="HG丸ｺﾞｼｯｸM-PRO" w:eastAsia="HG丸ｺﾞｼｯｸM-PRO" w:hAnsi="HG丸ｺﾞｼｯｸM-PRO" w:cs="HG丸ｺﾞｼｯｸM-PRO" w:hint="eastAsia"/>
                <w:szCs w:val="21"/>
              </w:rPr>
              <w:t>等の判断・伝達マニュアルやハザードマップ等の作成に関する技術的な支援・協力に関すること</w:t>
            </w:r>
          </w:p>
          <w:p w14:paraId="715B3B13" w14:textId="77777777" w:rsidR="004411A5" w:rsidRPr="00EC663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オ</w:t>
            </w:r>
            <w:r w:rsidRPr="00EC663F">
              <w:rPr>
                <w:rFonts w:ascii="HG丸ｺﾞｼｯｸM-PRO" w:eastAsia="HG丸ｺﾞｼｯｸM-PRO" w:hAnsi="HG丸ｺﾞｼｯｸM-PRO" w:cs="HG丸ｺﾞｼｯｸM-PRO" w:hint="eastAsia"/>
                <w:szCs w:val="21"/>
              </w:rPr>
              <w:t xml:space="preserve">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災害の発生が予想される時や、災害発生時における、都道府県や市町村に対する気象状況の推移やその予想の解説等に関すること</w:t>
            </w:r>
          </w:p>
          <w:p w14:paraId="53F647E1" w14:textId="77777777" w:rsidR="004411A5" w:rsidRPr="0014738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カ</w:t>
            </w:r>
            <w:r w:rsidRPr="00EC663F">
              <w:rPr>
                <w:rFonts w:ascii="HG丸ｺﾞｼｯｸM-PRO" w:eastAsia="HG丸ｺﾞｼｯｸM-PRO" w:hAnsi="HG丸ｺﾞｼｯｸM-PRO" w:cs="HG丸ｺﾞｼｯｸM-PRO" w:hint="eastAsia"/>
                <w:szCs w:val="21"/>
              </w:rPr>
              <w:t xml:space="preserve"> </w:t>
            </w:r>
            <w:r w:rsidRPr="00EC663F">
              <w:rPr>
                <w:rFonts w:ascii="HG丸ｺﾞｼｯｸM-PRO" w:eastAsia="HG丸ｺﾞｼｯｸM-PRO" w:hAnsi="HG丸ｺﾞｼｯｸM-PRO" w:cs="HG丸ｺﾞｼｯｸM-PRO"/>
                <w:szCs w:val="21"/>
              </w:rPr>
              <w:t xml:space="preserve"> </w:t>
            </w:r>
            <w:r w:rsidRPr="00EC663F">
              <w:rPr>
                <w:rFonts w:ascii="HG丸ｺﾞｼｯｸM-PRO" w:eastAsia="HG丸ｺﾞｼｯｸM-PRO" w:hAnsi="HG丸ｺﾞｼｯｸM-PRO" w:cs="HG丸ｺﾞｼｯｸM-PRO" w:hint="eastAsia"/>
                <w:szCs w:val="21"/>
              </w:rPr>
              <w:t>都道府県や市町村、その他の防災関係機関と連携した防災気象情報の理解促進、防災知識の普及啓発活動に関すること</w:t>
            </w:r>
          </w:p>
          <w:p w14:paraId="2A3065DF" w14:textId="77777777" w:rsidR="004411A5" w:rsidRDefault="004411A5" w:rsidP="004411A5">
            <w:pPr>
              <w:ind w:firstLineChars="229" w:firstLine="481"/>
              <w:rPr>
                <w:rFonts w:asciiTheme="minorEastAsia" w:hAnsiTheme="minorEastAsia" w:cs="ＭＳ 明朝"/>
                <w:color w:val="000000"/>
                <w:szCs w:val="21"/>
              </w:rPr>
            </w:pPr>
          </w:p>
          <w:p w14:paraId="1DC0DB67" w14:textId="77777777" w:rsidR="004411A5" w:rsidRPr="008F644D"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8F644D">
              <w:rPr>
                <w:rFonts w:ascii="HG丸ｺﾞｼｯｸM-PRO" w:eastAsia="HG丸ｺﾞｼｯｸM-PRO" w:hAnsi="HG丸ｺﾞｼｯｸM-PRO" w:cs="HG丸ｺﾞｼｯｸM-PRO" w:hint="eastAsia"/>
                <w:szCs w:val="21"/>
              </w:rPr>
              <w:t>（８）関東地方環境事務所</w:t>
            </w:r>
          </w:p>
          <w:p w14:paraId="0AADCB86"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ア </w:t>
            </w:r>
            <w:r w:rsidRPr="00EC663F">
              <w:rPr>
                <w:rFonts w:ascii="HG丸ｺﾞｼｯｸM-PRO" w:eastAsia="HG丸ｺﾞｼｯｸM-PRO" w:hAnsi="HG丸ｺﾞｼｯｸM-PRO" w:cs="HG丸ｺﾞｼｯｸM-PRO"/>
                <w:szCs w:val="21"/>
              </w:rPr>
              <w:t xml:space="preserve"> </w:t>
            </w:r>
            <w:r w:rsidRPr="008F644D">
              <w:rPr>
                <w:rFonts w:ascii="HG丸ｺﾞｼｯｸM-PRO" w:eastAsia="HG丸ｺﾞｼｯｸM-PRO" w:hAnsi="HG丸ｺﾞｼｯｸM-PRO" w:cs="HG丸ｺﾞｼｯｸM-PRO" w:hint="eastAsia"/>
                <w:szCs w:val="21"/>
              </w:rPr>
              <w:t>有害物質等の発生等による汚染状況の情報収集及び提供に関すること</w:t>
            </w:r>
          </w:p>
          <w:p w14:paraId="486583A2" w14:textId="77777777" w:rsidR="004411A5" w:rsidRPr="00EC663F"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イ</w:t>
            </w:r>
            <w:r w:rsidRPr="00EC663F">
              <w:rPr>
                <w:rFonts w:ascii="HG丸ｺﾞｼｯｸM-PRO" w:eastAsia="HG丸ｺﾞｼｯｸM-PRO" w:hAnsi="HG丸ｺﾞｼｯｸM-PRO" w:cs="HG丸ｺﾞｼｯｸM-PRO"/>
                <w:szCs w:val="21"/>
              </w:rPr>
              <w:t xml:space="preserve">  </w:t>
            </w:r>
            <w:r w:rsidRPr="008F644D">
              <w:rPr>
                <w:rFonts w:ascii="HG丸ｺﾞｼｯｸM-PRO" w:eastAsia="HG丸ｺﾞｼｯｸM-PRO" w:hAnsi="HG丸ｺﾞｼｯｸM-PRO" w:cs="HG丸ｺﾞｼｯｸM-PRO" w:hint="eastAsia"/>
                <w:szCs w:val="21"/>
              </w:rPr>
              <w:t>廃棄物処理施設等の被害状況、がれき等の廃棄物の発生量の情報収集に関すること</w:t>
            </w:r>
          </w:p>
          <w:p w14:paraId="7977C147" w14:textId="77777777" w:rsidR="004411A5" w:rsidRPr="00EC663F"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ウ</w:t>
            </w:r>
            <w:r w:rsidRPr="00EC663F">
              <w:rPr>
                <w:rFonts w:ascii="HG丸ｺﾞｼｯｸM-PRO" w:eastAsia="HG丸ｺﾞｼｯｸM-PRO" w:hAnsi="HG丸ｺﾞｼｯｸM-PRO" w:cs="HG丸ｺﾞｼｯｸM-PRO"/>
                <w:szCs w:val="21"/>
              </w:rPr>
              <w:t xml:space="preserve">  </w:t>
            </w:r>
            <w:r w:rsidRPr="008F644D">
              <w:rPr>
                <w:rFonts w:ascii="HG丸ｺﾞｼｯｸM-PRO" w:eastAsia="HG丸ｺﾞｼｯｸM-PRO" w:hAnsi="HG丸ｺﾞｼｯｸM-PRO" w:cs="HG丸ｺﾞｼｯｸM-PRO" w:hint="eastAsia"/>
                <w:szCs w:val="21"/>
              </w:rPr>
              <w:t>行政機関等との連絡調整、被災状況・動物救護活動の状況等に関する情報収集、提供等に関すること</w:t>
            </w:r>
          </w:p>
          <w:p w14:paraId="023EC26C" w14:textId="77777777" w:rsidR="004411A5" w:rsidRDefault="004411A5" w:rsidP="004411A5">
            <w:pPr>
              <w:ind w:left="481"/>
              <w:rPr>
                <w:rFonts w:ascii="HG丸ｺﾞｼｯｸM-PRO" w:eastAsia="HG丸ｺﾞｼｯｸM-PRO" w:hAnsi="HG丸ｺﾞｼｯｸM-PRO" w:cs="HG丸ｺﾞｼｯｸM-PRO"/>
                <w:szCs w:val="21"/>
              </w:rPr>
            </w:pPr>
            <w:r w:rsidRPr="00EC663F">
              <w:rPr>
                <w:rFonts w:ascii="HG丸ｺﾞｼｯｸM-PRO" w:eastAsia="HG丸ｺﾞｼｯｸM-PRO" w:hAnsi="HG丸ｺﾞｼｯｸM-PRO" w:cs="HG丸ｺﾞｼｯｸM-PRO" w:hint="eastAsia"/>
                <w:szCs w:val="21"/>
              </w:rPr>
              <w:t xml:space="preserve">エ </w:t>
            </w:r>
            <w:r w:rsidRPr="00EC663F">
              <w:rPr>
                <w:rFonts w:ascii="HG丸ｺﾞｼｯｸM-PRO" w:eastAsia="HG丸ｺﾞｼｯｸM-PRO" w:hAnsi="HG丸ｺﾞｼｯｸM-PRO" w:cs="HG丸ｺﾞｼｯｸM-PRO"/>
                <w:szCs w:val="21"/>
              </w:rPr>
              <w:t xml:space="preserve"> </w:t>
            </w:r>
            <w:r w:rsidRPr="008F644D">
              <w:rPr>
                <w:rFonts w:ascii="HG丸ｺﾞｼｯｸM-PRO" w:eastAsia="HG丸ｺﾞｼｯｸM-PRO" w:hAnsi="HG丸ｺﾞｼｯｸM-PRO" w:cs="HG丸ｺﾞｼｯｸM-PRO" w:hint="eastAsia"/>
                <w:szCs w:val="21"/>
              </w:rPr>
              <w:t>放射性物質による汚染状況の情報収集及び提供並びに汚染等の除去への支援に関すること</w:t>
            </w:r>
          </w:p>
          <w:p w14:paraId="3CB56600" w14:textId="77777777" w:rsidR="004411A5" w:rsidRDefault="004411A5" w:rsidP="004411A5">
            <w:pPr>
              <w:ind w:firstLineChars="229" w:firstLine="481"/>
              <w:rPr>
                <w:rFonts w:asciiTheme="minorEastAsia" w:hAnsiTheme="minorEastAsia" w:cs="ＭＳ 明朝"/>
                <w:color w:val="000000"/>
                <w:szCs w:val="21"/>
              </w:rPr>
            </w:pPr>
          </w:p>
          <w:p w14:paraId="1616F3C2" w14:textId="77777777" w:rsidR="004411A5" w:rsidRPr="008F644D"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8F644D">
              <w:rPr>
                <w:rFonts w:ascii="HG丸ｺﾞｼｯｸM-PRO" w:eastAsia="HG丸ｺﾞｼｯｸM-PRO" w:hAnsi="HG丸ｺﾞｼｯｸM-PRO" w:cs="HG丸ｺﾞｼｯｸM-PRO" w:hint="eastAsia"/>
                <w:szCs w:val="21"/>
              </w:rPr>
              <w:t>（９）北関東防衛局</w:t>
            </w:r>
          </w:p>
          <w:p w14:paraId="09921739" w14:textId="77777777" w:rsidR="004411A5" w:rsidRPr="008F644D"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ア　</w:t>
            </w:r>
            <w:r w:rsidRPr="008F644D">
              <w:rPr>
                <w:rFonts w:ascii="HG丸ｺﾞｼｯｸM-PRO" w:eastAsia="HG丸ｺﾞｼｯｸM-PRO" w:hAnsi="HG丸ｺﾞｼｯｸM-PRO" w:cs="HG丸ｺﾞｼｯｸM-PRO" w:hint="eastAsia"/>
                <w:szCs w:val="21"/>
              </w:rPr>
              <w:t>災害時における所管財産の使用に関する連絡調整に関すること。</w:t>
            </w:r>
          </w:p>
          <w:p w14:paraId="44918C98" w14:textId="77777777" w:rsidR="004411A5" w:rsidRPr="008F644D" w:rsidRDefault="004411A5" w:rsidP="004411A5">
            <w:pPr>
              <w:autoSpaceDE w:val="0"/>
              <w:autoSpaceDN w:val="0"/>
              <w:adjustRightInd w:val="0"/>
              <w:ind w:left="481"/>
              <w:jc w:val="left"/>
              <w:rPr>
                <w:rFonts w:asciiTheme="minorEastAsia" w:hAnsiTheme="minorEastAsia" w:cs="ＭＳ 明朝"/>
                <w:color w:val="000000"/>
                <w:szCs w:val="21"/>
              </w:rPr>
            </w:pPr>
            <w:r>
              <w:rPr>
                <w:rFonts w:ascii="HG丸ｺﾞｼｯｸM-PRO" w:eastAsia="HG丸ｺﾞｼｯｸM-PRO" w:hAnsi="HG丸ｺﾞｼｯｸM-PRO" w:cs="HG丸ｺﾞｼｯｸM-PRO" w:hint="eastAsia"/>
                <w:szCs w:val="21"/>
              </w:rPr>
              <w:t xml:space="preserve">イ　</w:t>
            </w:r>
            <w:r w:rsidRPr="008F644D">
              <w:rPr>
                <w:rFonts w:ascii="HG丸ｺﾞｼｯｸM-PRO" w:eastAsia="HG丸ｺﾞｼｯｸM-PRO" w:hAnsi="HG丸ｺﾞｼｯｸM-PRO" w:cs="HG丸ｺﾞｼｯｸM-PRO" w:hint="eastAsia"/>
                <w:szCs w:val="21"/>
              </w:rPr>
              <w:t>災害時における自衛隊及び在日米軍との連絡調整に関すること。</w:t>
            </w:r>
          </w:p>
        </w:tc>
      </w:tr>
    </w:tbl>
    <w:p w14:paraId="01190826" w14:textId="77777777" w:rsidR="004411A5" w:rsidRPr="00EC663F" w:rsidRDefault="004411A5" w:rsidP="004411A5">
      <w:pPr>
        <w:jc w:val="center"/>
      </w:pPr>
    </w:p>
    <w:p w14:paraId="385A4F74" w14:textId="77777777" w:rsidR="004411A5" w:rsidRDefault="004411A5" w:rsidP="004411A5">
      <w:pPr>
        <w:pStyle w:val="4"/>
      </w:pPr>
      <w:r>
        <w:rPr>
          <w:rFonts w:hint="eastAsia"/>
        </w:rPr>
        <w:lastRenderedPageBreak/>
        <w:t xml:space="preserve">２　</w:t>
      </w:r>
      <w:r w:rsidRPr="005C7C5E">
        <w:rPr>
          <w:rFonts w:hint="eastAsia"/>
        </w:rPr>
        <w:t>指定公共機関及び指定地方公共機関</w:t>
      </w:r>
    </w:p>
    <w:p w14:paraId="7BA6F113" w14:textId="77777777" w:rsidR="004411A5" w:rsidRPr="007625DA" w:rsidRDefault="004411A5" w:rsidP="004411A5">
      <w:pPr>
        <w:ind w:left="315" w:hangingChars="150" w:hanging="315"/>
        <w:rPr>
          <w:rFonts w:ascii="HG丸ｺﾞｼｯｸM-PRO" w:eastAsia="HG丸ｺﾞｼｯｸM-PRO" w:hAnsi="HG丸ｺﾞｼｯｸM-PRO" w:cs="HG丸ｺﾞｼｯｸM-PRO"/>
          <w:kern w:val="0"/>
          <w:szCs w:val="21"/>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sidRPr="00EC663F">
        <w:rPr>
          <w:rFonts w:ascii="HG丸ｺﾞｼｯｸM-PRO" w:eastAsia="HG丸ｺﾞｼｯｸM-PRO" w:hAnsi="HG丸ｺﾞｼｯｸM-PRO" w:hint="eastAsia"/>
        </w:rPr>
        <w:t>指定公共機関及び指定地方公共機関は、その業務の公共性又は公益性に鑑み、自ら防災活動を実施するとともに、県及び市町村の活動が円滑に行われるようその業務に協力</w:t>
      </w:r>
      <w:r>
        <w:rPr>
          <w:rFonts w:ascii="HG丸ｺﾞｼｯｸM-PRO" w:eastAsia="HG丸ｺﾞｼｯｸM-PRO" w:hAnsi="HG丸ｺﾞｼｯｸM-PRO" w:hint="eastAsia"/>
        </w:rPr>
        <w:t>する</w:t>
      </w:r>
      <w:r>
        <w:rPr>
          <w:rFonts w:ascii="HG丸ｺﾞｼｯｸM-PRO" w:eastAsia="HG丸ｺﾞｼｯｸM-PRO" w:hAnsi="HG丸ｺﾞｼｯｸM-PRO" w:cs="HG丸ｺﾞｼｯｸM-PRO" w:hint="eastAsia"/>
          <w:kern w:val="0"/>
          <w:szCs w:val="21"/>
        </w:rPr>
        <w:t>（一部抜粋して記載</w:t>
      </w:r>
      <w:r w:rsidRPr="002F626D">
        <w:rPr>
          <w:rFonts w:ascii="HG丸ｺﾞｼｯｸM-PRO" w:eastAsia="HG丸ｺﾞｼｯｸM-PRO" w:hAnsi="HG丸ｺﾞｼｯｸM-PRO" w:cs="HG丸ｺﾞｼｯｸM-PRO" w:hint="eastAsia"/>
          <w:kern w:val="0"/>
          <w:szCs w:val="21"/>
        </w:rPr>
        <w:t>）</w:t>
      </w:r>
      <w:r w:rsidRPr="00EC663F">
        <w:rPr>
          <w:rFonts w:ascii="HG丸ｺﾞｼｯｸM-PRO" w:eastAsia="HG丸ｺﾞｼｯｸM-PRO" w:hAnsi="HG丸ｺﾞｼｯｸM-PRO" w:hint="eastAsia"/>
        </w:rPr>
        <w:t>。</w:t>
      </w:r>
    </w:p>
    <w:tbl>
      <w:tblPr>
        <w:tblStyle w:val="aa"/>
        <w:tblW w:w="9776" w:type="dxa"/>
        <w:tblLook w:val="04A0" w:firstRow="1" w:lastRow="0" w:firstColumn="1" w:lastColumn="0" w:noHBand="0" w:noVBand="1"/>
      </w:tblPr>
      <w:tblGrid>
        <w:gridCol w:w="9776"/>
      </w:tblGrid>
      <w:tr w:rsidR="004411A5" w:rsidRPr="005C7C5E" w14:paraId="53D31FB2" w14:textId="77777777" w:rsidTr="004411A5">
        <w:tc>
          <w:tcPr>
            <w:tcW w:w="9776" w:type="dxa"/>
          </w:tcPr>
          <w:p w14:paraId="4E7B6CB3" w14:textId="77777777" w:rsidR="004411A5" w:rsidRPr="0014738F"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w:t>
            </w:r>
            <w:r w:rsidRPr="0014738F">
              <w:rPr>
                <w:rFonts w:ascii="HG丸ｺﾞｼｯｸM-PRO" w:eastAsia="HG丸ｺﾞｼｯｸM-PRO" w:hAnsi="HG丸ｺﾞｼｯｸM-PRO" w:cs="HG丸ｺﾞｼｯｸM-PRO" w:hint="eastAsia"/>
                <w:szCs w:val="21"/>
              </w:rPr>
              <w:t>東日本旅客鉄道株式会社（以下「ＪＲ」という。）</w:t>
            </w:r>
          </w:p>
          <w:p w14:paraId="7005E02C"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ア　</w:t>
            </w:r>
            <w:r w:rsidRPr="006074A3">
              <w:rPr>
                <w:rFonts w:ascii="HG丸ｺﾞｼｯｸM-PRO" w:eastAsia="HG丸ｺﾞｼｯｸM-PRO" w:hAnsi="HG丸ｺﾞｼｯｸM-PRO" w:cs="HG丸ｺﾞｼｯｸM-PRO" w:hint="eastAsia"/>
                <w:szCs w:val="21"/>
              </w:rPr>
              <w:t>鉄道施設等の工事計画及びこれらの施設等の保全に関すること。</w:t>
            </w:r>
          </w:p>
          <w:p w14:paraId="2C75ED53"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イ　</w:t>
            </w:r>
            <w:r w:rsidRPr="00562F16">
              <w:rPr>
                <w:rFonts w:ascii="HG丸ｺﾞｼｯｸM-PRO" w:eastAsia="HG丸ｺﾞｼｯｸM-PRO" w:hAnsi="HG丸ｺﾞｼｯｸM-PRO" w:cs="HG丸ｺﾞｼｯｸM-PRO" w:hint="eastAsia"/>
                <w:szCs w:val="21"/>
              </w:rPr>
              <w:t>災害時における鉄道車両等による救助物資及び避難者輸送の協力に関すること。</w:t>
            </w:r>
          </w:p>
          <w:p w14:paraId="431E4E03"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ウ</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利用者の避難誘導、駅の混乱防止に関すること</w:t>
            </w:r>
          </w:p>
          <w:p w14:paraId="7CA3A027"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p>
          <w:p w14:paraId="2C43FAEB" w14:textId="77777777" w:rsidR="004411A5" w:rsidRPr="0014738F"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（２）</w:t>
            </w:r>
            <w:r w:rsidRPr="0014738F">
              <w:rPr>
                <w:rFonts w:ascii="HG丸ｺﾞｼｯｸM-PRO" w:eastAsia="HG丸ｺﾞｼｯｸM-PRO" w:hAnsi="HG丸ｺﾞｼｯｸM-PRO" w:cs="HG丸ｺﾞｼｯｸM-PRO" w:hint="eastAsia"/>
                <w:szCs w:val="21"/>
              </w:rPr>
              <w:t>日本郵便株式会社（日野郵便局）</w:t>
            </w:r>
          </w:p>
          <w:p w14:paraId="46FDE1DC"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郵便物送達の確保、窓口業務の維持及びこれら施設等の保全に関すること</w:t>
            </w:r>
          </w:p>
          <w:p w14:paraId="14CEA29F"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災害時における郵便事業に係る災害特別事務取扱に関すること</w:t>
            </w:r>
          </w:p>
          <w:p w14:paraId="56415E3D"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ウ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被災者に対する郵便葉書等の無償交付</w:t>
            </w:r>
          </w:p>
          <w:p w14:paraId="24C93802"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エ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被災者が差し出す郵便物の料金免除</w:t>
            </w:r>
          </w:p>
          <w:p w14:paraId="56766324"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オ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被災地宛救助用郵便物の料金免除</w:t>
            </w:r>
          </w:p>
          <w:p w14:paraId="16C641AF"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カ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被災者援助団体に対するお年玉付き郵便葉書等寄附金の配分</w:t>
            </w:r>
          </w:p>
          <w:p w14:paraId="4ED295BD"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p>
          <w:p w14:paraId="7FC75237" w14:textId="77777777" w:rsidR="004411A5" w:rsidRPr="0014738F"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（３）</w:t>
            </w:r>
            <w:r w:rsidRPr="0014738F">
              <w:rPr>
                <w:rFonts w:ascii="HG丸ｺﾞｼｯｸM-PRO" w:eastAsia="HG丸ｺﾞｼｯｸM-PRO" w:hAnsi="HG丸ｺﾞｼｯｸM-PRO" w:cs="HG丸ｺﾞｼｯｸM-PRO" w:hint="eastAsia"/>
                <w:szCs w:val="21"/>
              </w:rPr>
              <w:t>東日本電信電話株式会社（以下「ＮＴＴ」という。）</w:t>
            </w:r>
          </w:p>
          <w:p w14:paraId="1CAA1107"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通信及び電話施設の建設並びにこれらの施設の保全に関すること</w:t>
            </w:r>
          </w:p>
          <w:p w14:paraId="435BF590"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災害非常通信の調整及び気象予警報の伝達</w:t>
            </w:r>
            <w:r>
              <w:rPr>
                <w:rFonts w:ascii="HG丸ｺﾞｼｯｸM-PRO" w:eastAsia="HG丸ｺﾞｼｯｸM-PRO" w:hAnsi="HG丸ｺﾞｼｯｸM-PRO" w:cs="HG丸ｺﾞｼｯｸM-PRO" w:hint="eastAsia"/>
                <w:szCs w:val="21"/>
              </w:rPr>
              <w:t>に</w:t>
            </w:r>
            <w:r w:rsidRPr="005C7C5E">
              <w:rPr>
                <w:rFonts w:ascii="HG丸ｺﾞｼｯｸM-PRO" w:eastAsia="HG丸ｺﾞｼｯｸM-PRO" w:hAnsi="HG丸ｺﾞｼｯｸM-PRO" w:cs="HG丸ｺﾞｼｯｸM-PRO" w:hint="eastAsia"/>
                <w:szCs w:val="21"/>
              </w:rPr>
              <w:t>関すること</w:t>
            </w:r>
          </w:p>
          <w:p w14:paraId="39E85BBF"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p>
          <w:p w14:paraId="22147E56"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（４）</w:t>
            </w:r>
            <w:r w:rsidRPr="0014738F">
              <w:rPr>
                <w:rFonts w:ascii="HG丸ｺﾞｼｯｸM-PRO" w:eastAsia="HG丸ｺﾞｼｯｸM-PRO" w:hAnsi="HG丸ｺﾞｼｯｸM-PRO" w:cs="HG丸ｺﾞｼｯｸM-PRO" w:hint="eastAsia"/>
                <w:szCs w:val="21"/>
              </w:rPr>
              <w:t>エヌ・ティ・ティ・コミュニケーションズ株式会社</w:t>
            </w:r>
          </w:p>
          <w:p w14:paraId="073F7BD1"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国内・国際電話等の通信の確保に関すること</w:t>
            </w:r>
          </w:p>
          <w:p w14:paraId="297DBAD9"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災害時における通信の疎通確保と通信設備の復旧に関すること</w:t>
            </w:r>
          </w:p>
          <w:p w14:paraId="5775D9F7"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p>
          <w:p w14:paraId="5F37CF57"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（５）</w:t>
            </w:r>
            <w:r w:rsidRPr="0014738F">
              <w:rPr>
                <w:rFonts w:ascii="HG丸ｺﾞｼｯｸM-PRO" w:eastAsia="HG丸ｺﾞｼｯｸM-PRO" w:hAnsi="HG丸ｺﾞｼｯｸM-PRO" w:cs="HG丸ｺﾞｼｯｸM-PRO" w:hint="eastAsia"/>
                <w:szCs w:val="21"/>
              </w:rPr>
              <w:t>株式会社ＮＴＴドコモ、ソフトバンク株式会社</w:t>
            </w:r>
          </w:p>
          <w:p w14:paraId="7B1A2B0C"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携帯電話等の移動通信施設の建設並びにこれらの施設の保全に関すること</w:t>
            </w:r>
          </w:p>
          <w:p w14:paraId="35F26186"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災害時における移動通信の疎通確保と通信設備の復旧に関すること</w:t>
            </w:r>
          </w:p>
          <w:p w14:paraId="2E941664"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p>
          <w:p w14:paraId="022BC376"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（６）</w:t>
            </w:r>
            <w:r w:rsidRPr="0014738F">
              <w:rPr>
                <w:rFonts w:ascii="HG丸ｺﾞｼｯｸM-PRO" w:eastAsia="HG丸ｺﾞｼｯｸM-PRO" w:hAnsi="HG丸ｺﾞｼｯｸM-PRO" w:cs="HG丸ｺﾞｼｯｸM-PRO" w:hint="eastAsia"/>
                <w:szCs w:val="21"/>
              </w:rPr>
              <w:t>ＫＤＤＩ株式会社</w:t>
            </w:r>
          </w:p>
          <w:p w14:paraId="63F64421"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重要通信の確保に関すること</w:t>
            </w:r>
          </w:p>
          <w:p w14:paraId="79A0A404"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災害時における電気通信の疎通の確保と被災通信設備等の復旧に関すること</w:t>
            </w:r>
          </w:p>
          <w:p w14:paraId="22C1323A"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p>
          <w:p w14:paraId="68B0AFD0"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（７）</w:t>
            </w:r>
            <w:r w:rsidRPr="0014738F">
              <w:rPr>
                <w:rFonts w:ascii="HG丸ｺﾞｼｯｸM-PRO" w:eastAsia="HG丸ｺﾞｼｯｸM-PRO" w:hAnsi="HG丸ｺﾞｼｯｸM-PRO" w:cs="HG丸ｺﾞｼｯｸM-PRO" w:hint="eastAsia"/>
                <w:szCs w:val="21"/>
              </w:rPr>
              <w:t>東京電力グループ</w:t>
            </w:r>
          </w:p>
          <w:p w14:paraId="5D55A91C"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電力施設等の建設及び安全保安に関すること</w:t>
            </w:r>
          </w:p>
          <w:p w14:paraId="3A457C40"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電力需要に関すること</w:t>
            </w:r>
          </w:p>
          <w:p w14:paraId="16BC7E5E"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p>
          <w:p w14:paraId="58488AD4" w14:textId="77777777" w:rsidR="004411A5" w:rsidRPr="0014738F" w:rsidRDefault="004411A5" w:rsidP="004411A5">
            <w:pPr>
              <w:autoSpaceDE w:val="0"/>
              <w:autoSpaceDN w:val="0"/>
              <w:adjustRightInd w:val="0"/>
              <w:ind w:left="630" w:hangingChars="300" w:hanging="63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（８）</w:t>
            </w:r>
            <w:r w:rsidRPr="0014738F">
              <w:rPr>
                <w:rFonts w:ascii="HG丸ｺﾞｼｯｸM-PRO" w:eastAsia="HG丸ｺﾞｼｯｸM-PRO" w:hAnsi="HG丸ｺﾞｼｯｸM-PRO" w:cs="HG丸ｺﾞｼｯｸM-PRO" w:hint="eastAsia"/>
                <w:szCs w:val="21"/>
              </w:rPr>
              <w:t>日本通運株式会社、福山通運株式会社</w:t>
            </w:r>
            <w:r w:rsidRPr="0014738F">
              <w:rPr>
                <w:rFonts w:ascii="HG丸ｺﾞｼｯｸM-PRO" w:eastAsia="HG丸ｺﾞｼｯｸM-PRO" w:hAnsi="HG丸ｺﾞｼｯｸM-PRO" w:cs="HG丸ｺﾞｼｯｸM-PRO"/>
                <w:szCs w:val="21"/>
              </w:rPr>
              <w:t xml:space="preserve"> </w:t>
            </w:r>
            <w:r w:rsidRPr="0014738F">
              <w:rPr>
                <w:rFonts w:ascii="HG丸ｺﾞｼｯｸM-PRO" w:eastAsia="HG丸ｺﾞｼｯｸM-PRO" w:hAnsi="HG丸ｺﾞｼｯｸM-PRO" w:cs="HG丸ｺﾞｼｯｸM-PRO" w:hint="eastAsia"/>
                <w:szCs w:val="21"/>
              </w:rPr>
              <w:t>、佐川急便株式会社、ヤマト運輸株式会社、西濃運輸株式会社</w:t>
            </w:r>
          </w:p>
          <w:p w14:paraId="7202C712" w14:textId="77777777" w:rsidR="004411A5" w:rsidRPr="005C7C5E" w:rsidRDefault="004411A5" w:rsidP="004411A5">
            <w:pPr>
              <w:autoSpaceDE w:val="0"/>
              <w:autoSpaceDN w:val="0"/>
              <w:adjustRightInd w:val="0"/>
              <w:ind w:left="458"/>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lastRenderedPageBreak/>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災害時における貨物自動車（トラック）</w:t>
            </w:r>
            <w:r>
              <w:rPr>
                <w:rFonts w:ascii="HG丸ｺﾞｼｯｸM-PRO" w:eastAsia="HG丸ｺﾞｼｯｸM-PRO" w:hAnsi="HG丸ｺﾞｼｯｸM-PRO" w:cs="HG丸ｺﾞｼｯｸM-PRO" w:hint="eastAsia"/>
                <w:szCs w:val="21"/>
              </w:rPr>
              <w:t>等</w:t>
            </w:r>
            <w:r w:rsidRPr="005C7C5E">
              <w:rPr>
                <w:rFonts w:ascii="HG丸ｺﾞｼｯｸM-PRO" w:eastAsia="HG丸ｺﾞｼｯｸM-PRO" w:hAnsi="HG丸ｺﾞｼｯｸM-PRO" w:cs="HG丸ｺﾞｼｯｸM-PRO" w:hint="eastAsia"/>
                <w:szCs w:val="21"/>
              </w:rPr>
              <w:t>による救助物資等の輸送に関すること</w:t>
            </w:r>
          </w:p>
          <w:p w14:paraId="6F9BF87E" w14:textId="77777777" w:rsidR="004411A5" w:rsidRPr="005C7C5E" w:rsidRDefault="004411A5" w:rsidP="004411A5">
            <w:pPr>
              <w:autoSpaceDE w:val="0"/>
              <w:autoSpaceDN w:val="0"/>
              <w:adjustRightInd w:val="0"/>
              <w:ind w:left="458"/>
              <w:jc w:val="left"/>
              <w:rPr>
                <w:rFonts w:ascii="HG丸ｺﾞｼｯｸM-PRO" w:eastAsia="HG丸ｺﾞｼｯｸM-PRO" w:hAnsi="HG丸ｺﾞｼｯｸM-PRO" w:cs="HG丸ｺﾞｼｯｸM-PRO"/>
                <w:szCs w:val="21"/>
              </w:rPr>
            </w:pPr>
          </w:p>
          <w:p w14:paraId="4D98FCD3"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（９）</w:t>
            </w:r>
            <w:r w:rsidRPr="0014738F">
              <w:rPr>
                <w:rFonts w:ascii="HG丸ｺﾞｼｯｸM-PRO" w:eastAsia="HG丸ｺﾞｼｯｸM-PRO" w:hAnsi="HG丸ｺﾞｼｯｸM-PRO" w:cs="HG丸ｺﾞｼｯｸM-PRO" w:hint="eastAsia"/>
                <w:szCs w:val="21"/>
              </w:rPr>
              <w:t>東京瓦斯株式会社（以下「東京ガス」という。）</w:t>
            </w:r>
          </w:p>
          <w:p w14:paraId="0127F8A8"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ガス施設</w:t>
            </w:r>
            <w:r w:rsidRPr="00AA1618">
              <w:rPr>
                <w:rFonts w:ascii="HG丸ｺﾞｼｯｸM-PRO" w:eastAsia="HG丸ｺﾞｼｯｸM-PRO" w:hAnsi="HG丸ｺﾞｼｯｸM-PRO" w:cs="HG丸ｺﾞｼｯｸM-PRO" w:hint="eastAsia"/>
                <w:szCs w:val="21"/>
              </w:rPr>
              <w:t>(装置、供給及び製造設備を含む。)</w:t>
            </w:r>
            <w:r w:rsidRPr="005C7C5E">
              <w:rPr>
                <w:rFonts w:ascii="HG丸ｺﾞｼｯｸM-PRO" w:eastAsia="HG丸ｺﾞｼｯｸM-PRO" w:hAnsi="HG丸ｺﾞｼｯｸM-PRO" w:cs="HG丸ｺﾞｼｯｸM-PRO" w:hint="eastAsia"/>
                <w:szCs w:val="21"/>
              </w:rPr>
              <w:t>の建設及び</w:t>
            </w:r>
            <w:r>
              <w:rPr>
                <w:rFonts w:ascii="HG丸ｺﾞｼｯｸM-PRO" w:eastAsia="HG丸ｺﾞｼｯｸM-PRO" w:hAnsi="HG丸ｺﾞｼｯｸM-PRO" w:cs="HG丸ｺﾞｼｯｸM-PRO" w:hint="eastAsia"/>
                <w:szCs w:val="21"/>
              </w:rPr>
              <w:t>安全</w:t>
            </w:r>
            <w:r w:rsidRPr="005C7C5E">
              <w:rPr>
                <w:rFonts w:ascii="HG丸ｺﾞｼｯｸM-PRO" w:eastAsia="HG丸ｺﾞｼｯｸM-PRO" w:hAnsi="HG丸ｺﾞｼｯｸM-PRO" w:cs="HG丸ｺﾞｼｯｸM-PRO" w:hint="eastAsia"/>
                <w:szCs w:val="21"/>
              </w:rPr>
              <w:t>保安に関すること</w:t>
            </w:r>
          </w:p>
          <w:p w14:paraId="757AFBE0"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イ</w:t>
            </w:r>
            <w:r>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hint="eastAsia"/>
                <w:szCs w:val="21"/>
              </w:rPr>
              <w:t>ガスの供給に関すること</w:t>
            </w:r>
          </w:p>
          <w:p w14:paraId="0A1DBF15"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p>
          <w:p w14:paraId="32384DA4"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（10）</w:t>
            </w:r>
            <w:r w:rsidRPr="0014738F">
              <w:rPr>
                <w:rFonts w:ascii="HG丸ｺﾞｼｯｸM-PRO" w:eastAsia="HG丸ｺﾞｼｯｸM-PRO" w:hAnsi="HG丸ｺﾞｼｯｸM-PRO" w:cs="HG丸ｺﾞｼｯｸM-PRO" w:hint="eastAsia"/>
                <w:szCs w:val="21"/>
              </w:rPr>
              <w:t>中日本高速道路株式会社（八王子支社）</w:t>
            </w:r>
          </w:p>
          <w:p w14:paraId="35074B38"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道路、施設の建設及び維持管理に関すること</w:t>
            </w:r>
          </w:p>
          <w:p w14:paraId="73DD777C"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災害時の緊急交通路の確保に関すること</w:t>
            </w:r>
          </w:p>
          <w:p w14:paraId="123DCF94" w14:textId="77777777" w:rsidR="004411A5" w:rsidRPr="005C7C5E" w:rsidRDefault="004411A5" w:rsidP="004411A5">
            <w:pPr>
              <w:autoSpaceDE w:val="0"/>
              <w:autoSpaceDN w:val="0"/>
              <w:adjustRightInd w:val="0"/>
              <w:ind w:left="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ウ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道路、施設の災害復旧工事に関すること</w:t>
            </w:r>
          </w:p>
          <w:p w14:paraId="68511A3C" w14:textId="77777777" w:rsidR="004411A5" w:rsidRDefault="004411A5" w:rsidP="004411A5">
            <w:pPr>
              <w:autoSpaceDE w:val="0"/>
              <w:autoSpaceDN w:val="0"/>
              <w:adjustRightInd w:val="0"/>
              <w:ind w:left="481"/>
              <w:jc w:val="left"/>
              <w:rPr>
                <w:rFonts w:ascii="HG丸ｺﾞｼｯｸM-PRO" w:eastAsia="HG丸ｺﾞｼｯｸM-PRO" w:hAnsi="HG丸ｺﾞｼｯｸM-PRO" w:cs="ＭＳ 明朝"/>
                <w:color w:val="000000"/>
                <w:szCs w:val="21"/>
              </w:rPr>
            </w:pPr>
          </w:p>
          <w:p w14:paraId="0A6855DA" w14:textId="77777777" w:rsidR="004411A5" w:rsidRPr="0014738F"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HG丸ｺﾞｼｯｸM-PRO" w:hint="eastAsia"/>
                <w:szCs w:val="21"/>
              </w:rPr>
              <w:t>（11）</w:t>
            </w:r>
            <w:r w:rsidRPr="0014738F">
              <w:rPr>
                <w:rFonts w:ascii="HG丸ｺﾞｼｯｸM-PRO" w:eastAsia="HG丸ｺﾞｼｯｸM-PRO" w:hAnsi="HG丸ｺﾞｼｯｸM-PRO" w:cs="HG丸ｺﾞｼｯｸM-PRO" w:hint="eastAsia"/>
                <w:szCs w:val="21"/>
              </w:rPr>
              <w:t>日本赤十字社（東京都支部）</w:t>
            </w:r>
          </w:p>
          <w:p w14:paraId="5FB24ECE"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災害時における医療救護班の編成及び医療救護等（助産・死体の処理を含む。）の実施に関すること</w:t>
            </w:r>
          </w:p>
          <w:p w14:paraId="56862108"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イ</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災害時における避難所等での救護所開設及び運営に関すること</w:t>
            </w:r>
          </w:p>
          <w:p w14:paraId="72AE14D5" w14:textId="77777777" w:rsidR="004411A5"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ウ </w:t>
            </w:r>
            <w:r w:rsidRPr="005C7C5E">
              <w:rPr>
                <w:rFonts w:ascii="HG丸ｺﾞｼｯｸM-PRO" w:eastAsia="HG丸ｺﾞｼｯｸM-PRO" w:hAnsi="HG丸ｺﾞｼｯｸM-PRO" w:cs="HG丸ｺﾞｼｯｸM-PRO"/>
                <w:szCs w:val="21"/>
              </w:rPr>
              <w:t xml:space="preserve"> </w:t>
            </w:r>
            <w:r w:rsidRPr="00AA1618">
              <w:rPr>
                <w:rFonts w:ascii="HG丸ｺﾞｼｯｸM-PRO" w:eastAsia="HG丸ｺﾞｼｯｸM-PRO" w:hAnsi="HG丸ｺﾞｼｯｸM-PRO" w:cs="HG丸ｺﾞｼｯｸM-PRO" w:hint="eastAsia"/>
                <w:szCs w:val="21"/>
              </w:rPr>
              <w:t>こころのケア活動に関すること</w:t>
            </w:r>
          </w:p>
          <w:p w14:paraId="1B6222EC"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エ　</w:t>
            </w:r>
            <w:r w:rsidRPr="00AA1618">
              <w:rPr>
                <w:rFonts w:ascii="HG丸ｺﾞｼｯｸM-PRO" w:eastAsia="HG丸ｺﾞｼｯｸM-PRO" w:hAnsi="HG丸ｺﾞｼｯｸM-PRO" w:cs="HG丸ｺﾞｼｯｸM-PRO" w:hint="eastAsia"/>
                <w:szCs w:val="21"/>
              </w:rPr>
              <w:t>赤十字ボランティアの活動に関すること</w:t>
            </w:r>
          </w:p>
          <w:p w14:paraId="1EE26ECF"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オ</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輸血用血液の確保、供給に関すること</w:t>
            </w:r>
          </w:p>
          <w:p w14:paraId="6FC1C214"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カ</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3A2715">
              <w:rPr>
                <w:rFonts w:ascii="HG丸ｺﾞｼｯｸM-PRO" w:eastAsia="HG丸ｺﾞｼｯｸM-PRO" w:hAnsi="HG丸ｺﾞｼｯｸM-PRO" w:cs="HG丸ｺﾞｼｯｸM-PRO" w:hint="eastAsia"/>
                <w:spacing w:val="-2"/>
                <w:szCs w:val="21"/>
              </w:rPr>
              <w:t>義援金の受領、配分及び募金に関すること（原則として義援物資については受け付けない。）</w:t>
            </w:r>
          </w:p>
          <w:p w14:paraId="773F7305"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キ</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赤十字エイドステーション（帰宅困難者支援所）の設置・運営に関すること</w:t>
            </w:r>
          </w:p>
          <w:p w14:paraId="582C8D76"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ク</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災害救援</w:t>
            </w:r>
            <w:r>
              <w:rPr>
                <w:rFonts w:ascii="HG丸ｺﾞｼｯｸM-PRO" w:eastAsia="HG丸ｺﾞｼｯｸM-PRO" w:hAnsi="HG丸ｺﾞｼｯｸM-PRO" w:cs="HG丸ｺﾞｼｯｸM-PRO" w:hint="eastAsia"/>
                <w:szCs w:val="21"/>
              </w:rPr>
              <w:t>物資</w:t>
            </w:r>
            <w:r w:rsidRPr="005C7C5E">
              <w:rPr>
                <w:rFonts w:ascii="HG丸ｺﾞｼｯｸM-PRO" w:eastAsia="HG丸ｺﾞｼｯｸM-PRO" w:hAnsi="HG丸ｺﾞｼｯｸM-PRO" w:cs="HG丸ｺﾞｼｯｸM-PRO" w:hint="eastAsia"/>
                <w:szCs w:val="21"/>
              </w:rPr>
              <w:t>の支給に関すること</w:t>
            </w:r>
          </w:p>
          <w:p w14:paraId="403BD171"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ケ</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日赤医療施設等の保全、運営に関すること</w:t>
            </w:r>
          </w:p>
          <w:p w14:paraId="51DEB344"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コ</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外国人安否調査に関すること</w:t>
            </w:r>
          </w:p>
          <w:p w14:paraId="67902206"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サ</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遺体の検案協力に関すること</w:t>
            </w:r>
          </w:p>
          <w:p w14:paraId="1F7636B8" w14:textId="77777777" w:rsidR="004411A5" w:rsidRPr="005C7C5E" w:rsidRDefault="004411A5" w:rsidP="004411A5">
            <w:pPr>
              <w:autoSpaceDE w:val="0"/>
              <w:autoSpaceDN w:val="0"/>
              <w:adjustRightInd w:val="0"/>
              <w:ind w:leftChars="217" w:left="876" w:hangingChars="200" w:hanging="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シ</w:t>
            </w:r>
            <w:r w:rsidRPr="005C7C5E">
              <w:rPr>
                <w:rFonts w:ascii="HG丸ｺﾞｼｯｸM-PRO" w:eastAsia="HG丸ｺﾞｼｯｸM-PRO" w:hAnsi="HG丸ｺﾞｼｯｸM-PRO" w:cs="HG丸ｺﾞｼｯｸM-PRO" w:hint="eastAsia"/>
                <w:szCs w:val="21"/>
              </w:rPr>
              <w:t xml:space="preserve">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東京都地域防災計画に整合した災害救護に関する訓練の実施に関すること</w:t>
            </w:r>
          </w:p>
          <w:p w14:paraId="151DF1F6"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p>
          <w:p w14:paraId="38D817ED"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（12</w:t>
            </w:r>
            <w:r w:rsidRPr="005C7C5E">
              <w:rPr>
                <w:rFonts w:ascii="HG丸ｺﾞｼｯｸM-PRO" w:eastAsia="HG丸ｺﾞｼｯｸM-PRO" w:hAnsi="HG丸ｺﾞｼｯｸM-PRO" w:cs="HG丸ｺﾞｼｯｸM-PRO" w:hint="eastAsia"/>
                <w:szCs w:val="21"/>
              </w:rPr>
              <w:t>）日本放送協会（以下「ＮＨＫ」という。）</w:t>
            </w:r>
          </w:p>
          <w:p w14:paraId="551AA35B"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報道番組（気象予警報及び被害状況等を含む。）に関すること</w:t>
            </w:r>
          </w:p>
          <w:p w14:paraId="79F9C61A"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広報（避難所等への受信機の貸与等を含む。）に関すること</w:t>
            </w:r>
          </w:p>
          <w:p w14:paraId="7E31D0CC"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ウ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放送施設の保全に関すること</w:t>
            </w:r>
          </w:p>
          <w:p w14:paraId="58241DF7"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p>
          <w:p w14:paraId="7C9E704F" w14:textId="77777777" w:rsidR="004411A5" w:rsidRPr="00B76530" w:rsidRDefault="004411A5" w:rsidP="004411A5">
            <w:pPr>
              <w:autoSpaceDE w:val="0"/>
              <w:autoSpaceDN w:val="0"/>
              <w:adjustRightInd w:val="0"/>
              <w:ind w:left="735" w:hangingChars="350" w:hanging="735"/>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ＭＳ 明朝" w:hint="eastAsia"/>
                <w:color w:val="000000"/>
                <w:szCs w:val="21"/>
              </w:rPr>
              <w:t>（</w:t>
            </w:r>
            <w:r w:rsidRPr="00B76530">
              <w:rPr>
                <w:rFonts w:ascii="HG丸ｺﾞｼｯｸM-PRO" w:eastAsia="HG丸ｺﾞｼｯｸM-PRO" w:hAnsi="HG丸ｺﾞｼｯｸM-PRO" w:cs="HG丸ｺﾞｼｯｸM-PRO" w:hint="eastAsia"/>
                <w:szCs w:val="21"/>
              </w:rPr>
              <w:t>13）</w:t>
            </w:r>
            <w:r w:rsidRPr="00B76530">
              <w:rPr>
                <w:rFonts w:ascii="HG丸ｺﾞｼｯｸM-PRO" w:eastAsia="HG丸ｺﾞｼｯｸM-PRO" w:hAnsi="HG丸ｺﾞｼｯｸM-PRO" w:cs="HG丸ｺﾞｼｯｸM-PRO"/>
                <w:szCs w:val="21"/>
              </w:rPr>
              <w:t>株式会社イトーヨーカ堂</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イオン株式会社</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ユニー株式会社</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株式会社セブン</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イレブン・ジャパン</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株式会社ローソン</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株式会社ファミリーマート</w:t>
            </w:r>
            <w:r w:rsidRPr="00B76530">
              <w:rPr>
                <w:rFonts w:ascii="HG丸ｺﾞｼｯｸM-PRO" w:eastAsia="HG丸ｺﾞｼｯｸM-PRO" w:hAnsi="HG丸ｺﾞｼｯｸM-PRO" w:cs="HG丸ｺﾞｼｯｸM-PRO" w:hint="eastAsia"/>
                <w:szCs w:val="21"/>
              </w:rPr>
              <w:t>、</w:t>
            </w:r>
            <w:r w:rsidRPr="00B76530">
              <w:rPr>
                <w:rFonts w:ascii="HG丸ｺﾞｼｯｸM-PRO" w:eastAsia="HG丸ｺﾞｼｯｸM-PRO" w:hAnsi="HG丸ｺﾞｼｯｸM-PRO" w:cs="HG丸ｺﾞｼｯｸM-PRO"/>
                <w:szCs w:val="21"/>
              </w:rPr>
              <w:t>株式会社セブン＆アイ・ホールディングス</w:t>
            </w:r>
          </w:p>
          <w:p w14:paraId="65476FE6"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ＭＳ 明朝" w:hint="eastAsia"/>
                <w:color w:val="000000"/>
                <w:szCs w:val="21"/>
              </w:rPr>
              <w:t>ア　支援</w:t>
            </w:r>
            <w:r w:rsidRPr="003E3549">
              <w:rPr>
                <w:rFonts w:ascii="HG丸ｺﾞｼｯｸM-PRO" w:eastAsia="HG丸ｺﾞｼｯｸM-PRO" w:hAnsi="HG丸ｺﾞｼｯｸM-PRO" w:cs="ＭＳ 明朝" w:hint="eastAsia"/>
                <w:color w:val="000000"/>
                <w:szCs w:val="21"/>
              </w:rPr>
              <w:t>物資の各種品目の調達</w:t>
            </w:r>
            <w:r>
              <w:rPr>
                <w:rFonts w:ascii="HG丸ｺﾞｼｯｸM-PRO" w:eastAsia="HG丸ｺﾞｼｯｸM-PRO" w:hAnsi="HG丸ｺﾞｼｯｸM-PRO" w:cs="ＭＳ 明朝" w:hint="eastAsia"/>
                <w:color w:val="000000"/>
                <w:szCs w:val="21"/>
              </w:rPr>
              <w:t>に関すること</w:t>
            </w:r>
          </w:p>
          <w:p w14:paraId="009CA54C"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r>
              <w:rPr>
                <w:rFonts w:ascii="HG丸ｺﾞｼｯｸM-PRO" w:eastAsia="HG丸ｺﾞｼｯｸM-PRO" w:hAnsi="HG丸ｺﾞｼｯｸM-PRO" w:cs="ＭＳ 明朝" w:hint="eastAsia"/>
                <w:color w:val="000000"/>
                <w:szCs w:val="21"/>
              </w:rPr>
              <w:t xml:space="preserve">イ　</w:t>
            </w:r>
            <w:r w:rsidRPr="003E3549">
              <w:rPr>
                <w:rFonts w:ascii="HG丸ｺﾞｼｯｸM-PRO" w:eastAsia="HG丸ｺﾞｼｯｸM-PRO" w:hAnsi="HG丸ｺﾞｼｯｸM-PRO" w:cs="ＭＳ 明朝" w:hint="eastAsia"/>
                <w:color w:val="000000"/>
                <w:szCs w:val="21"/>
              </w:rPr>
              <w:t>被災地への迅速な供給等</w:t>
            </w:r>
            <w:r>
              <w:rPr>
                <w:rFonts w:ascii="HG丸ｺﾞｼｯｸM-PRO" w:eastAsia="HG丸ｺﾞｼｯｸM-PRO" w:hAnsi="HG丸ｺﾞｼｯｸM-PRO" w:cs="ＭＳ 明朝" w:hint="eastAsia"/>
                <w:color w:val="000000"/>
                <w:szCs w:val="21"/>
              </w:rPr>
              <w:t>に関すること</w:t>
            </w:r>
          </w:p>
          <w:p w14:paraId="147E06D0"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p>
          <w:p w14:paraId="41D827DD"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szCs w:val="21"/>
              </w:rPr>
              <w:t>4</w:t>
            </w:r>
            <w:r w:rsidRPr="005C7C5E">
              <w:rPr>
                <w:rFonts w:ascii="HG丸ｺﾞｼｯｸM-PRO" w:eastAsia="HG丸ｺﾞｼｯｸM-PRO" w:hAnsi="HG丸ｺﾞｼｯｸM-PRO" w:cs="HG丸ｺﾞｼｯｸM-PRO" w:hint="eastAsia"/>
                <w:szCs w:val="21"/>
              </w:rPr>
              <w:t>）京王電鉄株式会社（以下「京王電鉄」という。）</w:t>
            </w:r>
          </w:p>
          <w:p w14:paraId="1C7E2783"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lastRenderedPageBreak/>
              <w:t>ア</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鉄道施設等の安全保安に関すること</w:t>
            </w:r>
          </w:p>
          <w:p w14:paraId="2EBE7CB2"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イ</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利用者の避難誘導、駅の混乱防止に関すること</w:t>
            </w:r>
          </w:p>
          <w:p w14:paraId="5CC283AA"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ウ</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災害時における鉄道車両等による救助物資及び避難者等の輸送の協力に関すること</w:t>
            </w:r>
          </w:p>
          <w:p w14:paraId="2D420A25"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color w:val="000000"/>
                <w:szCs w:val="21"/>
              </w:rPr>
            </w:pPr>
          </w:p>
          <w:p w14:paraId="598BEACE"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w:t>
            </w:r>
            <w:r>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szCs w:val="21"/>
              </w:rPr>
              <w:t>5</w:t>
            </w:r>
            <w:r w:rsidRPr="005C7C5E">
              <w:rPr>
                <w:rFonts w:ascii="HG丸ｺﾞｼｯｸM-PRO" w:eastAsia="HG丸ｺﾞｼｯｸM-PRO" w:hAnsi="HG丸ｺﾞｼｯｸM-PRO" w:cs="HG丸ｺﾞｼｯｸM-PRO" w:hint="eastAsia"/>
                <w:szCs w:val="21"/>
              </w:rPr>
              <w:t>）多摩都市モノレール株式会社（以下「多摩都市モノレール」という。）</w:t>
            </w:r>
          </w:p>
          <w:p w14:paraId="67BBD7F8"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ア</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鉄道施設等の安全保安に関すること</w:t>
            </w:r>
          </w:p>
          <w:p w14:paraId="2C593DF4"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イ</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利用者の避難誘導、駅の混乱防止に関すること</w:t>
            </w:r>
          </w:p>
          <w:p w14:paraId="76AA92F4"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ウ</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災害時における鉄道車両等による救助物資及び避難者等の輸送の協力に関すること</w:t>
            </w:r>
          </w:p>
          <w:p w14:paraId="08D48844"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p>
          <w:p w14:paraId="5C7C4249" w14:textId="77777777" w:rsidR="004411A5" w:rsidRPr="005C7C5E" w:rsidRDefault="004411A5" w:rsidP="004411A5">
            <w:pPr>
              <w:autoSpaceDE w:val="0"/>
              <w:autoSpaceDN w:val="0"/>
              <w:adjustRightInd w:val="0"/>
              <w:jc w:val="left"/>
              <w:rPr>
                <w:rFonts w:ascii="HG丸ｺﾞｼｯｸM-PRO" w:eastAsia="HG丸ｺﾞｼｯｸM-PRO" w:hAnsi="HG丸ｺﾞｼｯｸM-PRO" w:cs="ＭＳ 明朝"/>
                <w:color w:val="000000"/>
                <w:szCs w:val="21"/>
              </w:rPr>
            </w:pPr>
            <w:r w:rsidRPr="005C7C5E">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szCs w:val="21"/>
              </w:rPr>
              <w:t>6</w:t>
            </w:r>
            <w:r w:rsidRPr="005C7C5E">
              <w:rPr>
                <w:rFonts w:ascii="HG丸ｺﾞｼｯｸM-PRO" w:eastAsia="HG丸ｺﾞｼｯｸM-PRO" w:hAnsi="HG丸ｺﾞｼｯｸM-PRO" w:cs="HG丸ｺﾞｼｯｸM-PRO" w:hint="eastAsia"/>
                <w:szCs w:val="21"/>
              </w:rPr>
              <w:t>）一般社団法人東京バス協会</w:t>
            </w:r>
          </w:p>
          <w:p w14:paraId="2607E375"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バスによる輸送の確保に関すること</w:t>
            </w:r>
          </w:p>
          <w:p w14:paraId="17ADB96D"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p>
          <w:p w14:paraId="7EAF4DBB"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w:t>
            </w:r>
            <w:r>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szCs w:val="21"/>
              </w:rPr>
              <w:t>7</w:t>
            </w:r>
            <w:r w:rsidRPr="005C7C5E">
              <w:rPr>
                <w:rFonts w:ascii="HG丸ｺﾞｼｯｸM-PRO" w:eastAsia="HG丸ｺﾞｼｯｸM-PRO" w:hAnsi="HG丸ｺﾞｼｯｸM-PRO" w:cs="HG丸ｺﾞｼｯｸM-PRO" w:hint="eastAsia"/>
                <w:szCs w:val="21"/>
              </w:rPr>
              <w:t>）一般社団法人東京ハイヤー・タクシー協会（三多摩支部）</w:t>
            </w:r>
          </w:p>
          <w:p w14:paraId="2645F58C"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ア</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タクシー、ハイヤーによる輸送の確保に関すること</w:t>
            </w:r>
          </w:p>
          <w:p w14:paraId="64E9C403"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 xml:space="preserve">イ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発災時の災害情報の収集・伝達に関すること</w:t>
            </w:r>
          </w:p>
          <w:p w14:paraId="7711A438" w14:textId="77777777" w:rsidR="004411A5" w:rsidRPr="005C7C5E" w:rsidRDefault="004411A5" w:rsidP="004411A5">
            <w:pPr>
              <w:autoSpaceDE w:val="0"/>
              <w:autoSpaceDN w:val="0"/>
              <w:adjustRightInd w:val="0"/>
              <w:ind w:firstLineChars="229" w:firstLine="481"/>
              <w:jc w:val="left"/>
              <w:rPr>
                <w:rFonts w:ascii="HG丸ｺﾞｼｯｸM-PRO" w:eastAsia="HG丸ｺﾞｼｯｸM-PRO" w:hAnsi="HG丸ｺﾞｼｯｸM-PRO" w:cs="ＭＳ 明朝"/>
                <w:color w:val="000000"/>
                <w:szCs w:val="21"/>
              </w:rPr>
            </w:pPr>
          </w:p>
          <w:p w14:paraId="7AD5DF38" w14:textId="77777777" w:rsidR="004411A5" w:rsidRPr="005C7C5E" w:rsidRDefault="004411A5" w:rsidP="004411A5">
            <w:pPr>
              <w:autoSpaceDE w:val="0"/>
              <w:autoSpaceDN w:val="0"/>
              <w:adjustRightInd w:val="0"/>
              <w:jc w:val="left"/>
              <w:rPr>
                <w:rFonts w:ascii="HG丸ｺﾞｼｯｸM-PRO" w:eastAsia="HG丸ｺﾞｼｯｸM-PRO" w:hAnsi="HG丸ｺﾞｼｯｸM-PRO" w:cs="HG丸ｺﾞｼｯｸM-PRO"/>
                <w:szCs w:val="21"/>
              </w:rPr>
            </w:pPr>
            <w:r w:rsidRPr="005C7C5E">
              <w:rPr>
                <w:rFonts w:ascii="HG丸ｺﾞｼｯｸM-PRO" w:eastAsia="HG丸ｺﾞｼｯｸM-PRO" w:hAnsi="HG丸ｺﾞｼｯｸM-PRO" w:cs="HG丸ｺﾞｼｯｸM-PRO" w:hint="eastAsia"/>
                <w:szCs w:val="21"/>
              </w:rPr>
              <w:t>（</w:t>
            </w:r>
            <w:r>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szCs w:val="21"/>
              </w:rPr>
              <w:t>8</w:t>
            </w:r>
            <w:r w:rsidRPr="005C7C5E">
              <w:rPr>
                <w:rFonts w:ascii="HG丸ｺﾞｼｯｸM-PRO" w:eastAsia="HG丸ｺﾞｼｯｸM-PRO" w:hAnsi="HG丸ｺﾞｼｯｸM-PRO" w:cs="HG丸ｺﾞｼｯｸM-PRO" w:hint="eastAsia"/>
                <w:szCs w:val="21"/>
              </w:rPr>
              <w:t>）一般社団法人東京都トラック協会（多摩支部）</w:t>
            </w:r>
          </w:p>
          <w:p w14:paraId="79E15051" w14:textId="77777777" w:rsidR="004411A5" w:rsidRPr="005C7C5E" w:rsidRDefault="004411A5" w:rsidP="004411A5">
            <w:pPr>
              <w:autoSpaceDE w:val="0"/>
              <w:autoSpaceDN w:val="0"/>
              <w:adjustRightInd w:val="0"/>
              <w:ind w:leftChars="218" w:left="878" w:hangingChars="200" w:hanging="420"/>
              <w:jc w:val="left"/>
              <w:rPr>
                <w:rFonts w:ascii="HG丸ｺﾞｼｯｸM-PRO" w:eastAsia="HG丸ｺﾞｼｯｸM-PRO" w:hAnsi="HG丸ｺﾞｼｯｸM-PRO" w:cs="ＭＳ 明朝"/>
                <w:color w:val="000000"/>
                <w:szCs w:val="21"/>
              </w:rPr>
            </w:pPr>
            <w:r w:rsidRPr="005C7C5E">
              <w:rPr>
                <w:rFonts w:ascii="HG丸ｺﾞｼｯｸM-PRO" w:eastAsia="HG丸ｺﾞｼｯｸM-PRO" w:hAnsi="HG丸ｺﾞｼｯｸM-PRO" w:cs="HG丸ｺﾞｼｯｸM-PRO" w:hint="eastAsia"/>
                <w:szCs w:val="21"/>
              </w:rPr>
              <w:t xml:space="preserve">ア </w:t>
            </w:r>
            <w:r w:rsidRPr="005C7C5E">
              <w:rPr>
                <w:rFonts w:ascii="HG丸ｺﾞｼｯｸM-PRO" w:eastAsia="HG丸ｺﾞｼｯｸM-PRO" w:hAnsi="HG丸ｺﾞｼｯｸM-PRO" w:cs="HG丸ｺﾞｼｯｸM-PRO"/>
                <w:szCs w:val="21"/>
              </w:rPr>
              <w:t xml:space="preserve"> </w:t>
            </w:r>
            <w:r w:rsidRPr="005C7C5E">
              <w:rPr>
                <w:rFonts w:ascii="HG丸ｺﾞｼｯｸM-PRO" w:eastAsia="HG丸ｺﾞｼｯｸM-PRO" w:hAnsi="HG丸ｺﾞｼｯｸM-PRO" w:cs="HG丸ｺﾞｼｯｸM-PRO" w:hint="eastAsia"/>
                <w:szCs w:val="21"/>
              </w:rPr>
              <w:t>災害時における貨物自動車（トラック）による救助物資及び避難者等の輸送の協力に関すること</w:t>
            </w:r>
          </w:p>
        </w:tc>
      </w:tr>
    </w:tbl>
    <w:p w14:paraId="6573DBA2" w14:textId="77777777" w:rsidR="004411A5" w:rsidRPr="00EC663F" w:rsidRDefault="004411A5" w:rsidP="004411A5"/>
    <w:p w14:paraId="28BDCC3D" w14:textId="77777777" w:rsidR="004411A5" w:rsidRDefault="004411A5" w:rsidP="004411A5">
      <w:pPr>
        <w:pStyle w:val="4"/>
      </w:pPr>
      <w:r>
        <w:rPr>
          <w:rFonts w:hint="eastAsia"/>
        </w:rPr>
        <w:t xml:space="preserve">３　</w:t>
      </w:r>
      <w:r w:rsidRPr="005C7C5E">
        <w:rPr>
          <w:rFonts w:hint="eastAsia"/>
        </w:rPr>
        <w:t>公共的団体及び防災上重要な施設の管理者</w:t>
      </w:r>
    </w:p>
    <w:p w14:paraId="145119B4" w14:textId="758F3D55"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C7C5E">
        <w:rPr>
          <w:rFonts w:ascii="HG丸ｺﾞｼｯｸM-PRO" w:eastAsia="HG丸ｺﾞｼｯｸM-PRO" w:hAnsi="HG丸ｺﾞｼｯｸM-PRO" w:hint="eastAsia"/>
        </w:rPr>
        <w:t>公共的団体（医師会、歯科医会、薬剤師会、農業協同組合等）及び防災上重要な施設の管理者は、平常時から災害予防体制の整備を図るとともに、災害時には災害応急措置を実施</w:t>
      </w:r>
      <w:r>
        <w:rPr>
          <w:rFonts w:ascii="HG丸ｺﾞｼｯｸM-PRO" w:eastAsia="HG丸ｺﾞｼｯｸM-PRO" w:hAnsi="HG丸ｺﾞｼｯｸM-PRO" w:hint="eastAsia"/>
        </w:rPr>
        <w:t>する</w:t>
      </w:r>
      <w:r w:rsidRPr="005C7C5E">
        <w:rPr>
          <w:rFonts w:ascii="HG丸ｺﾞｼｯｸM-PRO" w:eastAsia="HG丸ｺﾞｼｯｸM-PRO" w:hAnsi="HG丸ｺﾞｼｯｸM-PRO" w:hint="eastAsia"/>
        </w:rPr>
        <w:t>。また、市町村その他の防災関係機関の活動に協力</w:t>
      </w:r>
      <w:r>
        <w:rPr>
          <w:rFonts w:ascii="HG丸ｺﾞｼｯｸM-PRO" w:eastAsia="HG丸ｺﾞｼｯｸM-PRO" w:hAnsi="HG丸ｺﾞｼｯｸM-PRO" w:hint="eastAsia"/>
        </w:rPr>
        <w:t>する</w:t>
      </w:r>
      <w:r w:rsidRPr="005C7C5E">
        <w:rPr>
          <w:rFonts w:ascii="HG丸ｺﾞｼｯｸM-PRO" w:eastAsia="HG丸ｺﾞｼｯｸM-PRO" w:hAnsi="HG丸ｺﾞｼｯｸM-PRO" w:hint="eastAsia"/>
        </w:rPr>
        <w:t>。</w:t>
      </w:r>
    </w:p>
    <w:tbl>
      <w:tblPr>
        <w:tblStyle w:val="aa"/>
        <w:tblW w:w="0" w:type="auto"/>
        <w:tblLook w:val="04A0" w:firstRow="1" w:lastRow="0" w:firstColumn="1" w:lastColumn="0" w:noHBand="0" w:noVBand="1"/>
      </w:tblPr>
      <w:tblGrid>
        <w:gridCol w:w="9355"/>
      </w:tblGrid>
      <w:tr w:rsidR="004411A5" w14:paraId="24480554" w14:textId="77777777" w:rsidTr="004411A5">
        <w:tc>
          <w:tcPr>
            <w:tcW w:w="9355" w:type="dxa"/>
          </w:tcPr>
          <w:p w14:paraId="0653C431" w14:textId="77777777" w:rsidR="004411A5" w:rsidRDefault="004411A5" w:rsidP="004411A5">
            <w:pPr>
              <w:autoSpaceDE w:val="0"/>
              <w:autoSpaceDN w:val="0"/>
              <w:adjustRightInd w:val="0"/>
              <w:jc w:val="left"/>
              <w:rPr>
                <w:rFonts w:ascii="HG丸ｺﾞｼｯｸM-PRO" w:eastAsia="HG丸ｺﾞｼｯｸM-PRO" w:hAnsi="HG丸ｺﾞｼｯｸM-PRO" w:cs="ＭＳ ゴシック"/>
                <w:szCs w:val="21"/>
              </w:rPr>
            </w:pPr>
            <w:r>
              <w:rPr>
                <w:rFonts w:ascii="HG丸ｺﾞｼｯｸM-PRO" w:eastAsia="HG丸ｺﾞｼｯｸM-PRO" w:hAnsi="HG丸ｺﾞｼｯｸM-PRO" w:cs="ＭＳ ゴシック" w:hint="eastAsia"/>
                <w:szCs w:val="21"/>
              </w:rPr>
              <w:t>（１）日野市医師会</w:t>
            </w:r>
          </w:p>
          <w:p w14:paraId="569A4F4F" w14:textId="77777777" w:rsidR="004411A5" w:rsidRPr="00B76530"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ア　医療に関すること</w:t>
            </w:r>
          </w:p>
          <w:p w14:paraId="78E17CC9" w14:textId="77777777" w:rsidR="004411A5" w:rsidRPr="00B76530"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イ　防疫の協力に関すること</w:t>
            </w:r>
          </w:p>
          <w:p w14:paraId="7D7D2B38" w14:textId="77777777" w:rsidR="004411A5" w:rsidRPr="003870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ウ　</w:t>
            </w:r>
            <w:r w:rsidRPr="00B76530">
              <w:rPr>
                <w:rFonts w:ascii="HG丸ｺﾞｼｯｸM-PRO" w:eastAsia="HG丸ｺﾞｼｯｸM-PRO" w:hAnsi="HG丸ｺﾞｼｯｸM-PRO" w:cs="HG丸ｺﾞｼｯｸM-PRO" w:hint="eastAsia"/>
                <w:szCs w:val="21"/>
              </w:rPr>
              <w:t>遺体の検案の協力に関すること</w:t>
            </w:r>
          </w:p>
          <w:p w14:paraId="45EFFB74" w14:textId="77777777" w:rsidR="004411A5" w:rsidRPr="005C53B1" w:rsidRDefault="004411A5" w:rsidP="004411A5">
            <w:pPr>
              <w:autoSpaceDE w:val="0"/>
              <w:autoSpaceDN w:val="0"/>
              <w:adjustRightInd w:val="0"/>
              <w:jc w:val="left"/>
              <w:rPr>
                <w:rFonts w:ascii="HG丸ｺﾞｼｯｸM-PRO" w:eastAsia="HG丸ｺﾞｼｯｸM-PRO" w:hAnsi="HG丸ｺﾞｼｯｸM-PRO" w:cs="ＭＳ ゴシック"/>
                <w:szCs w:val="21"/>
              </w:rPr>
            </w:pPr>
          </w:p>
          <w:p w14:paraId="228E7193" w14:textId="1330D41A" w:rsidR="004411A5" w:rsidRDefault="004411A5" w:rsidP="004411A5">
            <w:pPr>
              <w:autoSpaceDE w:val="0"/>
              <w:autoSpaceDN w:val="0"/>
              <w:adjustRightInd w:val="0"/>
              <w:jc w:val="left"/>
              <w:rPr>
                <w:rFonts w:ascii="HG丸ｺﾞｼｯｸM-PRO" w:eastAsia="HG丸ｺﾞｼｯｸM-PRO" w:hAnsi="HG丸ｺﾞｼｯｸM-PRO" w:cs="ＭＳ ゴシック"/>
                <w:szCs w:val="21"/>
              </w:rPr>
            </w:pPr>
            <w:r>
              <w:rPr>
                <w:rFonts w:ascii="HG丸ｺﾞｼｯｸM-PRO" w:eastAsia="HG丸ｺﾞｼｯｸM-PRO" w:hAnsi="HG丸ｺﾞｼｯｸM-PRO" w:cs="ＭＳ ゴシック" w:hint="eastAsia"/>
                <w:szCs w:val="21"/>
              </w:rPr>
              <w:t>（２）日野市歯科医会</w:t>
            </w:r>
          </w:p>
          <w:p w14:paraId="4DA7E579" w14:textId="77777777" w:rsidR="004411A5"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ア　</w:t>
            </w:r>
            <w:r w:rsidRPr="00B76530">
              <w:rPr>
                <w:rFonts w:ascii="HG丸ｺﾞｼｯｸM-PRO" w:eastAsia="HG丸ｺﾞｼｯｸM-PRO" w:hAnsi="HG丸ｺﾞｼｯｸM-PRO" w:cs="HG丸ｺﾞｼｯｸM-PRO" w:hint="eastAsia"/>
                <w:szCs w:val="21"/>
              </w:rPr>
              <w:t>歯科医療活動に関すること</w:t>
            </w:r>
          </w:p>
          <w:p w14:paraId="3D1B4154" w14:textId="77777777" w:rsidR="004411A5" w:rsidRPr="0038705E" w:rsidRDefault="004411A5" w:rsidP="004411A5">
            <w:pPr>
              <w:autoSpaceDE w:val="0"/>
              <w:autoSpaceDN w:val="0"/>
              <w:adjustRightInd w:val="0"/>
              <w:ind w:leftChars="229" w:left="691" w:hangingChars="100" w:hanging="210"/>
              <w:jc w:val="left"/>
              <w:rPr>
                <w:rFonts w:ascii="HG丸ｺﾞｼｯｸM-PRO" w:eastAsia="HG丸ｺﾞｼｯｸM-PRO" w:hAnsi="HG丸ｺﾞｼｯｸM-PRO" w:cs="HG丸ｺﾞｼｯｸM-PRO"/>
                <w:szCs w:val="21"/>
              </w:rPr>
            </w:pPr>
          </w:p>
          <w:p w14:paraId="59A5FC58" w14:textId="77777777" w:rsidR="004411A5" w:rsidRDefault="004411A5" w:rsidP="004411A5">
            <w:pPr>
              <w:autoSpaceDE w:val="0"/>
              <w:autoSpaceDN w:val="0"/>
              <w:adjustRightInd w:val="0"/>
              <w:jc w:val="left"/>
              <w:rPr>
                <w:rFonts w:ascii="HG丸ｺﾞｼｯｸM-PRO" w:eastAsia="HG丸ｺﾞｼｯｸM-PRO" w:hAnsi="HG丸ｺﾞｼｯｸM-PRO" w:cs="ＭＳ ゴシック"/>
                <w:szCs w:val="21"/>
              </w:rPr>
            </w:pPr>
            <w:r>
              <w:rPr>
                <w:rFonts w:ascii="HG丸ｺﾞｼｯｸM-PRO" w:eastAsia="HG丸ｺﾞｼｯｸM-PRO" w:hAnsi="HG丸ｺﾞｼｯｸM-PRO" w:cs="ＭＳ ゴシック" w:hint="eastAsia"/>
                <w:szCs w:val="21"/>
              </w:rPr>
              <w:t>（３）日野市薬剤師会</w:t>
            </w:r>
          </w:p>
          <w:p w14:paraId="4FCEAB16" w14:textId="77777777" w:rsidR="004411A5" w:rsidRPr="0038705E" w:rsidRDefault="004411A5" w:rsidP="004411A5">
            <w:pPr>
              <w:autoSpaceDE w:val="0"/>
              <w:autoSpaceDN w:val="0"/>
              <w:adjustRightInd w:val="0"/>
              <w:ind w:firstLineChars="229" w:firstLine="481"/>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ア　</w:t>
            </w:r>
            <w:r w:rsidRPr="00B76530">
              <w:rPr>
                <w:rFonts w:ascii="HG丸ｺﾞｼｯｸM-PRO" w:eastAsia="HG丸ｺﾞｼｯｸM-PRO" w:hAnsi="HG丸ｺﾞｼｯｸM-PRO" w:cs="HG丸ｺﾞｼｯｸM-PRO" w:hint="eastAsia"/>
                <w:szCs w:val="21"/>
              </w:rPr>
              <w:t>医薬品の調剤、服薬指導及び医薬品の管理に関すること</w:t>
            </w:r>
          </w:p>
          <w:p w14:paraId="46865324" w14:textId="77777777" w:rsidR="004411A5" w:rsidRPr="005C53B1" w:rsidRDefault="004411A5" w:rsidP="004411A5">
            <w:pPr>
              <w:autoSpaceDE w:val="0"/>
              <w:autoSpaceDN w:val="0"/>
              <w:adjustRightInd w:val="0"/>
              <w:jc w:val="left"/>
              <w:rPr>
                <w:rFonts w:ascii="HG丸ｺﾞｼｯｸM-PRO" w:eastAsia="HG丸ｺﾞｼｯｸM-PRO" w:hAnsi="HG丸ｺﾞｼｯｸM-PRO" w:cs="ＭＳ ゴシック"/>
                <w:szCs w:val="21"/>
              </w:rPr>
            </w:pPr>
          </w:p>
          <w:p w14:paraId="2A30785A" w14:textId="77777777" w:rsidR="004411A5" w:rsidRDefault="004411A5" w:rsidP="004411A5">
            <w:pPr>
              <w:autoSpaceDE w:val="0"/>
              <w:autoSpaceDN w:val="0"/>
              <w:adjustRightInd w:val="0"/>
              <w:jc w:val="left"/>
              <w:rPr>
                <w:rFonts w:ascii="HG丸ｺﾞｼｯｸM-PRO" w:eastAsia="HG丸ｺﾞｼｯｸM-PRO" w:hAnsi="HG丸ｺﾞｼｯｸM-PRO" w:cs="ＭＳ ゴシック"/>
                <w:szCs w:val="21"/>
              </w:rPr>
            </w:pPr>
            <w:r>
              <w:rPr>
                <w:rFonts w:ascii="HG丸ｺﾞｼｯｸM-PRO" w:eastAsia="HG丸ｺﾞｼｯｸM-PRO" w:hAnsi="HG丸ｺﾞｼｯｸM-PRO" w:cs="ＭＳ ゴシック" w:hint="eastAsia"/>
                <w:szCs w:val="21"/>
              </w:rPr>
              <w:t>（４）東京南農業協同組合</w:t>
            </w:r>
          </w:p>
          <w:p w14:paraId="2085DA3B" w14:textId="77777777" w:rsidR="004411A5" w:rsidRDefault="004411A5" w:rsidP="004411A5">
            <w:pPr>
              <w:autoSpaceDE w:val="0"/>
              <w:autoSpaceDN w:val="0"/>
              <w:adjustRightInd w:val="0"/>
              <w:ind w:firstLineChars="229" w:firstLine="481"/>
              <w:jc w:val="left"/>
              <w:rPr>
                <w:rFonts w:ascii="HG丸ｺﾞｼｯｸM-PRO" w:eastAsia="HG丸ｺﾞｼｯｸM-PRO" w:cs="HG丸ｺﾞｼｯｸM-PRO"/>
                <w:kern w:val="0"/>
                <w:sz w:val="20"/>
                <w:szCs w:val="20"/>
              </w:rPr>
            </w:pPr>
            <w:r>
              <w:rPr>
                <w:rFonts w:ascii="HG丸ｺﾞｼｯｸM-PRO" w:eastAsia="HG丸ｺﾞｼｯｸM-PRO" w:hAnsi="HG丸ｺﾞｼｯｸM-PRO" w:cs="HG丸ｺﾞｼｯｸM-PRO" w:hint="eastAsia"/>
                <w:szCs w:val="21"/>
              </w:rPr>
              <w:t xml:space="preserve">ア　</w:t>
            </w:r>
            <w:r>
              <w:rPr>
                <w:rFonts w:ascii="HG丸ｺﾞｼｯｸM-PRO" w:eastAsia="HG丸ｺﾞｼｯｸM-PRO" w:cs="HG丸ｺﾞｼｯｸM-PRO" w:hint="eastAsia"/>
                <w:kern w:val="0"/>
                <w:sz w:val="20"/>
                <w:szCs w:val="20"/>
              </w:rPr>
              <w:t>物資の調達に関すること</w:t>
            </w:r>
          </w:p>
          <w:p w14:paraId="4A11D27D" w14:textId="77777777" w:rsidR="004411A5" w:rsidRPr="0038705E" w:rsidRDefault="004411A5" w:rsidP="004411A5">
            <w:pPr>
              <w:autoSpaceDE w:val="0"/>
              <w:autoSpaceDN w:val="0"/>
              <w:adjustRightInd w:val="0"/>
              <w:ind w:firstLineChars="229" w:firstLine="458"/>
              <w:jc w:val="left"/>
              <w:rPr>
                <w:rFonts w:ascii="HG丸ｺﾞｼｯｸM-PRO" w:eastAsia="HG丸ｺﾞｼｯｸM-PRO" w:hAnsi="HG丸ｺﾞｼｯｸM-PRO" w:cs="HG丸ｺﾞｼｯｸM-PRO"/>
                <w:szCs w:val="21"/>
              </w:rPr>
            </w:pPr>
            <w:r>
              <w:rPr>
                <w:rFonts w:ascii="HG丸ｺﾞｼｯｸM-PRO" w:eastAsia="HG丸ｺﾞｼｯｸM-PRO" w:cs="HG丸ｺﾞｼｯｸM-PRO" w:hint="eastAsia"/>
                <w:kern w:val="0"/>
                <w:sz w:val="20"/>
                <w:szCs w:val="20"/>
              </w:rPr>
              <w:t>イ　オープンスペースとしての農地活用の協力に関すること</w:t>
            </w:r>
          </w:p>
          <w:p w14:paraId="28C4E312" w14:textId="77777777" w:rsidR="004411A5" w:rsidRPr="005C53B1" w:rsidRDefault="004411A5" w:rsidP="004411A5">
            <w:pPr>
              <w:autoSpaceDE w:val="0"/>
              <w:autoSpaceDN w:val="0"/>
              <w:adjustRightInd w:val="0"/>
              <w:jc w:val="left"/>
              <w:rPr>
                <w:rFonts w:asciiTheme="minorEastAsia" w:hAnsiTheme="minorEastAsia"/>
                <w:szCs w:val="21"/>
              </w:rPr>
            </w:pPr>
          </w:p>
        </w:tc>
      </w:tr>
    </w:tbl>
    <w:p w14:paraId="7A012E8B" w14:textId="77777777" w:rsidR="004411A5" w:rsidRPr="005C7C5E" w:rsidRDefault="004411A5" w:rsidP="004411A5"/>
    <w:p w14:paraId="1A639232" w14:textId="77777777" w:rsidR="004411A5" w:rsidRDefault="004411A5" w:rsidP="004411A5">
      <w:pPr>
        <w:pStyle w:val="4"/>
      </w:pPr>
      <w:r>
        <w:rPr>
          <w:rFonts w:hint="eastAsia"/>
        </w:rPr>
        <w:t xml:space="preserve">４　</w:t>
      </w:r>
      <w:r w:rsidRPr="005C7C5E">
        <w:rPr>
          <w:rFonts w:hint="eastAsia"/>
        </w:rPr>
        <w:t>自衛隊（第１施設大隊（陸上自衛隊朝霞駐屯地））</w:t>
      </w:r>
    </w:p>
    <w:p w14:paraId="78EC39D7" w14:textId="77777777" w:rsidR="004411A5" w:rsidRPr="005C7C5E"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C7C5E">
        <w:rPr>
          <w:rFonts w:ascii="HG丸ｺﾞｼｯｸM-PRO" w:eastAsia="HG丸ｺﾞｼｯｸM-PRO" w:hAnsi="HG丸ｺﾞｼｯｸM-PRO" w:hint="eastAsia"/>
        </w:rPr>
        <w:t>自衛隊は、都知事から要請を受けたときは、要請の内容及び自ら収集した情報に基づいて部隊等の派遣の必要の有無を判断し、部隊等を派遣する等適切な措置を行</w:t>
      </w:r>
      <w:r>
        <w:rPr>
          <w:rFonts w:ascii="HG丸ｺﾞｼｯｸM-PRO" w:eastAsia="HG丸ｺﾞｼｯｸM-PRO" w:hAnsi="HG丸ｺﾞｼｯｸM-PRO" w:hint="eastAsia"/>
        </w:rPr>
        <w:t>う</w:t>
      </w:r>
      <w:r w:rsidRPr="005C7C5E">
        <w:rPr>
          <w:rFonts w:ascii="HG丸ｺﾞｼｯｸM-PRO" w:eastAsia="HG丸ｺﾞｼｯｸM-PRO" w:hAnsi="HG丸ｺﾞｼｯｸM-PRO" w:hint="eastAsia"/>
        </w:rPr>
        <w:t xml:space="preserve">。 </w:t>
      </w:r>
    </w:p>
    <w:p w14:paraId="1973D75B" w14:textId="77777777" w:rsidR="004411A5" w:rsidRPr="00A05DD6"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C7C5E">
        <w:rPr>
          <w:rFonts w:ascii="HG丸ｺﾞｼｯｸM-PRO" w:eastAsia="HG丸ｺﾞｼｯｸM-PRO" w:hAnsi="HG丸ｺﾞｼｯｸM-PRO" w:hint="eastAsia"/>
        </w:rPr>
        <w:t>また、補完的、例外的な措置として、通信の途絶等により県等と連絡が不可能である場合において災害の実態に照らし特に緊急を要し、要請を待ついとまがないと認められるときは、要請を待たないで部隊等を派遣することができ</w:t>
      </w:r>
      <w:r>
        <w:rPr>
          <w:rFonts w:ascii="HG丸ｺﾞｼｯｸM-PRO" w:eastAsia="HG丸ｺﾞｼｯｸM-PRO" w:hAnsi="HG丸ｺﾞｼｯｸM-PRO" w:hint="eastAsia"/>
        </w:rPr>
        <w:t>る</w:t>
      </w:r>
      <w:r w:rsidRPr="005C7C5E">
        <w:rPr>
          <w:rFonts w:ascii="HG丸ｺﾞｼｯｸM-PRO" w:eastAsia="HG丸ｺﾞｼｯｸM-PRO" w:hAnsi="HG丸ｺﾞｼｯｸM-PRO" w:hint="eastAsia"/>
        </w:rPr>
        <w:t>。</w:t>
      </w:r>
    </w:p>
    <w:tbl>
      <w:tblPr>
        <w:tblStyle w:val="aa"/>
        <w:tblW w:w="0" w:type="auto"/>
        <w:tblLook w:val="04A0" w:firstRow="1" w:lastRow="0" w:firstColumn="1" w:lastColumn="0" w:noHBand="0" w:noVBand="1"/>
      </w:tblPr>
      <w:tblGrid>
        <w:gridCol w:w="9355"/>
      </w:tblGrid>
      <w:tr w:rsidR="004411A5" w14:paraId="1ADDC64B" w14:textId="77777777" w:rsidTr="004411A5">
        <w:tc>
          <w:tcPr>
            <w:tcW w:w="9355" w:type="dxa"/>
          </w:tcPr>
          <w:p w14:paraId="0C19876B" w14:textId="77777777" w:rsidR="004411A5" w:rsidRPr="005C7C5E" w:rsidRDefault="004411A5" w:rsidP="004411A5">
            <w:pPr>
              <w:autoSpaceDE w:val="0"/>
              <w:autoSpaceDN w:val="0"/>
              <w:adjustRightInd w:val="0"/>
              <w:jc w:val="left"/>
              <w:rPr>
                <w:rFonts w:ascii="HG丸ｺﾞｼｯｸM-PRO" w:eastAsia="HG丸ｺﾞｼｯｸM-PRO" w:hAnsi="HG丸ｺﾞｼｯｸM-PRO" w:cs="ＭＳ明朝"/>
                <w:szCs w:val="21"/>
              </w:rPr>
            </w:pPr>
            <w:r w:rsidRPr="005C7C5E">
              <w:rPr>
                <w:rFonts w:ascii="HG丸ｺﾞｼｯｸM-PRO" w:eastAsia="HG丸ｺﾞｼｯｸM-PRO" w:hAnsi="HG丸ｺﾞｼｯｸM-PRO" w:cs="ＭＳ明朝" w:hint="eastAsia"/>
                <w:szCs w:val="21"/>
              </w:rPr>
              <w:t>（１）</w:t>
            </w:r>
            <w:r w:rsidRPr="005C7C5E">
              <w:rPr>
                <w:rFonts w:ascii="HG丸ｺﾞｼｯｸM-PRO" w:eastAsia="HG丸ｺﾞｼｯｸM-PRO" w:hAnsi="HG丸ｺﾞｼｯｸM-PRO" w:cs="ＭＳ明朝"/>
                <w:szCs w:val="21"/>
              </w:rPr>
              <w:t xml:space="preserve"> </w:t>
            </w:r>
            <w:r w:rsidRPr="005C7C5E">
              <w:rPr>
                <w:rFonts w:ascii="HG丸ｺﾞｼｯｸM-PRO" w:eastAsia="HG丸ｺﾞｼｯｸM-PRO" w:hAnsi="HG丸ｺﾞｼｯｸM-PRO" w:cs="ＭＳ明朝" w:hint="eastAsia"/>
                <w:szCs w:val="21"/>
              </w:rPr>
              <w:t>防災関係資料の基礎調査</w:t>
            </w:r>
          </w:p>
          <w:p w14:paraId="4A6CC0AE" w14:textId="77777777" w:rsidR="004411A5" w:rsidRPr="005C7C5E" w:rsidRDefault="004411A5" w:rsidP="004411A5">
            <w:pPr>
              <w:autoSpaceDE w:val="0"/>
              <w:autoSpaceDN w:val="0"/>
              <w:adjustRightInd w:val="0"/>
              <w:jc w:val="left"/>
              <w:rPr>
                <w:rFonts w:ascii="HG丸ｺﾞｼｯｸM-PRO" w:eastAsia="HG丸ｺﾞｼｯｸM-PRO" w:hAnsi="HG丸ｺﾞｼｯｸM-PRO" w:cs="ＭＳ明朝"/>
                <w:szCs w:val="21"/>
              </w:rPr>
            </w:pPr>
            <w:r w:rsidRPr="005C7C5E">
              <w:rPr>
                <w:rFonts w:ascii="HG丸ｺﾞｼｯｸM-PRO" w:eastAsia="HG丸ｺﾞｼｯｸM-PRO" w:hAnsi="HG丸ｺﾞｼｯｸM-PRO" w:cs="ＭＳ明朝" w:hint="eastAsia"/>
                <w:szCs w:val="21"/>
              </w:rPr>
              <w:t>（２）</w:t>
            </w:r>
            <w:r w:rsidRPr="005C7C5E">
              <w:rPr>
                <w:rFonts w:ascii="HG丸ｺﾞｼｯｸM-PRO" w:eastAsia="HG丸ｺﾞｼｯｸM-PRO" w:hAnsi="HG丸ｺﾞｼｯｸM-PRO" w:cs="ＭＳ明朝"/>
                <w:szCs w:val="21"/>
              </w:rPr>
              <w:t xml:space="preserve"> </w:t>
            </w:r>
            <w:r w:rsidRPr="005C7C5E">
              <w:rPr>
                <w:rFonts w:ascii="HG丸ｺﾞｼｯｸM-PRO" w:eastAsia="HG丸ｺﾞｼｯｸM-PRO" w:hAnsi="HG丸ｺﾞｼｯｸM-PRO" w:cs="ＭＳ明朝" w:hint="eastAsia"/>
                <w:szCs w:val="21"/>
              </w:rPr>
              <w:t>自衛隊災害派遣計画の作成</w:t>
            </w:r>
          </w:p>
          <w:p w14:paraId="49289E83" w14:textId="77777777" w:rsidR="004411A5" w:rsidRPr="005C7C5E" w:rsidRDefault="004411A5" w:rsidP="004411A5">
            <w:pPr>
              <w:autoSpaceDE w:val="0"/>
              <w:autoSpaceDN w:val="0"/>
              <w:adjustRightInd w:val="0"/>
              <w:jc w:val="left"/>
              <w:rPr>
                <w:rFonts w:ascii="HG丸ｺﾞｼｯｸM-PRO" w:eastAsia="HG丸ｺﾞｼｯｸM-PRO" w:hAnsi="HG丸ｺﾞｼｯｸM-PRO" w:cs="ＭＳ明朝"/>
                <w:szCs w:val="21"/>
              </w:rPr>
            </w:pPr>
            <w:r w:rsidRPr="005C7C5E">
              <w:rPr>
                <w:rFonts w:ascii="HG丸ｺﾞｼｯｸM-PRO" w:eastAsia="HG丸ｺﾞｼｯｸM-PRO" w:hAnsi="HG丸ｺﾞｼｯｸM-PRO" w:cs="ＭＳ明朝" w:hint="eastAsia"/>
                <w:szCs w:val="21"/>
              </w:rPr>
              <w:t>（３） 防災に関する訓練の実施</w:t>
            </w:r>
          </w:p>
          <w:p w14:paraId="3655F67C" w14:textId="77777777" w:rsidR="004411A5" w:rsidRDefault="004411A5" w:rsidP="004411A5">
            <w:pPr>
              <w:pStyle w:val="Default"/>
              <w:rPr>
                <w:rFonts w:asciiTheme="minorEastAsia" w:eastAsiaTheme="minorEastAsia" w:hAnsiTheme="minorEastAsia"/>
                <w:sz w:val="21"/>
                <w:szCs w:val="21"/>
              </w:rPr>
            </w:pPr>
            <w:r w:rsidRPr="005C7C5E">
              <w:rPr>
                <w:rFonts w:ascii="HG丸ｺﾞｼｯｸM-PRO" w:eastAsia="HG丸ｺﾞｼｯｸM-PRO" w:hAnsi="HG丸ｺﾞｼｯｸM-PRO" w:cs="ＭＳ明朝" w:hint="eastAsia"/>
                <w:sz w:val="21"/>
                <w:szCs w:val="21"/>
              </w:rPr>
              <w:t>（４）</w:t>
            </w:r>
            <w:r w:rsidRPr="005C7C5E">
              <w:rPr>
                <w:rFonts w:ascii="HG丸ｺﾞｼｯｸM-PRO" w:eastAsia="HG丸ｺﾞｼｯｸM-PRO" w:hAnsi="HG丸ｺﾞｼｯｸM-PRO" w:cs="ＭＳ ゴシック"/>
                <w:sz w:val="21"/>
                <w:szCs w:val="21"/>
              </w:rPr>
              <w:t xml:space="preserve"> </w:t>
            </w:r>
            <w:r w:rsidRPr="005C7C5E">
              <w:rPr>
                <w:rFonts w:ascii="HG丸ｺﾞｼｯｸM-PRO" w:eastAsia="HG丸ｺﾞｼｯｸM-PRO" w:hAnsi="HG丸ｺﾞｼｯｸM-PRO" w:cs="ＭＳ ゴシック" w:hint="eastAsia"/>
                <w:sz w:val="21"/>
                <w:szCs w:val="21"/>
              </w:rPr>
              <w:t>人命または財産の保護のため緊急を有する救助、救援及び応急復旧</w:t>
            </w:r>
            <w:r w:rsidRPr="005C7C5E">
              <w:rPr>
                <w:rFonts w:ascii="HG丸ｺﾞｼｯｸM-PRO" w:eastAsia="HG丸ｺﾞｼｯｸM-PRO" w:hAnsi="HG丸ｺﾞｼｯｸM-PRO" w:cs="ＭＳ ゴシック"/>
                <w:sz w:val="21"/>
                <w:szCs w:val="21"/>
              </w:rPr>
              <w:t xml:space="preserve"> </w:t>
            </w:r>
          </w:p>
        </w:tc>
      </w:tr>
    </w:tbl>
    <w:p w14:paraId="12669BBB" w14:textId="77777777" w:rsidR="004411A5" w:rsidRDefault="004411A5" w:rsidP="004411A5"/>
    <w:p w14:paraId="05710232" w14:textId="77777777" w:rsidR="004411A5" w:rsidRPr="00502C04" w:rsidRDefault="004411A5" w:rsidP="004411A5">
      <w:pPr>
        <w:pStyle w:val="3"/>
      </w:pPr>
      <w:r w:rsidRPr="00502C04">
        <w:t>第３</w:t>
      </w:r>
      <w:r>
        <w:rPr>
          <w:rFonts w:hint="eastAsia"/>
        </w:rPr>
        <w:t xml:space="preserve">　</w:t>
      </w:r>
      <w:r w:rsidRPr="00502C04">
        <w:t>市民及び自主防災組織の責務と処理すべき事務または業務の大綱</w:t>
      </w:r>
    </w:p>
    <w:p w14:paraId="5B6DE08D" w14:textId="77777777" w:rsidR="004411A5" w:rsidRPr="00502C04" w:rsidRDefault="004411A5" w:rsidP="004411A5">
      <w:pPr>
        <w:pStyle w:val="4"/>
      </w:pPr>
      <w:r>
        <w:rPr>
          <w:rFonts w:hint="eastAsia"/>
        </w:rPr>
        <w:t xml:space="preserve">１　</w:t>
      </w:r>
      <w:r w:rsidRPr="00502C04">
        <w:t>市民及び自主防災組織の責務</w:t>
      </w:r>
    </w:p>
    <w:p w14:paraId="214C5764"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85F05">
        <w:rPr>
          <w:rFonts w:ascii="HG丸ｺﾞｼｯｸM-PRO" w:eastAsia="HG丸ｺﾞｼｯｸM-PRO" w:hAnsi="HG丸ｺﾞｼｯｸM-PRO"/>
          <w:color w:val="000000" w:themeColor="text1"/>
        </w:rPr>
        <w:t>「自らの身</w:t>
      </w:r>
      <w:r w:rsidRPr="00686CFC">
        <w:rPr>
          <w:rFonts w:ascii="HG丸ｺﾞｼｯｸM-PRO" w:eastAsia="HG丸ｺﾞｼｯｸM-PRO" w:hAnsi="HG丸ｺﾞｼｯｸM-PRO"/>
        </w:rPr>
        <w:t>は、自ら守る」という自主防災の観点から、７日分以上の飲料水・</w:t>
      </w:r>
      <w:r w:rsidRPr="00686CFC">
        <w:rPr>
          <w:rFonts w:ascii="HG丸ｺﾞｼｯｸM-PRO" w:eastAsia="HG丸ｺﾞｼｯｸM-PRO" w:hAnsi="HG丸ｺﾞｼｯｸM-PRO" w:hint="eastAsia"/>
        </w:rPr>
        <w:t>食料の備蓄等の予防対策、台風や豪雨等の風水害への備え、災害時の家族の連絡体制、行動についてのルールづくり等、市民自らが防災対策を行う。</w:t>
      </w:r>
    </w:p>
    <w:p w14:paraId="08C16CD3"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rPr>
        <w:t>「自分たちの地域は、自分たちで守る」ため、自主防災組織の結成及びその</w:t>
      </w:r>
      <w:r w:rsidRPr="00686CFC">
        <w:rPr>
          <w:rFonts w:ascii="HG丸ｺﾞｼｯｸM-PRO" w:eastAsia="HG丸ｺﾞｼｯｸM-PRO" w:hAnsi="HG丸ｺﾞｼｯｸM-PRO" w:hint="eastAsia"/>
        </w:rPr>
        <w:t>活動への積極的な参加に努める。</w:t>
      </w:r>
    </w:p>
    <w:p w14:paraId="7F7897CA"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rPr>
        <w:t>地域特性に応じた防災訓練、防災研修会や防災講座等（以下、「防災研修会等」）</w:t>
      </w:r>
      <w:r w:rsidRPr="00686CFC">
        <w:rPr>
          <w:rFonts w:ascii="HG丸ｺﾞｼｯｸM-PRO" w:eastAsia="HG丸ｺﾞｼｯｸM-PRO" w:hAnsi="HG丸ｺﾞｼｯｸM-PRO" w:hint="eastAsia"/>
        </w:rPr>
        <w:t>に積極的に参加し、習得した防災に関する知識、技能等を災害発生時に発揮できるよう努める。</w:t>
      </w:r>
    </w:p>
    <w:p w14:paraId="506428FA" w14:textId="77777777" w:rsidR="004411A5" w:rsidRPr="00585F05" w:rsidRDefault="004411A5" w:rsidP="004411A5">
      <w:pPr>
        <w:ind w:left="315" w:hangingChars="150" w:hanging="31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rPr>
        <w:t>災害発生時には、地</w:t>
      </w:r>
      <w:r w:rsidRPr="00585F05">
        <w:rPr>
          <w:rFonts w:ascii="HG丸ｺﾞｼｯｸM-PRO" w:eastAsia="HG丸ｺﾞｼｯｸM-PRO" w:hAnsi="HG丸ｺﾞｼｯｸM-PRO"/>
          <w:color w:val="000000" w:themeColor="text1"/>
        </w:rPr>
        <w:t>域において相互に協力し、情報の入手、救助・救急、消</w:t>
      </w:r>
      <w:r w:rsidRPr="00585F05">
        <w:rPr>
          <w:rFonts w:ascii="HG丸ｺﾞｼｯｸM-PRO" w:eastAsia="HG丸ｺﾞｼｯｸM-PRO" w:hAnsi="HG丸ｺﾞｼｯｸM-PRO" w:hint="eastAsia"/>
          <w:color w:val="000000" w:themeColor="text1"/>
        </w:rPr>
        <w:t>火、応急手当等に努めるとともに、避難においては、冷静かつ積極的に行動するように努める。</w:t>
      </w:r>
    </w:p>
    <w:p w14:paraId="2D84DDC2" w14:textId="77777777" w:rsidR="004411A5" w:rsidRPr="00585F05" w:rsidRDefault="004411A5" w:rsidP="004411A5">
      <w:pPr>
        <w:rPr>
          <w:rFonts w:ascii="HG丸ｺﾞｼｯｸM-PRO" w:eastAsia="HG丸ｺﾞｼｯｸM-PRO" w:hAnsi="HG丸ｺﾞｼｯｸM-PRO"/>
          <w:color w:val="000000" w:themeColor="text1"/>
        </w:rPr>
      </w:pPr>
    </w:p>
    <w:p w14:paraId="5D3C1445" w14:textId="77777777" w:rsidR="004411A5" w:rsidRPr="00502C04" w:rsidRDefault="004411A5" w:rsidP="004411A5">
      <w:pPr>
        <w:pStyle w:val="4"/>
      </w:pPr>
      <w:r>
        <w:rPr>
          <w:rFonts w:hint="eastAsia"/>
        </w:rPr>
        <w:t xml:space="preserve">２　</w:t>
      </w:r>
      <w:r w:rsidRPr="00502C04">
        <w:t>市民及び自主防災組織の処理すべき事務または業務の大綱</w:t>
      </w:r>
    </w:p>
    <w:tbl>
      <w:tblPr>
        <w:tblStyle w:val="aa"/>
        <w:tblW w:w="0" w:type="auto"/>
        <w:tblInd w:w="456" w:type="dxa"/>
        <w:tblLook w:val="04A0" w:firstRow="1" w:lastRow="0" w:firstColumn="1" w:lastColumn="0" w:noHBand="0" w:noVBand="1"/>
      </w:tblPr>
      <w:tblGrid>
        <w:gridCol w:w="8217"/>
      </w:tblGrid>
      <w:tr w:rsidR="004411A5" w:rsidRPr="00502C04" w14:paraId="53033CF5" w14:textId="77777777" w:rsidTr="004411A5">
        <w:tc>
          <w:tcPr>
            <w:tcW w:w="8217" w:type="dxa"/>
          </w:tcPr>
          <w:p w14:paraId="64E28F21" w14:textId="77777777" w:rsidR="004411A5" w:rsidRPr="00585F05" w:rsidRDefault="004411A5" w:rsidP="004411A5">
            <w:pPr>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（1）</w:t>
            </w:r>
            <w:r w:rsidRPr="00585F05">
              <w:rPr>
                <w:rFonts w:ascii="HG丸ｺﾞｼｯｸM-PRO" w:eastAsia="HG丸ｺﾞｼｯｸM-PRO" w:hAnsi="HG丸ｺﾞｼｯｸM-PRO"/>
                <w:color w:val="000000" w:themeColor="text1"/>
                <w:szCs w:val="21"/>
              </w:rPr>
              <w:t>市民</w:t>
            </w:r>
          </w:p>
          <w:p w14:paraId="6299CCB0"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ア　</w:t>
            </w:r>
            <w:r w:rsidRPr="00585F05">
              <w:rPr>
                <w:rFonts w:ascii="HG丸ｺﾞｼｯｸM-PRO" w:eastAsia="HG丸ｺﾞｼｯｸM-PRO" w:hAnsi="HG丸ｺﾞｼｯｸM-PRO"/>
                <w:color w:val="000000" w:themeColor="text1"/>
                <w:szCs w:val="21"/>
              </w:rPr>
              <w:t>飲料水、食料及び生活必需物資等の備蓄及び家屋の安全対策</w:t>
            </w:r>
          </w:p>
          <w:p w14:paraId="414E64C3"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イ　</w:t>
            </w:r>
            <w:r w:rsidRPr="00585F05">
              <w:rPr>
                <w:rFonts w:ascii="HG丸ｺﾞｼｯｸM-PRO" w:eastAsia="HG丸ｺﾞｼｯｸM-PRO" w:hAnsi="HG丸ｺﾞｼｯｸM-PRO"/>
                <w:color w:val="000000" w:themeColor="text1"/>
                <w:szCs w:val="21"/>
              </w:rPr>
              <w:t>被災者の救助・救急活動の協力</w:t>
            </w:r>
          </w:p>
          <w:p w14:paraId="777C6B19"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ウ　</w:t>
            </w:r>
            <w:r w:rsidRPr="00585F05">
              <w:rPr>
                <w:rFonts w:ascii="HG丸ｺﾞｼｯｸM-PRO" w:eastAsia="HG丸ｺﾞｼｯｸM-PRO" w:hAnsi="HG丸ｺﾞｼｯｸM-PRO"/>
                <w:color w:val="000000" w:themeColor="text1"/>
                <w:szCs w:val="21"/>
              </w:rPr>
              <w:t>出火防止、初期消火活動の協力</w:t>
            </w:r>
          </w:p>
          <w:p w14:paraId="7B258B40"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エ　</w:t>
            </w:r>
            <w:r w:rsidRPr="00585F05">
              <w:rPr>
                <w:rFonts w:ascii="HG丸ｺﾞｼｯｸM-PRO" w:eastAsia="HG丸ｺﾞｼｯｸM-PRO" w:hAnsi="HG丸ｺﾞｼｯｸM-PRO"/>
                <w:color w:val="000000" w:themeColor="text1"/>
                <w:szCs w:val="21"/>
              </w:rPr>
              <w:t>避難、給食等に際しての隣保協力</w:t>
            </w:r>
          </w:p>
          <w:p w14:paraId="6A5C091D"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オ　</w:t>
            </w:r>
            <w:r w:rsidRPr="00585F05">
              <w:rPr>
                <w:rFonts w:ascii="HG丸ｺﾞｼｯｸM-PRO" w:eastAsia="HG丸ｺﾞｼｯｸM-PRO" w:hAnsi="HG丸ｺﾞｼｯｸM-PRO"/>
                <w:color w:val="000000" w:themeColor="text1"/>
                <w:szCs w:val="21"/>
              </w:rPr>
              <w:t>自主防災組織活動への協力</w:t>
            </w:r>
          </w:p>
          <w:p w14:paraId="67D688E8"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カ　</w:t>
            </w:r>
            <w:r w:rsidRPr="00585F05">
              <w:rPr>
                <w:rFonts w:ascii="HG丸ｺﾞｼｯｸM-PRO" w:eastAsia="HG丸ｺﾞｼｯｸM-PRO" w:hAnsi="HG丸ｺﾞｼｯｸM-PRO"/>
                <w:color w:val="000000" w:themeColor="text1"/>
                <w:szCs w:val="21"/>
              </w:rPr>
              <w:t>その他必要な災害応急対策業務への協力</w:t>
            </w:r>
          </w:p>
          <w:p w14:paraId="2C4F1149" w14:textId="77777777" w:rsidR="004411A5" w:rsidRPr="00585F05" w:rsidRDefault="004411A5" w:rsidP="004411A5">
            <w:pPr>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（2）</w:t>
            </w:r>
            <w:r w:rsidRPr="00585F05">
              <w:rPr>
                <w:rFonts w:ascii="HG丸ｺﾞｼｯｸM-PRO" w:eastAsia="HG丸ｺﾞｼｯｸM-PRO" w:hAnsi="HG丸ｺﾞｼｯｸM-PRO"/>
                <w:color w:val="000000" w:themeColor="text1"/>
                <w:szCs w:val="21"/>
              </w:rPr>
              <w:t>自主防災組織</w:t>
            </w:r>
          </w:p>
          <w:p w14:paraId="7056F1A9"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ア　</w:t>
            </w:r>
            <w:r w:rsidRPr="00585F05">
              <w:rPr>
                <w:rFonts w:ascii="HG丸ｺﾞｼｯｸM-PRO" w:eastAsia="HG丸ｺﾞｼｯｸM-PRO" w:hAnsi="HG丸ｺﾞｼｯｸM-PRO"/>
                <w:color w:val="000000" w:themeColor="text1"/>
                <w:szCs w:val="21"/>
              </w:rPr>
              <w:t>防災訓練の実施等平常時における災害に関する予防活動</w:t>
            </w:r>
          </w:p>
          <w:p w14:paraId="5281DFEC"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イ　</w:t>
            </w:r>
            <w:r w:rsidRPr="00585F05">
              <w:rPr>
                <w:rFonts w:ascii="HG丸ｺﾞｼｯｸM-PRO" w:eastAsia="HG丸ｺﾞｼｯｸM-PRO" w:hAnsi="HG丸ｺﾞｼｯｸM-PRO"/>
                <w:color w:val="000000" w:themeColor="text1"/>
                <w:szCs w:val="21"/>
              </w:rPr>
              <w:t>被災者の救助・救急等に必要な資機材等の整備</w:t>
            </w:r>
          </w:p>
          <w:p w14:paraId="5B784091"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ウ　</w:t>
            </w:r>
            <w:r w:rsidRPr="00585F05">
              <w:rPr>
                <w:rFonts w:ascii="HG丸ｺﾞｼｯｸM-PRO" w:eastAsia="HG丸ｺﾞｼｯｸM-PRO" w:hAnsi="HG丸ｺﾞｼｯｸM-PRO"/>
                <w:color w:val="000000" w:themeColor="text1"/>
                <w:szCs w:val="21"/>
              </w:rPr>
              <w:t>出火防止及び初期消火活動</w:t>
            </w:r>
          </w:p>
          <w:p w14:paraId="2F51E0BB"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lastRenderedPageBreak/>
              <w:t xml:space="preserve">エ　</w:t>
            </w:r>
            <w:r w:rsidRPr="00585F05">
              <w:rPr>
                <w:rFonts w:ascii="HG丸ｺﾞｼｯｸM-PRO" w:eastAsia="HG丸ｺﾞｼｯｸM-PRO" w:hAnsi="HG丸ｺﾞｼｯｸM-PRO"/>
                <w:color w:val="000000" w:themeColor="text1"/>
                <w:szCs w:val="21"/>
              </w:rPr>
              <w:t>被災者の救助・救急活動、避難誘導等応急対策活動</w:t>
            </w:r>
          </w:p>
          <w:p w14:paraId="7327288B"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オ　</w:t>
            </w:r>
            <w:r w:rsidRPr="00585F05">
              <w:rPr>
                <w:rFonts w:ascii="HG丸ｺﾞｼｯｸM-PRO" w:eastAsia="HG丸ｺﾞｼｯｸM-PRO" w:hAnsi="HG丸ｺﾞｼｯｸM-PRO"/>
                <w:color w:val="000000" w:themeColor="text1"/>
                <w:szCs w:val="21"/>
              </w:rPr>
              <w:t>地域における被害情報等の収集、伝達</w:t>
            </w:r>
          </w:p>
          <w:p w14:paraId="404B48B1"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カ　</w:t>
            </w:r>
            <w:r w:rsidRPr="00585F05">
              <w:rPr>
                <w:rFonts w:ascii="HG丸ｺﾞｼｯｸM-PRO" w:eastAsia="HG丸ｺﾞｼｯｸM-PRO" w:hAnsi="HG丸ｺﾞｼｯｸM-PRO"/>
                <w:color w:val="000000" w:themeColor="text1"/>
                <w:szCs w:val="21"/>
              </w:rPr>
              <w:t>警戒宣言が発せられた場合の防災活動</w:t>
            </w:r>
          </w:p>
          <w:p w14:paraId="2330933B" w14:textId="77777777" w:rsidR="004411A5" w:rsidRPr="00585F05" w:rsidRDefault="004411A5" w:rsidP="004411A5">
            <w:pPr>
              <w:ind w:leftChars="200" w:left="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キ　</w:t>
            </w:r>
            <w:r w:rsidRPr="00585F05">
              <w:rPr>
                <w:rFonts w:ascii="HG丸ｺﾞｼｯｸM-PRO" w:eastAsia="HG丸ｺﾞｼｯｸM-PRO" w:hAnsi="HG丸ｺﾞｼｯｸM-PRO"/>
                <w:color w:val="000000" w:themeColor="text1"/>
                <w:szCs w:val="21"/>
              </w:rPr>
              <w:t>避難所運営委員会への参画</w:t>
            </w:r>
          </w:p>
          <w:p w14:paraId="198D0B9D" w14:textId="77777777" w:rsidR="004411A5" w:rsidRPr="00502C04" w:rsidRDefault="004411A5" w:rsidP="004411A5">
            <w:pPr>
              <w:ind w:leftChars="200" w:left="420"/>
              <w:rPr>
                <w:rFonts w:ascii="HG丸ｺﾞｼｯｸM-PRO" w:eastAsia="HG丸ｺﾞｼｯｸM-PRO" w:hAnsi="HG丸ｺﾞｼｯｸM-PRO"/>
                <w:color w:val="0000FF"/>
                <w:szCs w:val="21"/>
              </w:rPr>
            </w:pPr>
            <w:r w:rsidRPr="00585F05">
              <w:rPr>
                <w:rFonts w:ascii="HG丸ｺﾞｼｯｸM-PRO" w:eastAsia="HG丸ｺﾞｼｯｸM-PRO" w:hAnsi="HG丸ｺﾞｼｯｸM-PRO" w:hint="eastAsia"/>
                <w:color w:val="000000" w:themeColor="text1"/>
                <w:szCs w:val="21"/>
              </w:rPr>
              <w:t xml:space="preserve">ク　</w:t>
            </w:r>
            <w:r w:rsidRPr="00585F05">
              <w:rPr>
                <w:rFonts w:ascii="HG丸ｺﾞｼｯｸM-PRO" w:eastAsia="HG丸ｺﾞｼｯｸM-PRO" w:hAnsi="HG丸ｺﾞｼｯｸM-PRO"/>
                <w:color w:val="000000" w:themeColor="text1"/>
                <w:szCs w:val="21"/>
              </w:rPr>
              <w:t>その他災害時において特に災害対策本部長等から要請のあった応急活動</w:t>
            </w:r>
          </w:p>
        </w:tc>
      </w:tr>
    </w:tbl>
    <w:p w14:paraId="3E466250" w14:textId="77777777" w:rsidR="004411A5" w:rsidRPr="00502C04" w:rsidRDefault="004411A5" w:rsidP="004411A5">
      <w:pPr>
        <w:rPr>
          <w:rFonts w:ascii="HG丸ｺﾞｼｯｸM-PRO" w:eastAsia="HG丸ｺﾞｼｯｸM-PRO" w:hAnsi="HG丸ｺﾞｼｯｸM-PRO"/>
          <w:color w:val="0000FF"/>
        </w:rPr>
      </w:pPr>
    </w:p>
    <w:p w14:paraId="2D3672B4" w14:textId="77777777" w:rsidR="004411A5" w:rsidRPr="00502C04" w:rsidRDefault="004411A5" w:rsidP="004411A5">
      <w:pPr>
        <w:rPr>
          <w:rFonts w:ascii="HG丸ｺﾞｼｯｸM-PRO" w:eastAsia="HG丸ｺﾞｼｯｸM-PRO" w:hAnsi="HG丸ｺﾞｼｯｸM-PRO"/>
          <w:color w:val="0000FF"/>
        </w:rPr>
      </w:pPr>
    </w:p>
    <w:p w14:paraId="1CDB1C7D" w14:textId="77777777" w:rsidR="004411A5" w:rsidRPr="00502C04" w:rsidRDefault="004411A5" w:rsidP="004411A5">
      <w:pPr>
        <w:pStyle w:val="3"/>
      </w:pPr>
      <w:r w:rsidRPr="00502C04">
        <w:t>第４</w:t>
      </w:r>
      <w:r>
        <w:rPr>
          <w:rFonts w:hint="eastAsia"/>
        </w:rPr>
        <w:t xml:space="preserve">　</w:t>
      </w:r>
      <w:r w:rsidRPr="00502C04">
        <w:t>企業等の責務と処理すべき事務または業務の大綱</w:t>
      </w:r>
    </w:p>
    <w:p w14:paraId="1CE0AAA0" w14:textId="77777777" w:rsidR="004411A5" w:rsidRPr="00502C04" w:rsidRDefault="004411A5" w:rsidP="004411A5">
      <w:pPr>
        <w:pStyle w:val="4"/>
      </w:pPr>
      <w:r>
        <w:rPr>
          <w:rFonts w:hint="eastAsia"/>
        </w:rPr>
        <w:t xml:space="preserve">１　</w:t>
      </w:r>
      <w:r w:rsidRPr="00502C04">
        <w:t>企業等の責務</w:t>
      </w:r>
    </w:p>
    <w:p w14:paraId="71FE6CFA"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85F05">
        <w:rPr>
          <w:rFonts w:ascii="HG丸ｺﾞｼｯｸM-PRO" w:eastAsia="HG丸ｺﾞｼｯｸM-PRO" w:hAnsi="HG丸ｺﾞｼｯｸM-PRO"/>
          <w:color w:val="000000" w:themeColor="text1"/>
        </w:rPr>
        <w:t>日頃から、各</w:t>
      </w:r>
      <w:r w:rsidRPr="00686CFC">
        <w:rPr>
          <w:rFonts w:ascii="HG丸ｺﾞｼｯｸM-PRO" w:eastAsia="HG丸ｺﾞｼｯｸM-PRO" w:hAnsi="HG丸ｺﾞｼｯｸM-PRO"/>
        </w:rPr>
        <w:t>企業等が管理する施設及び設備の安全対策や飲料水・食料等の</w:t>
      </w:r>
      <w:r w:rsidRPr="00686CFC">
        <w:rPr>
          <w:rFonts w:ascii="HG丸ｺﾞｼｯｸM-PRO" w:eastAsia="HG丸ｺﾞｼｯｸM-PRO" w:hAnsi="HG丸ｺﾞｼｯｸM-PRO" w:hint="eastAsia"/>
        </w:rPr>
        <w:t>備蓄、救助・救急、消火のための資機材の整備、さらに、従業員の防災訓練や防災研修会等の積極的な実施に努める。</w:t>
      </w:r>
    </w:p>
    <w:p w14:paraId="48A79D25" w14:textId="77777777" w:rsidR="004411A5" w:rsidRPr="00686CF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rPr>
        <w:t>防災対策の責任者を定め、災害が発生した場合の従業員の取るべき行動を明</w:t>
      </w:r>
      <w:r w:rsidRPr="00686CFC">
        <w:rPr>
          <w:rFonts w:ascii="HG丸ｺﾞｼｯｸM-PRO" w:eastAsia="HG丸ｺﾞｼｯｸM-PRO" w:hAnsi="HG丸ｺﾞｼｯｸM-PRO" w:hint="eastAsia"/>
        </w:rPr>
        <w:t>確にし、市民及び自主防災組織と連携して、地域における防災活動に参加するための体制を整備するよう努める。</w:t>
      </w:r>
    </w:p>
    <w:p w14:paraId="614464B0" w14:textId="77777777" w:rsidR="004411A5" w:rsidRPr="00585F05" w:rsidRDefault="004411A5" w:rsidP="004411A5">
      <w:pPr>
        <w:ind w:left="315" w:hangingChars="150" w:hanging="31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686CFC">
        <w:rPr>
          <w:rFonts w:ascii="HG丸ｺﾞｼｯｸM-PRO" w:eastAsia="HG丸ｺﾞｼｯｸM-PRO" w:hAnsi="HG丸ｺﾞｼｯｸM-PRO"/>
        </w:rPr>
        <w:t>災害発生時には、市</w:t>
      </w:r>
      <w:r w:rsidRPr="00585F05">
        <w:rPr>
          <w:rFonts w:ascii="HG丸ｺﾞｼｯｸM-PRO" w:eastAsia="HG丸ｺﾞｼｯｸM-PRO" w:hAnsi="HG丸ｺﾞｼｯｸM-PRO"/>
          <w:color w:val="000000" w:themeColor="text1"/>
        </w:rPr>
        <w:t>民及び自主防災組織と連携して、情報の収集及び伝達、</w:t>
      </w:r>
      <w:r w:rsidRPr="00585F05">
        <w:rPr>
          <w:rFonts w:ascii="HG丸ｺﾞｼｯｸM-PRO" w:eastAsia="HG丸ｺﾞｼｯｸM-PRO" w:hAnsi="HG丸ｺﾞｼｯｸM-PRO" w:hint="eastAsia"/>
          <w:color w:val="000000" w:themeColor="text1"/>
        </w:rPr>
        <w:t>救助・救急、消火、応急手当、避難誘導等を積極的に行うように努める。</w:t>
      </w:r>
    </w:p>
    <w:p w14:paraId="17D7A262" w14:textId="77777777" w:rsidR="004411A5" w:rsidRPr="00585F05" w:rsidRDefault="004411A5" w:rsidP="004411A5">
      <w:pPr>
        <w:rPr>
          <w:rFonts w:ascii="HG丸ｺﾞｼｯｸM-PRO" w:eastAsia="HG丸ｺﾞｼｯｸM-PRO" w:hAnsi="HG丸ｺﾞｼｯｸM-PRO"/>
          <w:color w:val="000000" w:themeColor="text1"/>
        </w:rPr>
      </w:pPr>
    </w:p>
    <w:p w14:paraId="467D5966" w14:textId="77777777" w:rsidR="004411A5" w:rsidRPr="004411A5" w:rsidRDefault="004411A5" w:rsidP="004411A5">
      <w:pPr>
        <w:pStyle w:val="4"/>
      </w:pPr>
      <w:r w:rsidRPr="00585F05">
        <w:rPr>
          <w:rFonts w:hint="eastAsia"/>
        </w:rPr>
        <w:t>２</w:t>
      </w:r>
      <w:r>
        <w:rPr>
          <w:rFonts w:hint="eastAsia"/>
        </w:rPr>
        <w:t xml:space="preserve">　</w:t>
      </w:r>
      <w:r w:rsidRPr="00585F05">
        <w:t>企業等の処理すべき事務または業務の大綱</w:t>
      </w:r>
    </w:p>
    <w:tbl>
      <w:tblPr>
        <w:tblStyle w:val="aa"/>
        <w:tblW w:w="0" w:type="auto"/>
        <w:tblInd w:w="227" w:type="dxa"/>
        <w:tblLook w:val="04A0" w:firstRow="1" w:lastRow="0" w:firstColumn="1" w:lastColumn="0" w:noHBand="0" w:noVBand="1"/>
      </w:tblPr>
      <w:tblGrid>
        <w:gridCol w:w="8226"/>
      </w:tblGrid>
      <w:tr w:rsidR="004411A5" w:rsidRPr="00585F05" w14:paraId="5318684C" w14:textId="77777777" w:rsidTr="004411A5">
        <w:tc>
          <w:tcPr>
            <w:tcW w:w="8226" w:type="dxa"/>
          </w:tcPr>
          <w:p w14:paraId="51DB890D" w14:textId="77777777" w:rsidR="004411A5" w:rsidRPr="00585F05" w:rsidRDefault="004411A5" w:rsidP="004411A5">
            <w:pPr>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（1）</w:t>
            </w:r>
            <w:r w:rsidRPr="00585F05">
              <w:rPr>
                <w:rFonts w:ascii="HG丸ｺﾞｼｯｸM-PRO" w:eastAsia="HG丸ｺﾞｼｯｸM-PRO" w:hAnsi="HG丸ｺﾞｼｯｸM-PRO"/>
                <w:color w:val="000000" w:themeColor="text1"/>
                <w:szCs w:val="21"/>
              </w:rPr>
              <w:t>企業等</w:t>
            </w:r>
          </w:p>
          <w:p w14:paraId="6E25A03F"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ア　</w:t>
            </w:r>
            <w:r w:rsidRPr="00585F05">
              <w:rPr>
                <w:rFonts w:ascii="HG丸ｺﾞｼｯｸM-PRO" w:eastAsia="HG丸ｺﾞｼｯｸM-PRO" w:hAnsi="HG丸ｺﾞｼｯｸM-PRO"/>
                <w:color w:val="000000" w:themeColor="text1"/>
                <w:szCs w:val="21"/>
              </w:rPr>
              <w:t>管理する施設及び設備の安全対策</w:t>
            </w:r>
          </w:p>
          <w:p w14:paraId="348179A3"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イ　</w:t>
            </w:r>
            <w:r w:rsidRPr="00585F05">
              <w:rPr>
                <w:rFonts w:ascii="HG丸ｺﾞｼｯｸM-PRO" w:eastAsia="HG丸ｺﾞｼｯｸM-PRO" w:hAnsi="HG丸ｺﾞｼｯｸM-PRO"/>
                <w:color w:val="000000" w:themeColor="text1"/>
                <w:szCs w:val="21"/>
              </w:rPr>
              <w:t>従業員の飲料水、食料等の備蓄と、救助・救急、消火のための資機材の整備</w:t>
            </w:r>
          </w:p>
          <w:p w14:paraId="662439A7"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ウ　</w:t>
            </w:r>
            <w:r w:rsidRPr="00585F05">
              <w:rPr>
                <w:rFonts w:ascii="HG丸ｺﾞｼｯｸM-PRO" w:eastAsia="HG丸ｺﾞｼｯｸM-PRO" w:hAnsi="HG丸ｺﾞｼｯｸM-PRO"/>
                <w:color w:val="000000" w:themeColor="text1"/>
                <w:szCs w:val="21"/>
              </w:rPr>
              <w:t>帰宅困難時の企業等における従業員等の保護</w:t>
            </w:r>
          </w:p>
          <w:p w14:paraId="16C4BAE6"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エ　</w:t>
            </w:r>
            <w:r w:rsidRPr="00585F05">
              <w:rPr>
                <w:rFonts w:ascii="HG丸ｺﾞｼｯｸM-PRO" w:eastAsia="HG丸ｺﾞｼｯｸM-PRO" w:hAnsi="HG丸ｺﾞｼｯｸM-PRO"/>
                <w:color w:val="000000" w:themeColor="text1"/>
                <w:szCs w:val="21"/>
              </w:rPr>
              <w:t>従業員の防災訓練や防災研修会等の実施</w:t>
            </w:r>
          </w:p>
          <w:p w14:paraId="1442CD5E"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オ　</w:t>
            </w:r>
            <w:r w:rsidRPr="00585F05">
              <w:rPr>
                <w:rFonts w:ascii="HG丸ｺﾞｼｯｸM-PRO" w:eastAsia="HG丸ｺﾞｼｯｸM-PRO" w:hAnsi="HG丸ｺﾞｼｯｸM-PRO"/>
                <w:color w:val="000000" w:themeColor="text1"/>
                <w:szCs w:val="21"/>
              </w:rPr>
              <w:t>防災対策責任者を定め、災害時の従業員の責務、行動の明確化</w:t>
            </w:r>
          </w:p>
          <w:p w14:paraId="61CD5162"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カ　</w:t>
            </w:r>
            <w:r w:rsidRPr="00585F05">
              <w:rPr>
                <w:rFonts w:ascii="HG丸ｺﾞｼｯｸM-PRO" w:eastAsia="HG丸ｺﾞｼｯｸM-PRO" w:hAnsi="HG丸ｺﾞｼｯｸM-PRO"/>
                <w:color w:val="000000" w:themeColor="text1"/>
                <w:szCs w:val="21"/>
              </w:rPr>
              <w:t>市民及び自主防災組織との連携による地域における防災活動への参加体制</w:t>
            </w:r>
          </w:p>
          <w:p w14:paraId="1CB80C52" w14:textId="77777777" w:rsidR="004411A5" w:rsidRPr="00585F05" w:rsidRDefault="004411A5" w:rsidP="004411A5">
            <w:pPr>
              <w:ind w:firstLineChars="400" w:firstLine="84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の整備</w:t>
            </w:r>
          </w:p>
          <w:p w14:paraId="5BBD78F5"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キ　</w:t>
            </w:r>
            <w:r w:rsidRPr="00585F05">
              <w:rPr>
                <w:rFonts w:ascii="HG丸ｺﾞｼｯｸM-PRO" w:eastAsia="HG丸ｺﾞｼｯｸM-PRO" w:hAnsi="HG丸ｺﾞｼｯｸM-PRO"/>
                <w:color w:val="000000" w:themeColor="text1"/>
                <w:szCs w:val="21"/>
              </w:rPr>
              <w:t>災害時の市民及び自主防災組織との連携による情報収集及び伝達、救助・救</w:t>
            </w:r>
          </w:p>
          <w:p w14:paraId="0ED640AC" w14:textId="77777777" w:rsidR="004411A5" w:rsidRPr="00585F05" w:rsidRDefault="004411A5" w:rsidP="004411A5">
            <w:pPr>
              <w:ind w:firstLineChars="400" w:firstLine="84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急、消火、応急手当、避難誘導等の実施</w:t>
            </w:r>
          </w:p>
          <w:p w14:paraId="4C7BCF04" w14:textId="77777777" w:rsidR="004411A5" w:rsidRPr="00585F05" w:rsidRDefault="004411A5" w:rsidP="004411A5">
            <w:pPr>
              <w:ind w:firstLineChars="200" w:firstLine="420"/>
              <w:rPr>
                <w:rFonts w:ascii="HG丸ｺﾞｼｯｸM-PRO" w:eastAsia="HG丸ｺﾞｼｯｸM-PRO" w:hAnsi="HG丸ｺﾞｼｯｸM-PRO"/>
                <w:color w:val="000000" w:themeColor="text1"/>
                <w:szCs w:val="21"/>
              </w:rPr>
            </w:pPr>
            <w:r w:rsidRPr="00585F05">
              <w:rPr>
                <w:rFonts w:ascii="HG丸ｺﾞｼｯｸM-PRO" w:eastAsia="HG丸ｺﾞｼｯｸM-PRO" w:hAnsi="HG丸ｺﾞｼｯｸM-PRO" w:hint="eastAsia"/>
                <w:color w:val="000000" w:themeColor="text1"/>
                <w:szCs w:val="21"/>
              </w:rPr>
              <w:t xml:space="preserve">ク　</w:t>
            </w:r>
            <w:r w:rsidRPr="00585F05">
              <w:rPr>
                <w:rFonts w:ascii="HG丸ｺﾞｼｯｸM-PRO" w:eastAsia="HG丸ｺﾞｼｯｸM-PRO" w:hAnsi="HG丸ｺﾞｼｯｸM-PRO"/>
                <w:color w:val="000000" w:themeColor="text1"/>
                <w:szCs w:val="21"/>
              </w:rPr>
              <w:t>早期に重要機能を回復し、事業を継続させていくための計画の策定</w:t>
            </w:r>
          </w:p>
          <w:p w14:paraId="44C19FB3" w14:textId="77777777" w:rsidR="004411A5" w:rsidRPr="00585F05" w:rsidRDefault="004411A5" w:rsidP="004411A5">
            <w:pPr>
              <w:ind w:firstLineChars="200" w:firstLine="420"/>
              <w:rPr>
                <w:rFonts w:ascii="HG丸ｺﾞｼｯｸM-PRO" w:eastAsia="HG丸ｺﾞｼｯｸM-PRO" w:hAnsi="HG丸ｺﾞｼｯｸM-PRO"/>
                <w:color w:val="000000" w:themeColor="text1"/>
              </w:rPr>
            </w:pPr>
            <w:r w:rsidRPr="00585F05">
              <w:rPr>
                <w:rFonts w:ascii="HG丸ｺﾞｼｯｸM-PRO" w:eastAsia="HG丸ｺﾞｼｯｸM-PRO" w:hAnsi="HG丸ｺﾞｼｯｸM-PRO" w:hint="eastAsia"/>
                <w:color w:val="000000" w:themeColor="text1"/>
                <w:szCs w:val="21"/>
              </w:rPr>
              <w:t xml:space="preserve">ケ　</w:t>
            </w:r>
            <w:r w:rsidRPr="00585F05">
              <w:rPr>
                <w:rFonts w:ascii="HG丸ｺﾞｼｯｸM-PRO" w:eastAsia="HG丸ｺﾞｼｯｸM-PRO" w:hAnsi="HG丸ｺﾞｼｯｸM-PRO"/>
                <w:color w:val="000000" w:themeColor="text1"/>
                <w:szCs w:val="21"/>
              </w:rPr>
              <w:t>その他、災害時における災害対策活動への協力</w:t>
            </w:r>
          </w:p>
        </w:tc>
      </w:tr>
    </w:tbl>
    <w:p w14:paraId="6A661661" w14:textId="77777777" w:rsidR="004411A5" w:rsidRPr="00585F05" w:rsidRDefault="004411A5" w:rsidP="004411A5">
      <w:pPr>
        <w:rPr>
          <w:color w:val="000000" w:themeColor="text1"/>
        </w:rPr>
      </w:pPr>
    </w:p>
    <w:p w14:paraId="69758138" w14:textId="77777777" w:rsidR="004411A5" w:rsidRPr="00585F05" w:rsidRDefault="004411A5" w:rsidP="004411A5">
      <w:pPr>
        <w:rPr>
          <w:color w:val="000000" w:themeColor="text1"/>
        </w:rPr>
      </w:pPr>
    </w:p>
    <w:p w14:paraId="5BEB3675" w14:textId="77777777" w:rsidR="004411A5" w:rsidRPr="00585F05" w:rsidRDefault="004411A5" w:rsidP="004411A5">
      <w:pPr>
        <w:rPr>
          <w:color w:val="000000" w:themeColor="text1"/>
        </w:rPr>
      </w:pPr>
    </w:p>
    <w:p w14:paraId="6994FCAB" w14:textId="77777777" w:rsidR="004411A5" w:rsidRPr="00585F05" w:rsidRDefault="004411A5" w:rsidP="004411A5">
      <w:pPr>
        <w:rPr>
          <w:color w:val="000000" w:themeColor="text1"/>
        </w:rPr>
      </w:pPr>
    </w:p>
    <w:p w14:paraId="13AE27FB" w14:textId="4CAF3C7B" w:rsidR="004411A5" w:rsidRDefault="004411A5" w:rsidP="004411A5">
      <w:r>
        <w:br w:type="page"/>
      </w:r>
    </w:p>
    <w:p w14:paraId="6E98978E" w14:textId="70355905" w:rsidR="00A72642" w:rsidRPr="00AE6248" w:rsidRDefault="00A72642" w:rsidP="00C32729">
      <w:pPr>
        <w:pStyle w:val="1"/>
      </w:pPr>
      <w:bookmarkStart w:id="18" w:name="_Toc79592028"/>
      <w:r w:rsidRPr="00AE6248">
        <w:rPr>
          <w:rFonts w:hint="eastAsia"/>
        </w:rPr>
        <w:lastRenderedPageBreak/>
        <w:t>第２章　災害に強いひと、組織づくり</w:t>
      </w:r>
      <w:bookmarkEnd w:id="18"/>
    </w:p>
    <w:p w14:paraId="6EFB1D3E" w14:textId="05B7385C" w:rsidR="00A72642" w:rsidRPr="00AE6248" w:rsidRDefault="00A72642" w:rsidP="00A72642">
      <w:pPr>
        <w:pStyle w:val="2"/>
      </w:pPr>
      <w:bookmarkStart w:id="19" w:name="_Toc79592029"/>
      <w:r w:rsidRPr="00AE6248">
        <w:rPr>
          <w:rFonts w:hint="eastAsia"/>
        </w:rPr>
        <w:t>第１節　防災意識の普及・啓発</w:t>
      </w:r>
      <w:bookmarkEnd w:id="19"/>
    </w:p>
    <w:p w14:paraId="329DBAB3" w14:textId="10EF8079" w:rsidR="00A72642" w:rsidRPr="00AE6248" w:rsidRDefault="00A72642" w:rsidP="00A72642">
      <w:pPr>
        <w:pStyle w:val="3"/>
      </w:pPr>
      <w:r w:rsidRPr="00AE6248">
        <w:rPr>
          <w:rFonts w:hint="eastAsia"/>
        </w:rPr>
        <w:t>Ⅰ．現在の到達状況</w:t>
      </w:r>
    </w:p>
    <w:p w14:paraId="78B50EF3" w14:textId="5E707AB1" w:rsidR="00A72642" w:rsidRPr="00AE6248" w:rsidRDefault="00AE6248"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084E77">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市は、各種防災訓練等を通じて、市民に対して防災知識の普及・啓発を図っている。</w:t>
      </w:r>
    </w:p>
    <w:p w14:paraId="68E60092" w14:textId="6990DEA4" w:rsidR="00AE6248" w:rsidRPr="00AE6248" w:rsidRDefault="00AE6248"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084E77">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市は、「防災マップ・洪水ハザードマップ」の作成・配布をはじめ、様々な媒体を通じ意識啓発を行っている。</w:t>
      </w:r>
    </w:p>
    <w:p w14:paraId="2C3ED504" w14:textId="7A7B82A1" w:rsidR="00AE6248" w:rsidRPr="00AE6248" w:rsidRDefault="00AE6248" w:rsidP="00A72642">
      <w:pPr>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Times New Roman" w:hint="eastAsia"/>
        </w:rPr>
        <w:t>○</w:t>
      </w:r>
      <w:r w:rsidR="00084E77">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ＭＳ 明朝" w:hint="eastAsia"/>
          <w:kern w:val="0"/>
          <w:szCs w:val="21"/>
        </w:rPr>
        <w:t>自主防災組織は、地区防災訓練や自治会における防災研修会等を通じて、地域住民に対して、防災知識の普及・啓発を図っている。</w:t>
      </w:r>
    </w:p>
    <w:p w14:paraId="0296E14E" w14:textId="77777777" w:rsidR="00AE6248" w:rsidRPr="00084E77" w:rsidRDefault="00AE6248" w:rsidP="00A72642">
      <w:pPr>
        <w:ind w:left="315" w:hangingChars="150" w:hanging="315"/>
        <w:rPr>
          <w:rFonts w:ascii="HG丸ｺﾞｼｯｸM-PRO" w:eastAsia="HG丸ｺﾞｼｯｸM-PRO" w:hAnsi="HG丸ｺﾞｼｯｸM-PRO" w:cs="Times New Roman"/>
        </w:rPr>
      </w:pPr>
    </w:p>
    <w:p w14:paraId="550B83C7" w14:textId="77777777" w:rsidR="00A72642" w:rsidRPr="00AE6248" w:rsidRDefault="00A72642" w:rsidP="00A72642">
      <w:pPr>
        <w:pStyle w:val="3"/>
      </w:pPr>
      <w:r w:rsidRPr="00AE6248">
        <w:rPr>
          <w:rFonts w:hint="eastAsia"/>
        </w:rPr>
        <w:t>Ⅱ．課題</w:t>
      </w:r>
    </w:p>
    <w:p w14:paraId="0F551D2E" w14:textId="5665C3FD" w:rsidR="001110B5" w:rsidRPr="00084E77" w:rsidRDefault="001110B5" w:rsidP="00084E77">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ＭＳ 明朝" w:hint="eastAsia"/>
          <w:kern w:val="0"/>
          <w:szCs w:val="21"/>
        </w:rPr>
        <w:t>○</w:t>
      </w:r>
      <w:r w:rsidR="00084E77">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「自らの命</w:t>
      </w:r>
      <w:r w:rsidRPr="00084E77">
        <w:rPr>
          <w:rFonts w:ascii="HG丸ｺﾞｼｯｸM-PRO" w:eastAsia="HG丸ｺﾞｼｯｸM-PRO" w:hAnsi="HG丸ｺﾞｼｯｸM-PRO" w:cs="Times New Roman" w:hint="eastAsia"/>
        </w:rPr>
        <w:t>は自らが守る」のが防災の基本であり、市民はその自覚を持ち、平常時から災害に対する備えを心がけるとともに、災害時には自らの身の安全を守る行動が必要である。</w:t>
      </w:r>
    </w:p>
    <w:p w14:paraId="20F205A3" w14:textId="2AC3CA9F" w:rsidR="001110B5" w:rsidRPr="00084E77" w:rsidRDefault="001110B5"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地域防災力の強化のために「自助・共助」の取り組みが重要である。</w:t>
      </w:r>
    </w:p>
    <w:p w14:paraId="48E3A34B" w14:textId="1BEC9121" w:rsidR="001110B5" w:rsidRPr="00084E77" w:rsidRDefault="001110B5"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災害時には男女のニーズの違いを認識し、双方の視点を持つことが必要である。</w:t>
      </w:r>
    </w:p>
    <w:p w14:paraId="0C1797AA" w14:textId="75C30168" w:rsidR="001110B5" w:rsidRPr="00084E77" w:rsidRDefault="001110B5"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自主防災組織や避難所配備職員、学校職員が災害時に連携して避難所の開設及び避難者の受け入れを行うため、平常時からの顔の見える関係づくりが必要である。</w:t>
      </w:r>
    </w:p>
    <w:p w14:paraId="302BE1DF" w14:textId="564372E6" w:rsidR="00137A6F" w:rsidRPr="00084E77" w:rsidRDefault="00137A6F"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障害者、高齢者、妊産婦、乳幼児、外国人等（以下「要配慮者」という。）や支援者の災害時の負担を軽減するために、防災知識の普及・啓発が必要である。</w:t>
      </w:r>
    </w:p>
    <w:p w14:paraId="1E84FA5C" w14:textId="7F5DBC97" w:rsidR="00137A6F" w:rsidRPr="00084E77" w:rsidRDefault="00137A6F"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園児、児童、生徒が、災害時、適切に行動できるよう防災教育を充実させる必要がある。</w:t>
      </w:r>
    </w:p>
    <w:p w14:paraId="07E08A14" w14:textId="2C2712EF" w:rsidR="00137A6F" w:rsidRPr="00084E77" w:rsidRDefault="00137A6F"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企業、事業所（以下「企業等」という。）における自主防災体制の強化には、その地域の自主防災組織との連携が必要である。</w:t>
      </w:r>
    </w:p>
    <w:p w14:paraId="0634CDF7" w14:textId="5F3C5E46" w:rsidR="00A72642" w:rsidRPr="00AE6248" w:rsidRDefault="00A72642" w:rsidP="00084E77">
      <w:pPr>
        <w:ind w:left="315" w:hangingChars="150" w:hanging="315"/>
        <w:rPr>
          <w:rFonts w:ascii="HG丸ｺﾞｼｯｸM-PRO" w:eastAsia="HG丸ｺﾞｼｯｸM-PRO" w:hAnsi="HG丸ｺﾞｼｯｸM-PRO" w:cs="Times New Roman"/>
        </w:rPr>
      </w:pPr>
      <w:r w:rsidRPr="00084E77">
        <w:rPr>
          <w:rFonts w:ascii="HG丸ｺﾞｼｯｸM-PRO" w:eastAsia="HG丸ｺﾞｼｯｸM-PRO" w:hAnsi="HG丸ｺﾞｼｯｸM-PRO" w:cs="Times New Roman" w:hint="eastAsia"/>
        </w:rPr>
        <w:t>○</w:t>
      </w:r>
      <w:r w:rsidR="00084E77" w:rsidRPr="00084E77">
        <w:rPr>
          <w:rFonts w:ascii="HG丸ｺﾞｼｯｸM-PRO" w:eastAsia="HG丸ｺﾞｼｯｸM-PRO" w:hAnsi="HG丸ｺﾞｼｯｸM-PRO" w:cs="Times New Roman" w:hint="eastAsia"/>
        </w:rPr>
        <w:t xml:space="preserve"> </w:t>
      </w:r>
      <w:r w:rsidRPr="00084E77">
        <w:rPr>
          <w:rFonts w:ascii="HG丸ｺﾞｼｯｸM-PRO" w:eastAsia="HG丸ｺﾞｼｯｸM-PRO" w:hAnsi="HG丸ｺﾞｼｯｸM-PRO" w:cs="Times New Roman" w:hint="eastAsia"/>
        </w:rPr>
        <w:t>断水や停電、ガスの供給停止などのライフラインの被害も想定されており、発災後の生活を継続するための</w:t>
      </w:r>
      <w:r w:rsidR="00A04C6C" w:rsidRPr="00084E77">
        <w:rPr>
          <w:rFonts w:ascii="HG丸ｺﾞｼｯｸM-PRO" w:eastAsia="HG丸ｺﾞｼｯｸM-PRO" w:hAnsi="HG丸ｺﾞｼｯｸM-PRO" w:cs="Times New Roman" w:hint="eastAsia"/>
        </w:rPr>
        <w:t>食料</w:t>
      </w:r>
      <w:r w:rsidRPr="00084E77">
        <w:rPr>
          <w:rFonts w:ascii="HG丸ｺﾞｼｯｸM-PRO" w:eastAsia="HG丸ｺﾞｼｯｸM-PRO" w:hAnsi="HG丸ｺﾞｼｯｸM-PRO" w:cs="Times New Roman" w:hint="eastAsia"/>
        </w:rPr>
        <w:t>等の備</w:t>
      </w:r>
      <w:r w:rsidRPr="00AE6248">
        <w:rPr>
          <w:rFonts w:ascii="HG丸ｺﾞｼｯｸM-PRO" w:eastAsia="HG丸ｺﾞｼｯｸM-PRO" w:hAnsi="HG丸ｺﾞｼｯｸM-PRO" w:cs="Times New Roman" w:hint="eastAsia"/>
        </w:rPr>
        <w:t>蓄や、家族や友人の安否情報を集める方法の準備などに取り組む必要がある。</w:t>
      </w:r>
    </w:p>
    <w:p w14:paraId="32CE2545" w14:textId="48FF6663" w:rsidR="00A72642" w:rsidRPr="00AE6248" w:rsidRDefault="00A72642" w:rsidP="00283406">
      <w:pPr>
        <w:rPr>
          <w:rFonts w:ascii="HG丸ｺﾞｼｯｸM-PRO" w:eastAsia="HG丸ｺﾞｼｯｸM-PRO" w:hAnsi="HG丸ｺﾞｼｯｸM-PRO" w:cs="Times New Roman"/>
        </w:rPr>
      </w:pPr>
    </w:p>
    <w:p w14:paraId="297885CF" w14:textId="69C40B92" w:rsidR="00A72642" w:rsidRPr="00AE6248" w:rsidRDefault="00C40DC1" w:rsidP="00A72642">
      <w:pPr>
        <w:pStyle w:val="3"/>
      </w:pPr>
      <w:r w:rsidRPr="00AE6248">
        <w:rPr>
          <w:rFonts w:hint="eastAsia"/>
        </w:rPr>
        <w:t>Ⅲ．</w:t>
      </w:r>
      <w:r w:rsidR="003C4D96" w:rsidRPr="00AE6248">
        <w:rPr>
          <w:rFonts w:hint="eastAsia"/>
        </w:rPr>
        <w:t>取り組みの方向</w:t>
      </w:r>
    </w:p>
    <w:p w14:paraId="12B53D56" w14:textId="2922DC0D" w:rsidR="003C4D96" w:rsidRPr="00AE6248" w:rsidRDefault="003C4D96" w:rsidP="004411A5">
      <w:pPr>
        <w:pStyle w:val="4"/>
      </w:pPr>
      <w:r w:rsidRPr="00AE6248">
        <w:rPr>
          <w:rFonts w:hint="eastAsia"/>
        </w:rPr>
        <w:t>第１　市民等</w:t>
      </w:r>
      <w:r w:rsidR="00352658" w:rsidRPr="00AE6248">
        <w:rPr>
          <w:rFonts w:hint="eastAsia"/>
        </w:rPr>
        <w:t>に対する防災知識の普及・啓発</w:t>
      </w:r>
    </w:p>
    <w:p w14:paraId="44C53CB5" w14:textId="1789AB65" w:rsidR="003C4D96" w:rsidRPr="00AE6248" w:rsidRDefault="003C4D96" w:rsidP="003C4D96">
      <w:pPr>
        <w:pStyle w:val="5"/>
        <w:rPr>
          <w:color w:val="auto"/>
        </w:rPr>
      </w:pPr>
      <w:r w:rsidRPr="00AE6248">
        <w:rPr>
          <w:rFonts w:hint="eastAsia"/>
          <w:color w:val="auto"/>
        </w:rPr>
        <w:t>１　市民への防災知識の普及・啓発</w:t>
      </w:r>
    </w:p>
    <w:p w14:paraId="5DB6D627" w14:textId="707A6D6A" w:rsidR="003C4D96" w:rsidRPr="00084E77" w:rsidRDefault="00084E77" w:rsidP="00084E77">
      <w:pPr>
        <w:pStyle w:val="6"/>
      </w:pPr>
      <w:r w:rsidRPr="00084E77">
        <w:t>（</w:t>
      </w:r>
      <w:r w:rsidRPr="00084E77">
        <w:rPr>
          <w:rFonts w:hint="eastAsia"/>
        </w:rPr>
        <w:t>１</w:t>
      </w:r>
      <w:r w:rsidRPr="00084E77">
        <w:t>）</w:t>
      </w:r>
      <w:r w:rsidR="003C4D96" w:rsidRPr="00084E77">
        <w:rPr>
          <w:rFonts w:hint="eastAsia"/>
        </w:rPr>
        <w:t>防災研修会等の開催</w:t>
      </w:r>
    </w:p>
    <w:p w14:paraId="4A426D4F" w14:textId="142C3ECF" w:rsidR="003C4D96" w:rsidRPr="00AE6248" w:rsidRDefault="00084E77" w:rsidP="00084E77">
      <w:pPr>
        <w:ind w:leftChars="100" w:left="630" w:hangingChars="200" w:hanging="420"/>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市は、防災研修会等を開催し、広く市民へ防災知識の普及・啓発を図る。</w:t>
      </w:r>
    </w:p>
    <w:p w14:paraId="7168530D" w14:textId="461AFF1F" w:rsidR="003C4D96" w:rsidRPr="00AE6248" w:rsidRDefault="002B108A" w:rsidP="00084E77">
      <w:pPr>
        <w:pStyle w:val="6"/>
      </w:pPr>
      <w:r>
        <w:rPr>
          <w:rFonts w:hint="eastAsia"/>
        </w:rPr>
        <w:t>（２）</w:t>
      </w:r>
      <w:r w:rsidR="003C4D96" w:rsidRPr="00AE6248">
        <w:rPr>
          <w:rFonts w:hint="eastAsia"/>
        </w:rPr>
        <w:t>防災訓練の実施</w:t>
      </w:r>
    </w:p>
    <w:p w14:paraId="4A471461" w14:textId="61E0461C" w:rsidR="003C4D96" w:rsidRPr="00AE6248" w:rsidRDefault="008A0C66" w:rsidP="008A0C66">
      <w:pPr>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市及び自主防災組織は、市が主催する防災訓練や、地域が主体となって行う地区防災訓練への</w:t>
      </w:r>
      <w:r w:rsidR="00592FF5">
        <w:rPr>
          <w:rFonts w:ascii="HG丸ｺﾞｼｯｸM-PRO" w:eastAsia="HG丸ｺﾞｼｯｸM-PRO" w:hAnsi="HG丸ｺﾞｼｯｸM-PRO" w:cs="ＭＳ 明朝" w:hint="eastAsia"/>
          <w:kern w:val="0"/>
          <w:szCs w:val="21"/>
        </w:rPr>
        <w:t>市民の</w:t>
      </w:r>
      <w:r w:rsidR="003C4D96" w:rsidRPr="00AE6248">
        <w:rPr>
          <w:rFonts w:ascii="HG丸ｺﾞｼｯｸM-PRO" w:eastAsia="HG丸ｺﾞｼｯｸM-PRO" w:hAnsi="HG丸ｺﾞｼｯｸM-PRO" w:cs="ＭＳ 明朝" w:hint="eastAsia"/>
          <w:kern w:val="0"/>
          <w:szCs w:val="21"/>
        </w:rPr>
        <w:t>積極的な参加を促す。</w:t>
      </w:r>
    </w:p>
    <w:p w14:paraId="23E5B46B" w14:textId="77777777" w:rsidR="003C4D96" w:rsidRPr="00AE6248" w:rsidRDefault="003C4D96" w:rsidP="003C4D96">
      <w:pPr>
        <w:autoSpaceDE w:val="0"/>
        <w:autoSpaceDN w:val="0"/>
        <w:adjustRightInd w:val="0"/>
        <w:ind w:leftChars="100" w:left="210" w:firstLineChars="100" w:firstLine="210"/>
        <w:rPr>
          <w:rFonts w:ascii="Meiryo UI" w:eastAsia="Meiryo UI" w:hAnsi="Meiryo UI" w:cs="ＭＳ 明朝"/>
          <w:kern w:val="0"/>
          <w:szCs w:val="21"/>
        </w:rPr>
      </w:pPr>
    </w:p>
    <w:p w14:paraId="3E4724EB" w14:textId="77777777" w:rsidR="003C4D96" w:rsidRPr="00AE6248" w:rsidRDefault="003C4D96" w:rsidP="003C4D96">
      <w:pPr>
        <w:pStyle w:val="5"/>
        <w:rPr>
          <w:color w:val="auto"/>
        </w:rPr>
      </w:pPr>
      <w:r w:rsidRPr="00AE6248">
        <w:rPr>
          <w:rFonts w:hint="eastAsia"/>
          <w:color w:val="auto"/>
        </w:rPr>
        <w:t>２　家庭への防災知識の普及・啓発</w:t>
      </w:r>
    </w:p>
    <w:p w14:paraId="4A60201D" w14:textId="6CCFF1A7" w:rsidR="003C4D96" w:rsidRPr="00AE6248" w:rsidRDefault="008A0C66" w:rsidP="00084E77">
      <w:pPr>
        <w:pStyle w:val="6"/>
      </w:pPr>
      <w:r>
        <w:rPr>
          <w:rFonts w:hint="eastAsia"/>
        </w:rPr>
        <w:lastRenderedPageBreak/>
        <w:t>（１）</w:t>
      </w:r>
      <w:r w:rsidR="003C4D96" w:rsidRPr="00AE6248">
        <w:rPr>
          <w:rFonts w:hint="eastAsia"/>
        </w:rPr>
        <w:t>広報紙への防災特集の掲載やハザードマップ等の作成</w:t>
      </w:r>
    </w:p>
    <w:p w14:paraId="64BCE315" w14:textId="1A02963D" w:rsidR="003C4D96" w:rsidRPr="00AE6248" w:rsidRDefault="008A0C66" w:rsidP="008A0C66">
      <w:pPr>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市は、広報紙への防災特集の掲載やハザードマップ等の作成を行い、各家庭に配布し、それらの内容について理解が得られるよう努める。</w:t>
      </w:r>
    </w:p>
    <w:p w14:paraId="3D6081B5" w14:textId="2A4B1D37" w:rsidR="003C4D96" w:rsidRPr="00AE6248" w:rsidRDefault="008A0C66" w:rsidP="00084E77">
      <w:pPr>
        <w:pStyle w:val="6"/>
      </w:pPr>
      <w:r>
        <w:rPr>
          <w:rFonts w:hint="eastAsia"/>
        </w:rPr>
        <w:t>（２）</w:t>
      </w:r>
      <w:r w:rsidR="003C4D96" w:rsidRPr="00AE6248">
        <w:rPr>
          <w:rFonts w:hint="eastAsia"/>
        </w:rPr>
        <w:t>家庭における防災対策等の普及・啓発</w:t>
      </w:r>
    </w:p>
    <w:p w14:paraId="3A5CD7DE" w14:textId="684BC51D" w:rsidR="003C4D96" w:rsidRPr="00AE6248" w:rsidRDefault="008A0C66" w:rsidP="008A0C66">
      <w:pPr>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市は、耐震診断、耐震補強、家具の転倒防止、危険ブロック塀の倒壊防止、保険・共済等の加入による生活再建に向けた事前の</w:t>
      </w:r>
      <w:r w:rsidR="00CA49F0" w:rsidRPr="00AE6248">
        <w:rPr>
          <w:rFonts w:ascii="HG丸ｺﾞｼｯｸM-PRO" w:eastAsia="HG丸ｺﾞｼｯｸM-PRO" w:hAnsi="HG丸ｺﾞｼｯｸM-PRO" w:cs="ＭＳ 明朝" w:hint="eastAsia"/>
          <w:kern w:val="0"/>
          <w:szCs w:val="21"/>
        </w:rPr>
        <w:t>備え</w:t>
      </w:r>
      <w:r w:rsidR="003C4D96" w:rsidRPr="00AE6248">
        <w:rPr>
          <w:rFonts w:ascii="HG丸ｺﾞｼｯｸM-PRO" w:eastAsia="HG丸ｺﾞｼｯｸM-PRO" w:hAnsi="HG丸ｺﾞｼｯｸM-PRO" w:cs="ＭＳ 明朝" w:hint="eastAsia"/>
          <w:kern w:val="0"/>
          <w:szCs w:val="21"/>
        </w:rPr>
        <w:t>等の推進を図る。</w:t>
      </w:r>
    </w:p>
    <w:p w14:paraId="16D234B2" w14:textId="76C453B9" w:rsidR="003C4D96" w:rsidRPr="00AE6248" w:rsidRDefault="008A0C66" w:rsidP="008A0C66">
      <w:pPr>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また、災害時の家族の連絡体制、行動についてのルールづくり等、家庭での安全対策や災害時行動についての周知を図る。</w:t>
      </w:r>
    </w:p>
    <w:p w14:paraId="3961B478" w14:textId="34EA87F4" w:rsidR="003C4D96" w:rsidRPr="00AE6248" w:rsidRDefault="003C4D96" w:rsidP="003C4D96">
      <w:pPr>
        <w:autoSpaceDE w:val="0"/>
        <w:autoSpaceDN w:val="0"/>
        <w:adjustRightInd w:val="0"/>
        <w:ind w:leftChars="100" w:left="210" w:firstLineChars="100" w:firstLine="210"/>
        <w:rPr>
          <w:rFonts w:ascii="Meiryo UI" w:eastAsia="Meiryo UI" w:hAnsi="Meiryo UI" w:cs="ＭＳ 明朝"/>
          <w:kern w:val="0"/>
          <w:szCs w:val="21"/>
        </w:rPr>
      </w:pPr>
    </w:p>
    <w:p w14:paraId="4B50022B" w14:textId="6DB16DC0" w:rsidR="00352658" w:rsidRPr="00AE6248" w:rsidRDefault="00352658" w:rsidP="004411A5">
      <w:pPr>
        <w:pStyle w:val="4"/>
      </w:pPr>
      <w:r w:rsidRPr="00AE6248">
        <w:rPr>
          <w:rFonts w:hint="eastAsia"/>
        </w:rPr>
        <w:t>第２　自主防災組織に対する防災知識の普及・啓発</w:t>
      </w:r>
    </w:p>
    <w:p w14:paraId="1AE6A8EC" w14:textId="519A3E81" w:rsidR="00352658"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52658" w:rsidRPr="00AE6248">
        <w:rPr>
          <w:rFonts w:ascii="HG丸ｺﾞｼｯｸM-PRO" w:eastAsia="HG丸ｺﾞｼｯｸM-PRO" w:hAnsi="HG丸ｺﾞｼｯｸM-PRO" w:cs="ＭＳ 明朝" w:hint="eastAsia"/>
          <w:kern w:val="0"/>
          <w:szCs w:val="21"/>
        </w:rPr>
        <w:t>市は、防災研修会等を開催し、自主防災組織における防災知識の普及を図る。</w:t>
      </w:r>
    </w:p>
    <w:p w14:paraId="53487DAC" w14:textId="5215907E" w:rsidR="00352658"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52658" w:rsidRPr="00AE6248">
        <w:rPr>
          <w:rFonts w:ascii="HG丸ｺﾞｼｯｸM-PRO" w:eastAsia="HG丸ｺﾞｼｯｸM-PRO" w:hAnsi="HG丸ｺﾞｼｯｸM-PRO" w:cs="ＭＳ 明朝" w:hint="eastAsia"/>
          <w:kern w:val="0"/>
          <w:szCs w:val="21"/>
        </w:rPr>
        <w:t>また、その研修を通じ、要配慮者への配慮や災害時の男女のニーズの違い等、男女双方の視点に十分配慮する必要性に対し、普及・啓発を図る。</w:t>
      </w:r>
    </w:p>
    <w:p w14:paraId="28D2ED50" w14:textId="18230F32" w:rsidR="00352658" w:rsidRPr="00AE6248" w:rsidRDefault="00352658" w:rsidP="00352658">
      <w:pPr>
        <w:autoSpaceDE w:val="0"/>
        <w:autoSpaceDN w:val="0"/>
        <w:adjustRightInd w:val="0"/>
        <w:ind w:leftChars="100" w:left="210" w:firstLineChars="100" w:firstLine="210"/>
        <w:rPr>
          <w:rFonts w:ascii="Meiryo UI" w:eastAsia="Meiryo UI" w:hAnsi="Meiryo UI" w:cs="ＭＳ 明朝"/>
          <w:kern w:val="0"/>
          <w:szCs w:val="21"/>
        </w:rPr>
      </w:pPr>
    </w:p>
    <w:p w14:paraId="74552760" w14:textId="2A285A05" w:rsidR="003C4D96" w:rsidRPr="00AE6248" w:rsidRDefault="003C4D96" w:rsidP="004411A5">
      <w:pPr>
        <w:pStyle w:val="4"/>
      </w:pPr>
      <w:r w:rsidRPr="00AE6248">
        <w:rPr>
          <w:rFonts w:hint="eastAsia"/>
        </w:rPr>
        <w:t>第</w:t>
      </w:r>
      <w:r w:rsidR="00352658" w:rsidRPr="00AE6248">
        <w:rPr>
          <w:rFonts w:hint="eastAsia"/>
        </w:rPr>
        <w:t>３</w:t>
      </w:r>
      <w:r w:rsidR="00CA49F0" w:rsidRPr="00AE6248">
        <w:rPr>
          <w:rFonts w:hint="eastAsia"/>
        </w:rPr>
        <w:t xml:space="preserve">　</w:t>
      </w:r>
      <w:r w:rsidRPr="00AE6248">
        <w:t>要配慮者及び支援者</w:t>
      </w:r>
      <w:r w:rsidRPr="00AE6248">
        <w:rPr>
          <w:rFonts w:hint="eastAsia"/>
        </w:rPr>
        <w:t>に対する防災知識の普及・啓発</w:t>
      </w:r>
    </w:p>
    <w:p w14:paraId="01D473A2" w14:textId="77777777" w:rsidR="003C4D96" w:rsidRPr="00AE6248" w:rsidRDefault="003C4D96" w:rsidP="003C4D96">
      <w:pPr>
        <w:pStyle w:val="5"/>
        <w:rPr>
          <w:color w:val="auto"/>
        </w:rPr>
      </w:pPr>
      <w:r w:rsidRPr="00AE6248">
        <w:rPr>
          <w:rFonts w:hint="eastAsia"/>
          <w:color w:val="auto"/>
        </w:rPr>
        <w:t>１　啓発パンフレットの作成</w:t>
      </w:r>
    </w:p>
    <w:p w14:paraId="4E64B4BD" w14:textId="595A10C5"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市は、要配慮者及び支援者に対し、パンフレット等により防災知識の普及・啓発を図る。</w:t>
      </w:r>
    </w:p>
    <w:p w14:paraId="75610174" w14:textId="13782064" w:rsidR="008964CF" w:rsidRPr="008A0C66" w:rsidRDefault="008964CF" w:rsidP="005C5B60">
      <w:pPr>
        <w:autoSpaceDE w:val="0"/>
        <w:autoSpaceDN w:val="0"/>
        <w:adjustRightInd w:val="0"/>
        <w:rPr>
          <w:rFonts w:ascii="HG丸ｺﾞｼｯｸM-PRO" w:eastAsia="HG丸ｺﾞｼｯｸM-PRO" w:hAnsi="HG丸ｺﾞｼｯｸM-PRO" w:cs="ＭＳ 明朝"/>
          <w:kern w:val="0"/>
          <w:szCs w:val="21"/>
        </w:rPr>
      </w:pPr>
    </w:p>
    <w:p w14:paraId="4921F533" w14:textId="77777777" w:rsidR="003C4D96" w:rsidRPr="00AE6248" w:rsidRDefault="003C4D96" w:rsidP="003C4D96">
      <w:pPr>
        <w:pStyle w:val="5"/>
        <w:rPr>
          <w:color w:val="auto"/>
        </w:rPr>
      </w:pPr>
      <w:r w:rsidRPr="00AE6248">
        <w:rPr>
          <w:rFonts w:hint="eastAsia"/>
          <w:color w:val="auto"/>
        </w:rPr>
        <w:t>２　防災訓練への参加促進</w:t>
      </w:r>
    </w:p>
    <w:p w14:paraId="36C87879" w14:textId="18D17CCA" w:rsidR="003C4D96" w:rsidRPr="00AE6248" w:rsidRDefault="008A0C66" w:rsidP="008A0C66">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市及び自主防災組織は、要配慮者に対し、防災訓練への参加を促進する。</w:t>
      </w:r>
    </w:p>
    <w:p w14:paraId="43C296B8" w14:textId="77777777" w:rsidR="003C4D96" w:rsidRPr="008A0C66" w:rsidRDefault="003C4D96" w:rsidP="003C4D96">
      <w:pPr>
        <w:ind w:firstLineChars="202" w:firstLine="424"/>
        <w:rPr>
          <w:rFonts w:ascii="Meiryo UI" w:eastAsia="Meiryo UI" w:hAnsi="Meiryo UI"/>
        </w:rPr>
      </w:pPr>
    </w:p>
    <w:p w14:paraId="1B1CE5BD" w14:textId="0AACB753" w:rsidR="003C4D96" w:rsidRPr="00AE6248" w:rsidRDefault="003C4D96" w:rsidP="004411A5">
      <w:pPr>
        <w:pStyle w:val="4"/>
      </w:pPr>
      <w:r w:rsidRPr="00AE6248">
        <w:rPr>
          <w:rFonts w:hint="eastAsia"/>
        </w:rPr>
        <w:t>第</w:t>
      </w:r>
      <w:r w:rsidR="005D171F" w:rsidRPr="00AE6248">
        <w:rPr>
          <w:rFonts w:hint="eastAsia"/>
        </w:rPr>
        <w:t>４</w:t>
      </w:r>
      <w:r w:rsidRPr="00AE6248">
        <w:rPr>
          <w:rFonts w:hint="eastAsia"/>
        </w:rPr>
        <w:t xml:space="preserve">　</w:t>
      </w:r>
      <w:r w:rsidRPr="00AE6248">
        <w:t>園児、児童、生徒</w:t>
      </w:r>
      <w:r w:rsidRPr="00AE6248">
        <w:rPr>
          <w:rFonts w:hint="eastAsia"/>
        </w:rPr>
        <w:t>に対する防災知識の普及・啓発</w:t>
      </w:r>
    </w:p>
    <w:p w14:paraId="3EA655C8" w14:textId="77777777" w:rsidR="003C4D96" w:rsidRPr="00AE6248" w:rsidRDefault="003C4D96" w:rsidP="003C4D96">
      <w:pPr>
        <w:pStyle w:val="5"/>
        <w:rPr>
          <w:color w:val="auto"/>
        </w:rPr>
      </w:pPr>
      <w:r w:rsidRPr="00AE6248">
        <w:rPr>
          <w:rFonts w:hint="eastAsia"/>
          <w:color w:val="auto"/>
        </w:rPr>
        <w:t>１　防災研修会等の開催や防災訓練の実施</w:t>
      </w:r>
    </w:p>
    <w:p w14:paraId="0E35B67F" w14:textId="6D0C2CAD"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市は、小学校、中学校、高等学校等（以下「学校等」という。）と連携し、児童、生徒に対し、災害に対する基礎的知識の習得を図ることを目的とした防災研修会等を開催する。</w:t>
      </w:r>
    </w:p>
    <w:p w14:paraId="3DA6DBA3" w14:textId="2FC2F91E"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また、市は、自主防災組織や学校等と連携し、児童、生徒に対し、地区防災訓練への積極的な参加を促す。</w:t>
      </w:r>
    </w:p>
    <w:p w14:paraId="4544CA37" w14:textId="77777777" w:rsidR="003C4D96" w:rsidRPr="00AE6248" w:rsidRDefault="003C4D96" w:rsidP="003C4D96">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7B0E7D30" w14:textId="77777777" w:rsidR="003C4D96" w:rsidRPr="00AE6248" w:rsidRDefault="003C4D96" w:rsidP="003C4D96">
      <w:pPr>
        <w:pStyle w:val="5"/>
        <w:rPr>
          <w:color w:val="auto"/>
        </w:rPr>
      </w:pPr>
      <w:r w:rsidRPr="00AE6248">
        <w:rPr>
          <w:rFonts w:hint="eastAsia"/>
          <w:color w:val="auto"/>
        </w:rPr>
        <w:t>２　防災教育の推進</w:t>
      </w:r>
    </w:p>
    <w:p w14:paraId="75E59923" w14:textId="2AC9DFD6"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保育園、幼稚園、学校等は、災害を想定した</w:t>
      </w:r>
      <w:r w:rsidR="003C4D96" w:rsidRPr="00AE6248">
        <w:rPr>
          <w:rFonts w:ascii="HG丸ｺﾞｼｯｸM-PRO" w:eastAsia="HG丸ｺﾞｼｯｸM-PRO" w:hAnsi="HG丸ｺﾞｼｯｸM-PRO" w:cs="Times New Roman" w:hint="eastAsia"/>
        </w:rPr>
        <w:t>各年齢にあった防災教育、</w:t>
      </w:r>
      <w:r w:rsidR="003C4D96" w:rsidRPr="00AE6248">
        <w:rPr>
          <w:rFonts w:ascii="HG丸ｺﾞｼｯｸM-PRO" w:eastAsia="HG丸ｺﾞｼｯｸM-PRO" w:hAnsi="HG丸ｺﾞｼｯｸM-PRO" w:cs="ＭＳ 明朝" w:hint="eastAsia"/>
          <w:kern w:val="0"/>
          <w:szCs w:val="21"/>
        </w:rPr>
        <w:t>避難訓練を実施する等、災害発生時に適切な行動がとれるよう防災教育を図る。</w:t>
      </w:r>
    </w:p>
    <w:p w14:paraId="3858FAF0" w14:textId="77777777" w:rsidR="00304F80" w:rsidRPr="00FF100B" w:rsidRDefault="00304F80" w:rsidP="00304F8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（１）</w:t>
      </w:r>
      <w:r w:rsidRPr="00FF100B">
        <w:rPr>
          <w:rFonts w:ascii="HG丸ｺﾞｼｯｸM-PRO" w:eastAsia="HG丸ｺﾞｼｯｸM-PRO" w:hAnsi="HG丸ｺﾞｼｯｸM-PRO" w:cs="Times New Roman" w:hint="eastAsia"/>
        </w:rPr>
        <w:t>身体の安全確保、非常時の生活技術の習得、助け合い精神の醸成、避難行動の習得</w:t>
      </w:r>
    </w:p>
    <w:p w14:paraId="489F93E4" w14:textId="77777777" w:rsidR="00304F80" w:rsidRPr="00FF100B" w:rsidRDefault="00304F80" w:rsidP="00304F8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（２）</w:t>
      </w:r>
      <w:r w:rsidRPr="00FF100B">
        <w:rPr>
          <w:rFonts w:ascii="HG丸ｺﾞｼｯｸM-PRO" w:eastAsia="HG丸ｺﾞｼｯｸM-PRO" w:hAnsi="HG丸ｺﾞｼｯｸM-PRO" w:cs="Times New Roman" w:hint="eastAsia"/>
        </w:rPr>
        <w:t>防災意識の啓発</w:t>
      </w:r>
    </w:p>
    <w:p w14:paraId="2CF96F57" w14:textId="77777777" w:rsidR="00304F80" w:rsidRPr="00FF100B" w:rsidRDefault="00304F80" w:rsidP="00304F80">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（３）</w:t>
      </w:r>
      <w:r w:rsidRPr="00FF100B">
        <w:rPr>
          <w:rFonts w:ascii="HG丸ｺﾞｼｯｸM-PRO" w:eastAsia="HG丸ｺﾞｼｯｸM-PRO" w:hAnsi="HG丸ｺﾞｼｯｸM-PRO" w:cs="Times New Roman" w:hint="eastAsia"/>
        </w:rPr>
        <w:t>既存のキャンプ、デイキャンプ事業、野外活動等の防災の視点を取り入れた実施</w:t>
      </w:r>
    </w:p>
    <w:p w14:paraId="78312A74" w14:textId="77777777" w:rsidR="00304F80" w:rsidRPr="00FF100B" w:rsidRDefault="00304F80" w:rsidP="00304F80">
      <w:pPr>
        <w:rPr>
          <w:rFonts w:ascii="HG丸ｺﾞｼｯｸM-PRO" w:eastAsia="HG丸ｺﾞｼｯｸM-PRO" w:hAnsi="HG丸ｺﾞｼｯｸM-PRO"/>
        </w:rPr>
      </w:pPr>
      <w:r>
        <w:rPr>
          <w:rFonts w:ascii="HG丸ｺﾞｼｯｸM-PRO" w:eastAsia="HG丸ｺﾞｼｯｸM-PRO" w:hAnsi="HG丸ｺﾞｼｯｸM-PRO" w:cs="Times New Roman" w:hint="eastAsia"/>
        </w:rPr>
        <w:t>（４）</w:t>
      </w:r>
      <w:r w:rsidRPr="00FF100B">
        <w:rPr>
          <w:rFonts w:ascii="HG丸ｺﾞｼｯｸM-PRO" w:eastAsia="HG丸ｺﾞｼｯｸM-PRO" w:hAnsi="HG丸ｺﾞｼｯｸM-PRO" w:cs="Times New Roman" w:hint="eastAsia"/>
        </w:rPr>
        <w:t>中学生を対象に、地域の一員として自らできることを考える防災教育</w:t>
      </w:r>
    </w:p>
    <w:p w14:paraId="41E47C47" w14:textId="77777777" w:rsidR="003C4D96" w:rsidRPr="00304F80" w:rsidRDefault="003C4D96" w:rsidP="003C4D96">
      <w:pPr>
        <w:rPr>
          <w:rFonts w:ascii="Meiryo UI" w:eastAsia="Meiryo UI" w:hAnsi="Meiryo UI"/>
        </w:rPr>
      </w:pPr>
    </w:p>
    <w:p w14:paraId="75807972" w14:textId="352B755A" w:rsidR="003C4D96" w:rsidRPr="00AE6248" w:rsidRDefault="003C4D96" w:rsidP="004411A5">
      <w:pPr>
        <w:pStyle w:val="4"/>
      </w:pPr>
      <w:r w:rsidRPr="00AE6248">
        <w:rPr>
          <w:rFonts w:hint="eastAsia"/>
        </w:rPr>
        <w:t>第</w:t>
      </w:r>
      <w:r w:rsidR="00352658" w:rsidRPr="00AE6248">
        <w:rPr>
          <w:rFonts w:hint="eastAsia"/>
        </w:rPr>
        <w:t>５</w:t>
      </w:r>
      <w:r w:rsidRPr="00AE6248">
        <w:rPr>
          <w:rFonts w:hint="eastAsia"/>
        </w:rPr>
        <w:t xml:space="preserve">　</w:t>
      </w:r>
      <w:r w:rsidRPr="00AE6248">
        <w:t>企業等</w:t>
      </w:r>
      <w:r w:rsidRPr="00AE6248">
        <w:rPr>
          <w:rFonts w:hint="eastAsia"/>
        </w:rPr>
        <w:t>に対する防災知識の普及・啓発</w:t>
      </w:r>
    </w:p>
    <w:p w14:paraId="5CBFF975" w14:textId="77777777" w:rsidR="003C4D96" w:rsidRPr="00AE6248" w:rsidRDefault="003C4D96" w:rsidP="003C4D96">
      <w:pPr>
        <w:pStyle w:val="5"/>
        <w:rPr>
          <w:color w:val="auto"/>
        </w:rPr>
      </w:pPr>
      <w:r w:rsidRPr="00AE6248">
        <w:rPr>
          <w:rFonts w:hint="eastAsia"/>
          <w:color w:val="auto"/>
        </w:rPr>
        <w:lastRenderedPageBreak/>
        <w:t>１　企業等における防災への取り組み</w:t>
      </w:r>
    </w:p>
    <w:p w14:paraId="4BD1DED6" w14:textId="6CCF10E3"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企業等は、災害時における顧客及び従業員等の安全確保、二次災害の防止、事業の継続、地域貢献・地域との共生等の社会的な責務を十分認識したうえで、防災活動の推進に努める。</w:t>
      </w:r>
    </w:p>
    <w:p w14:paraId="4D5E8FB5" w14:textId="77777777" w:rsidR="003C4D96" w:rsidRPr="00AE6248" w:rsidRDefault="003C4D96" w:rsidP="003C4D96">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3FBBF609" w14:textId="77777777" w:rsidR="003C4D96" w:rsidRPr="00AE6248" w:rsidRDefault="003C4D96" w:rsidP="003C4D96">
      <w:pPr>
        <w:pStyle w:val="5"/>
        <w:rPr>
          <w:color w:val="auto"/>
        </w:rPr>
      </w:pPr>
      <w:r w:rsidRPr="00AE6248">
        <w:rPr>
          <w:rFonts w:hint="eastAsia"/>
          <w:color w:val="auto"/>
        </w:rPr>
        <w:t>２　地域との連携</w:t>
      </w:r>
    </w:p>
    <w:p w14:paraId="28DA8499" w14:textId="279CC222" w:rsidR="003C4D96" w:rsidRPr="00AE6248" w:rsidRDefault="008A0C66" w:rsidP="008A0C66">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企業等は、自主防災組織と連携し、自己の自主防災体制において災害時に協力して活動が行えるよう、共助づくりを進めるものとする。</w:t>
      </w:r>
    </w:p>
    <w:p w14:paraId="23EAB727" w14:textId="77777777" w:rsidR="003C4D96" w:rsidRPr="00AE6248" w:rsidRDefault="003C4D96" w:rsidP="003C4D96">
      <w:pPr>
        <w:rPr>
          <w:rFonts w:ascii="Meiryo UI" w:eastAsia="Meiryo UI" w:hAnsi="Meiryo UI"/>
        </w:rPr>
      </w:pPr>
    </w:p>
    <w:p w14:paraId="2687141F" w14:textId="03062304" w:rsidR="003C4D96" w:rsidRPr="00AE6248" w:rsidRDefault="003C4D96" w:rsidP="004411A5">
      <w:pPr>
        <w:pStyle w:val="4"/>
      </w:pPr>
      <w:r w:rsidRPr="00AE6248">
        <w:rPr>
          <w:rFonts w:hint="eastAsia"/>
        </w:rPr>
        <w:t>第</w:t>
      </w:r>
      <w:r w:rsidR="00352658" w:rsidRPr="00AE6248">
        <w:rPr>
          <w:rFonts w:hint="eastAsia"/>
        </w:rPr>
        <w:t>６</w:t>
      </w:r>
      <w:r w:rsidRPr="00AE6248">
        <w:rPr>
          <w:rFonts w:hint="eastAsia"/>
        </w:rPr>
        <w:t xml:space="preserve">　</w:t>
      </w:r>
      <w:r w:rsidRPr="00AE6248">
        <w:t>市職員</w:t>
      </w:r>
      <w:r w:rsidRPr="00AE6248">
        <w:rPr>
          <w:rFonts w:hint="eastAsia"/>
        </w:rPr>
        <w:t>に対する防災知識の普及・啓発</w:t>
      </w:r>
    </w:p>
    <w:p w14:paraId="271B9F49" w14:textId="77777777" w:rsidR="003C4D96" w:rsidRPr="00AE6248" w:rsidRDefault="003C4D96" w:rsidP="003C4D96">
      <w:pPr>
        <w:pStyle w:val="5"/>
        <w:rPr>
          <w:color w:val="auto"/>
        </w:rPr>
      </w:pPr>
      <w:r w:rsidRPr="00AE6248">
        <w:rPr>
          <w:rFonts w:hint="eastAsia"/>
          <w:color w:val="auto"/>
        </w:rPr>
        <w:t>１　職員研修会の実施</w:t>
      </w:r>
    </w:p>
    <w:p w14:paraId="69BA8BEF" w14:textId="27CAA5BC" w:rsidR="003C4D96" w:rsidRPr="00AE6248" w:rsidRDefault="008A0C66" w:rsidP="008A0C66">
      <w:pPr>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市は、災害発生時における組織の役割分担、職員の行動等について習得を図ることを目的とした防災訓練や防災研修会等を実施する。</w:t>
      </w:r>
    </w:p>
    <w:p w14:paraId="3497368D" w14:textId="77777777" w:rsidR="003C4D96" w:rsidRPr="00AE6248" w:rsidRDefault="003C4D96" w:rsidP="003C4D96">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28149A30" w14:textId="77777777" w:rsidR="003C4D96" w:rsidRPr="00AE6248" w:rsidRDefault="003C4D96" w:rsidP="003C4D96">
      <w:pPr>
        <w:pStyle w:val="5"/>
        <w:rPr>
          <w:color w:val="auto"/>
        </w:rPr>
      </w:pPr>
      <w:r w:rsidRPr="00AE6248">
        <w:rPr>
          <w:rFonts w:hint="eastAsia"/>
          <w:color w:val="auto"/>
        </w:rPr>
        <w:t>２　配備職員研修会の実施</w:t>
      </w:r>
    </w:p>
    <w:p w14:paraId="396BEA8C" w14:textId="42094D0F" w:rsidR="003C4D96" w:rsidRPr="00AE6248" w:rsidRDefault="008A0C66" w:rsidP="008A0C66">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cs="ＭＳ 明朝" w:hint="eastAsia"/>
          <w:kern w:val="0"/>
          <w:szCs w:val="21"/>
        </w:rPr>
        <w:t xml:space="preserve">○ </w:t>
      </w:r>
      <w:r w:rsidR="003C4D96" w:rsidRPr="00AE6248">
        <w:rPr>
          <w:rFonts w:ascii="HG丸ｺﾞｼｯｸM-PRO" w:eastAsia="HG丸ｺﾞｼｯｸM-PRO" w:hAnsi="HG丸ｺﾞｼｯｸM-PRO" w:cs="ＭＳ 明朝" w:hint="eastAsia"/>
          <w:kern w:val="0"/>
          <w:szCs w:val="21"/>
        </w:rPr>
        <w:t>市は、</w:t>
      </w:r>
      <w:r w:rsidR="00352658" w:rsidRPr="00AE6248">
        <w:rPr>
          <w:rFonts w:ascii="HG丸ｺﾞｼｯｸM-PRO" w:eastAsia="HG丸ｺﾞｼｯｸM-PRO" w:hAnsi="HG丸ｺﾞｼｯｸM-PRO" w:cs="ＭＳ 明朝" w:hint="eastAsia"/>
          <w:kern w:val="0"/>
          <w:szCs w:val="21"/>
        </w:rPr>
        <w:t>指定避難所</w:t>
      </w:r>
      <w:r w:rsidR="003C4D96" w:rsidRPr="00AE6248">
        <w:rPr>
          <w:rFonts w:ascii="HG丸ｺﾞｼｯｸM-PRO" w:eastAsia="HG丸ｺﾞｼｯｸM-PRO" w:hAnsi="HG丸ｺﾞｼｯｸM-PRO" w:cs="ＭＳ 明朝" w:hint="eastAsia"/>
          <w:kern w:val="0"/>
          <w:szCs w:val="21"/>
        </w:rPr>
        <w:t>配備職員に対し、避難所の開設や運営等を迅速かつ柔軟に行うことを目的とした研修会を実施するとともに、避難所打合会への出席、各種訓練への参加を促進する。</w:t>
      </w:r>
    </w:p>
    <w:p w14:paraId="5569698B" w14:textId="349E4DF5" w:rsidR="008964CF" w:rsidRPr="00AE6248" w:rsidRDefault="008964CF" w:rsidP="009705B7">
      <w:pPr>
        <w:rPr>
          <w:rFonts w:ascii="HG丸ｺﾞｼｯｸM-PRO" w:eastAsia="HG丸ｺﾞｼｯｸM-PRO" w:hAnsi="HG丸ｺﾞｼｯｸM-PRO" w:cs="Times New Roman"/>
        </w:rPr>
      </w:pPr>
    </w:p>
    <w:p w14:paraId="12BB1989" w14:textId="77777777" w:rsidR="003C4D96" w:rsidRPr="00AE6248" w:rsidRDefault="003C4D96" w:rsidP="003C4D96">
      <w:pPr>
        <w:pStyle w:val="3"/>
      </w:pPr>
      <w:r w:rsidRPr="00AE6248">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5557"/>
        <w:gridCol w:w="1656"/>
        <w:gridCol w:w="851"/>
      </w:tblGrid>
      <w:tr w:rsidR="00AE6248" w:rsidRPr="00AE6248" w14:paraId="44FCA4E7" w14:textId="77777777" w:rsidTr="00304F80">
        <w:trPr>
          <w:tblHeader/>
        </w:trPr>
        <w:tc>
          <w:tcPr>
            <w:tcW w:w="1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7520C" w14:textId="77777777" w:rsidR="00A72642" w:rsidRPr="00AE6248" w:rsidRDefault="00A72642" w:rsidP="00304F80">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項目</w:t>
            </w:r>
          </w:p>
        </w:tc>
        <w:tc>
          <w:tcPr>
            <w:tcW w:w="5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F39BF5" w14:textId="77777777" w:rsidR="00A72642" w:rsidRPr="00AE6248" w:rsidRDefault="00A72642" w:rsidP="00304F80">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対策内容</w:t>
            </w:r>
          </w:p>
        </w:tc>
        <w:tc>
          <w:tcPr>
            <w:tcW w:w="16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2DABF" w14:textId="77777777" w:rsidR="00A72642" w:rsidRPr="00AE6248" w:rsidRDefault="00A72642" w:rsidP="00304F80">
            <w:pPr>
              <w:ind w:rightChars="-67" w:right="-141"/>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担当部署</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EBBF0" w14:textId="77777777" w:rsidR="00A72642" w:rsidRPr="00AE6248" w:rsidRDefault="00A72642" w:rsidP="00304F80">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期間</w:t>
            </w:r>
          </w:p>
        </w:tc>
      </w:tr>
      <w:tr w:rsidR="00AE6248" w:rsidRPr="00AE6248" w14:paraId="0F4A1C00"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2B4F0D08"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防災情報の定期広報</w:t>
            </w:r>
          </w:p>
        </w:tc>
        <w:tc>
          <w:tcPr>
            <w:tcW w:w="5557" w:type="dxa"/>
            <w:tcBorders>
              <w:top w:val="single" w:sz="4" w:space="0" w:color="auto"/>
              <w:left w:val="single" w:sz="4" w:space="0" w:color="auto"/>
              <w:bottom w:val="single" w:sz="4" w:space="0" w:color="auto"/>
              <w:right w:val="single" w:sz="4" w:space="0" w:color="auto"/>
            </w:tcBorders>
            <w:hideMark/>
          </w:tcPr>
          <w:p w14:paraId="316F154A" w14:textId="77777777" w:rsidR="0022101B"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9605AB" w:rsidRPr="00AE6248">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広報紙、ポスター、ホームページ、自治会及び、自主防災組織等に行う防災講話等を活用、定期的に防災情報を広報する。</w:t>
            </w:r>
          </w:p>
          <w:p w14:paraId="12B3C0F4" w14:textId="559DF2D5" w:rsidR="00A72642" w:rsidRPr="00AE6248" w:rsidRDefault="00A72642" w:rsidP="0022101B">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22101B">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最新動向等をわかりやすく発信する。</w:t>
            </w:r>
          </w:p>
          <w:p w14:paraId="14FE0A57"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「日野市地域防災計画」の内容をわかりやすく周知する。</w:t>
            </w:r>
          </w:p>
          <w:p w14:paraId="70DF59D5"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大規模災害における市民の行動基準を周知する。</w:t>
            </w:r>
          </w:p>
          <w:p w14:paraId="4386435B"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家庭における対応の指針等を周知する。（備蓄等）</w:t>
            </w:r>
          </w:p>
        </w:tc>
        <w:tc>
          <w:tcPr>
            <w:tcW w:w="1656" w:type="dxa"/>
            <w:tcBorders>
              <w:top w:val="single" w:sz="4" w:space="0" w:color="auto"/>
              <w:left w:val="single" w:sz="4" w:space="0" w:color="auto"/>
              <w:bottom w:val="single" w:sz="4" w:space="0" w:color="auto"/>
              <w:right w:val="single" w:sz="4" w:space="0" w:color="auto"/>
            </w:tcBorders>
            <w:hideMark/>
          </w:tcPr>
          <w:p w14:paraId="10D2C105" w14:textId="77777777" w:rsidR="00A72642" w:rsidRPr="00AE6248" w:rsidRDefault="00A72642"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004390D2" w14:textId="77777777" w:rsidR="00A72642" w:rsidRPr="00AE6248" w:rsidRDefault="00A72642"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3B177E03"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095B52A1"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2920E4DF"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防災マップ・洪水ハザードマップ等による周知、災害の危険性の啓発</w:t>
            </w:r>
          </w:p>
        </w:tc>
        <w:tc>
          <w:tcPr>
            <w:tcW w:w="5557" w:type="dxa"/>
            <w:tcBorders>
              <w:top w:val="single" w:sz="4" w:space="0" w:color="auto"/>
              <w:left w:val="single" w:sz="4" w:space="0" w:color="auto"/>
              <w:bottom w:val="single" w:sz="4" w:space="0" w:color="auto"/>
              <w:right w:val="single" w:sz="4" w:space="0" w:color="auto"/>
            </w:tcBorders>
            <w:hideMark/>
          </w:tcPr>
          <w:p w14:paraId="6DF913AE" w14:textId="77777777" w:rsidR="00A72642" w:rsidRPr="00AE6248"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災害の危険性のある区域や指定避難所等施設を市民にわかりやすく周知する。</w:t>
            </w:r>
          </w:p>
          <w:p w14:paraId="0774DDCB"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地図情報（指定緊急避難場所・指定避難所等）</w:t>
            </w:r>
          </w:p>
          <w:p w14:paraId="296D77A9"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啓発情報（避難手順、家族等との連絡手段の確立等の必要性の周知）</w:t>
            </w:r>
          </w:p>
          <w:p w14:paraId="679449BC" w14:textId="2D7BE00A"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9605AB" w:rsidRPr="00AE6248">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外国語版の作成</w:t>
            </w:r>
          </w:p>
          <w:p w14:paraId="3EDDAC1B" w14:textId="77777777" w:rsidR="00A72642" w:rsidRPr="00AE6248"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防災マップ、洪水ハザードマップの定期的な見直し及び更新を行う。</w:t>
            </w:r>
          </w:p>
          <w:p w14:paraId="48A2A23F" w14:textId="2E968F34" w:rsidR="00A72642" w:rsidRPr="00AE6248" w:rsidRDefault="00A72642" w:rsidP="00876A38">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土砂災害警戒区域等の再調査結果を反映させ、洪水ハザードと土砂災害ハザードを統一させ令和5年</w:t>
            </w:r>
            <w:r w:rsidRPr="00AE6248">
              <w:rPr>
                <w:rFonts w:ascii="HG丸ｺﾞｼｯｸM-PRO" w:eastAsia="HG丸ｺﾞｼｯｸM-PRO" w:hAnsi="HG丸ｺﾞｼｯｸM-PRO" w:cs="Times New Roman" w:hint="eastAsia"/>
              </w:rPr>
              <w:lastRenderedPageBreak/>
              <w:t>度に更新する。</w:t>
            </w:r>
          </w:p>
        </w:tc>
        <w:tc>
          <w:tcPr>
            <w:tcW w:w="1656" w:type="dxa"/>
            <w:tcBorders>
              <w:top w:val="single" w:sz="4" w:space="0" w:color="auto"/>
              <w:left w:val="single" w:sz="4" w:space="0" w:color="auto"/>
              <w:bottom w:val="single" w:sz="4" w:space="0" w:color="auto"/>
              <w:right w:val="single" w:sz="4" w:space="0" w:color="auto"/>
            </w:tcBorders>
            <w:hideMark/>
          </w:tcPr>
          <w:p w14:paraId="22372481" w14:textId="77777777" w:rsidR="00A72642" w:rsidRPr="00AE6248" w:rsidRDefault="00A72642"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lastRenderedPageBreak/>
              <w:t>総務部</w:t>
            </w:r>
          </w:p>
          <w:p w14:paraId="388025A2" w14:textId="77777777" w:rsidR="00A72642" w:rsidRPr="00AE6248" w:rsidRDefault="00A72642"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2730773E"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726ABE27"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0F7D9A72"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防災イベントの開催</w:t>
            </w:r>
          </w:p>
        </w:tc>
        <w:tc>
          <w:tcPr>
            <w:tcW w:w="5557" w:type="dxa"/>
            <w:tcBorders>
              <w:top w:val="single" w:sz="4" w:space="0" w:color="auto"/>
              <w:left w:val="single" w:sz="4" w:space="0" w:color="auto"/>
              <w:bottom w:val="single" w:sz="4" w:space="0" w:color="auto"/>
              <w:right w:val="single" w:sz="4" w:space="0" w:color="auto"/>
            </w:tcBorders>
            <w:hideMark/>
          </w:tcPr>
          <w:p w14:paraId="609AC47B" w14:textId="77777777" w:rsidR="00A72642" w:rsidRPr="00AE6248"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関係機関と連携し、事業を実施する。</w:t>
            </w:r>
          </w:p>
          <w:p w14:paraId="2C707DF3"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施設見学会、講演会、映画会等</w:t>
            </w:r>
          </w:p>
          <w:p w14:paraId="729C8FE4" w14:textId="77777777"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防災週間、防災ボランティア週間の周知</w:t>
            </w:r>
          </w:p>
          <w:p w14:paraId="7B491C01" w14:textId="77777777" w:rsidR="00A72642" w:rsidRPr="00AE6248"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各地で発生した災害を取り上げるなど、関心を引くテーマの厳選し事業の実施及び周知を図る。</w:t>
            </w:r>
          </w:p>
        </w:tc>
        <w:tc>
          <w:tcPr>
            <w:tcW w:w="1656" w:type="dxa"/>
            <w:tcBorders>
              <w:top w:val="single" w:sz="4" w:space="0" w:color="auto"/>
              <w:left w:val="single" w:sz="4" w:space="0" w:color="auto"/>
              <w:bottom w:val="single" w:sz="4" w:space="0" w:color="auto"/>
              <w:right w:val="single" w:sz="4" w:space="0" w:color="auto"/>
            </w:tcBorders>
            <w:hideMark/>
          </w:tcPr>
          <w:p w14:paraId="3EC44E12" w14:textId="77777777" w:rsidR="00A72642" w:rsidRPr="00AE6248" w:rsidRDefault="00A72642"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0BF3DE30" w14:textId="77777777" w:rsidR="00A72642" w:rsidRPr="00AE6248" w:rsidRDefault="00A72642"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259F7C28"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2A5DD1AC"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040DE425" w14:textId="77777777"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大学生への防災教育の推進</w:t>
            </w:r>
          </w:p>
        </w:tc>
        <w:tc>
          <w:tcPr>
            <w:tcW w:w="5557" w:type="dxa"/>
            <w:tcBorders>
              <w:top w:val="single" w:sz="4" w:space="0" w:color="auto"/>
              <w:left w:val="single" w:sz="4" w:space="0" w:color="auto"/>
              <w:bottom w:val="single" w:sz="4" w:space="0" w:color="auto"/>
              <w:right w:val="single" w:sz="4" w:space="0" w:color="auto"/>
            </w:tcBorders>
            <w:hideMark/>
          </w:tcPr>
          <w:p w14:paraId="23F60A3A" w14:textId="610091CF" w:rsidR="00A72642" w:rsidRPr="00AE6248" w:rsidRDefault="00A72642" w:rsidP="00A72642">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市内及び近隣の大学と連携し、防災講話等を通じ、自分の命を自分で守るための情報の提供を行う。</w:t>
            </w:r>
          </w:p>
          <w:p w14:paraId="30F3220C" w14:textId="47E07ED4"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9605AB" w:rsidRPr="00AE6248">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一人暮らしの大学生への指定避難所、指定緊急避難場所等の周知、防災備蓄、情報収集手段の周知等</w:t>
            </w:r>
          </w:p>
          <w:p w14:paraId="7A6DEB11" w14:textId="43867BC2" w:rsidR="00A72642" w:rsidRPr="00AE6248" w:rsidRDefault="00A72642" w:rsidP="00A72642">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各地で発生した災害を</w:t>
            </w:r>
            <w:r w:rsidR="008964CF" w:rsidRPr="00AE6248">
              <w:rPr>
                <w:rFonts w:ascii="HG丸ｺﾞｼｯｸM-PRO" w:eastAsia="HG丸ｺﾞｼｯｸM-PRO" w:hAnsi="HG丸ｺﾞｼｯｸM-PRO" w:cs="Times New Roman" w:hint="eastAsia"/>
              </w:rPr>
              <w:t>取り上げるなど、関心を引くテーマの厳選し事業を実施及び周知</w:t>
            </w:r>
          </w:p>
          <w:p w14:paraId="65DFDAAB" w14:textId="4ECBCFA4" w:rsidR="00A72642" w:rsidRPr="00AE6248" w:rsidRDefault="00A72642" w:rsidP="00B473F7">
            <w:pPr>
              <w:rPr>
                <w:rFonts w:ascii="HG丸ｺﾞｼｯｸM-PRO" w:eastAsia="HG丸ｺﾞｼｯｸM-PRO" w:hAnsi="HG丸ｺﾞｼｯｸM-PRO" w:cs="Times New Roman"/>
              </w:rPr>
            </w:pPr>
          </w:p>
        </w:tc>
        <w:tc>
          <w:tcPr>
            <w:tcW w:w="1656" w:type="dxa"/>
            <w:tcBorders>
              <w:top w:val="single" w:sz="4" w:space="0" w:color="auto"/>
              <w:left w:val="single" w:sz="4" w:space="0" w:color="auto"/>
              <w:bottom w:val="single" w:sz="4" w:space="0" w:color="auto"/>
              <w:right w:val="single" w:sz="4" w:space="0" w:color="auto"/>
            </w:tcBorders>
            <w:hideMark/>
          </w:tcPr>
          <w:p w14:paraId="57D4B6C0" w14:textId="77777777" w:rsidR="00A72642" w:rsidRPr="00AE6248" w:rsidRDefault="00A72642"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1673BB6B" w14:textId="77777777" w:rsidR="00A72642" w:rsidRPr="00AE6248" w:rsidRDefault="00A72642"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525BE49A" w14:textId="004E8A63" w:rsidR="00A72642" w:rsidRPr="00AE6248" w:rsidRDefault="00A72642" w:rsidP="00A7264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0CB04839" w14:textId="77777777" w:rsidTr="00304F80">
        <w:tc>
          <w:tcPr>
            <w:tcW w:w="1576" w:type="dxa"/>
            <w:tcBorders>
              <w:top w:val="single" w:sz="4" w:space="0" w:color="auto"/>
              <w:left w:val="single" w:sz="4" w:space="0" w:color="auto"/>
              <w:bottom w:val="single" w:sz="4" w:space="0" w:color="auto"/>
              <w:right w:val="single" w:sz="4" w:space="0" w:color="auto"/>
            </w:tcBorders>
          </w:tcPr>
          <w:p w14:paraId="627D6185" w14:textId="7E02EC48"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子どもたちへの防災教育の推進</w:t>
            </w:r>
          </w:p>
        </w:tc>
        <w:tc>
          <w:tcPr>
            <w:tcW w:w="5557" w:type="dxa"/>
            <w:tcBorders>
              <w:top w:val="single" w:sz="4" w:space="0" w:color="auto"/>
              <w:left w:val="single" w:sz="4" w:space="0" w:color="auto"/>
              <w:bottom w:val="single" w:sz="4" w:space="0" w:color="auto"/>
              <w:right w:val="single" w:sz="4" w:space="0" w:color="auto"/>
            </w:tcBorders>
          </w:tcPr>
          <w:p w14:paraId="512F70C7" w14:textId="7BE9B685"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保育園、幼稚園</w:t>
            </w:r>
            <w:r w:rsidR="00517845">
              <w:rPr>
                <w:rFonts w:ascii="HG丸ｺﾞｼｯｸM-PRO" w:eastAsia="HG丸ｺﾞｼｯｸM-PRO" w:hAnsi="HG丸ｺﾞｼｯｸM-PRO" w:cs="Times New Roman" w:hint="eastAsia"/>
              </w:rPr>
              <w:t>、</w:t>
            </w:r>
            <w:r w:rsidR="00517845" w:rsidRPr="00AE6248">
              <w:rPr>
                <w:rFonts w:ascii="HG丸ｺﾞｼｯｸM-PRO" w:eastAsia="HG丸ｺﾞｼｯｸM-PRO" w:hAnsi="HG丸ｺﾞｼｯｸM-PRO" w:cs="Times New Roman" w:hint="eastAsia"/>
              </w:rPr>
              <w:t>小・中学校</w:t>
            </w:r>
            <w:r w:rsidRPr="00AE6248">
              <w:rPr>
                <w:rFonts w:ascii="HG丸ｺﾞｼｯｸM-PRO" w:eastAsia="HG丸ｺﾞｼｯｸM-PRO" w:hAnsi="HG丸ｺﾞｼｯｸM-PRO" w:cs="Times New Roman" w:hint="eastAsia"/>
              </w:rPr>
              <w:t>等での各年齢にあった防災教育を定期的に実施する。</w:t>
            </w:r>
          </w:p>
          <w:p w14:paraId="24066E6B"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身体の安全確保、非常時の生活技術の習得、助け合い精神の醸成、避難行動の習得</w:t>
            </w:r>
          </w:p>
          <w:p w14:paraId="25C6B678"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防災意識の啓発</w:t>
            </w:r>
          </w:p>
          <w:p w14:paraId="5352EAE4"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既存のキャンプ、デイキャンプ事業、野外活動等の防災の視点を取り入れた実施</w:t>
            </w:r>
          </w:p>
          <w:p w14:paraId="7F131809" w14:textId="2F0A09BE"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中学生を対象に、地域の一員として自らできることを考える防災教育を実施する。</w:t>
            </w:r>
          </w:p>
        </w:tc>
        <w:tc>
          <w:tcPr>
            <w:tcW w:w="1656" w:type="dxa"/>
            <w:tcBorders>
              <w:top w:val="single" w:sz="4" w:space="0" w:color="auto"/>
              <w:left w:val="single" w:sz="4" w:space="0" w:color="auto"/>
              <w:bottom w:val="single" w:sz="4" w:space="0" w:color="auto"/>
              <w:right w:val="single" w:sz="4" w:space="0" w:color="auto"/>
            </w:tcBorders>
          </w:tcPr>
          <w:p w14:paraId="2F247A7E" w14:textId="77777777" w:rsidR="00CF6B14" w:rsidRPr="00AE6248" w:rsidRDefault="00CF6B14"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子ども部</w:t>
            </w:r>
          </w:p>
          <w:p w14:paraId="1A8E009E" w14:textId="257BFDA8" w:rsidR="00CF6B14" w:rsidRPr="00AE6248" w:rsidRDefault="00CF6B14"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教育部</w:t>
            </w:r>
          </w:p>
        </w:tc>
        <w:tc>
          <w:tcPr>
            <w:tcW w:w="851" w:type="dxa"/>
            <w:tcBorders>
              <w:top w:val="single" w:sz="4" w:space="0" w:color="auto"/>
              <w:left w:val="single" w:sz="4" w:space="0" w:color="auto"/>
              <w:bottom w:val="single" w:sz="4" w:space="0" w:color="auto"/>
              <w:right w:val="single" w:sz="4" w:space="0" w:color="auto"/>
            </w:tcBorders>
          </w:tcPr>
          <w:p w14:paraId="54BA5DE0" w14:textId="20BECD41"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06537B45" w14:textId="77777777" w:rsidTr="00304F80">
        <w:tc>
          <w:tcPr>
            <w:tcW w:w="1576" w:type="dxa"/>
            <w:tcBorders>
              <w:top w:val="single" w:sz="4" w:space="0" w:color="auto"/>
              <w:left w:val="single" w:sz="4" w:space="0" w:color="auto"/>
              <w:bottom w:val="single" w:sz="4" w:space="0" w:color="auto"/>
              <w:right w:val="single" w:sz="4" w:space="0" w:color="auto"/>
            </w:tcBorders>
          </w:tcPr>
          <w:p w14:paraId="52D50B6E"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日野消防少年団への入団勧奨</w:t>
            </w:r>
          </w:p>
          <w:p w14:paraId="1101BD8E" w14:textId="52246C7A"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【日野消防署と連携】</w:t>
            </w:r>
          </w:p>
        </w:tc>
        <w:tc>
          <w:tcPr>
            <w:tcW w:w="5557" w:type="dxa"/>
            <w:tcBorders>
              <w:top w:val="single" w:sz="4" w:space="0" w:color="auto"/>
              <w:left w:val="single" w:sz="4" w:space="0" w:color="auto"/>
              <w:bottom w:val="single" w:sz="4" w:space="0" w:color="auto"/>
              <w:right w:val="single" w:sz="4" w:space="0" w:color="auto"/>
            </w:tcBorders>
          </w:tcPr>
          <w:p w14:paraId="0BD43049"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災害時にどう動けばよいのか自発的に考え、行動できる地域の子どもを増やす。</w:t>
            </w:r>
          </w:p>
          <w:p w14:paraId="664D0BAD"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「日野消防少年団」（小学2年生から中学生まで）</w:t>
            </w:r>
          </w:p>
          <w:p w14:paraId="34C5DDAA" w14:textId="77777777" w:rsidR="00CF6B14" w:rsidRPr="00AE6248" w:rsidRDefault="00CF6B14" w:rsidP="00CF6B14">
            <w:pPr>
              <w:ind w:leftChars="250" w:left="52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令和２年１月現在　42名の団員⇒増やす</w:t>
            </w:r>
          </w:p>
          <w:p w14:paraId="0AD1A843" w14:textId="25D5993A"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市内小中学校、市内公共施設、消防団詰所にてポスター掲示、リーフレット配布等を実施する。</w:t>
            </w:r>
          </w:p>
        </w:tc>
        <w:tc>
          <w:tcPr>
            <w:tcW w:w="1656" w:type="dxa"/>
            <w:tcBorders>
              <w:top w:val="single" w:sz="4" w:space="0" w:color="auto"/>
              <w:left w:val="single" w:sz="4" w:space="0" w:color="auto"/>
              <w:bottom w:val="single" w:sz="4" w:space="0" w:color="auto"/>
              <w:right w:val="single" w:sz="4" w:space="0" w:color="auto"/>
            </w:tcBorders>
          </w:tcPr>
          <w:p w14:paraId="0E641114" w14:textId="77777777" w:rsidR="00CF6B14" w:rsidRPr="00AE6248" w:rsidRDefault="00CF6B14"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2830C43E" w14:textId="2FEFD8ED"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tcPr>
          <w:p w14:paraId="71E55750" w14:textId="1F61B9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043BCAE0"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6C417246"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市民等への自助の備えの周知【日野消防署と連携】</w:t>
            </w:r>
          </w:p>
        </w:tc>
        <w:tc>
          <w:tcPr>
            <w:tcW w:w="5557" w:type="dxa"/>
            <w:tcBorders>
              <w:top w:val="single" w:sz="4" w:space="0" w:color="auto"/>
              <w:left w:val="single" w:sz="4" w:space="0" w:color="auto"/>
              <w:bottom w:val="single" w:sz="4" w:space="0" w:color="auto"/>
              <w:right w:val="single" w:sz="4" w:space="0" w:color="auto"/>
            </w:tcBorders>
            <w:hideMark/>
          </w:tcPr>
          <w:p w14:paraId="25C9C983"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市民や事業所へ防災出前講座等を行い、防災知識の普及・啓発を実施する。</w:t>
            </w:r>
          </w:p>
          <w:p w14:paraId="49447796" w14:textId="77777777" w:rsidR="00CF6B14" w:rsidRPr="00AE6248" w:rsidRDefault="00CF6B14" w:rsidP="00CF6B14">
            <w:pPr>
              <w:ind w:leftChars="100" w:left="210"/>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自助・共助の推進</w:t>
            </w:r>
          </w:p>
          <w:p w14:paraId="62AC9CE4" w14:textId="77777777" w:rsidR="00CF6B14" w:rsidRPr="00AE6248" w:rsidRDefault="00CF6B14" w:rsidP="00CF6B14">
            <w:pPr>
              <w:ind w:leftChars="100" w:left="210"/>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応急救護知識及び技術の普及</w:t>
            </w:r>
          </w:p>
          <w:p w14:paraId="130BCA25" w14:textId="77777777" w:rsidR="00CF6B14" w:rsidRPr="00AE6248" w:rsidRDefault="00CF6B14" w:rsidP="003B6063">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事業所の一斉帰宅の抑制等についての普及啓発</w:t>
            </w:r>
          </w:p>
          <w:p w14:paraId="4656B5D2"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事業所における事務機器等の転倒・落下・移動防止の促進</w:t>
            </w:r>
          </w:p>
          <w:p w14:paraId="078A24F7"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災害時のための備蓄の必要性の普及啓発（在宅避難に向けた食料・飲料水・携帯トイレ・トイレットペーパー等（最低３日間分、推奨１週間分））</w:t>
            </w:r>
          </w:p>
          <w:p w14:paraId="59B8CBE1"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lastRenderedPageBreak/>
              <w:t>・ 買い物や片付けなど日頃の暮らしの中でできる災害への備え</w:t>
            </w:r>
          </w:p>
          <w:p w14:paraId="217260C4"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自転車を安全に利用するための、適切な点検整備</w:t>
            </w:r>
          </w:p>
          <w:p w14:paraId="3BF6F381"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保険・共済等の生活再建に向けた事前の備え等の家庭での予防・安全対策</w:t>
            </w:r>
          </w:p>
          <w:p w14:paraId="0BE86D77"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ブロック塀等の倒壊防止対策の推進</w:t>
            </w:r>
          </w:p>
          <w:p w14:paraId="6EBC1A49"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東日本大震災等の災害教訓の伝承</w:t>
            </w:r>
          </w:p>
          <w:p w14:paraId="41495B3B"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高層建築物居住者に対する防火対策及び長周期地震動の危険性等に関する周知</w:t>
            </w:r>
          </w:p>
          <w:p w14:paraId="363DB1E3"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職員による防災出前講座のみならず、関係機関への協力依頼や事業委託を行う。</w:t>
            </w:r>
          </w:p>
        </w:tc>
        <w:tc>
          <w:tcPr>
            <w:tcW w:w="1656" w:type="dxa"/>
            <w:tcBorders>
              <w:top w:val="single" w:sz="4" w:space="0" w:color="auto"/>
              <w:left w:val="single" w:sz="4" w:space="0" w:color="auto"/>
              <w:bottom w:val="single" w:sz="4" w:space="0" w:color="auto"/>
              <w:right w:val="single" w:sz="4" w:space="0" w:color="auto"/>
            </w:tcBorders>
            <w:hideMark/>
          </w:tcPr>
          <w:p w14:paraId="77DE27EE" w14:textId="77777777" w:rsidR="00CF6B14" w:rsidRPr="00AE6248" w:rsidRDefault="00CF6B14"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lastRenderedPageBreak/>
              <w:t>総務部</w:t>
            </w:r>
          </w:p>
          <w:p w14:paraId="20AEC6D4" w14:textId="77777777"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6C0E861C"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5F89D105"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04E299AB"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普通救命講習等の実施</w:t>
            </w:r>
          </w:p>
          <w:p w14:paraId="042DE1A2"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noProof/>
              </w:rPr>
              <w:t>【日野消防署と連携】</w:t>
            </w:r>
          </w:p>
        </w:tc>
        <w:tc>
          <w:tcPr>
            <w:tcW w:w="5557" w:type="dxa"/>
            <w:tcBorders>
              <w:top w:val="single" w:sz="4" w:space="0" w:color="auto"/>
              <w:left w:val="single" w:sz="4" w:space="0" w:color="auto"/>
              <w:bottom w:val="single" w:sz="4" w:space="0" w:color="auto"/>
              <w:right w:val="single" w:sz="4" w:space="0" w:color="auto"/>
            </w:tcBorders>
            <w:hideMark/>
          </w:tcPr>
          <w:p w14:paraId="6F35B347"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応急手当やAED（自動体外式除細動器）の使用方法の訓練講習を実施する。</w:t>
            </w:r>
          </w:p>
          <w:p w14:paraId="7A2BAA2B"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・グループ、団体への出前講座の開催</w:t>
            </w:r>
          </w:p>
          <w:p w14:paraId="782C2BBA" w14:textId="77777777"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・応急救護訓練の実施</w:t>
            </w:r>
          </w:p>
          <w:p w14:paraId="5196855E"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受講者を募集するための広報を行う。</w:t>
            </w:r>
          </w:p>
        </w:tc>
        <w:tc>
          <w:tcPr>
            <w:tcW w:w="1656" w:type="dxa"/>
            <w:tcBorders>
              <w:top w:val="single" w:sz="4" w:space="0" w:color="auto"/>
              <w:left w:val="single" w:sz="4" w:space="0" w:color="auto"/>
              <w:bottom w:val="single" w:sz="4" w:space="0" w:color="auto"/>
              <w:right w:val="single" w:sz="4" w:space="0" w:color="auto"/>
            </w:tcBorders>
            <w:hideMark/>
          </w:tcPr>
          <w:p w14:paraId="1687384C" w14:textId="77777777" w:rsidR="00CF6B14" w:rsidRPr="00AE6248" w:rsidRDefault="00CF6B14" w:rsidP="00304F80">
            <w:pPr>
              <w:ind w:rightChars="-67" w:right="-141"/>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5C878A95" w14:textId="77777777"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56DC6133"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2E94C002" w14:textId="77777777" w:rsidTr="00304F80">
        <w:tc>
          <w:tcPr>
            <w:tcW w:w="1576" w:type="dxa"/>
            <w:tcBorders>
              <w:top w:val="single" w:sz="4" w:space="0" w:color="auto"/>
              <w:left w:val="single" w:sz="4" w:space="0" w:color="auto"/>
              <w:bottom w:val="single" w:sz="4" w:space="0" w:color="auto"/>
              <w:right w:val="single" w:sz="4" w:space="0" w:color="auto"/>
            </w:tcBorders>
            <w:hideMark/>
          </w:tcPr>
          <w:p w14:paraId="45249172"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AEDの設置</w:t>
            </w:r>
          </w:p>
        </w:tc>
        <w:tc>
          <w:tcPr>
            <w:tcW w:w="5557" w:type="dxa"/>
            <w:tcBorders>
              <w:top w:val="single" w:sz="4" w:space="0" w:color="auto"/>
              <w:left w:val="single" w:sz="4" w:space="0" w:color="auto"/>
              <w:bottom w:val="single" w:sz="4" w:space="0" w:color="auto"/>
              <w:right w:val="single" w:sz="4" w:space="0" w:color="auto"/>
            </w:tcBorders>
            <w:hideMark/>
          </w:tcPr>
          <w:p w14:paraId="26EC9A15"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○AEDを設置及び管理する。</w:t>
            </w:r>
          </w:p>
          <w:p w14:paraId="5DDFDF09" w14:textId="50354160" w:rsidR="00CF6B14" w:rsidRPr="00AE6248" w:rsidRDefault="00CF6B14" w:rsidP="00CF6B14">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・市内11</w:t>
            </w:r>
            <w:r w:rsidR="00252989">
              <w:rPr>
                <w:rFonts w:ascii="HG丸ｺﾞｼｯｸM-PRO" w:eastAsia="HG丸ｺﾞｼｯｸM-PRO" w:hAnsi="HG丸ｺﾞｼｯｸM-PRO" w:cs="Times New Roman" w:hint="eastAsia"/>
              </w:rPr>
              <w:t>2</w:t>
            </w:r>
            <w:r w:rsidRPr="00AE6248">
              <w:rPr>
                <w:rFonts w:ascii="HG丸ｺﾞｼｯｸM-PRO" w:eastAsia="HG丸ｺﾞｼｯｸM-PRO" w:hAnsi="HG丸ｺﾞｼｯｸM-PRO" w:cs="Times New Roman" w:hint="eastAsia"/>
              </w:rPr>
              <w:t>か所に設置（令和</w:t>
            </w:r>
            <w:r w:rsidR="00252989">
              <w:rPr>
                <w:rFonts w:ascii="HG丸ｺﾞｼｯｸM-PRO" w:eastAsia="HG丸ｺﾞｼｯｸM-PRO" w:hAnsi="HG丸ｺﾞｼｯｸM-PRO" w:cs="Times New Roman" w:hint="eastAsia"/>
              </w:rPr>
              <w:t>３</w:t>
            </w:r>
            <w:r w:rsidRPr="00AE6248">
              <w:rPr>
                <w:rFonts w:ascii="HG丸ｺﾞｼｯｸM-PRO" w:eastAsia="HG丸ｺﾞｼｯｸM-PRO" w:hAnsi="HG丸ｺﾞｼｯｸM-PRO" w:cs="Times New Roman" w:hint="eastAsia"/>
              </w:rPr>
              <w:t>年</w:t>
            </w:r>
            <w:r w:rsidR="00252989">
              <w:rPr>
                <w:rFonts w:ascii="HG丸ｺﾞｼｯｸM-PRO" w:eastAsia="HG丸ｺﾞｼｯｸM-PRO" w:hAnsi="HG丸ｺﾞｼｯｸM-PRO" w:cs="Times New Roman" w:hint="eastAsia"/>
              </w:rPr>
              <w:t>４月</w:t>
            </w:r>
            <w:r w:rsidRPr="00AE6248">
              <w:rPr>
                <w:rFonts w:ascii="HG丸ｺﾞｼｯｸM-PRO" w:eastAsia="HG丸ｺﾞｼｯｸM-PRO" w:hAnsi="HG丸ｺﾞｼｯｸM-PRO" w:cs="Times New Roman" w:hint="eastAsia"/>
              </w:rPr>
              <w:t>現在）</w:t>
            </w:r>
          </w:p>
          <w:p w14:paraId="707C3A14"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公共施設へのAED設置を推進する。</w:t>
            </w:r>
          </w:p>
        </w:tc>
        <w:tc>
          <w:tcPr>
            <w:tcW w:w="1656" w:type="dxa"/>
            <w:tcBorders>
              <w:top w:val="single" w:sz="4" w:space="0" w:color="auto"/>
              <w:left w:val="single" w:sz="4" w:space="0" w:color="auto"/>
              <w:bottom w:val="single" w:sz="4" w:space="0" w:color="auto"/>
              <w:right w:val="single" w:sz="4" w:space="0" w:color="auto"/>
            </w:tcBorders>
            <w:hideMark/>
          </w:tcPr>
          <w:p w14:paraId="68CCFAFD" w14:textId="77777777"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1AC5A124" w14:textId="77777777"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1" w:type="dxa"/>
            <w:tcBorders>
              <w:top w:val="single" w:sz="4" w:space="0" w:color="auto"/>
              <w:left w:val="single" w:sz="4" w:space="0" w:color="auto"/>
              <w:bottom w:val="single" w:sz="4" w:space="0" w:color="auto"/>
              <w:right w:val="single" w:sz="4" w:space="0" w:color="auto"/>
            </w:tcBorders>
            <w:hideMark/>
          </w:tcPr>
          <w:p w14:paraId="2AC3A4C4" w14:textId="77777777"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640F836F" w14:textId="77777777" w:rsidTr="00304F80">
        <w:tc>
          <w:tcPr>
            <w:tcW w:w="1576" w:type="dxa"/>
            <w:tcBorders>
              <w:top w:val="single" w:sz="4" w:space="0" w:color="auto"/>
              <w:left w:val="single" w:sz="4" w:space="0" w:color="auto"/>
              <w:bottom w:val="single" w:sz="4" w:space="0" w:color="auto"/>
              <w:right w:val="single" w:sz="4" w:space="0" w:color="auto"/>
            </w:tcBorders>
          </w:tcPr>
          <w:p w14:paraId="69AA8929" w14:textId="1F24A03C"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事業所防災力の向上支援</w:t>
            </w:r>
          </w:p>
        </w:tc>
        <w:tc>
          <w:tcPr>
            <w:tcW w:w="5557" w:type="dxa"/>
            <w:tcBorders>
              <w:top w:val="single" w:sz="4" w:space="0" w:color="auto"/>
              <w:left w:val="single" w:sz="4" w:space="0" w:color="auto"/>
              <w:bottom w:val="single" w:sz="4" w:space="0" w:color="auto"/>
              <w:right w:val="single" w:sz="4" w:space="0" w:color="auto"/>
            </w:tcBorders>
          </w:tcPr>
          <w:p w14:paraId="03080A44" w14:textId="77777777"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事業所相互間の協力体制及び事業所と地域の自主防災組織等との連携・災害協力協定の締結など、地域との協力体制づくりを推進する。</w:t>
            </w:r>
          </w:p>
          <w:p w14:paraId="667E81C2" w14:textId="77777777" w:rsidR="00CF6B14" w:rsidRPr="00AE6248" w:rsidRDefault="00CF6B14" w:rsidP="00CF6B14">
            <w:pPr>
              <w:ind w:leftChars="100" w:left="525" w:hangingChars="150" w:hanging="315"/>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広報紙等で、事業所相互間及び事業所と地域の自主防災組織等の連携の重要性について、モデルケースの紹介等広く啓発に努める。</w:t>
            </w:r>
          </w:p>
          <w:p w14:paraId="4E5CE334" w14:textId="1E44CC05"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地震発生時における施設の利用者等の安全確保や機械の停止等により被害の拡大防止を図るため、緊急地震速報受信装置等の積極的活用を図るよう周知する。</w:t>
            </w:r>
          </w:p>
        </w:tc>
        <w:tc>
          <w:tcPr>
            <w:tcW w:w="1656" w:type="dxa"/>
            <w:tcBorders>
              <w:top w:val="single" w:sz="4" w:space="0" w:color="auto"/>
              <w:left w:val="single" w:sz="4" w:space="0" w:color="auto"/>
              <w:bottom w:val="single" w:sz="4" w:space="0" w:color="auto"/>
              <w:right w:val="single" w:sz="4" w:space="0" w:color="auto"/>
            </w:tcBorders>
          </w:tcPr>
          <w:p w14:paraId="5C851EA7" w14:textId="107D7E2F"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総務部【防災安全課】</w:t>
            </w:r>
          </w:p>
        </w:tc>
        <w:tc>
          <w:tcPr>
            <w:tcW w:w="851" w:type="dxa"/>
            <w:tcBorders>
              <w:top w:val="single" w:sz="4" w:space="0" w:color="auto"/>
              <w:left w:val="single" w:sz="4" w:space="0" w:color="auto"/>
              <w:bottom w:val="single" w:sz="4" w:space="0" w:color="auto"/>
              <w:right w:val="single" w:sz="4" w:space="0" w:color="auto"/>
            </w:tcBorders>
          </w:tcPr>
          <w:p w14:paraId="79F5C18F" w14:textId="513EB85C"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5ADD1CCA" w14:textId="77777777" w:rsidTr="00304F80">
        <w:tc>
          <w:tcPr>
            <w:tcW w:w="1576" w:type="dxa"/>
            <w:tcBorders>
              <w:top w:val="single" w:sz="4" w:space="0" w:color="auto"/>
              <w:left w:val="single" w:sz="4" w:space="0" w:color="auto"/>
              <w:bottom w:val="single" w:sz="4" w:space="0" w:color="auto"/>
              <w:right w:val="single" w:sz="4" w:space="0" w:color="auto"/>
            </w:tcBorders>
          </w:tcPr>
          <w:p w14:paraId="54F0A19A" w14:textId="2619EACD" w:rsidR="00CF6B14" w:rsidRPr="00AE6248" w:rsidRDefault="00CF6B14" w:rsidP="005A51A1">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中小企業のBCP策定支援</w:t>
            </w:r>
          </w:p>
        </w:tc>
        <w:tc>
          <w:tcPr>
            <w:tcW w:w="5557" w:type="dxa"/>
            <w:tcBorders>
              <w:top w:val="single" w:sz="4" w:space="0" w:color="auto"/>
              <w:left w:val="single" w:sz="4" w:space="0" w:color="auto"/>
              <w:bottom w:val="single" w:sz="4" w:space="0" w:color="auto"/>
              <w:right w:val="single" w:sz="4" w:space="0" w:color="auto"/>
            </w:tcBorders>
          </w:tcPr>
          <w:p w14:paraId="2E7471E7" w14:textId="0BA27E18" w:rsidR="00CF6B14" w:rsidRPr="00AE6248" w:rsidRDefault="00CF6B14" w:rsidP="00CF6B14">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 xml:space="preserve">○ </w:t>
            </w:r>
            <w:r w:rsidR="005A51A1" w:rsidRPr="005A51A1">
              <w:rPr>
                <w:rFonts w:ascii="HG丸ｺﾞｼｯｸM-PRO" w:eastAsia="HG丸ｺﾞｼｯｸM-PRO" w:hAnsi="HG丸ｺﾞｼｯｸM-PRO" w:cs="Times New Roman" w:hint="eastAsia"/>
              </w:rPr>
              <w:t>国や都などが行うBCPに関する講座や助成金制度について市内事業者へ周知する。</w:t>
            </w:r>
          </w:p>
        </w:tc>
        <w:tc>
          <w:tcPr>
            <w:tcW w:w="1656" w:type="dxa"/>
            <w:tcBorders>
              <w:top w:val="single" w:sz="4" w:space="0" w:color="auto"/>
              <w:left w:val="single" w:sz="4" w:space="0" w:color="auto"/>
              <w:bottom w:val="single" w:sz="4" w:space="0" w:color="auto"/>
              <w:right w:val="single" w:sz="4" w:space="0" w:color="auto"/>
            </w:tcBorders>
          </w:tcPr>
          <w:p w14:paraId="44428668" w14:textId="594B70B3" w:rsidR="00CF6B14" w:rsidRPr="00AE6248" w:rsidRDefault="00CF6B14"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産業スポーツ部【産業振興課】</w:t>
            </w:r>
          </w:p>
        </w:tc>
        <w:tc>
          <w:tcPr>
            <w:tcW w:w="851" w:type="dxa"/>
            <w:tcBorders>
              <w:top w:val="single" w:sz="4" w:space="0" w:color="auto"/>
              <w:left w:val="single" w:sz="4" w:space="0" w:color="auto"/>
              <w:bottom w:val="single" w:sz="4" w:space="0" w:color="auto"/>
              <w:right w:val="single" w:sz="4" w:space="0" w:color="auto"/>
            </w:tcBorders>
          </w:tcPr>
          <w:p w14:paraId="472B154E" w14:textId="3E2F687B" w:rsidR="00CF6B14" w:rsidRPr="00AE6248" w:rsidRDefault="00CF6B14" w:rsidP="00CF6B14">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r w:rsidR="00AE6248" w:rsidRPr="00AE6248" w14:paraId="4A48C3A0" w14:textId="77777777" w:rsidTr="00304F80">
        <w:tc>
          <w:tcPr>
            <w:tcW w:w="1576" w:type="dxa"/>
            <w:tcBorders>
              <w:top w:val="single" w:sz="4" w:space="0" w:color="auto"/>
              <w:left w:val="single" w:sz="4" w:space="0" w:color="auto"/>
              <w:bottom w:val="single" w:sz="4" w:space="0" w:color="auto"/>
              <w:right w:val="single" w:sz="4" w:space="0" w:color="auto"/>
            </w:tcBorders>
          </w:tcPr>
          <w:p w14:paraId="7A50689E" w14:textId="780D6E24" w:rsidR="00044D1F" w:rsidRPr="00AE6248" w:rsidRDefault="00044D1F" w:rsidP="00044D1F">
            <w:pPr>
              <w:rPr>
                <w:rFonts w:ascii="HG丸ｺﾞｼｯｸM-PRO" w:eastAsia="HG丸ｺﾞｼｯｸM-PRO" w:hAnsi="HG丸ｺﾞｼｯｸM-PRO" w:cs="Times New Roman"/>
              </w:rPr>
            </w:pPr>
            <w:r w:rsidRPr="00AE6248">
              <w:rPr>
                <w:rFonts w:ascii="HG丸ｺﾞｼｯｸM-PRO" w:eastAsia="HG丸ｺﾞｼｯｸM-PRO" w:hAnsi="HG丸ｺﾞｼｯｸM-PRO" w:hint="eastAsia"/>
                <w:szCs w:val="21"/>
              </w:rPr>
              <w:t>防災研修の実施</w:t>
            </w:r>
          </w:p>
        </w:tc>
        <w:tc>
          <w:tcPr>
            <w:tcW w:w="5557" w:type="dxa"/>
            <w:tcBorders>
              <w:top w:val="single" w:sz="4" w:space="0" w:color="auto"/>
              <w:left w:val="single" w:sz="4" w:space="0" w:color="auto"/>
              <w:bottom w:val="single" w:sz="4" w:space="0" w:color="auto"/>
              <w:right w:val="single" w:sz="4" w:space="0" w:color="auto"/>
            </w:tcBorders>
          </w:tcPr>
          <w:p w14:paraId="36474F4B" w14:textId="77777777" w:rsidR="00044D1F" w:rsidRPr="00AE6248" w:rsidRDefault="00044D1F" w:rsidP="00044D1F">
            <w:pPr>
              <w:ind w:left="315" w:hangingChars="150" w:hanging="315"/>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w:t>
            </w:r>
            <w:r w:rsidRPr="00AE6248">
              <w:rPr>
                <w:rFonts w:ascii="HG丸ｺﾞｼｯｸM-PRO" w:eastAsia="HG丸ｺﾞｼｯｸM-PRO" w:hAnsi="HG丸ｺﾞｼｯｸM-PRO"/>
                <w:szCs w:val="21"/>
              </w:rPr>
              <w:t xml:space="preserve"> 危機管理啓発講演会を実施する。</w:t>
            </w:r>
          </w:p>
          <w:p w14:paraId="68B9BF98" w14:textId="77777777" w:rsidR="00044D1F" w:rsidRPr="00AE6248" w:rsidRDefault="00044D1F" w:rsidP="00044D1F">
            <w:pPr>
              <w:ind w:left="315" w:hangingChars="150" w:hanging="315"/>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w:t>
            </w:r>
            <w:r w:rsidRPr="00AE6248">
              <w:rPr>
                <w:rFonts w:ascii="HG丸ｺﾞｼｯｸM-PRO" w:eastAsia="HG丸ｺﾞｼｯｸM-PRO" w:hAnsi="HG丸ｺﾞｼｯｸM-PRO"/>
                <w:szCs w:val="21"/>
              </w:rPr>
              <w:t xml:space="preserve"> 職員の研修に防災に関するテーマを盛り込む。</w:t>
            </w:r>
          </w:p>
          <w:p w14:paraId="79CA742D" w14:textId="38F811C5" w:rsidR="00044D1F" w:rsidRPr="00AE6248" w:rsidRDefault="00044D1F" w:rsidP="00304F80">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hint="eastAsia"/>
                <w:szCs w:val="21"/>
              </w:rPr>
              <w:t>・ 新任研修、職場研修（情報分析等）、管理職研修等</w:t>
            </w:r>
          </w:p>
        </w:tc>
        <w:tc>
          <w:tcPr>
            <w:tcW w:w="1656" w:type="dxa"/>
            <w:tcBorders>
              <w:top w:val="single" w:sz="4" w:space="0" w:color="auto"/>
              <w:left w:val="single" w:sz="4" w:space="0" w:color="auto"/>
              <w:bottom w:val="single" w:sz="4" w:space="0" w:color="auto"/>
              <w:right w:val="single" w:sz="4" w:space="0" w:color="auto"/>
            </w:tcBorders>
          </w:tcPr>
          <w:p w14:paraId="1FCE8D75" w14:textId="77777777" w:rsidR="00044D1F" w:rsidRPr="00AE6248" w:rsidRDefault="00044D1F" w:rsidP="00304F80">
            <w:pPr>
              <w:ind w:rightChars="-67" w:right="-141"/>
              <w:jc w:val="left"/>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総務部</w:t>
            </w:r>
          </w:p>
          <w:p w14:paraId="521581A4" w14:textId="77777777" w:rsidR="00044D1F" w:rsidRPr="00AE6248" w:rsidRDefault="00044D1F" w:rsidP="00304F80">
            <w:pPr>
              <w:ind w:rightChars="-67" w:right="-141"/>
              <w:jc w:val="left"/>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【防災安全課】</w:t>
            </w:r>
          </w:p>
          <w:p w14:paraId="66D7C913" w14:textId="1E1B5D00" w:rsidR="00044D1F" w:rsidRPr="00AE6248" w:rsidRDefault="00044D1F" w:rsidP="00304F80">
            <w:pPr>
              <w:ind w:rightChars="-67" w:right="-141"/>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hint="eastAsia"/>
                <w:szCs w:val="21"/>
              </w:rPr>
              <w:t>【職員課】</w:t>
            </w:r>
          </w:p>
        </w:tc>
        <w:tc>
          <w:tcPr>
            <w:tcW w:w="851" w:type="dxa"/>
            <w:tcBorders>
              <w:top w:val="single" w:sz="4" w:space="0" w:color="auto"/>
              <w:left w:val="single" w:sz="4" w:space="0" w:color="auto"/>
              <w:bottom w:val="single" w:sz="4" w:space="0" w:color="auto"/>
              <w:right w:val="single" w:sz="4" w:space="0" w:color="auto"/>
            </w:tcBorders>
          </w:tcPr>
          <w:p w14:paraId="103E8EC6" w14:textId="77777777" w:rsidR="00044D1F" w:rsidRPr="00AE6248" w:rsidRDefault="00044D1F" w:rsidP="00044D1F">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継続</w:t>
            </w:r>
          </w:p>
          <w:p w14:paraId="7F49B8F0" w14:textId="4AF7F9FA" w:rsidR="00044D1F" w:rsidRPr="00AE6248" w:rsidRDefault="00044D1F" w:rsidP="00044D1F">
            <w:pPr>
              <w:rPr>
                <w:rFonts w:ascii="HG丸ｺﾞｼｯｸM-PRO" w:eastAsia="HG丸ｺﾞｼｯｸM-PRO" w:hAnsi="HG丸ｺﾞｼｯｸM-PRO" w:cs="Times New Roman"/>
              </w:rPr>
            </w:pPr>
          </w:p>
        </w:tc>
      </w:tr>
    </w:tbl>
    <w:p w14:paraId="1A3FE550" w14:textId="77777777" w:rsidR="00183BAC" w:rsidRPr="00AE6248" w:rsidRDefault="00183BAC" w:rsidP="00A72642">
      <w:pPr>
        <w:rPr>
          <w:kern w:val="0"/>
        </w:rPr>
      </w:pPr>
      <w:r w:rsidRPr="00AE6248">
        <w:rPr>
          <w:kern w:val="0"/>
        </w:rPr>
        <w:br w:type="page"/>
      </w:r>
    </w:p>
    <w:p w14:paraId="4A9AEBA7" w14:textId="652B6036" w:rsidR="00183BAC" w:rsidRPr="00AE6248" w:rsidRDefault="00183BAC" w:rsidP="00C32729">
      <w:pPr>
        <w:pStyle w:val="2"/>
      </w:pPr>
      <w:bookmarkStart w:id="20" w:name="_Toc79592030"/>
      <w:r w:rsidRPr="00AE6248">
        <w:rPr>
          <w:rFonts w:hint="eastAsia"/>
        </w:rPr>
        <w:lastRenderedPageBreak/>
        <w:t>第２節　自己備蓄の推進</w:t>
      </w:r>
      <w:bookmarkEnd w:id="20"/>
    </w:p>
    <w:p w14:paraId="731DBA75" w14:textId="57C06099" w:rsidR="00183BAC" w:rsidRDefault="00183BAC" w:rsidP="00283406">
      <w:pPr>
        <w:pStyle w:val="3"/>
      </w:pPr>
      <w:r w:rsidRPr="00AE6248">
        <w:rPr>
          <w:rFonts w:hint="eastAsia"/>
        </w:rPr>
        <w:t>Ⅰ．現在の状況</w:t>
      </w:r>
    </w:p>
    <w:p w14:paraId="6F76F208" w14:textId="11FB6D8C" w:rsidR="00283406" w:rsidRPr="00AE6248" w:rsidRDefault="00283406" w:rsidP="008A0C66">
      <w:pPr>
        <w:autoSpaceDE w:val="0"/>
        <w:autoSpaceDN w:val="0"/>
        <w:adjustRightInd w:val="0"/>
        <w:ind w:left="315" w:hangingChars="150" w:hanging="315"/>
        <w:rPr>
          <w:rFonts w:ascii="HG丸ｺﾞｼｯｸM-PRO" w:eastAsia="HG丸ｺﾞｼｯｸM-PRO" w:hAnsi="HG丸ｺﾞｼｯｸM-PRO"/>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ライフライン機能の停止、緊急輸送道路等の遮断等により、広域的な援助を受けるまでには、数日程度の期間</w:t>
      </w:r>
      <w:r>
        <w:rPr>
          <w:rFonts w:ascii="HG丸ｺﾞｼｯｸM-PRO" w:eastAsia="HG丸ｺﾞｼｯｸM-PRO" w:hAnsi="HG丸ｺﾞｼｯｸM-PRO" w:cs="ＭＳ 明朝" w:hint="eastAsia"/>
          <w:kern w:val="0"/>
          <w:szCs w:val="21"/>
        </w:rPr>
        <w:t>が想定される</w:t>
      </w:r>
      <w:r w:rsidRPr="00AE6248">
        <w:rPr>
          <w:rFonts w:ascii="HG丸ｺﾞｼｯｸM-PRO" w:eastAsia="HG丸ｺﾞｼｯｸM-PRO" w:hAnsi="HG丸ｺﾞｼｯｸM-PRO" w:cs="ＭＳ 明朝" w:hint="eastAsia"/>
          <w:kern w:val="0"/>
          <w:szCs w:val="21"/>
        </w:rPr>
        <w:t>。</w:t>
      </w:r>
    </w:p>
    <w:p w14:paraId="08E2425D" w14:textId="7F26B6DE" w:rsidR="00283406" w:rsidRDefault="00283406" w:rsidP="008A0C66">
      <w:pPr>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市は、広報紙等により、自己備蓄の推進について啓発</w:t>
      </w:r>
      <w:r>
        <w:rPr>
          <w:rFonts w:ascii="HG丸ｺﾞｼｯｸM-PRO" w:eastAsia="HG丸ｺﾞｼｯｸM-PRO" w:hAnsi="HG丸ｺﾞｼｯｸM-PRO" w:cs="ＭＳ 明朝" w:hint="eastAsia"/>
          <w:kern w:val="0"/>
          <w:szCs w:val="21"/>
        </w:rPr>
        <w:t>を行っている</w:t>
      </w:r>
      <w:r w:rsidRPr="00AE6248">
        <w:rPr>
          <w:rFonts w:ascii="HG丸ｺﾞｼｯｸM-PRO" w:eastAsia="HG丸ｺﾞｼｯｸM-PRO" w:hAnsi="HG丸ｺﾞｼｯｸM-PRO" w:cs="ＭＳ 明朝" w:hint="eastAsia"/>
          <w:kern w:val="0"/>
          <w:szCs w:val="21"/>
        </w:rPr>
        <w:t>。</w:t>
      </w:r>
    </w:p>
    <w:p w14:paraId="5DDD6280" w14:textId="77777777" w:rsidR="00283406" w:rsidRPr="008A0C66" w:rsidRDefault="00283406" w:rsidP="00283406"/>
    <w:p w14:paraId="568705BA" w14:textId="77777777" w:rsidR="00183BAC" w:rsidRPr="00AE6248" w:rsidRDefault="00183BAC" w:rsidP="00183BAC">
      <w:pPr>
        <w:pStyle w:val="3"/>
      </w:pPr>
      <w:r w:rsidRPr="00AE6248">
        <w:rPr>
          <w:rFonts w:hint="eastAsia"/>
        </w:rPr>
        <w:t>Ⅱ．課題</w:t>
      </w:r>
    </w:p>
    <w:p w14:paraId="57D498A7" w14:textId="6F2931ED" w:rsidR="005D171F" w:rsidRPr="008A0C66" w:rsidRDefault="005D171F"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sidRP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本市は、首都直下地震、立川断層地震等大規模地震の発生が予想されており、これら災害発生時にはライフライン機能の停止、飲料水や食料の流通断絶が想定される。</w:t>
      </w:r>
    </w:p>
    <w:p w14:paraId="4B4ACF62" w14:textId="560E16C5" w:rsidR="005D171F" w:rsidRPr="008A0C66" w:rsidRDefault="005D171F"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sidRP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市は、災害に備え、飲料水や食料、トイレ対策、各種資機材等の備蓄を進めているが、市の備蓄だけでは、十分な量を賄うことが困難である。</w:t>
      </w:r>
    </w:p>
    <w:p w14:paraId="0CE0B05B" w14:textId="7203544B" w:rsidR="00183BAC" w:rsidRPr="008A0C66" w:rsidRDefault="00183BAC"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sidRP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市民及び企業等は、在宅避難に向けた</w:t>
      </w:r>
      <w:r w:rsidR="005D171F" w:rsidRPr="008A0C66">
        <w:rPr>
          <w:rFonts w:ascii="HG丸ｺﾞｼｯｸM-PRO" w:eastAsia="HG丸ｺﾞｼｯｸM-PRO" w:hAnsi="HG丸ｺﾞｼｯｸM-PRO" w:cs="ＭＳ 明朝" w:hint="eastAsia"/>
          <w:kern w:val="0"/>
          <w:szCs w:val="21"/>
        </w:rPr>
        <w:t>食料、飲料水（目安は１人１日３リットル）</w:t>
      </w:r>
      <w:r w:rsidRPr="008A0C66">
        <w:rPr>
          <w:rFonts w:ascii="HG丸ｺﾞｼｯｸM-PRO" w:eastAsia="HG丸ｺﾞｼｯｸM-PRO" w:hAnsi="HG丸ｺﾞｼｯｸM-PRO" w:cs="ＭＳ 明朝" w:hint="eastAsia"/>
          <w:kern w:val="0"/>
          <w:szCs w:val="21"/>
        </w:rPr>
        <w:t>や生活用品を備える日常備蓄の実施（最低３日間分、推奨１週間分）が必要である。</w:t>
      </w:r>
    </w:p>
    <w:p w14:paraId="416E7D6A" w14:textId="61AAEC21" w:rsidR="005D171F" w:rsidRPr="008A0C66" w:rsidRDefault="005D171F"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sidRP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停電や避難に備えた非常持ち出し品等の準備が重要である。</w:t>
      </w:r>
    </w:p>
    <w:p w14:paraId="22DA4424" w14:textId="0951F45A" w:rsidR="00183BAC" w:rsidRPr="008A0C66" w:rsidRDefault="00183BAC"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sidRP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女性や要配慮者等は、避難生活の負担を軽減するために、その特性に応じた自己備蓄に取り組む必要がある。</w:t>
      </w:r>
    </w:p>
    <w:p w14:paraId="6A6A0EC5" w14:textId="77777777" w:rsidR="005D171F" w:rsidRPr="00AE6248" w:rsidRDefault="005D171F" w:rsidP="005D171F"/>
    <w:p w14:paraId="5DB2D6F0" w14:textId="77777777" w:rsidR="00183BAC" w:rsidRPr="00AE6248" w:rsidRDefault="00183BAC" w:rsidP="00183BAC">
      <w:pPr>
        <w:pStyle w:val="3"/>
      </w:pPr>
      <w:r w:rsidRPr="00AE6248">
        <w:rPr>
          <w:rFonts w:hint="eastAsia"/>
        </w:rPr>
        <w:t>Ⅲ．取り組みの方向</w:t>
      </w:r>
    </w:p>
    <w:p w14:paraId="30EC9DCA" w14:textId="635A23E7" w:rsidR="00183BAC" w:rsidRPr="00AE6248" w:rsidRDefault="00183BAC" w:rsidP="004411A5">
      <w:pPr>
        <w:pStyle w:val="4"/>
      </w:pPr>
      <w:r w:rsidRPr="00AE6248">
        <w:rPr>
          <w:rFonts w:hint="eastAsia"/>
        </w:rPr>
        <w:t>第１</w:t>
      </w:r>
      <w:r w:rsidR="005D171F" w:rsidRPr="00AE6248">
        <w:rPr>
          <w:rFonts w:hint="eastAsia"/>
        </w:rPr>
        <w:t xml:space="preserve">　</w:t>
      </w:r>
      <w:r w:rsidRPr="00AE6248">
        <w:rPr>
          <w:rFonts w:hint="eastAsia"/>
        </w:rPr>
        <w:t>自己備蓄の推進</w:t>
      </w:r>
    </w:p>
    <w:p w14:paraId="006E17BE" w14:textId="626D5109" w:rsidR="00183BAC"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00183BAC" w:rsidRPr="008A0C66">
        <w:rPr>
          <w:rFonts w:ascii="HG丸ｺﾞｼｯｸM-PRO" w:eastAsia="HG丸ｺﾞｼｯｸM-PRO" w:hAnsi="HG丸ｺﾞｼｯｸM-PRO" w:cs="ＭＳ 明朝" w:hint="eastAsia"/>
          <w:kern w:val="0"/>
          <w:szCs w:val="21"/>
        </w:rPr>
        <w:t>市は、広報紙や防災研修会等を通じ、市民及び企業等に対し自己備蓄の重要性、公的援助の限界等について周知し、自主防災組織と連携し、自己備蓄の積極的な確保の周知を図る。</w:t>
      </w:r>
    </w:p>
    <w:p w14:paraId="1A9180D5" w14:textId="77777777" w:rsidR="00183BAC" w:rsidRPr="00AE6248" w:rsidRDefault="00183BAC" w:rsidP="00183BAC">
      <w:pPr>
        <w:pStyle w:val="14"/>
        <w:ind w:leftChars="0" w:left="0"/>
        <w:rPr>
          <w:color w:val="auto"/>
        </w:rPr>
      </w:pPr>
    </w:p>
    <w:p w14:paraId="5B0836AF" w14:textId="77777777" w:rsidR="00183BAC" w:rsidRPr="00AE6248" w:rsidRDefault="00183BAC" w:rsidP="00183BAC">
      <w:pPr>
        <w:pStyle w:val="5"/>
        <w:rPr>
          <w:color w:val="auto"/>
        </w:rPr>
      </w:pPr>
      <w:r w:rsidRPr="00AE6248">
        <w:rPr>
          <w:rFonts w:cs="ＭＳ ゴシック" w:hint="eastAsia"/>
          <w:color w:val="auto"/>
        </w:rPr>
        <w:t>１　主な自己備蓄（</w:t>
      </w:r>
      <w:r w:rsidRPr="00AE6248">
        <w:rPr>
          <w:rFonts w:hint="eastAsia"/>
          <w:color w:val="auto"/>
        </w:rPr>
        <w:t>３日分以上の備蓄を確保）</w:t>
      </w:r>
    </w:p>
    <w:tbl>
      <w:tblPr>
        <w:tblStyle w:val="aa"/>
        <w:tblW w:w="0" w:type="auto"/>
        <w:tblInd w:w="210" w:type="dxa"/>
        <w:tblLook w:val="04A0" w:firstRow="1" w:lastRow="0" w:firstColumn="1" w:lastColumn="0" w:noHBand="0" w:noVBand="1"/>
      </w:tblPr>
      <w:tblGrid>
        <w:gridCol w:w="9526"/>
      </w:tblGrid>
      <w:tr w:rsidR="00183BAC" w:rsidRPr="00AE6248" w14:paraId="17923B2B" w14:textId="77777777" w:rsidTr="00190F62">
        <w:tc>
          <w:tcPr>
            <w:tcW w:w="9532" w:type="dxa"/>
          </w:tcPr>
          <w:p w14:paraId="6526AB9B" w14:textId="77777777" w:rsidR="00183BAC" w:rsidRPr="00AE6248" w:rsidRDefault="00183BAC" w:rsidP="00190F62">
            <w:pPr>
              <w:pStyle w:val="25"/>
              <w:ind w:leftChars="100" w:left="420"/>
              <w:rPr>
                <w:color w:val="auto"/>
              </w:rPr>
            </w:pPr>
            <w:r w:rsidRPr="00AE6248">
              <w:rPr>
                <w:rFonts w:hint="eastAsia"/>
                <w:color w:val="auto"/>
              </w:rPr>
              <w:t>ア</w:t>
            </w:r>
            <w:r w:rsidRPr="00AE6248">
              <w:rPr>
                <w:color w:val="auto"/>
              </w:rPr>
              <w:t xml:space="preserve"> </w:t>
            </w:r>
            <w:r w:rsidRPr="00AE6248">
              <w:rPr>
                <w:rFonts w:hint="eastAsia"/>
                <w:color w:val="auto"/>
              </w:rPr>
              <w:t>飲料水　　イ 食料　　ウ 携帯トイレ　　エ トイレットペーパー</w:t>
            </w:r>
          </w:p>
        </w:tc>
      </w:tr>
    </w:tbl>
    <w:p w14:paraId="5FF49CA3" w14:textId="77777777" w:rsidR="00183BAC" w:rsidRPr="00AE6248" w:rsidRDefault="00183BAC" w:rsidP="00183BAC">
      <w:pPr>
        <w:autoSpaceDE w:val="0"/>
        <w:autoSpaceDN w:val="0"/>
        <w:adjustRightInd w:val="0"/>
        <w:ind w:firstLineChars="270" w:firstLine="567"/>
        <w:rPr>
          <w:rFonts w:ascii="Meiryo UI" w:eastAsia="Meiryo UI" w:hAnsi="Meiryo UI" w:cs="‚l‚r –¾’©"/>
          <w:kern w:val="0"/>
          <w:szCs w:val="21"/>
        </w:rPr>
      </w:pPr>
    </w:p>
    <w:p w14:paraId="462A0603" w14:textId="77777777" w:rsidR="00183BAC" w:rsidRPr="00AE6248" w:rsidRDefault="00183BAC" w:rsidP="00183BAC">
      <w:pPr>
        <w:pStyle w:val="5"/>
        <w:rPr>
          <w:color w:val="auto"/>
        </w:rPr>
      </w:pPr>
      <w:r w:rsidRPr="00AE6248">
        <w:rPr>
          <w:rFonts w:hint="eastAsia"/>
          <w:color w:val="auto"/>
        </w:rPr>
        <w:t>２　主な非常時持出品</w:t>
      </w:r>
    </w:p>
    <w:tbl>
      <w:tblPr>
        <w:tblStyle w:val="aa"/>
        <w:tblW w:w="0" w:type="auto"/>
        <w:tblInd w:w="210" w:type="dxa"/>
        <w:tblLook w:val="04A0" w:firstRow="1" w:lastRow="0" w:firstColumn="1" w:lastColumn="0" w:noHBand="0" w:noVBand="1"/>
      </w:tblPr>
      <w:tblGrid>
        <w:gridCol w:w="4460"/>
        <w:gridCol w:w="5066"/>
      </w:tblGrid>
      <w:tr w:rsidR="00183BAC" w:rsidRPr="00AE6248" w14:paraId="4DC93FEF" w14:textId="77777777" w:rsidTr="00190F62">
        <w:tc>
          <w:tcPr>
            <w:tcW w:w="4463" w:type="dxa"/>
            <w:tcBorders>
              <w:right w:val="nil"/>
            </w:tcBorders>
          </w:tcPr>
          <w:p w14:paraId="5535710A" w14:textId="77777777" w:rsidR="00183BAC" w:rsidRPr="00AE6248" w:rsidRDefault="00183BAC" w:rsidP="00190F62">
            <w:pPr>
              <w:pStyle w:val="25"/>
              <w:rPr>
                <w:color w:val="auto"/>
              </w:rPr>
            </w:pPr>
            <w:r w:rsidRPr="00AE6248">
              <w:rPr>
                <w:rFonts w:hint="eastAsia"/>
                <w:color w:val="auto"/>
              </w:rPr>
              <w:t>ア 貴重品（現金、身分証明書、通帳類、健康保険証、免許証、印鑑等）</w:t>
            </w:r>
          </w:p>
          <w:p w14:paraId="7E3E5F33" w14:textId="77777777" w:rsidR="00183BAC" w:rsidRPr="00AE6248" w:rsidRDefault="00183BAC" w:rsidP="00190F62">
            <w:pPr>
              <w:pStyle w:val="25"/>
              <w:rPr>
                <w:color w:val="auto"/>
              </w:rPr>
            </w:pPr>
            <w:r w:rsidRPr="00AE6248">
              <w:rPr>
                <w:rFonts w:hint="eastAsia"/>
                <w:color w:val="auto"/>
              </w:rPr>
              <w:t>イ 携帯電話、充電器</w:t>
            </w:r>
          </w:p>
          <w:p w14:paraId="39D72E2D" w14:textId="77777777" w:rsidR="00183BAC" w:rsidRPr="00AE6248" w:rsidRDefault="00183BAC" w:rsidP="00190F62">
            <w:pPr>
              <w:pStyle w:val="25"/>
              <w:rPr>
                <w:color w:val="auto"/>
              </w:rPr>
            </w:pPr>
            <w:r w:rsidRPr="00AE6248">
              <w:rPr>
                <w:rFonts w:hint="eastAsia"/>
                <w:color w:val="auto"/>
              </w:rPr>
              <w:t>ウ 救急用品（持病のある方は常備薬、お薬手帳等）</w:t>
            </w:r>
          </w:p>
          <w:p w14:paraId="0F133790" w14:textId="77777777" w:rsidR="00183BAC" w:rsidRPr="00AE6248" w:rsidRDefault="00183BAC" w:rsidP="00190F62">
            <w:pPr>
              <w:pStyle w:val="25"/>
              <w:rPr>
                <w:color w:val="auto"/>
              </w:rPr>
            </w:pPr>
            <w:r w:rsidRPr="00AE6248">
              <w:rPr>
                <w:rFonts w:hint="eastAsia"/>
                <w:color w:val="auto"/>
              </w:rPr>
              <w:t>エ 予備眼鏡、コンタクトレンズ（洗浄液含む）</w:t>
            </w:r>
          </w:p>
          <w:p w14:paraId="6F47402A" w14:textId="77777777" w:rsidR="00183BAC" w:rsidRPr="00AE6248" w:rsidRDefault="00183BAC" w:rsidP="00190F62">
            <w:pPr>
              <w:pStyle w:val="25"/>
              <w:rPr>
                <w:color w:val="auto"/>
              </w:rPr>
            </w:pPr>
            <w:r w:rsidRPr="00AE6248">
              <w:rPr>
                <w:rFonts w:hint="eastAsia"/>
                <w:color w:val="auto"/>
              </w:rPr>
              <w:t>オ 飲料水・簡易的な食料（チョコレート、キャンディ等）</w:t>
            </w:r>
          </w:p>
        </w:tc>
        <w:tc>
          <w:tcPr>
            <w:tcW w:w="5069" w:type="dxa"/>
            <w:tcBorders>
              <w:left w:val="nil"/>
            </w:tcBorders>
          </w:tcPr>
          <w:p w14:paraId="1B757595" w14:textId="77777777" w:rsidR="00183BAC" w:rsidRPr="00AE6248" w:rsidRDefault="00183BAC" w:rsidP="00190F62">
            <w:pPr>
              <w:pStyle w:val="25"/>
              <w:ind w:leftChars="100" w:left="420"/>
              <w:rPr>
                <w:color w:val="auto"/>
              </w:rPr>
            </w:pPr>
            <w:r w:rsidRPr="00AE6248">
              <w:rPr>
                <w:rFonts w:hint="eastAsia"/>
                <w:color w:val="auto"/>
              </w:rPr>
              <w:t>カ タオル、ティッシュペーパー、ウェットティッシュ、マスク、消毒用アルコール</w:t>
            </w:r>
          </w:p>
          <w:p w14:paraId="042CA562" w14:textId="77777777" w:rsidR="00183BAC" w:rsidRPr="00AE6248" w:rsidRDefault="00183BAC" w:rsidP="00190F62">
            <w:pPr>
              <w:pStyle w:val="25"/>
              <w:ind w:leftChars="100" w:left="420" w:rightChars="100" w:right="210"/>
              <w:rPr>
                <w:color w:val="auto"/>
              </w:rPr>
            </w:pPr>
            <w:r w:rsidRPr="00AE6248">
              <w:rPr>
                <w:rFonts w:hint="eastAsia"/>
                <w:color w:val="auto"/>
              </w:rPr>
              <w:t>キ 歯ブラシ（歯磨き用ガム等）、洗面用具</w:t>
            </w:r>
          </w:p>
          <w:p w14:paraId="3FD14252" w14:textId="77777777" w:rsidR="00183BAC" w:rsidRPr="00AE6248" w:rsidRDefault="00183BAC" w:rsidP="00190F62">
            <w:pPr>
              <w:pStyle w:val="25"/>
              <w:ind w:leftChars="100" w:left="420" w:rightChars="100" w:right="210"/>
              <w:rPr>
                <w:color w:val="auto"/>
              </w:rPr>
            </w:pPr>
            <w:r w:rsidRPr="00AE6248">
              <w:rPr>
                <w:rFonts w:hint="eastAsia"/>
                <w:color w:val="auto"/>
              </w:rPr>
              <w:t>ク 着替え、下着等</w:t>
            </w:r>
          </w:p>
          <w:p w14:paraId="59EA1396" w14:textId="77777777" w:rsidR="00183BAC" w:rsidRPr="00AE6248" w:rsidRDefault="00183BAC" w:rsidP="00190F62">
            <w:pPr>
              <w:pStyle w:val="25"/>
              <w:ind w:leftChars="100" w:left="420"/>
              <w:rPr>
                <w:color w:val="auto"/>
              </w:rPr>
            </w:pPr>
            <w:r w:rsidRPr="00AE6248">
              <w:rPr>
                <w:rFonts w:hint="eastAsia"/>
                <w:color w:val="auto"/>
              </w:rPr>
              <w:t>ケ ホイッスル</w:t>
            </w:r>
          </w:p>
          <w:p w14:paraId="03FE4C7E" w14:textId="77777777" w:rsidR="00183BAC" w:rsidRPr="00AE6248" w:rsidRDefault="00183BAC" w:rsidP="00190F62">
            <w:pPr>
              <w:pStyle w:val="25"/>
              <w:ind w:leftChars="100" w:left="420"/>
              <w:rPr>
                <w:color w:val="auto"/>
              </w:rPr>
            </w:pPr>
            <w:r w:rsidRPr="00AE6248">
              <w:rPr>
                <w:rFonts w:hint="eastAsia"/>
                <w:color w:val="auto"/>
              </w:rPr>
              <w:t>コ 上履き、ポリ袋</w:t>
            </w:r>
          </w:p>
        </w:tc>
      </w:tr>
    </w:tbl>
    <w:p w14:paraId="3CA69C93" w14:textId="77777777" w:rsidR="00183BAC" w:rsidRPr="00AE6248" w:rsidRDefault="00183BAC" w:rsidP="00183BAC">
      <w:pPr>
        <w:rPr>
          <w:rFonts w:ascii="Meiryo UI" w:eastAsia="Meiryo UI" w:hAnsi="Meiryo UI"/>
        </w:rPr>
      </w:pPr>
    </w:p>
    <w:p w14:paraId="5ED18AB1" w14:textId="77777777" w:rsidR="00183BAC" w:rsidRPr="00AE6248" w:rsidRDefault="00183BAC" w:rsidP="00183BAC">
      <w:pPr>
        <w:pStyle w:val="5"/>
        <w:rPr>
          <w:color w:val="auto"/>
        </w:rPr>
      </w:pPr>
      <w:r w:rsidRPr="00AE6248">
        <w:rPr>
          <w:rFonts w:hint="eastAsia"/>
          <w:color w:val="auto"/>
        </w:rPr>
        <w:t>３　その他の主な非常時持出品</w:t>
      </w:r>
    </w:p>
    <w:p w14:paraId="27C29998" w14:textId="2DC6F68C" w:rsidR="00183BAC"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lastRenderedPageBreak/>
        <w:t>○</w:t>
      </w:r>
      <w:r>
        <w:rPr>
          <w:rFonts w:ascii="HG丸ｺﾞｼｯｸM-PRO" w:eastAsia="HG丸ｺﾞｼｯｸM-PRO" w:hAnsi="HG丸ｺﾞｼｯｸM-PRO" w:cs="ＭＳ 明朝"/>
          <w:kern w:val="0"/>
          <w:szCs w:val="21"/>
        </w:rPr>
        <w:t xml:space="preserve"> </w:t>
      </w:r>
      <w:r w:rsidR="00183BAC" w:rsidRPr="008A0C66">
        <w:rPr>
          <w:rFonts w:ascii="HG丸ｺﾞｼｯｸM-PRO" w:eastAsia="HG丸ｺﾞｼｯｸM-PRO" w:hAnsi="HG丸ｺﾞｼｯｸM-PRO" w:cs="ＭＳ 明朝" w:hint="eastAsia"/>
          <w:kern w:val="0"/>
          <w:szCs w:val="21"/>
        </w:rPr>
        <w:t>女性や要配慮者等は、避難生活を送る上で必要な持出品を準備しておくことで、避難生活の負担を軽減できる。また、食物アレルギーの方も、自分に適した食料を普段から備蓄しておくことで、避難生活の負担を軽減できる。ペットを連れた避難生活においては、ケージやペットフード等を事前に準備する等、他の避難者に十分に配慮する必要がある。</w:t>
      </w:r>
    </w:p>
    <w:tbl>
      <w:tblPr>
        <w:tblStyle w:val="aa"/>
        <w:tblW w:w="0" w:type="auto"/>
        <w:tblInd w:w="210" w:type="dxa"/>
        <w:tblLook w:val="04A0" w:firstRow="1" w:lastRow="0" w:firstColumn="1" w:lastColumn="0" w:noHBand="0" w:noVBand="1"/>
      </w:tblPr>
      <w:tblGrid>
        <w:gridCol w:w="4602"/>
        <w:gridCol w:w="4924"/>
      </w:tblGrid>
      <w:tr w:rsidR="00304F80" w:rsidRPr="00AE6248" w14:paraId="7A470757" w14:textId="77777777" w:rsidTr="00190F62">
        <w:tc>
          <w:tcPr>
            <w:tcW w:w="4605" w:type="dxa"/>
            <w:tcBorders>
              <w:right w:val="nil"/>
            </w:tcBorders>
          </w:tcPr>
          <w:p w14:paraId="0D672A6B" w14:textId="77777777" w:rsidR="00304F80" w:rsidRPr="00FF100B" w:rsidRDefault="00304F80" w:rsidP="00304F80">
            <w:pPr>
              <w:pStyle w:val="25"/>
              <w:rPr>
                <w:color w:val="auto"/>
              </w:rPr>
            </w:pPr>
            <w:r>
              <w:rPr>
                <w:rFonts w:hint="eastAsia"/>
                <w:color w:val="auto"/>
              </w:rPr>
              <w:t>（１）女性</w:t>
            </w:r>
          </w:p>
          <w:p w14:paraId="49D2F834" w14:textId="77777777" w:rsidR="00304F80" w:rsidRPr="00FF100B" w:rsidRDefault="00304F80" w:rsidP="00304F80">
            <w:pPr>
              <w:pStyle w:val="25"/>
              <w:ind w:leftChars="100" w:left="420"/>
              <w:rPr>
                <w:color w:val="auto"/>
              </w:rPr>
            </w:pPr>
            <w:r w:rsidRPr="00FF100B">
              <w:rPr>
                <w:rFonts w:hint="eastAsia"/>
                <w:color w:val="auto"/>
              </w:rPr>
              <w:t>ア</w:t>
            </w:r>
            <w:r w:rsidRPr="00FF100B">
              <w:rPr>
                <w:color w:val="auto"/>
              </w:rPr>
              <w:t xml:space="preserve"> </w:t>
            </w:r>
            <w:r w:rsidRPr="00FF100B">
              <w:rPr>
                <w:rFonts w:hint="eastAsia"/>
                <w:color w:val="auto"/>
              </w:rPr>
              <w:t>生理用品</w:t>
            </w:r>
          </w:p>
          <w:p w14:paraId="3D88B89C" w14:textId="77777777" w:rsidR="00304F80" w:rsidRPr="00FF100B" w:rsidRDefault="00304F80" w:rsidP="00304F80">
            <w:pPr>
              <w:pStyle w:val="25"/>
              <w:ind w:leftChars="100" w:left="420" w:rightChars="100" w:right="210"/>
              <w:rPr>
                <w:color w:val="auto"/>
              </w:rPr>
            </w:pPr>
            <w:r w:rsidRPr="00FF100B">
              <w:rPr>
                <w:rFonts w:hint="eastAsia"/>
                <w:color w:val="auto"/>
              </w:rPr>
              <w:t>イ</w:t>
            </w:r>
            <w:r w:rsidRPr="00FF100B">
              <w:rPr>
                <w:color w:val="auto"/>
              </w:rPr>
              <w:t xml:space="preserve"> </w:t>
            </w:r>
            <w:r w:rsidRPr="00FF100B">
              <w:rPr>
                <w:rFonts w:hint="eastAsia"/>
                <w:color w:val="auto"/>
              </w:rPr>
              <w:t>化粧水、乳液、保湿クリーム</w:t>
            </w:r>
          </w:p>
          <w:p w14:paraId="411F0AB8" w14:textId="77777777" w:rsidR="00304F80" w:rsidRPr="00FF100B" w:rsidRDefault="00304F80" w:rsidP="00304F80">
            <w:pPr>
              <w:pStyle w:val="25"/>
              <w:ind w:leftChars="100" w:left="420" w:rightChars="100" w:right="210"/>
              <w:rPr>
                <w:color w:val="auto"/>
              </w:rPr>
            </w:pPr>
            <w:r w:rsidRPr="00FF100B">
              <w:rPr>
                <w:rFonts w:hint="eastAsia"/>
                <w:color w:val="auto"/>
              </w:rPr>
              <w:t>ウ</w:t>
            </w:r>
            <w:r w:rsidRPr="00FF100B">
              <w:rPr>
                <w:color w:val="auto"/>
              </w:rPr>
              <w:t xml:space="preserve"> </w:t>
            </w:r>
            <w:r w:rsidRPr="00FF100B">
              <w:rPr>
                <w:rFonts w:hint="eastAsia"/>
                <w:color w:val="auto"/>
              </w:rPr>
              <w:t>下着、おりものシート</w:t>
            </w:r>
          </w:p>
          <w:p w14:paraId="5EEB0AB6" w14:textId="77777777" w:rsidR="00304F80" w:rsidRPr="00FF100B" w:rsidRDefault="00304F80" w:rsidP="00304F80">
            <w:pPr>
              <w:pStyle w:val="25"/>
              <w:ind w:leftChars="100" w:left="420"/>
              <w:rPr>
                <w:color w:val="auto"/>
              </w:rPr>
            </w:pPr>
            <w:r w:rsidRPr="00FF100B">
              <w:rPr>
                <w:rFonts w:hint="eastAsia"/>
                <w:color w:val="auto"/>
              </w:rPr>
              <w:t>エ</w:t>
            </w:r>
            <w:r w:rsidRPr="00FF100B">
              <w:rPr>
                <w:color w:val="auto"/>
              </w:rPr>
              <w:t xml:space="preserve"> </w:t>
            </w:r>
            <w:r w:rsidRPr="00FF100B">
              <w:rPr>
                <w:rFonts w:hint="eastAsia"/>
                <w:color w:val="auto"/>
              </w:rPr>
              <w:t>携帯用ビデ</w:t>
            </w:r>
          </w:p>
          <w:p w14:paraId="7A06C819" w14:textId="77777777" w:rsidR="00304F80" w:rsidRPr="00FF100B" w:rsidRDefault="00304F80" w:rsidP="00304F80">
            <w:pPr>
              <w:pStyle w:val="25"/>
              <w:rPr>
                <w:color w:val="auto"/>
              </w:rPr>
            </w:pPr>
            <w:r>
              <w:rPr>
                <w:rFonts w:hint="eastAsia"/>
                <w:color w:val="auto"/>
              </w:rPr>
              <w:t>（２）</w:t>
            </w:r>
            <w:r w:rsidRPr="00FF100B">
              <w:rPr>
                <w:rFonts w:hint="eastAsia"/>
                <w:color w:val="auto"/>
              </w:rPr>
              <w:t>妊産婦及び乳幼児</w:t>
            </w:r>
          </w:p>
          <w:p w14:paraId="71375B11" w14:textId="77777777" w:rsidR="00304F80" w:rsidRPr="00FF100B" w:rsidRDefault="00304F80" w:rsidP="00304F80">
            <w:pPr>
              <w:pStyle w:val="25"/>
              <w:ind w:leftChars="100" w:left="420"/>
              <w:rPr>
                <w:color w:val="auto"/>
              </w:rPr>
            </w:pPr>
            <w:r w:rsidRPr="00FF100B">
              <w:rPr>
                <w:rFonts w:hint="eastAsia"/>
                <w:color w:val="auto"/>
              </w:rPr>
              <w:t>ア</w:t>
            </w:r>
            <w:r w:rsidRPr="00FF100B">
              <w:rPr>
                <w:color w:val="auto"/>
              </w:rPr>
              <w:t xml:space="preserve"> </w:t>
            </w:r>
            <w:r w:rsidRPr="00FF100B">
              <w:rPr>
                <w:rFonts w:hint="eastAsia"/>
                <w:color w:val="auto"/>
              </w:rPr>
              <w:t>おむつ</w:t>
            </w:r>
          </w:p>
          <w:p w14:paraId="73ADA245" w14:textId="77777777" w:rsidR="00304F80" w:rsidRPr="00FF100B" w:rsidRDefault="00304F80" w:rsidP="00304F80">
            <w:pPr>
              <w:pStyle w:val="25"/>
              <w:ind w:leftChars="100" w:left="420" w:rightChars="100" w:right="210"/>
              <w:rPr>
                <w:color w:val="auto"/>
              </w:rPr>
            </w:pPr>
            <w:r w:rsidRPr="00FF100B">
              <w:rPr>
                <w:rFonts w:hint="eastAsia"/>
                <w:color w:val="auto"/>
              </w:rPr>
              <w:t>イ</w:t>
            </w:r>
            <w:r w:rsidRPr="00FF100B">
              <w:rPr>
                <w:color w:val="auto"/>
              </w:rPr>
              <w:t xml:space="preserve"> </w:t>
            </w:r>
            <w:r w:rsidRPr="00FF100B">
              <w:rPr>
                <w:rFonts w:hint="eastAsia"/>
                <w:color w:val="auto"/>
              </w:rPr>
              <w:t>離乳食、粉ミルク</w:t>
            </w:r>
          </w:p>
          <w:p w14:paraId="67371E16" w14:textId="77777777" w:rsidR="00304F80" w:rsidRPr="00FF100B" w:rsidRDefault="00304F80" w:rsidP="00304F80">
            <w:pPr>
              <w:pStyle w:val="25"/>
              <w:ind w:leftChars="100" w:left="420" w:rightChars="100" w:right="210"/>
              <w:rPr>
                <w:color w:val="auto"/>
              </w:rPr>
            </w:pPr>
            <w:r w:rsidRPr="00FF100B">
              <w:rPr>
                <w:rFonts w:hint="eastAsia"/>
                <w:color w:val="auto"/>
              </w:rPr>
              <w:t>ウ</w:t>
            </w:r>
            <w:r w:rsidRPr="00FF100B">
              <w:rPr>
                <w:color w:val="auto"/>
              </w:rPr>
              <w:t xml:space="preserve"> </w:t>
            </w:r>
            <w:r w:rsidRPr="00FF100B">
              <w:rPr>
                <w:rFonts w:hint="eastAsia"/>
                <w:color w:val="auto"/>
              </w:rPr>
              <w:t>授乳カバー、授乳ケープ（乳児用ブランケット）</w:t>
            </w:r>
          </w:p>
          <w:p w14:paraId="488A16EC" w14:textId="77777777" w:rsidR="00304F80" w:rsidRPr="00FF100B" w:rsidRDefault="00304F80" w:rsidP="00304F80">
            <w:pPr>
              <w:pStyle w:val="25"/>
              <w:ind w:leftChars="100" w:left="420" w:rightChars="100" w:right="210"/>
              <w:rPr>
                <w:color w:val="auto"/>
              </w:rPr>
            </w:pPr>
            <w:r w:rsidRPr="00FF100B">
              <w:rPr>
                <w:rFonts w:hint="eastAsia"/>
                <w:color w:val="auto"/>
              </w:rPr>
              <w:t>エ</w:t>
            </w:r>
            <w:r w:rsidRPr="00FF100B">
              <w:rPr>
                <w:color w:val="auto"/>
              </w:rPr>
              <w:t xml:space="preserve"> </w:t>
            </w:r>
            <w:r w:rsidRPr="00FF100B">
              <w:rPr>
                <w:rFonts w:hint="eastAsia"/>
                <w:color w:val="auto"/>
              </w:rPr>
              <w:t>ほ乳瓶</w:t>
            </w:r>
          </w:p>
          <w:p w14:paraId="749E28E8" w14:textId="77777777" w:rsidR="00304F80" w:rsidRPr="00FF100B" w:rsidRDefault="00304F80" w:rsidP="00304F80">
            <w:pPr>
              <w:pStyle w:val="25"/>
              <w:ind w:leftChars="100" w:left="420" w:rightChars="100" w:right="210"/>
              <w:rPr>
                <w:color w:val="auto"/>
              </w:rPr>
            </w:pPr>
            <w:r w:rsidRPr="00FF100B">
              <w:rPr>
                <w:rFonts w:hint="eastAsia"/>
                <w:color w:val="auto"/>
              </w:rPr>
              <w:t>オ</w:t>
            </w:r>
            <w:r w:rsidRPr="00FF100B">
              <w:rPr>
                <w:color w:val="auto"/>
              </w:rPr>
              <w:t xml:space="preserve"> </w:t>
            </w:r>
            <w:r w:rsidRPr="00FF100B">
              <w:rPr>
                <w:rFonts w:hint="eastAsia"/>
                <w:color w:val="auto"/>
              </w:rPr>
              <w:t>バスタオル</w:t>
            </w:r>
          </w:p>
          <w:p w14:paraId="72944FED" w14:textId="77777777" w:rsidR="00304F80" w:rsidRPr="00FF100B" w:rsidRDefault="00304F80" w:rsidP="00304F80">
            <w:pPr>
              <w:pStyle w:val="25"/>
              <w:ind w:leftChars="100" w:left="420" w:rightChars="100" w:right="210"/>
              <w:rPr>
                <w:color w:val="auto"/>
              </w:rPr>
            </w:pPr>
            <w:r w:rsidRPr="00FF100B">
              <w:rPr>
                <w:rFonts w:hint="eastAsia"/>
                <w:color w:val="auto"/>
              </w:rPr>
              <w:t>カ</w:t>
            </w:r>
            <w:r w:rsidRPr="00FF100B">
              <w:rPr>
                <w:color w:val="auto"/>
              </w:rPr>
              <w:t xml:space="preserve"> </w:t>
            </w:r>
            <w:r w:rsidRPr="00FF100B">
              <w:rPr>
                <w:rFonts w:hint="eastAsia"/>
                <w:color w:val="auto"/>
              </w:rPr>
              <w:t>おしり拭き</w:t>
            </w:r>
          </w:p>
          <w:p w14:paraId="3ECB3CD8" w14:textId="77777777" w:rsidR="00304F80" w:rsidRPr="00FF100B" w:rsidRDefault="00304F80" w:rsidP="00304F80">
            <w:pPr>
              <w:pStyle w:val="25"/>
              <w:ind w:leftChars="100" w:left="420"/>
              <w:rPr>
                <w:color w:val="auto"/>
              </w:rPr>
            </w:pPr>
            <w:r w:rsidRPr="00FF100B">
              <w:rPr>
                <w:rFonts w:hint="eastAsia"/>
                <w:color w:val="auto"/>
              </w:rPr>
              <w:t>キ</w:t>
            </w:r>
            <w:r w:rsidRPr="00FF100B">
              <w:rPr>
                <w:color w:val="auto"/>
              </w:rPr>
              <w:t xml:space="preserve"> </w:t>
            </w:r>
            <w:r w:rsidRPr="00FF100B">
              <w:rPr>
                <w:rFonts w:hint="eastAsia"/>
                <w:color w:val="auto"/>
              </w:rPr>
              <w:t>母子手帳</w:t>
            </w:r>
          </w:p>
          <w:p w14:paraId="15EA0D27" w14:textId="77777777" w:rsidR="00304F80" w:rsidRPr="00FF100B" w:rsidRDefault="00304F80" w:rsidP="00304F80">
            <w:pPr>
              <w:pStyle w:val="25"/>
              <w:rPr>
                <w:color w:val="auto"/>
              </w:rPr>
            </w:pPr>
            <w:r>
              <w:rPr>
                <w:rFonts w:hint="eastAsia"/>
                <w:color w:val="auto"/>
              </w:rPr>
              <w:t>（３）</w:t>
            </w:r>
            <w:r w:rsidRPr="00FF100B">
              <w:rPr>
                <w:rFonts w:hint="eastAsia"/>
                <w:color w:val="auto"/>
              </w:rPr>
              <w:t>障害者</w:t>
            </w:r>
          </w:p>
          <w:p w14:paraId="4F074D1C" w14:textId="77777777" w:rsidR="00304F80" w:rsidRPr="00FF100B" w:rsidRDefault="00304F80" w:rsidP="00304F80">
            <w:pPr>
              <w:pStyle w:val="25"/>
              <w:ind w:leftChars="100" w:left="420"/>
              <w:rPr>
                <w:color w:val="auto"/>
              </w:rPr>
            </w:pPr>
            <w:r w:rsidRPr="00FF100B">
              <w:rPr>
                <w:rFonts w:hint="eastAsia"/>
                <w:color w:val="auto"/>
              </w:rPr>
              <w:t>ア</w:t>
            </w:r>
            <w:r w:rsidRPr="00FF100B">
              <w:rPr>
                <w:color w:val="auto"/>
              </w:rPr>
              <w:t xml:space="preserve"> </w:t>
            </w:r>
            <w:r w:rsidRPr="00FF100B">
              <w:rPr>
                <w:rFonts w:hint="eastAsia"/>
                <w:color w:val="auto"/>
              </w:rPr>
              <w:t>障害者手帳</w:t>
            </w:r>
          </w:p>
          <w:p w14:paraId="662610FF" w14:textId="77777777" w:rsidR="00304F80" w:rsidRPr="00FF100B" w:rsidRDefault="00304F80" w:rsidP="00304F80">
            <w:pPr>
              <w:pStyle w:val="25"/>
              <w:ind w:leftChars="100" w:left="420" w:rightChars="100" w:right="210"/>
              <w:rPr>
                <w:color w:val="auto"/>
              </w:rPr>
            </w:pPr>
            <w:r w:rsidRPr="00FF100B">
              <w:rPr>
                <w:rFonts w:hint="eastAsia"/>
                <w:color w:val="auto"/>
              </w:rPr>
              <w:t>イ</w:t>
            </w:r>
            <w:r w:rsidRPr="00FF100B">
              <w:rPr>
                <w:color w:val="auto"/>
              </w:rPr>
              <w:t xml:space="preserve"> </w:t>
            </w:r>
            <w:r w:rsidRPr="00FF100B">
              <w:rPr>
                <w:rFonts w:hint="eastAsia"/>
                <w:color w:val="auto"/>
              </w:rPr>
              <w:t>補装具、日常生活用具等</w:t>
            </w:r>
          </w:p>
          <w:p w14:paraId="6812D229" w14:textId="5D670111" w:rsidR="00304F80" w:rsidRPr="00AE6248" w:rsidRDefault="00304F80" w:rsidP="00304F80">
            <w:pPr>
              <w:pStyle w:val="25"/>
              <w:ind w:leftChars="100" w:left="420"/>
              <w:rPr>
                <w:color w:val="auto"/>
              </w:rPr>
            </w:pPr>
            <w:r w:rsidRPr="00FF100B">
              <w:rPr>
                <w:rFonts w:hint="eastAsia"/>
                <w:color w:val="auto"/>
              </w:rPr>
              <w:t>ウ</w:t>
            </w:r>
            <w:r w:rsidRPr="00FF100B">
              <w:rPr>
                <w:color w:val="auto"/>
              </w:rPr>
              <w:t xml:space="preserve"> </w:t>
            </w:r>
            <w:r w:rsidRPr="00FF100B">
              <w:rPr>
                <w:rFonts w:hint="eastAsia"/>
                <w:color w:val="auto"/>
              </w:rPr>
              <w:t>ストーマ、おむつ等</w:t>
            </w:r>
          </w:p>
        </w:tc>
        <w:tc>
          <w:tcPr>
            <w:tcW w:w="4927" w:type="dxa"/>
            <w:tcBorders>
              <w:left w:val="nil"/>
            </w:tcBorders>
          </w:tcPr>
          <w:p w14:paraId="5E00CD1A" w14:textId="77777777" w:rsidR="00304F80" w:rsidRPr="00FF100B" w:rsidRDefault="00304F80" w:rsidP="00304F80">
            <w:pPr>
              <w:pStyle w:val="25"/>
              <w:rPr>
                <w:color w:val="auto"/>
              </w:rPr>
            </w:pPr>
            <w:r>
              <w:rPr>
                <w:rFonts w:hint="eastAsia"/>
                <w:color w:val="auto"/>
              </w:rPr>
              <w:t>（４）</w:t>
            </w:r>
            <w:r w:rsidRPr="00FF100B">
              <w:rPr>
                <w:rFonts w:hint="eastAsia"/>
                <w:color w:val="auto"/>
              </w:rPr>
              <w:t>高齢者（要支援・要介護者）</w:t>
            </w:r>
          </w:p>
          <w:p w14:paraId="5FC9362F" w14:textId="77777777" w:rsidR="00304F80" w:rsidRPr="00FF100B" w:rsidRDefault="00304F80" w:rsidP="00304F80">
            <w:pPr>
              <w:pStyle w:val="25"/>
              <w:ind w:leftChars="100" w:left="420"/>
              <w:rPr>
                <w:color w:val="auto"/>
              </w:rPr>
            </w:pPr>
            <w:r w:rsidRPr="00FF100B">
              <w:rPr>
                <w:rFonts w:hint="eastAsia"/>
                <w:color w:val="auto"/>
              </w:rPr>
              <w:t>ア</w:t>
            </w:r>
            <w:r w:rsidRPr="00FF100B">
              <w:rPr>
                <w:color w:val="auto"/>
              </w:rPr>
              <w:t xml:space="preserve"> </w:t>
            </w:r>
            <w:r w:rsidRPr="00FF100B">
              <w:rPr>
                <w:rFonts w:hint="eastAsia"/>
                <w:color w:val="auto"/>
              </w:rPr>
              <w:t>介護保険証</w:t>
            </w:r>
          </w:p>
          <w:p w14:paraId="45309DD0" w14:textId="77777777" w:rsidR="00304F80" w:rsidRPr="00FF100B" w:rsidRDefault="00304F80" w:rsidP="00304F80">
            <w:pPr>
              <w:pStyle w:val="25"/>
              <w:ind w:leftChars="100" w:left="420" w:rightChars="100" w:right="210"/>
              <w:rPr>
                <w:color w:val="auto"/>
              </w:rPr>
            </w:pPr>
            <w:r w:rsidRPr="00FF100B">
              <w:rPr>
                <w:rFonts w:hint="eastAsia"/>
                <w:color w:val="auto"/>
              </w:rPr>
              <w:t>イ</w:t>
            </w:r>
            <w:r w:rsidRPr="00FF100B">
              <w:rPr>
                <w:color w:val="auto"/>
              </w:rPr>
              <w:t xml:space="preserve"> </w:t>
            </w:r>
            <w:r w:rsidRPr="00FF100B">
              <w:rPr>
                <w:rFonts w:hint="eastAsia"/>
                <w:color w:val="auto"/>
              </w:rPr>
              <w:t>介護用品（大人用おむつ、尿取りパット等）</w:t>
            </w:r>
          </w:p>
          <w:p w14:paraId="75230E40" w14:textId="77777777" w:rsidR="00304F80" w:rsidRPr="00FF100B" w:rsidRDefault="00304F80" w:rsidP="00304F80">
            <w:pPr>
              <w:pStyle w:val="25"/>
              <w:ind w:leftChars="100" w:left="420"/>
              <w:rPr>
                <w:color w:val="auto"/>
              </w:rPr>
            </w:pPr>
            <w:r w:rsidRPr="00FF100B">
              <w:rPr>
                <w:rFonts w:hint="eastAsia"/>
                <w:color w:val="auto"/>
              </w:rPr>
              <w:t>ウ</w:t>
            </w:r>
            <w:r w:rsidRPr="00FF100B">
              <w:rPr>
                <w:color w:val="auto"/>
              </w:rPr>
              <w:t xml:space="preserve"> </w:t>
            </w:r>
            <w:r w:rsidRPr="00FF100B">
              <w:rPr>
                <w:rFonts w:hint="eastAsia"/>
                <w:color w:val="auto"/>
              </w:rPr>
              <w:t>福祉用具、日常生活用具等</w:t>
            </w:r>
          </w:p>
          <w:p w14:paraId="5CE69759" w14:textId="77777777" w:rsidR="00304F80" w:rsidRPr="00FF100B" w:rsidRDefault="00304F80" w:rsidP="00304F80">
            <w:pPr>
              <w:pStyle w:val="25"/>
              <w:rPr>
                <w:color w:val="auto"/>
              </w:rPr>
            </w:pPr>
            <w:r>
              <w:rPr>
                <w:rFonts w:hint="eastAsia"/>
                <w:color w:val="auto"/>
              </w:rPr>
              <w:t>（５）</w:t>
            </w:r>
            <w:r w:rsidRPr="00FF100B">
              <w:rPr>
                <w:rFonts w:hint="eastAsia"/>
                <w:color w:val="auto"/>
              </w:rPr>
              <w:t>ペットのいる家庭</w:t>
            </w:r>
          </w:p>
          <w:p w14:paraId="154912F7" w14:textId="77777777" w:rsidR="00304F80" w:rsidRPr="00FF100B" w:rsidRDefault="00304F80" w:rsidP="00304F80">
            <w:pPr>
              <w:pStyle w:val="25"/>
              <w:ind w:leftChars="100" w:left="420"/>
              <w:rPr>
                <w:color w:val="auto"/>
              </w:rPr>
            </w:pPr>
            <w:r w:rsidRPr="00FF100B">
              <w:rPr>
                <w:rFonts w:hint="eastAsia"/>
                <w:color w:val="auto"/>
              </w:rPr>
              <w:t>ア</w:t>
            </w:r>
            <w:r w:rsidRPr="00FF100B">
              <w:rPr>
                <w:color w:val="auto"/>
              </w:rPr>
              <w:t xml:space="preserve"> </w:t>
            </w:r>
            <w:r w:rsidRPr="00FF100B">
              <w:rPr>
                <w:rFonts w:hint="eastAsia"/>
                <w:color w:val="auto"/>
              </w:rPr>
              <w:t>名札（鑑札や注射済票のほかに飼い主の名前やペットの名前を記入した名札）</w:t>
            </w:r>
          </w:p>
          <w:p w14:paraId="2F695B35" w14:textId="77777777" w:rsidR="00304F80" w:rsidRPr="00FF100B" w:rsidRDefault="00304F80" w:rsidP="00304F80">
            <w:pPr>
              <w:pStyle w:val="25"/>
              <w:ind w:leftChars="100" w:left="420" w:rightChars="100" w:right="210"/>
              <w:rPr>
                <w:color w:val="auto"/>
              </w:rPr>
            </w:pPr>
            <w:r w:rsidRPr="00FF100B">
              <w:rPr>
                <w:rFonts w:hint="eastAsia"/>
                <w:color w:val="auto"/>
              </w:rPr>
              <w:t>イ</w:t>
            </w:r>
            <w:r w:rsidRPr="00FF100B">
              <w:rPr>
                <w:color w:val="auto"/>
              </w:rPr>
              <w:t xml:space="preserve"> </w:t>
            </w:r>
            <w:r w:rsidRPr="00FF100B">
              <w:rPr>
                <w:rFonts w:hint="eastAsia"/>
                <w:color w:val="auto"/>
              </w:rPr>
              <w:t>愛犬手帳</w:t>
            </w:r>
          </w:p>
          <w:p w14:paraId="77DCD30C" w14:textId="77777777" w:rsidR="00304F80" w:rsidRPr="00FF100B" w:rsidRDefault="00304F80" w:rsidP="00304F80">
            <w:pPr>
              <w:pStyle w:val="25"/>
              <w:ind w:leftChars="100" w:left="420"/>
              <w:rPr>
                <w:color w:val="auto"/>
              </w:rPr>
            </w:pPr>
            <w:r w:rsidRPr="00FF100B">
              <w:rPr>
                <w:rFonts w:hint="eastAsia"/>
                <w:color w:val="auto"/>
              </w:rPr>
              <w:t>ウ</w:t>
            </w:r>
            <w:r w:rsidRPr="00FF100B">
              <w:rPr>
                <w:color w:val="auto"/>
              </w:rPr>
              <w:t xml:space="preserve"> </w:t>
            </w:r>
            <w:r w:rsidRPr="00FF100B">
              <w:rPr>
                <w:rFonts w:hint="eastAsia"/>
                <w:color w:val="auto"/>
              </w:rPr>
              <w:t>食器</w:t>
            </w:r>
          </w:p>
          <w:p w14:paraId="6D99688B" w14:textId="77777777" w:rsidR="00304F80" w:rsidRPr="00FF100B" w:rsidRDefault="00304F80" w:rsidP="00304F80">
            <w:pPr>
              <w:pStyle w:val="25"/>
              <w:ind w:leftChars="100" w:left="420"/>
              <w:rPr>
                <w:color w:val="auto"/>
              </w:rPr>
            </w:pPr>
            <w:r w:rsidRPr="00FF100B">
              <w:rPr>
                <w:rFonts w:hint="eastAsia"/>
                <w:color w:val="auto"/>
              </w:rPr>
              <w:t>エ</w:t>
            </w:r>
            <w:r w:rsidRPr="00FF100B">
              <w:rPr>
                <w:color w:val="auto"/>
              </w:rPr>
              <w:t xml:space="preserve"> </w:t>
            </w:r>
            <w:r w:rsidRPr="00FF100B">
              <w:rPr>
                <w:rFonts w:hint="eastAsia"/>
                <w:color w:val="auto"/>
              </w:rPr>
              <w:t>ケージ</w:t>
            </w:r>
          </w:p>
          <w:p w14:paraId="314C9FFF" w14:textId="77777777" w:rsidR="00304F80" w:rsidRPr="00FF100B" w:rsidRDefault="00304F80" w:rsidP="00304F80">
            <w:pPr>
              <w:pStyle w:val="25"/>
              <w:ind w:leftChars="100" w:left="420" w:rightChars="100" w:right="210"/>
              <w:rPr>
                <w:color w:val="auto"/>
              </w:rPr>
            </w:pPr>
            <w:r w:rsidRPr="00FF100B">
              <w:rPr>
                <w:rFonts w:hint="eastAsia"/>
                <w:color w:val="auto"/>
              </w:rPr>
              <w:t>オ</w:t>
            </w:r>
            <w:r w:rsidRPr="00FF100B">
              <w:rPr>
                <w:color w:val="auto"/>
              </w:rPr>
              <w:t xml:space="preserve"> </w:t>
            </w:r>
            <w:r w:rsidRPr="00FF100B">
              <w:rPr>
                <w:rFonts w:hint="eastAsia"/>
                <w:color w:val="auto"/>
              </w:rPr>
              <w:t>リード</w:t>
            </w:r>
          </w:p>
          <w:p w14:paraId="63A2CB15" w14:textId="77777777" w:rsidR="00304F80" w:rsidRPr="00FF100B" w:rsidRDefault="00304F80" w:rsidP="00304F80">
            <w:pPr>
              <w:pStyle w:val="25"/>
              <w:ind w:leftChars="100" w:left="420" w:rightChars="100" w:right="210"/>
              <w:rPr>
                <w:color w:val="auto"/>
              </w:rPr>
            </w:pPr>
            <w:r w:rsidRPr="00FF100B">
              <w:rPr>
                <w:rFonts w:hint="eastAsia"/>
                <w:color w:val="auto"/>
              </w:rPr>
              <w:t>カ</w:t>
            </w:r>
            <w:r w:rsidRPr="00FF100B">
              <w:rPr>
                <w:color w:val="auto"/>
              </w:rPr>
              <w:t xml:space="preserve"> </w:t>
            </w:r>
            <w:r w:rsidRPr="00FF100B">
              <w:rPr>
                <w:rFonts w:hint="eastAsia"/>
                <w:color w:val="auto"/>
              </w:rPr>
              <w:t>ペットフード</w:t>
            </w:r>
          </w:p>
          <w:p w14:paraId="7755CF79" w14:textId="77777777" w:rsidR="00304F80" w:rsidRPr="00FF100B" w:rsidRDefault="00304F80" w:rsidP="00304F80">
            <w:pPr>
              <w:pStyle w:val="25"/>
              <w:ind w:leftChars="100" w:left="420"/>
              <w:rPr>
                <w:color w:val="auto"/>
              </w:rPr>
            </w:pPr>
            <w:r w:rsidRPr="00FF100B">
              <w:rPr>
                <w:rFonts w:hint="eastAsia"/>
                <w:color w:val="auto"/>
              </w:rPr>
              <w:t>キ</w:t>
            </w:r>
            <w:r w:rsidRPr="00FF100B">
              <w:rPr>
                <w:color w:val="auto"/>
              </w:rPr>
              <w:t xml:space="preserve"> </w:t>
            </w:r>
            <w:r w:rsidRPr="00FF100B">
              <w:rPr>
                <w:rFonts w:hint="eastAsia"/>
                <w:color w:val="auto"/>
              </w:rPr>
              <w:t>トイレ用品</w:t>
            </w:r>
          </w:p>
          <w:p w14:paraId="320555E9" w14:textId="77777777" w:rsidR="00304F80" w:rsidRPr="00FF100B" w:rsidRDefault="00304F80" w:rsidP="00304F80">
            <w:pPr>
              <w:pStyle w:val="25"/>
              <w:rPr>
                <w:color w:val="auto"/>
              </w:rPr>
            </w:pPr>
            <w:r>
              <w:rPr>
                <w:rFonts w:hint="eastAsia"/>
                <w:color w:val="auto"/>
              </w:rPr>
              <w:t>（６）</w:t>
            </w:r>
            <w:r w:rsidRPr="00FF100B">
              <w:rPr>
                <w:rFonts w:hint="eastAsia"/>
                <w:color w:val="auto"/>
              </w:rPr>
              <w:t>その他</w:t>
            </w:r>
          </w:p>
          <w:p w14:paraId="11BD965A" w14:textId="77777777" w:rsidR="00304F80" w:rsidRPr="00FF100B" w:rsidRDefault="00304F80" w:rsidP="00304F80">
            <w:pPr>
              <w:pStyle w:val="25"/>
              <w:ind w:leftChars="100" w:left="420"/>
              <w:rPr>
                <w:color w:val="auto"/>
              </w:rPr>
            </w:pPr>
            <w:r w:rsidRPr="00FF100B">
              <w:rPr>
                <w:rFonts w:hint="eastAsia"/>
                <w:color w:val="auto"/>
              </w:rPr>
              <w:t>ア お薬手帳</w:t>
            </w:r>
          </w:p>
          <w:p w14:paraId="45341644" w14:textId="313DB1D8" w:rsidR="00304F80" w:rsidRPr="00AE6248" w:rsidRDefault="00304F80" w:rsidP="00304F80">
            <w:pPr>
              <w:pStyle w:val="25"/>
              <w:ind w:leftChars="100" w:left="420"/>
              <w:rPr>
                <w:color w:val="auto"/>
              </w:rPr>
            </w:pPr>
            <w:r w:rsidRPr="00FF100B">
              <w:rPr>
                <w:rFonts w:hint="eastAsia"/>
                <w:color w:val="auto"/>
              </w:rPr>
              <w:t>イ 常用薬</w:t>
            </w:r>
          </w:p>
        </w:tc>
      </w:tr>
    </w:tbl>
    <w:p w14:paraId="11F1903E" w14:textId="77777777" w:rsidR="00183BAC" w:rsidRPr="00AE6248" w:rsidRDefault="00183BAC" w:rsidP="00183BAC">
      <w:pPr>
        <w:pStyle w:val="14"/>
        <w:rPr>
          <w:color w:val="auto"/>
        </w:rPr>
      </w:pPr>
    </w:p>
    <w:p w14:paraId="7B3742E8" w14:textId="77777777" w:rsidR="00183BAC" w:rsidRPr="00AE6248" w:rsidRDefault="00183BAC" w:rsidP="00183BAC">
      <w:pPr>
        <w:pStyle w:val="3"/>
      </w:pPr>
      <w:r w:rsidRPr="00AE6248">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AE6248" w:rsidRPr="00AE6248" w14:paraId="3C511D42" w14:textId="77777777" w:rsidTr="00190F62">
        <w:trPr>
          <w:tblHeader/>
        </w:trPr>
        <w:tc>
          <w:tcPr>
            <w:tcW w:w="1574" w:type="dxa"/>
            <w:shd w:val="clear" w:color="auto" w:fill="D9D9D9" w:themeFill="background1" w:themeFillShade="D9"/>
          </w:tcPr>
          <w:p w14:paraId="120EBAD1" w14:textId="77777777" w:rsidR="00183BAC" w:rsidRPr="00AE6248" w:rsidRDefault="00183BAC" w:rsidP="00190F62">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5A219334" w14:textId="77777777" w:rsidR="00183BAC" w:rsidRPr="00AE6248" w:rsidRDefault="00183BAC" w:rsidP="00190F62">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55192355" w14:textId="77777777" w:rsidR="00183BAC" w:rsidRPr="00AE6248" w:rsidRDefault="00183BAC" w:rsidP="00190F62">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406D4DDE" w14:textId="77777777" w:rsidR="00183BAC" w:rsidRPr="00AE6248" w:rsidRDefault="00183BAC" w:rsidP="00190F62">
            <w:pPr>
              <w:jc w:val="cente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期間</w:t>
            </w:r>
          </w:p>
        </w:tc>
      </w:tr>
      <w:tr w:rsidR="00AE6248" w:rsidRPr="00AE6248" w14:paraId="6A422078" w14:textId="77777777" w:rsidTr="00190F62">
        <w:tc>
          <w:tcPr>
            <w:tcW w:w="1574" w:type="dxa"/>
            <w:shd w:val="clear" w:color="auto" w:fill="auto"/>
          </w:tcPr>
          <w:p w14:paraId="0EDC3E21" w14:textId="77777777" w:rsidR="00183BAC" w:rsidRPr="00AE6248" w:rsidRDefault="00183BAC" w:rsidP="00190F6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市民等への自己備蓄の周知【日野消防署と連携】</w:t>
            </w:r>
          </w:p>
        </w:tc>
        <w:tc>
          <w:tcPr>
            <w:tcW w:w="5554" w:type="dxa"/>
            <w:shd w:val="clear" w:color="auto" w:fill="auto"/>
          </w:tcPr>
          <w:p w14:paraId="3248209A" w14:textId="6DD29261" w:rsidR="00183BAC" w:rsidRPr="00AE6248" w:rsidRDefault="00183BAC" w:rsidP="00304F80">
            <w:pPr>
              <w:ind w:left="31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304F80">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市民や事業所へ防災出前講座等を行い、防災知識の普及・啓発を実施する。</w:t>
            </w:r>
          </w:p>
          <w:p w14:paraId="141778A8" w14:textId="4376E842" w:rsidR="00183BAC" w:rsidRPr="00AE6248" w:rsidRDefault="00183BAC" w:rsidP="00304F80">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304F80">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災害時のための備蓄の必要性の普及啓発（在宅避難に向けた食料・飲料水・携帯トイレ・トイレットペーパー等（最低３日間分、推奨１週間分））</w:t>
            </w:r>
          </w:p>
          <w:p w14:paraId="637C8E29" w14:textId="0211FDC9" w:rsidR="00183BAC" w:rsidRPr="00AE6248" w:rsidRDefault="00183BAC" w:rsidP="00304F80">
            <w:pPr>
              <w:ind w:leftChars="100" w:left="525" w:hangingChars="150" w:hanging="315"/>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w:t>
            </w:r>
            <w:r w:rsidR="00304F80">
              <w:rPr>
                <w:rFonts w:ascii="HG丸ｺﾞｼｯｸM-PRO" w:eastAsia="HG丸ｺﾞｼｯｸM-PRO" w:hAnsi="HG丸ｺﾞｼｯｸM-PRO" w:cs="Times New Roman" w:hint="eastAsia"/>
              </w:rPr>
              <w:t xml:space="preserve"> </w:t>
            </w:r>
            <w:r w:rsidRPr="00AE6248">
              <w:rPr>
                <w:rFonts w:ascii="HG丸ｺﾞｼｯｸM-PRO" w:eastAsia="HG丸ｺﾞｼｯｸM-PRO" w:hAnsi="HG丸ｺﾞｼｯｸM-PRO" w:cs="Times New Roman" w:hint="eastAsia"/>
              </w:rPr>
              <w:t>買い物や片付けなど日頃の暮らしの中でできる災害への備え</w:t>
            </w:r>
          </w:p>
        </w:tc>
        <w:tc>
          <w:tcPr>
            <w:tcW w:w="1656" w:type="dxa"/>
            <w:shd w:val="clear" w:color="auto" w:fill="auto"/>
          </w:tcPr>
          <w:p w14:paraId="3C669F86" w14:textId="77777777" w:rsidR="00183BAC" w:rsidRPr="00AE6248" w:rsidRDefault="00183BAC" w:rsidP="00190F6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4802AF58" w14:textId="77777777" w:rsidR="00183BAC" w:rsidRPr="00AE6248" w:rsidRDefault="00183BAC" w:rsidP="00190F62">
            <w:pPr>
              <w:ind w:rightChars="-30" w:right="-63"/>
              <w:jc w:val="left"/>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50" w:type="dxa"/>
            <w:shd w:val="clear" w:color="auto" w:fill="auto"/>
          </w:tcPr>
          <w:p w14:paraId="2A0DB0BE" w14:textId="77777777" w:rsidR="00183BAC" w:rsidRPr="00AE6248" w:rsidRDefault="00183BAC" w:rsidP="00190F62">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継続</w:t>
            </w:r>
          </w:p>
        </w:tc>
      </w:tr>
    </w:tbl>
    <w:p w14:paraId="08F50B0B" w14:textId="043FAF97" w:rsidR="00A72642" w:rsidRPr="00AE6248" w:rsidRDefault="00A72642" w:rsidP="00A72642">
      <w:r w:rsidRPr="00AE6248">
        <w:rPr>
          <w:kern w:val="0"/>
        </w:rPr>
        <w:br w:type="page"/>
      </w:r>
    </w:p>
    <w:p w14:paraId="3BB56609" w14:textId="0862306A" w:rsidR="00A72642" w:rsidRPr="00AE6248" w:rsidRDefault="00A72642" w:rsidP="00A72642">
      <w:pPr>
        <w:pStyle w:val="2"/>
      </w:pPr>
      <w:bookmarkStart w:id="21" w:name="_第２節_地域防災力の強化"/>
      <w:bookmarkStart w:id="22" w:name="_Toc79592031"/>
      <w:bookmarkEnd w:id="21"/>
      <w:r w:rsidRPr="00AE6248">
        <w:rPr>
          <w:rFonts w:hint="eastAsia"/>
        </w:rPr>
        <w:lastRenderedPageBreak/>
        <w:t>第</w:t>
      </w:r>
      <w:r w:rsidR="00183BAC" w:rsidRPr="00AE6248">
        <w:rPr>
          <w:rFonts w:hint="eastAsia"/>
        </w:rPr>
        <w:t>３</w:t>
      </w:r>
      <w:r w:rsidRPr="00AE6248">
        <w:rPr>
          <w:rFonts w:hint="eastAsia"/>
        </w:rPr>
        <w:t>節　地域防災力の強化</w:t>
      </w:r>
      <w:bookmarkEnd w:id="22"/>
    </w:p>
    <w:p w14:paraId="492FDC87" w14:textId="697181FB" w:rsidR="00A72642" w:rsidRPr="00AE6248" w:rsidRDefault="009605AB" w:rsidP="009605AB">
      <w:pPr>
        <w:pStyle w:val="3"/>
      </w:pPr>
      <w:r w:rsidRPr="00AE6248">
        <w:rPr>
          <w:rFonts w:hint="eastAsia"/>
        </w:rPr>
        <w:t>Ⅰ．</w:t>
      </w:r>
      <w:r w:rsidR="00A72642" w:rsidRPr="00AE6248">
        <w:rPr>
          <w:rFonts w:hint="eastAsia"/>
        </w:rPr>
        <w:t>現在の到達状況</w:t>
      </w:r>
    </w:p>
    <w:p w14:paraId="43ECB7F9" w14:textId="669C092F" w:rsidR="00167BC3" w:rsidRPr="00AE6248" w:rsidRDefault="00167BC3"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市の自主防災組織は143組織（令和２年１月現在）となっている。</w:t>
      </w:r>
    </w:p>
    <w:p w14:paraId="715B33D9" w14:textId="3535B7EC" w:rsidR="00A72642" w:rsidRDefault="00E11370"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00167BC3" w:rsidRPr="00AE6248">
        <w:rPr>
          <w:rFonts w:ascii="HG丸ｺﾞｼｯｸM-PRO" w:eastAsia="HG丸ｺﾞｼｯｸM-PRO" w:hAnsi="HG丸ｺﾞｼｯｸM-PRO" w:cs="ＭＳ 明朝" w:hint="eastAsia"/>
          <w:kern w:val="0"/>
          <w:szCs w:val="21"/>
        </w:rPr>
        <w:t>市内には、東京防災隣組認定団体が６団体（令和2年1月現在）ある（都の「東京防災隣組」認定事業は、平成28年度に終了）。</w:t>
      </w:r>
    </w:p>
    <w:p w14:paraId="3BC0EDCA" w14:textId="50C27E56" w:rsidR="00167BC3" w:rsidRPr="00E11370" w:rsidRDefault="00167BC3"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発災時に、消火活動、救出・救助活動等を迅速に展開するために、地域の実情に精通した消防団が果たす役割は極めて重要である。</w:t>
      </w:r>
      <w:r w:rsidRPr="00AE6248">
        <w:rPr>
          <w:rFonts w:ascii="HG丸ｺﾞｼｯｸM-PRO" w:eastAsia="HG丸ｺﾞｼｯｸM-PRO" w:hAnsi="HG丸ｺﾞｼｯｸM-PRO" w:cs="ＭＳ 明朝"/>
          <w:kern w:val="0"/>
          <w:szCs w:val="21"/>
        </w:rPr>
        <w:br/>
      </w:r>
      <w:r w:rsidRPr="00E11370">
        <w:rPr>
          <w:rFonts w:ascii="HG丸ｺﾞｼｯｸM-PRO" w:eastAsia="HG丸ｺﾞｼｯｸM-PRO" w:hAnsi="HG丸ｺﾞｼｯｸM-PRO" w:cs="ＭＳ 明朝" w:hint="eastAsia"/>
          <w:kern w:val="0"/>
          <w:szCs w:val="21"/>
        </w:rPr>
        <w:t>現在、消防団（8分団）に385名の消防団員が所属しており、日野市消防団条例による定員490名を満たしていない（令和２年２月現在）。</w:t>
      </w:r>
    </w:p>
    <w:p w14:paraId="6E4F26D8" w14:textId="77777777" w:rsidR="00167BC3" w:rsidRPr="00AE6248" w:rsidRDefault="00167BC3" w:rsidP="00167BC3">
      <w:pPr>
        <w:rPr>
          <w:rFonts w:ascii="HG丸ｺﾞｼｯｸM-PRO" w:eastAsia="HG丸ｺﾞｼｯｸM-PRO" w:hAnsi="HG丸ｺﾞｼｯｸM-PRO" w:cs="Times New Roman"/>
          <w:b/>
          <w:szCs w:val="21"/>
        </w:rPr>
      </w:pPr>
    </w:p>
    <w:p w14:paraId="0AE7A0F0" w14:textId="7AA8D91F" w:rsidR="003F5F48" w:rsidRPr="00AE6248" w:rsidRDefault="003F5F48" w:rsidP="003F5F48">
      <w:pPr>
        <w:pStyle w:val="3"/>
      </w:pPr>
      <w:r w:rsidRPr="00AE6248">
        <w:rPr>
          <w:rFonts w:hint="eastAsia"/>
        </w:rPr>
        <w:t>Ⅱ．課題</w:t>
      </w:r>
    </w:p>
    <w:p w14:paraId="7397F8FA" w14:textId="3C5F6988" w:rsidR="008801DE" w:rsidRPr="00AE6248"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地域防災力の充実強化は、市民、自主防災組織、消防団、市等の多様な主体が適切に役割分担しながら相互に連携協力して取り組む必要がある。</w:t>
      </w:r>
    </w:p>
    <w:p w14:paraId="28378223" w14:textId="19812A44" w:rsidR="008801DE" w:rsidRPr="00AE6248"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地域防災力の向上には、「自分たちの地域は自分たちで守る」という「共助」の精神に基づく市民の自主的な防災活動が必要である。</w:t>
      </w:r>
    </w:p>
    <w:p w14:paraId="7488412B" w14:textId="50490BAA" w:rsidR="008801DE" w:rsidRPr="008A0C66"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自主防災組織が発災時に実効性ある行動がとれるよう、平常時の活動の活性化</w:t>
      </w:r>
      <w:r w:rsidR="00167BC3" w:rsidRPr="008A0C66">
        <w:rPr>
          <w:rFonts w:ascii="HG丸ｺﾞｼｯｸM-PRO" w:eastAsia="HG丸ｺﾞｼｯｸM-PRO" w:hAnsi="HG丸ｺﾞｼｯｸM-PRO" w:cs="ＭＳ 明朝" w:hint="eastAsia"/>
          <w:kern w:val="0"/>
          <w:szCs w:val="21"/>
        </w:rPr>
        <w:t>及び</w:t>
      </w:r>
      <w:r w:rsidRPr="008A0C66">
        <w:rPr>
          <w:rFonts w:ascii="HG丸ｺﾞｼｯｸM-PRO" w:eastAsia="HG丸ｺﾞｼｯｸM-PRO" w:hAnsi="HG丸ｺﾞｼｯｸM-PRO" w:cs="ＭＳ 明朝" w:hint="eastAsia"/>
          <w:kern w:val="0"/>
          <w:szCs w:val="21"/>
        </w:rPr>
        <w:t>地域の防災リーダーの育成が必要である。</w:t>
      </w:r>
    </w:p>
    <w:p w14:paraId="2A390143" w14:textId="3D416098" w:rsidR="008801DE" w:rsidRPr="00AE6248"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結成された自主防災組織が、災害時に効果的に活動できるよう組織の充実が必要である。</w:t>
      </w:r>
    </w:p>
    <w:p w14:paraId="67F23DE1" w14:textId="1113F152" w:rsidR="008801DE" w:rsidRPr="00AE6248"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自主防災組織、消防団及び企業等が災害時に連携して活動できる体制整備が必要である。</w:t>
      </w:r>
    </w:p>
    <w:p w14:paraId="533CD913" w14:textId="661B7B6C" w:rsidR="008801DE" w:rsidRPr="008A0C66"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女性の防災人材を育成することにより、平常時の対策及び災害時の応急対策活動、復旧・復興等に多様な視点が反映されるようにする必要がある。</w:t>
      </w:r>
    </w:p>
    <w:p w14:paraId="60607CCD" w14:textId="2C8B35F8" w:rsidR="008801DE" w:rsidRPr="008A0C66"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事業所の地域に対する役割（地域の救助・事業継続等）を果たす体制の整備が必要である。</w:t>
      </w:r>
    </w:p>
    <w:p w14:paraId="70A0A893" w14:textId="05EA81CE" w:rsidR="008801DE" w:rsidRPr="008A0C66" w:rsidRDefault="008801D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8A0C66">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一般ボランティアが円滑に活動することができるよう、日野市社会福祉協議会との連携が必要である。</w:t>
      </w:r>
    </w:p>
    <w:p w14:paraId="5E700304" w14:textId="21E83D38" w:rsidR="008801DE" w:rsidRDefault="008801DE" w:rsidP="008A0C66">
      <w:pPr>
        <w:autoSpaceDE w:val="0"/>
        <w:autoSpaceDN w:val="0"/>
        <w:adjustRightInd w:val="0"/>
        <w:ind w:left="315" w:hangingChars="150" w:hanging="315"/>
        <w:rPr>
          <w:rFonts w:ascii="HG丸ｺﾞｼｯｸM-PRO" w:eastAsia="HG丸ｺﾞｼｯｸM-PRO" w:hAnsi="HG丸ｺﾞｼｯｸM-PRO" w:cs="Times New Roman"/>
          <w:szCs w:val="21"/>
        </w:rPr>
      </w:pPr>
      <w:r w:rsidRPr="008A0C66">
        <w:rPr>
          <w:rFonts w:ascii="HG丸ｺﾞｼｯｸM-PRO" w:eastAsia="HG丸ｺﾞｼｯｸM-PRO" w:hAnsi="HG丸ｺﾞｼｯｸM-PRO" w:cs="ＭＳ 明朝" w:hint="eastAsia"/>
          <w:kern w:val="0"/>
          <w:szCs w:val="21"/>
        </w:rPr>
        <w:t>○</w:t>
      </w:r>
      <w:r w:rsidR="008A0C66">
        <w:rPr>
          <w:rFonts w:ascii="HG丸ｺﾞｼｯｸM-PRO" w:eastAsia="HG丸ｺﾞｼｯｸM-PRO" w:hAnsi="HG丸ｺﾞｼｯｸM-PRO" w:cs="ＭＳ 明朝" w:hint="eastAsia"/>
          <w:kern w:val="0"/>
          <w:szCs w:val="21"/>
        </w:rPr>
        <w:t xml:space="preserve"> </w:t>
      </w:r>
      <w:r w:rsidRPr="008A0C66">
        <w:rPr>
          <w:rFonts w:ascii="HG丸ｺﾞｼｯｸM-PRO" w:eastAsia="HG丸ｺﾞｼｯｸM-PRO" w:hAnsi="HG丸ｺﾞｼｯｸM-PRO" w:cs="ＭＳ 明朝" w:hint="eastAsia"/>
          <w:kern w:val="0"/>
          <w:szCs w:val="21"/>
        </w:rPr>
        <w:t>発災時に、ボランティアが円滑に活動することができるよう、平常時からの訓練、連絡及び支援体制を整備する必要がある。</w:t>
      </w:r>
    </w:p>
    <w:p w14:paraId="6581568C" w14:textId="77777777" w:rsidR="00304F80" w:rsidRPr="00AE6248" w:rsidRDefault="00304F80" w:rsidP="008A0C66">
      <w:pPr>
        <w:autoSpaceDE w:val="0"/>
        <w:autoSpaceDN w:val="0"/>
        <w:adjustRightInd w:val="0"/>
        <w:ind w:left="315" w:hangingChars="150" w:hanging="315"/>
        <w:rPr>
          <w:rFonts w:ascii="HG丸ｺﾞｼｯｸM-PRO" w:eastAsia="HG丸ｺﾞｼｯｸM-PRO" w:hAnsi="HG丸ｺﾞｼｯｸM-PRO" w:cs="Times New Roman"/>
          <w:szCs w:val="21"/>
        </w:rPr>
      </w:pPr>
    </w:p>
    <w:p w14:paraId="1ECF926D" w14:textId="77777777" w:rsidR="003F5F48" w:rsidRPr="00AE6248" w:rsidRDefault="003F5F48" w:rsidP="003F5F48">
      <w:pPr>
        <w:pStyle w:val="3"/>
      </w:pPr>
      <w:r w:rsidRPr="00AE6248">
        <w:rPr>
          <w:rFonts w:hint="eastAsia"/>
        </w:rPr>
        <w:t>Ⅲ．取り組みの方向</w:t>
      </w:r>
    </w:p>
    <w:p w14:paraId="334A918E" w14:textId="32D5C349" w:rsidR="00190F62" w:rsidRPr="00AE6248" w:rsidRDefault="00190F62" w:rsidP="004411A5">
      <w:pPr>
        <w:pStyle w:val="4"/>
      </w:pPr>
      <w:r w:rsidRPr="00AE6248">
        <w:rPr>
          <w:rFonts w:hint="eastAsia"/>
        </w:rPr>
        <w:t>第１　消防団の強化</w:t>
      </w:r>
    </w:p>
    <w:p w14:paraId="0EC86F8E" w14:textId="77777777" w:rsidR="00F5787E" w:rsidRPr="00AE6248" w:rsidRDefault="00F5787E" w:rsidP="00F5787E">
      <w:pPr>
        <w:pStyle w:val="5"/>
        <w:rPr>
          <w:color w:val="auto"/>
        </w:rPr>
      </w:pPr>
      <w:r w:rsidRPr="00AE6248">
        <w:rPr>
          <w:rFonts w:hint="eastAsia"/>
          <w:color w:val="auto"/>
        </w:rPr>
        <w:t xml:space="preserve">１　</w:t>
      </w:r>
      <w:r w:rsidRPr="00AE6248">
        <w:rPr>
          <w:color w:val="auto"/>
        </w:rPr>
        <w:t>消防団への加入促進</w:t>
      </w:r>
    </w:p>
    <w:p w14:paraId="3A6C4A51" w14:textId="5845298E" w:rsidR="00F5787E"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消防団への加入の促進を図るため、防災訓練等における消防団との連携、「自分たちの地域は自分たちで守る」という意識の啓発、各種イベント等での消防団の活動内容の紹介や歴史的・伝統的価値の再認識などにより、消防団に対する地域住民の理解が深まるよう努める。</w:t>
      </w:r>
    </w:p>
    <w:p w14:paraId="676BD3F3" w14:textId="77777777" w:rsidR="00F5787E" w:rsidRPr="00AE6248" w:rsidRDefault="00F5787E" w:rsidP="00F5787E">
      <w:pPr>
        <w:pStyle w:val="14"/>
        <w:rPr>
          <w:color w:val="auto"/>
        </w:rPr>
      </w:pPr>
    </w:p>
    <w:p w14:paraId="2EAEF8E8" w14:textId="77777777" w:rsidR="00F5787E" w:rsidRPr="00AE6248" w:rsidRDefault="00F5787E" w:rsidP="00F5787E">
      <w:pPr>
        <w:pStyle w:val="5"/>
        <w:rPr>
          <w:color w:val="auto"/>
        </w:rPr>
      </w:pPr>
      <w:r w:rsidRPr="00AE6248">
        <w:rPr>
          <w:rFonts w:hint="eastAsia"/>
          <w:color w:val="auto"/>
        </w:rPr>
        <w:t>２　消防団の装備の改善</w:t>
      </w:r>
    </w:p>
    <w:p w14:paraId="098F97C7" w14:textId="3BC01CFC" w:rsidR="00F5787E"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市は、消防団の装備について「消防団の装備の基準（昭和６３年消防庁告示）」を踏まえ、安全対策、救助、情報通信等の整備の充実強化を図る。</w:t>
      </w:r>
    </w:p>
    <w:p w14:paraId="64BE694F" w14:textId="77777777" w:rsidR="00F5787E" w:rsidRPr="008A0C66" w:rsidRDefault="00F5787E"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p>
    <w:p w14:paraId="77DAE87E" w14:textId="77777777" w:rsidR="00F5787E" w:rsidRPr="008A0C66" w:rsidRDefault="00F5787E" w:rsidP="008A0C66">
      <w:pPr>
        <w:pStyle w:val="5"/>
      </w:pPr>
      <w:r w:rsidRPr="008A0C66">
        <w:rPr>
          <w:rFonts w:hint="eastAsia"/>
        </w:rPr>
        <w:t>３　消防団の訓練・研修</w:t>
      </w:r>
    </w:p>
    <w:p w14:paraId="60D90152" w14:textId="77777777" w:rsid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地域防災力の中核である消防団の応急対応能力の向上を図るため、消防団員の能力（知識や技能、判断力など）及び資質を高める各種訓練に取り組み、更なる消防力の強化、ひいては地域防災力の強化に努める。</w:t>
      </w:r>
    </w:p>
    <w:p w14:paraId="7FD9BEA2" w14:textId="60C6C42A" w:rsidR="00F5787E"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また、消防団は自主防災組織等と連携して訓練を実施することで、地域防災力の強化に努める。</w:t>
      </w:r>
    </w:p>
    <w:p w14:paraId="7450FDCA" w14:textId="77777777" w:rsidR="00190F62" w:rsidRPr="008A0C66" w:rsidRDefault="00190F62" w:rsidP="00190F62">
      <w:pPr>
        <w:ind w:leftChars="100" w:left="210"/>
        <w:rPr>
          <w:rFonts w:ascii="HG丸ｺﾞｼｯｸM-PRO" w:eastAsia="HG丸ｺﾞｼｯｸM-PRO" w:hAnsi="HG丸ｺﾞｼｯｸM-PRO" w:cs="Times New Roman"/>
          <w:szCs w:val="21"/>
        </w:rPr>
      </w:pPr>
    </w:p>
    <w:p w14:paraId="651A6523" w14:textId="6560ED14" w:rsidR="00190F62" w:rsidRPr="00AE6248" w:rsidRDefault="00190F62" w:rsidP="004411A5">
      <w:pPr>
        <w:pStyle w:val="4"/>
      </w:pPr>
      <w:r w:rsidRPr="00AE6248">
        <w:rPr>
          <w:rFonts w:hint="eastAsia"/>
        </w:rPr>
        <w:t>第２　自主防災組織の育成・充実</w:t>
      </w:r>
    </w:p>
    <w:p w14:paraId="39CF6555" w14:textId="77777777" w:rsidR="00F5787E" w:rsidRPr="00AE6248" w:rsidRDefault="00F5787E" w:rsidP="00F5787E">
      <w:pPr>
        <w:pStyle w:val="5"/>
        <w:rPr>
          <w:color w:val="auto"/>
        </w:rPr>
      </w:pPr>
      <w:r w:rsidRPr="00AE6248">
        <w:rPr>
          <w:rFonts w:hint="eastAsia"/>
          <w:color w:val="auto"/>
        </w:rPr>
        <w:t xml:space="preserve">１　</w:t>
      </w:r>
      <w:r w:rsidRPr="00AE6248">
        <w:rPr>
          <w:color w:val="auto"/>
        </w:rPr>
        <w:t>自主防災組織の育成</w:t>
      </w:r>
    </w:p>
    <w:p w14:paraId="646F3F53" w14:textId="112F8853" w:rsidR="00F5787E" w:rsidRPr="008A0C66" w:rsidRDefault="008A0C66" w:rsidP="008A0C66">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w:t>
      </w:r>
      <w:r w:rsidRPr="008A0C66">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市は、自主防災組織の活性化の促進等を図り、地域防災力の向上を図る。</w:t>
      </w:r>
    </w:p>
    <w:p w14:paraId="34A06097" w14:textId="77777777" w:rsidR="00F5787E" w:rsidRPr="00AE6248" w:rsidRDefault="00F5787E" w:rsidP="00F5787E">
      <w:pPr>
        <w:rPr>
          <w:rFonts w:ascii="Meiryo UI" w:eastAsia="Meiryo UI" w:hAnsi="Meiryo UI"/>
        </w:rPr>
      </w:pPr>
    </w:p>
    <w:p w14:paraId="07A64B7D" w14:textId="77777777" w:rsidR="00F5787E" w:rsidRPr="00AE6248" w:rsidRDefault="00F5787E" w:rsidP="00F5787E">
      <w:pPr>
        <w:pStyle w:val="5"/>
        <w:rPr>
          <w:color w:val="auto"/>
        </w:rPr>
      </w:pPr>
      <w:r w:rsidRPr="00AE6248">
        <w:rPr>
          <w:rFonts w:hint="eastAsia"/>
          <w:color w:val="auto"/>
        </w:rPr>
        <w:t xml:space="preserve">２　</w:t>
      </w:r>
      <w:r w:rsidRPr="00AE6248">
        <w:rPr>
          <w:color w:val="auto"/>
        </w:rPr>
        <w:t>自主防災組織に対する支援</w:t>
      </w:r>
    </w:p>
    <w:p w14:paraId="11AAAA98" w14:textId="4FDFC4DA" w:rsidR="00F5787E" w:rsidRPr="00AE6248" w:rsidRDefault="008A0C66" w:rsidP="00084E77">
      <w:pPr>
        <w:pStyle w:val="6"/>
      </w:pPr>
      <w:r>
        <w:rPr>
          <w:rFonts w:hint="eastAsia"/>
        </w:rPr>
        <w:t>（１）</w:t>
      </w:r>
      <w:r w:rsidR="00F5787E" w:rsidRPr="00AE6248">
        <w:t>補助金の交付</w:t>
      </w:r>
    </w:p>
    <w:p w14:paraId="5B5F34D3" w14:textId="53DB8A63" w:rsidR="00F5787E" w:rsidRPr="008A0C66" w:rsidRDefault="008A0C66" w:rsidP="008A0C66">
      <w:pPr>
        <w:autoSpaceDE w:val="0"/>
        <w:autoSpaceDN w:val="0"/>
        <w:adjustRightInd w:val="0"/>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w:t>
      </w:r>
      <w:r w:rsidRPr="008A0C66">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市は、自主防災組織が行う防災用資機材の整備に対し補助金交付要綱に基づき補助する。</w:t>
      </w:r>
    </w:p>
    <w:p w14:paraId="6E7A77EA" w14:textId="030AB134" w:rsidR="00F5787E" w:rsidRPr="00AE6248" w:rsidRDefault="008A0C66" w:rsidP="00084E77">
      <w:pPr>
        <w:pStyle w:val="6"/>
      </w:pPr>
      <w:r>
        <w:rPr>
          <w:rFonts w:hint="eastAsia"/>
        </w:rPr>
        <w:t>（２）</w:t>
      </w:r>
      <w:r w:rsidR="00F5787E" w:rsidRPr="00AE6248">
        <w:t>職員派遣</w:t>
      </w:r>
    </w:p>
    <w:p w14:paraId="6B57301C" w14:textId="405AC26B" w:rsidR="00F5787E" w:rsidRPr="00AE6248" w:rsidRDefault="00517845" w:rsidP="00F5787E">
      <w:pPr>
        <w:pStyle w:val="25"/>
        <w:ind w:leftChars="100" w:left="420"/>
        <w:rPr>
          <w:color w:val="auto"/>
        </w:rPr>
      </w:pPr>
      <w:r>
        <w:rPr>
          <w:rFonts w:hint="eastAsia"/>
          <w:color w:val="auto"/>
        </w:rPr>
        <w:t xml:space="preserve">○ </w:t>
      </w:r>
      <w:r w:rsidR="00F5787E" w:rsidRPr="00AE6248">
        <w:rPr>
          <w:rFonts w:hint="eastAsia"/>
          <w:color w:val="auto"/>
        </w:rPr>
        <w:t>市は、要請により防災研修会等の防災知識の普及・啓発を実施する。</w:t>
      </w:r>
    </w:p>
    <w:p w14:paraId="0ADD95CA" w14:textId="064C712C" w:rsidR="00F5787E" w:rsidRPr="00AE6248" w:rsidRDefault="00517845" w:rsidP="00F5787E">
      <w:pPr>
        <w:pStyle w:val="25"/>
        <w:ind w:leftChars="100" w:left="420"/>
        <w:rPr>
          <w:color w:val="auto"/>
        </w:rPr>
      </w:pPr>
      <w:r>
        <w:rPr>
          <w:rFonts w:hint="eastAsia"/>
          <w:color w:val="auto"/>
        </w:rPr>
        <w:t xml:space="preserve">○ </w:t>
      </w:r>
      <w:r w:rsidR="00F5787E" w:rsidRPr="00AE6248">
        <w:rPr>
          <w:rFonts w:hint="eastAsia"/>
          <w:color w:val="auto"/>
        </w:rPr>
        <w:t>市は、防災訓練の指導を実施する。</w:t>
      </w:r>
    </w:p>
    <w:p w14:paraId="71C82459" w14:textId="7B3B4FE8" w:rsidR="00F5787E" w:rsidRPr="00AE6248" w:rsidRDefault="008A0C66" w:rsidP="00084E77">
      <w:pPr>
        <w:pStyle w:val="6"/>
      </w:pPr>
      <w:r>
        <w:rPr>
          <w:rFonts w:hint="eastAsia"/>
        </w:rPr>
        <w:t>（３）</w:t>
      </w:r>
      <w:r w:rsidR="00F5787E" w:rsidRPr="00AE6248">
        <w:t>自主防災組織活動マニュアルの作成及び活用の支援</w:t>
      </w:r>
    </w:p>
    <w:p w14:paraId="096003FE" w14:textId="5FF28845" w:rsidR="00F5787E" w:rsidRPr="008A0C66" w:rsidRDefault="008A0C66" w:rsidP="008A0C66">
      <w:pPr>
        <w:autoSpaceDE w:val="0"/>
        <w:autoSpaceDN w:val="0"/>
        <w:adjustRightInd w:val="0"/>
        <w:ind w:leftChars="100" w:left="52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w:t>
      </w:r>
      <w:r w:rsidRPr="008A0C66">
        <w:rPr>
          <w:rFonts w:ascii="HG丸ｺﾞｼｯｸM-PRO" w:eastAsia="HG丸ｺﾞｼｯｸM-PRO" w:hAnsi="HG丸ｺﾞｼｯｸM-PRO" w:cs="ＭＳ 明朝" w:hint="eastAsia"/>
          <w:kern w:val="0"/>
          <w:szCs w:val="21"/>
        </w:rPr>
        <w:t xml:space="preserve"> </w:t>
      </w:r>
      <w:r w:rsidR="00F5787E" w:rsidRPr="008A0C66">
        <w:rPr>
          <w:rFonts w:ascii="HG丸ｺﾞｼｯｸM-PRO" w:eastAsia="HG丸ｺﾞｼｯｸM-PRO" w:hAnsi="HG丸ｺﾞｼｯｸM-PRO" w:cs="ＭＳ 明朝" w:hint="eastAsia"/>
          <w:kern w:val="0"/>
          <w:szCs w:val="21"/>
        </w:rPr>
        <w:t>市は、自主防災組織が平常時及び災害時に組織的かつ効果的な防災活動を行うために地区の特性を踏まえた「自主防災組織活動マニュアル」の作成及び計画に基づく防災活動を実践し、計画の評価や見直しを行うことができるよう支援する。</w:t>
      </w:r>
    </w:p>
    <w:p w14:paraId="7DB30F60" w14:textId="77777777" w:rsidR="00190F62" w:rsidRPr="00AE6248" w:rsidRDefault="00190F62" w:rsidP="00190F62">
      <w:pPr>
        <w:ind w:left="315" w:hangingChars="150" w:hanging="315"/>
        <w:rPr>
          <w:rFonts w:ascii="HG丸ｺﾞｼｯｸM-PRO" w:eastAsia="HG丸ｺﾞｼｯｸM-PRO" w:hAnsi="HG丸ｺﾞｼｯｸM-PRO" w:cs="Times New Roman"/>
        </w:rPr>
      </w:pPr>
    </w:p>
    <w:p w14:paraId="02F19357" w14:textId="1457EA71" w:rsidR="00EA0AF8" w:rsidRPr="00AE6248" w:rsidRDefault="00EA0AF8" w:rsidP="004411A5">
      <w:pPr>
        <w:pStyle w:val="4"/>
      </w:pPr>
      <w:r w:rsidRPr="00AE6248">
        <w:rPr>
          <w:rFonts w:hint="eastAsia"/>
        </w:rPr>
        <w:t>第３　自主防災組織の活動</w:t>
      </w:r>
    </w:p>
    <w:p w14:paraId="40B855D1" w14:textId="77777777" w:rsidR="00EA0AF8" w:rsidRPr="00AE6248" w:rsidRDefault="00EA0AF8" w:rsidP="00EA0AF8">
      <w:pPr>
        <w:pStyle w:val="5"/>
        <w:rPr>
          <w:color w:val="auto"/>
        </w:rPr>
      </w:pPr>
      <w:r w:rsidRPr="00AE6248">
        <w:rPr>
          <w:rFonts w:hint="eastAsia"/>
          <w:color w:val="auto"/>
        </w:rPr>
        <w:t>１　平時の活動</w:t>
      </w:r>
    </w:p>
    <w:p w14:paraId="316EB214" w14:textId="77777777" w:rsidR="00304F80" w:rsidRPr="00FF100B" w:rsidRDefault="00304F80" w:rsidP="00304F80">
      <w:pPr>
        <w:pStyle w:val="25"/>
        <w:rPr>
          <w:color w:val="auto"/>
        </w:rPr>
      </w:pPr>
      <w:r>
        <w:rPr>
          <w:rFonts w:hint="eastAsia"/>
          <w:color w:val="auto"/>
        </w:rPr>
        <w:t>（１）</w:t>
      </w:r>
      <w:r w:rsidRPr="00FF100B">
        <w:rPr>
          <w:rFonts w:hint="eastAsia"/>
          <w:color w:val="auto"/>
        </w:rPr>
        <w:t>地域における防災に関する正しい知識の普及</w:t>
      </w:r>
    </w:p>
    <w:p w14:paraId="7EB28739" w14:textId="77777777" w:rsidR="00304F80" w:rsidRPr="00FF100B" w:rsidRDefault="00304F80" w:rsidP="00304F80">
      <w:pPr>
        <w:pStyle w:val="25"/>
        <w:rPr>
          <w:color w:val="auto"/>
        </w:rPr>
      </w:pPr>
      <w:r>
        <w:rPr>
          <w:rFonts w:hint="eastAsia"/>
          <w:color w:val="auto"/>
        </w:rPr>
        <w:t>（２）</w:t>
      </w:r>
      <w:r w:rsidRPr="00FF100B">
        <w:rPr>
          <w:rFonts w:hint="eastAsia"/>
          <w:color w:val="auto"/>
        </w:rPr>
        <w:t>自主防災組織活動マニュアルの作成及び計画に基づく防災活動を通じての検証</w:t>
      </w:r>
    </w:p>
    <w:p w14:paraId="21FA8D5F" w14:textId="77777777" w:rsidR="00304F80" w:rsidRPr="00FF100B" w:rsidRDefault="00304F80" w:rsidP="00304F80">
      <w:pPr>
        <w:pStyle w:val="25"/>
        <w:rPr>
          <w:color w:val="auto"/>
        </w:rPr>
      </w:pPr>
      <w:r>
        <w:rPr>
          <w:rFonts w:hint="eastAsia"/>
          <w:color w:val="auto"/>
        </w:rPr>
        <w:t>（３）</w:t>
      </w:r>
      <w:r w:rsidRPr="00FF100B">
        <w:rPr>
          <w:rFonts w:hint="eastAsia"/>
          <w:color w:val="auto"/>
        </w:rPr>
        <w:t>実践的な防災訓練の実施</w:t>
      </w:r>
    </w:p>
    <w:p w14:paraId="240E2C23" w14:textId="77777777" w:rsidR="00304F80" w:rsidRPr="00FF100B" w:rsidRDefault="00304F80" w:rsidP="00304F80">
      <w:pPr>
        <w:pStyle w:val="25"/>
        <w:rPr>
          <w:color w:val="auto"/>
        </w:rPr>
      </w:pPr>
      <w:r>
        <w:rPr>
          <w:rFonts w:hint="eastAsia"/>
          <w:color w:val="auto"/>
        </w:rPr>
        <w:t>（４）</w:t>
      </w:r>
      <w:r w:rsidRPr="00FF100B">
        <w:rPr>
          <w:rFonts w:hint="eastAsia"/>
          <w:color w:val="auto"/>
        </w:rPr>
        <w:t>地域の災害時危険個所との事前把握と地域住民への周知</w:t>
      </w:r>
    </w:p>
    <w:p w14:paraId="4EBFFE26" w14:textId="77777777" w:rsidR="00304F80" w:rsidRPr="00FF100B" w:rsidRDefault="00304F80" w:rsidP="00304F80">
      <w:pPr>
        <w:pStyle w:val="25"/>
        <w:rPr>
          <w:color w:val="auto"/>
        </w:rPr>
      </w:pPr>
      <w:r>
        <w:rPr>
          <w:rFonts w:hint="eastAsia"/>
          <w:color w:val="auto"/>
        </w:rPr>
        <w:t>（５）</w:t>
      </w:r>
      <w:r w:rsidRPr="00FF100B">
        <w:rPr>
          <w:rFonts w:hint="eastAsia"/>
          <w:color w:val="auto"/>
        </w:rPr>
        <w:t>防災活動に必要な防災用資機材の整備・点検、取扱い訓練の実施</w:t>
      </w:r>
    </w:p>
    <w:p w14:paraId="3685E3ED" w14:textId="77777777" w:rsidR="00304F80" w:rsidRPr="00FF100B" w:rsidRDefault="00304F80" w:rsidP="00304F80">
      <w:pPr>
        <w:pStyle w:val="25"/>
        <w:rPr>
          <w:rFonts w:cs="‚l‚r –¾’©"/>
          <w:color w:val="auto"/>
        </w:rPr>
      </w:pPr>
      <w:r>
        <w:rPr>
          <w:rFonts w:hint="eastAsia"/>
          <w:color w:val="auto"/>
        </w:rPr>
        <w:t>（６）</w:t>
      </w:r>
      <w:r w:rsidRPr="00FF100B">
        <w:rPr>
          <w:rFonts w:hint="eastAsia"/>
          <w:color w:val="auto"/>
        </w:rPr>
        <w:t>防災訓練等を通じた消防団及び企業等との連携強化</w:t>
      </w:r>
    </w:p>
    <w:p w14:paraId="399C33EB" w14:textId="77777777" w:rsidR="00EA0AF8" w:rsidRPr="00304F80" w:rsidRDefault="00EA0AF8" w:rsidP="00EA0AF8">
      <w:pPr>
        <w:autoSpaceDE w:val="0"/>
        <w:autoSpaceDN w:val="0"/>
        <w:adjustRightInd w:val="0"/>
        <w:rPr>
          <w:rFonts w:ascii="‚l‚r –¾’©" w:hAnsi="‚l‚r –¾’©" w:cs="‚l‚r –¾’©"/>
          <w:kern w:val="0"/>
          <w:szCs w:val="21"/>
        </w:rPr>
      </w:pPr>
    </w:p>
    <w:p w14:paraId="388082EE" w14:textId="77777777" w:rsidR="00EA0AF8" w:rsidRPr="00AE6248" w:rsidRDefault="00EA0AF8" w:rsidP="00EA0AF8">
      <w:pPr>
        <w:pStyle w:val="5"/>
        <w:rPr>
          <w:color w:val="auto"/>
        </w:rPr>
      </w:pPr>
      <w:r w:rsidRPr="00AE6248">
        <w:rPr>
          <w:rFonts w:hint="eastAsia"/>
          <w:color w:val="auto"/>
        </w:rPr>
        <w:t>２　災害時の活動</w:t>
      </w:r>
    </w:p>
    <w:p w14:paraId="352BC605" w14:textId="09A62F3C" w:rsidR="00EA0AF8" w:rsidRPr="00AE6248" w:rsidRDefault="00E43533" w:rsidP="00E43533">
      <w:pPr>
        <w:pStyle w:val="25"/>
        <w:rPr>
          <w:color w:val="auto"/>
        </w:rPr>
      </w:pPr>
      <w:r>
        <w:rPr>
          <w:rFonts w:hint="eastAsia"/>
          <w:color w:val="auto"/>
        </w:rPr>
        <w:t>（１）</w:t>
      </w:r>
      <w:r w:rsidR="00EA0AF8" w:rsidRPr="00AE6248">
        <w:rPr>
          <w:rFonts w:hint="eastAsia"/>
          <w:color w:val="auto"/>
        </w:rPr>
        <w:t>情報の収集伝達</w:t>
      </w:r>
    </w:p>
    <w:p w14:paraId="6B587452" w14:textId="38ED865B" w:rsidR="00EA0AF8" w:rsidRPr="00AE6248" w:rsidRDefault="00E43533" w:rsidP="00E43533">
      <w:pPr>
        <w:pStyle w:val="25"/>
        <w:rPr>
          <w:color w:val="auto"/>
        </w:rPr>
      </w:pPr>
      <w:r>
        <w:rPr>
          <w:rFonts w:cs="‚l‚r –¾’©" w:hint="eastAsia"/>
          <w:color w:val="auto"/>
        </w:rPr>
        <w:t>（２）</w:t>
      </w:r>
      <w:r w:rsidR="00EA0AF8" w:rsidRPr="00AE6248">
        <w:rPr>
          <w:rFonts w:cs="‚l‚r –¾’©" w:hint="eastAsia"/>
          <w:color w:val="auto"/>
        </w:rPr>
        <w:t>地域の協力のもと</w:t>
      </w:r>
      <w:r w:rsidR="00EA0AF8" w:rsidRPr="00AE6248">
        <w:rPr>
          <w:rFonts w:hint="eastAsia"/>
          <w:color w:val="auto"/>
        </w:rPr>
        <w:t>初期消火活動の実施</w:t>
      </w:r>
    </w:p>
    <w:p w14:paraId="3B736B12" w14:textId="1D1CB938" w:rsidR="00EA0AF8" w:rsidRPr="00AE6248" w:rsidRDefault="00E43533" w:rsidP="00E43533">
      <w:pPr>
        <w:pStyle w:val="25"/>
        <w:rPr>
          <w:color w:val="auto"/>
        </w:rPr>
      </w:pPr>
      <w:r>
        <w:rPr>
          <w:rFonts w:hint="eastAsia"/>
          <w:color w:val="auto"/>
        </w:rPr>
        <w:t>（３）</w:t>
      </w:r>
      <w:r w:rsidR="00EA0AF8" w:rsidRPr="00AE6248">
        <w:rPr>
          <w:rFonts w:hint="eastAsia"/>
          <w:color w:val="auto"/>
        </w:rPr>
        <w:t>地域住民の安否確認、救助活動の実施</w:t>
      </w:r>
    </w:p>
    <w:p w14:paraId="55DF5FFD" w14:textId="1E7A4F0C" w:rsidR="00EA0AF8" w:rsidRPr="00AE6248" w:rsidRDefault="00E43533" w:rsidP="00E43533">
      <w:pPr>
        <w:pStyle w:val="25"/>
        <w:rPr>
          <w:color w:val="auto"/>
        </w:rPr>
      </w:pPr>
      <w:r>
        <w:rPr>
          <w:rFonts w:hint="eastAsia"/>
          <w:color w:val="auto"/>
        </w:rPr>
        <w:t>（４）</w:t>
      </w:r>
      <w:r w:rsidR="00EA0AF8" w:rsidRPr="00AE6248">
        <w:rPr>
          <w:rFonts w:hint="eastAsia"/>
          <w:color w:val="auto"/>
        </w:rPr>
        <w:t>負傷者に対する応急救護活動の実施</w:t>
      </w:r>
    </w:p>
    <w:p w14:paraId="75724D91" w14:textId="27B98096" w:rsidR="00EA0AF8" w:rsidRPr="00AE6248" w:rsidRDefault="00E43533" w:rsidP="00E43533">
      <w:pPr>
        <w:pStyle w:val="25"/>
        <w:rPr>
          <w:color w:val="auto"/>
        </w:rPr>
      </w:pPr>
      <w:r>
        <w:rPr>
          <w:rFonts w:hint="eastAsia"/>
          <w:color w:val="auto"/>
        </w:rPr>
        <w:t>（５）</w:t>
      </w:r>
      <w:r w:rsidR="00EA0AF8" w:rsidRPr="00AE6248">
        <w:rPr>
          <w:rFonts w:hint="eastAsia"/>
          <w:color w:val="auto"/>
        </w:rPr>
        <w:t>避難誘導の実施</w:t>
      </w:r>
    </w:p>
    <w:p w14:paraId="3D1699A7" w14:textId="012143C6" w:rsidR="00EA0AF8" w:rsidRPr="00AE6248" w:rsidRDefault="00E43533" w:rsidP="00E43533">
      <w:pPr>
        <w:pStyle w:val="25"/>
        <w:rPr>
          <w:color w:val="auto"/>
        </w:rPr>
      </w:pPr>
      <w:r>
        <w:rPr>
          <w:rFonts w:hint="eastAsia"/>
          <w:color w:val="auto"/>
        </w:rPr>
        <w:t>（６）</w:t>
      </w:r>
      <w:r w:rsidR="00EA0AF8" w:rsidRPr="00AE6248">
        <w:rPr>
          <w:rFonts w:hint="eastAsia"/>
          <w:color w:val="auto"/>
        </w:rPr>
        <w:t>避難所の開設及び運営の協力</w:t>
      </w:r>
    </w:p>
    <w:p w14:paraId="67659C86" w14:textId="77777777" w:rsidR="00EA0AF8" w:rsidRPr="00AE6248" w:rsidRDefault="00EA0AF8" w:rsidP="00EA0AF8">
      <w:pPr>
        <w:pStyle w:val="25"/>
        <w:ind w:leftChars="100" w:left="420"/>
        <w:rPr>
          <w:color w:val="auto"/>
        </w:rPr>
      </w:pPr>
    </w:p>
    <w:p w14:paraId="2E9E305D" w14:textId="5345A46A" w:rsidR="00A822DF" w:rsidRPr="00A822DF" w:rsidRDefault="00A822DF" w:rsidP="004411A5">
      <w:pPr>
        <w:pStyle w:val="4"/>
      </w:pPr>
      <w:r>
        <w:rPr>
          <w:rFonts w:hint="eastAsia"/>
        </w:rPr>
        <w:t xml:space="preserve">第４　</w:t>
      </w:r>
      <w:r w:rsidR="0019743C">
        <w:rPr>
          <w:rFonts w:hint="eastAsia"/>
        </w:rPr>
        <w:t>地域自主防災会</w:t>
      </w:r>
      <w:r>
        <w:rPr>
          <w:rFonts w:hint="eastAsia"/>
        </w:rPr>
        <w:t>の活動支援</w:t>
      </w:r>
    </w:p>
    <w:p w14:paraId="1F36C1CF" w14:textId="31C14E7A" w:rsidR="00F17A84" w:rsidRDefault="00066F0E" w:rsidP="00F17A84">
      <w:pPr>
        <w:pStyle w:val="5"/>
        <w:ind w:left="630" w:hanging="630"/>
        <w:rPr>
          <w:rFonts w:ascii="HG丸ｺﾞｼｯｸM-PRO" w:eastAsia="HG丸ｺﾞｼｯｸM-PRO" w:hAnsi="HG丸ｺﾞｼｯｸM-PRO" w:cs="ＭＳ 明朝"/>
          <w:b w:val="0"/>
          <w:color w:val="auto"/>
        </w:rPr>
      </w:pPr>
      <w:r w:rsidRPr="00066F0E">
        <w:rPr>
          <w:rFonts w:ascii="HG丸ｺﾞｼｯｸM-PRO" w:eastAsia="HG丸ｺﾞｼｯｸM-PRO" w:hAnsi="HG丸ｺﾞｼｯｸM-PRO" w:cs="ＭＳ 明朝" w:hint="eastAsia"/>
          <w:b w:val="0"/>
          <w:color w:val="auto"/>
        </w:rPr>
        <w:t xml:space="preserve">１　</w:t>
      </w:r>
      <w:r w:rsidR="0019743C">
        <w:rPr>
          <w:rFonts w:ascii="HG丸ｺﾞｼｯｸM-PRO" w:eastAsia="HG丸ｺﾞｼｯｸM-PRO" w:hAnsi="HG丸ｺﾞｼｯｸM-PRO" w:cs="ＭＳ 明朝" w:hint="eastAsia"/>
          <w:b w:val="0"/>
          <w:color w:val="auto"/>
        </w:rPr>
        <w:t>地域自主防災会</w:t>
      </w:r>
      <w:r w:rsidR="00007BAF">
        <w:rPr>
          <w:rFonts w:ascii="HG丸ｺﾞｼｯｸM-PRO" w:eastAsia="HG丸ｺﾞｼｯｸM-PRO" w:hAnsi="HG丸ｺﾞｼｯｸM-PRO" w:cs="ＭＳ 明朝" w:hint="eastAsia"/>
          <w:b w:val="0"/>
          <w:color w:val="auto"/>
        </w:rPr>
        <w:t>とは</w:t>
      </w:r>
    </w:p>
    <w:p w14:paraId="46445850" w14:textId="5FEC5B3C" w:rsidR="00007BAF" w:rsidRPr="00E43533" w:rsidRDefault="00E43533" w:rsidP="00E43533">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E43533">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00007BAF" w:rsidRPr="00E43533">
        <w:rPr>
          <w:rFonts w:ascii="HG丸ｺﾞｼｯｸM-PRO" w:eastAsia="HG丸ｺﾞｼｯｸM-PRO" w:hAnsi="HG丸ｺﾞｼｯｸM-PRO" w:cs="ＭＳ 明朝" w:hint="eastAsia"/>
          <w:kern w:val="0"/>
          <w:szCs w:val="21"/>
        </w:rPr>
        <w:t>災害時には、行政のみでは避難所の開設・運営が困難となる場合があるため、地域住民のからなる避難所運営組織が主体となって避難所を開設・運営をすることが想定される。</w:t>
      </w:r>
      <w:r w:rsidR="00483DFA" w:rsidRPr="00E43533">
        <w:rPr>
          <w:rFonts w:ascii="HG丸ｺﾞｼｯｸM-PRO" w:eastAsia="HG丸ｺﾞｼｯｸM-PRO" w:hAnsi="HG丸ｺﾞｼｯｸM-PRO" w:cs="ＭＳ 明朝" w:hint="eastAsia"/>
          <w:kern w:val="0"/>
          <w:szCs w:val="21"/>
        </w:rPr>
        <w:t>本想定に基づき、</w:t>
      </w:r>
      <w:r w:rsidR="00007BAF" w:rsidRPr="00E43533">
        <w:rPr>
          <w:rFonts w:ascii="HG丸ｺﾞｼｯｸM-PRO" w:eastAsia="HG丸ｺﾞｼｯｸM-PRO" w:hAnsi="HG丸ｺﾞｼｯｸM-PRO" w:cs="ＭＳ 明朝" w:hint="eastAsia"/>
          <w:kern w:val="0"/>
          <w:szCs w:val="21"/>
        </w:rPr>
        <w:t>災害時の指定避難所となる各小・中学校</w:t>
      </w:r>
      <w:r w:rsidR="00483DFA" w:rsidRPr="00E43533">
        <w:rPr>
          <w:rFonts w:ascii="HG丸ｺﾞｼｯｸM-PRO" w:eastAsia="HG丸ｺﾞｼｯｸM-PRO" w:hAnsi="HG丸ｺﾞｼｯｸM-PRO" w:cs="ＭＳ 明朝" w:hint="eastAsia"/>
          <w:kern w:val="0"/>
          <w:szCs w:val="21"/>
        </w:rPr>
        <w:t>を拠点として</w:t>
      </w:r>
      <w:r w:rsidR="00007BAF" w:rsidRPr="00E43533">
        <w:rPr>
          <w:rFonts w:ascii="HG丸ｺﾞｼｯｸM-PRO" w:eastAsia="HG丸ｺﾞｼｯｸM-PRO" w:hAnsi="HG丸ｺﾞｼｯｸM-PRO" w:cs="ＭＳ 明朝" w:hint="eastAsia"/>
          <w:kern w:val="0"/>
          <w:szCs w:val="21"/>
        </w:rPr>
        <w:t>、</w:t>
      </w:r>
      <w:r w:rsidR="00483DFA" w:rsidRPr="00E43533">
        <w:rPr>
          <w:rFonts w:ascii="HG丸ｺﾞｼｯｸM-PRO" w:eastAsia="HG丸ｺﾞｼｯｸM-PRO" w:hAnsi="HG丸ｺﾞｼｯｸM-PRO" w:cs="ＭＳ 明朝" w:hint="eastAsia"/>
          <w:kern w:val="0"/>
          <w:szCs w:val="21"/>
        </w:rPr>
        <w:t>周辺</w:t>
      </w:r>
      <w:r w:rsidR="00007BAF" w:rsidRPr="00E43533">
        <w:rPr>
          <w:rFonts w:ascii="HG丸ｺﾞｼｯｸM-PRO" w:eastAsia="HG丸ｺﾞｼｯｸM-PRO" w:hAnsi="HG丸ｺﾞｼｯｸM-PRO" w:cs="ＭＳ 明朝" w:hint="eastAsia"/>
          <w:kern w:val="0"/>
          <w:szCs w:val="21"/>
        </w:rPr>
        <w:t>の自治会・自主防災会</w:t>
      </w:r>
      <w:r w:rsidR="00483DFA" w:rsidRPr="00E43533">
        <w:rPr>
          <w:rFonts w:ascii="HG丸ｺﾞｼｯｸM-PRO" w:eastAsia="HG丸ｺﾞｼｯｸM-PRO" w:hAnsi="HG丸ｺﾞｼｯｸM-PRO" w:cs="ＭＳ 明朝" w:hint="eastAsia"/>
          <w:kern w:val="0"/>
          <w:szCs w:val="21"/>
        </w:rPr>
        <w:t>・学校等</w:t>
      </w:r>
      <w:r w:rsidR="00007BAF" w:rsidRPr="00E43533">
        <w:rPr>
          <w:rFonts w:ascii="HG丸ｺﾞｼｯｸM-PRO" w:eastAsia="HG丸ｺﾞｼｯｸM-PRO" w:hAnsi="HG丸ｺﾞｼｯｸM-PRO" w:cs="ＭＳ 明朝" w:hint="eastAsia"/>
          <w:kern w:val="0"/>
          <w:szCs w:val="21"/>
        </w:rPr>
        <w:t>が主体となって避難所運営などについて検討を行う</w:t>
      </w:r>
      <w:r w:rsidR="00483DFA" w:rsidRPr="00E43533">
        <w:rPr>
          <w:rFonts w:ascii="HG丸ｺﾞｼｯｸM-PRO" w:eastAsia="HG丸ｺﾞｼｯｸM-PRO" w:hAnsi="HG丸ｺﾞｼｯｸM-PRO" w:cs="ＭＳ 明朝" w:hint="eastAsia"/>
          <w:kern w:val="0"/>
          <w:szCs w:val="21"/>
        </w:rPr>
        <w:t>ことを目的に結成される組織が</w:t>
      </w:r>
      <w:r w:rsidR="00007BAF" w:rsidRPr="00E43533">
        <w:rPr>
          <w:rFonts w:ascii="HG丸ｺﾞｼｯｸM-PRO" w:eastAsia="HG丸ｺﾞｼｯｸM-PRO" w:hAnsi="HG丸ｺﾞｼｯｸM-PRO" w:cs="ＭＳ 明朝" w:hint="eastAsia"/>
          <w:kern w:val="0"/>
          <w:szCs w:val="21"/>
        </w:rPr>
        <w:t>「</w:t>
      </w:r>
      <w:r w:rsidR="0019743C">
        <w:rPr>
          <w:rFonts w:ascii="HG丸ｺﾞｼｯｸM-PRO" w:eastAsia="HG丸ｺﾞｼｯｸM-PRO" w:hAnsi="HG丸ｺﾞｼｯｸM-PRO" w:cs="ＭＳ 明朝" w:hint="eastAsia"/>
          <w:kern w:val="0"/>
          <w:szCs w:val="21"/>
        </w:rPr>
        <w:t>地域自主防災会</w:t>
      </w:r>
      <w:r w:rsidR="00007BAF" w:rsidRPr="00E43533">
        <w:rPr>
          <w:rFonts w:ascii="HG丸ｺﾞｼｯｸM-PRO" w:eastAsia="HG丸ｺﾞｼｯｸM-PRO" w:hAnsi="HG丸ｺﾞｼｯｸM-PRO" w:cs="ＭＳ 明朝" w:hint="eastAsia"/>
          <w:kern w:val="0"/>
          <w:szCs w:val="21"/>
        </w:rPr>
        <w:t>」</w:t>
      </w:r>
      <w:r w:rsidR="00483DFA" w:rsidRPr="00E43533">
        <w:rPr>
          <w:rFonts w:ascii="HG丸ｺﾞｼｯｸM-PRO" w:eastAsia="HG丸ｺﾞｼｯｸM-PRO" w:hAnsi="HG丸ｺﾞｼｯｸM-PRO" w:cs="ＭＳ 明朝" w:hint="eastAsia"/>
          <w:kern w:val="0"/>
          <w:szCs w:val="21"/>
        </w:rPr>
        <w:t>である</w:t>
      </w:r>
      <w:r w:rsidR="00635AC0" w:rsidRPr="00E43533">
        <w:rPr>
          <w:rFonts w:ascii="HG丸ｺﾞｼｯｸM-PRO" w:eastAsia="HG丸ｺﾞｼｯｸM-PRO" w:hAnsi="HG丸ｺﾞｼｯｸM-PRO" w:cs="ＭＳ 明朝" w:hint="eastAsia"/>
          <w:kern w:val="0"/>
          <w:szCs w:val="21"/>
        </w:rPr>
        <w:t>。</w:t>
      </w:r>
    </w:p>
    <w:p w14:paraId="32DE34EA" w14:textId="56E31120" w:rsidR="00007BAF" w:rsidRPr="00007BAF" w:rsidRDefault="00007BAF" w:rsidP="00007BAF"/>
    <w:p w14:paraId="0F65F897" w14:textId="0975007D" w:rsidR="00635AC0" w:rsidRDefault="00635AC0">
      <w:pPr>
        <w:pStyle w:val="5"/>
        <w:ind w:left="630" w:hanging="630"/>
        <w:rPr>
          <w:rFonts w:ascii="HG丸ｺﾞｼｯｸM-PRO" w:eastAsia="HG丸ｺﾞｼｯｸM-PRO" w:hAnsi="HG丸ｺﾞｼｯｸM-PRO" w:cs="ＭＳ 明朝"/>
          <w:b w:val="0"/>
          <w:color w:val="auto"/>
        </w:rPr>
      </w:pPr>
      <w:r w:rsidRPr="00635AC0">
        <w:rPr>
          <w:rFonts w:ascii="HG丸ｺﾞｼｯｸM-PRO" w:eastAsia="HG丸ｺﾞｼｯｸM-PRO" w:hAnsi="HG丸ｺﾞｼｯｸM-PRO" w:cs="ＭＳ 明朝" w:hint="eastAsia"/>
          <w:b w:val="0"/>
          <w:color w:val="auto"/>
        </w:rPr>
        <w:t xml:space="preserve">２　</w:t>
      </w:r>
      <w:r w:rsidR="0019743C">
        <w:rPr>
          <w:rFonts w:ascii="HG丸ｺﾞｼｯｸM-PRO" w:eastAsia="HG丸ｺﾞｼｯｸM-PRO" w:hAnsi="HG丸ｺﾞｼｯｸM-PRO" w:cs="ＭＳ 明朝" w:hint="eastAsia"/>
          <w:b w:val="0"/>
          <w:color w:val="auto"/>
        </w:rPr>
        <w:t>地域自主防災会</w:t>
      </w:r>
      <w:r w:rsidRPr="00635AC0">
        <w:rPr>
          <w:rFonts w:ascii="HG丸ｺﾞｼｯｸM-PRO" w:eastAsia="HG丸ｺﾞｼｯｸM-PRO" w:hAnsi="HG丸ｺﾞｼｯｸM-PRO" w:cs="ＭＳ 明朝" w:hint="eastAsia"/>
          <w:b w:val="0"/>
          <w:color w:val="auto"/>
        </w:rPr>
        <w:t>の活動支援</w:t>
      </w:r>
    </w:p>
    <w:p w14:paraId="618CB992" w14:textId="68A08044" w:rsidR="00635AC0" w:rsidRPr="00E43533" w:rsidRDefault="00E43533" w:rsidP="00E43533">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 xml:space="preserve">○ </w:t>
      </w:r>
      <w:r w:rsidR="00635AC0" w:rsidRPr="00E43533">
        <w:rPr>
          <w:rFonts w:ascii="HG丸ｺﾞｼｯｸM-PRO" w:eastAsia="HG丸ｺﾞｼｯｸM-PRO" w:hAnsi="HG丸ｺﾞｼｯｸM-PRO" w:cs="ＭＳ 明朝" w:hint="eastAsia"/>
          <w:kern w:val="0"/>
          <w:szCs w:val="21"/>
        </w:rPr>
        <w:t>市は、</w:t>
      </w:r>
      <w:r w:rsidR="0019743C">
        <w:rPr>
          <w:rFonts w:ascii="HG丸ｺﾞｼｯｸM-PRO" w:eastAsia="HG丸ｺﾞｼｯｸM-PRO" w:hAnsi="HG丸ｺﾞｼｯｸM-PRO" w:cs="ＭＳ 明朝" w:hint="eastAsia"/>
          <w:kern w:val="0"/>
          <w:szCs w:val="21"/>
        </w:rPr>
        <w:t>地域自主防災会</w:t>
      </w:r>
      <w:r w:rsidR="00483DFA" w:rsidRPr="00E43533">
        <w:rPr>
          <w:rFonts w:ascii="HG丸ｺﾞｼｯｸM-PRO" w:eastAsia="HG丸ｺﾞｼｯｸM-PRO" w:hAnsi="HG丸ｺﾞｼｯｸM-PRO" w:cs="ＭＳ 明朝" w:hint="eastAsia"/>
          <w:kern w:val="0"/>
          <w:szCs w:val="21"/>
        </w:rPr>
        <w:t>の活動を支援し、災害時の避難所運営</w:t>
      </w:r>
      <w:r w:rsidR="00A77C25" w:rsidRPr="00E43533">
        <w:rPr>
          <w:rFonts w:ascii="HG丸ｺﾞｼｯｸM-PRO" w:eastAsia="HG丸ｺﾞｼｯｸM-PRO" w:hAnsi="HG丸ｺﾞｼｯｸM-PRO" w:cs="ＭＳ 明朝" w:hint="eastAsia"/>
          <w:kern w:val="0"/>
          <w:szCs w:val="21"/>
        </w:rPr>
        <w:t>を市と地域が一体となって行えるような体制づくりを目指す。</w:t>
      </w:r>
    </w:p>
    <w:p w14:paraId="52740297" w14:textId="7BF71817" w:rsidR="00190F62" w:rsidRPr="00AE6248" w:rsidRDefault="00190F62" w:rsidP="004411A5">
      <w:pPr>
        <w:pStyle w:val="4"/>
      </w:pPr>
      <w:r w:rsidRPr="00AE6248">
        <w:rPr>
          <w:rFonts w:hint="eastAsia"/>
        </w:rPr>
        <w:t>第</w:t>
      </w:r>
      <w:r w:rsidR="00A822DF">
        <w:rPr>
          <w:rFonts w:hint="eastAsia"/>
        </w:rPr>
        <w:t>５</w:t>
      </w:r>
      <w:r w:rsidRPr="00AE6248">
        <w:rPr>
          <w:rFonts w:hint="eastAsia"/>
        </w:rPr>
        <w:t xml:space="preserve">　防災リーダーの育成</w:t>
      </w:r>
    </w:p>
    <w:p w14:paraId="0D824D0F" w14:textId="51643233" w:rsidR="00EA0AF8" w:rsidRPr="00AE6248" w:rsidRDefault="00E43533" w:rsidP="00EA0AF8">
      <w:pPr>
        <w:pStyle w:val="25"/>
        <w:rPr>
          <w:color w:val="auto"/>
        </w:rPr>
      </w:pPr>
      <w:r>
        <w:rPr>
          <w:rFonts w:hint="eastAsia"/>
          <w:color w:val="auto"/>
        </w:rPr>
        <w:t>○</w:t>
      </w:r>
      <w:r>
        <w:rPr>
          <w:color w:val="auto"/>
        </w:rPr>
        <w:t xml:space="preserve"> </w:t>
      </w:r>
      <w:r w:rsidR="00EA0AF8" w:rsidRPr="00AE6248">
        <w:rPr>
          <w:rFonts w:hint="eastAsia"/>
          <w:color w:val="auto"/>
        </w:rPr>
        <w:t>市は、自主防災組織の育成・指導のためのリーダー研修会を実施し、防災リーダーの育成を図る。</w:t>
      </w:r>
    </w:p>
    <w:p w14:paraId="69F96606" w14:textId="2CA79ADF" w:rsidR="00EA0AF8" w:rsidRPr="00E43533" w:rsidRDefault="00E43533" w:rsidP="00E43533">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E43533">
        <w:rPr>
          <w:rFonts w:ascii="HG丸ｺﾞｼｯｸM-PRO" w:eastAsia="HG丸ｺﾞｼｯｸM-PRO" w:hAnsi="HG丸ｺﾞｼｯｸM-PRO" w:cs="ＭＳ 明朝" w:hint="eastAsia"/>
          <w:kern w:val="0"/>
          <w:szCs w:val="21"/>
        </w:rPr>
        <w:t xml:space="preserve">○ </w:t>
      </w:r>
      <w:r w:rsidR="00EA0AF8" w:rsidRPr="00E43533">
        <w:rPr>
          <w:rFonts w:ascii="HG丸ｺﾞｼｯｸM-PRO" w:eastAsia="HG丸ｺﾞｼｯｸM-PRO" w:hAnsi="HG丸ｺﾞｼｯｸM-PRO" w:cs="ＭＳ 明朝" w:hint="eastAsia"/>
          <w:kern w:val="0"/>
          <w:szCs w:val="21"/>
        </w:rPr>
        <w:t>防災リーダーは、自主防災組織の活動を補佐する立場として、平常時には防災知識の普及・啓発、防災訓練での指導者としての役割を担い、災害時には情報の収集伝達活動、初期消火活動、救助・救急活動、応急救護活動、避難誘導等の応急対策活動にあたるほか、避難所の開設及び運営にあたる。</w:t>
      </w:r>
    </w:p>
    <w:p w14:paraId="53C3708A" w14:textId="77777777" w:rsidR="00A72642" w:rsidRPr="00AE6248" w:rsidRDefault="00A72642" w:rsidP="00A72642">
      <w:pPr>
        <w:rPr>
          <w:rFonts w:ascii="HG丸ｺﾞｼｯｸM-PRO" w:eastAsia="HG丸ｺﾞｼｯｸM-PRO" w:hAnsi="HG丸ｺﾞｼｯｸM-PRO" w:cs="Times New Roman"/>
          <w:b/>
        </w:rPr>
      </w:pPr>
    </w:p>
    <w:p w14:paraId="1AD58DE5" w14:textId="34ED26F8" w:rsidR="00EA0AF8" w:rsidRPr="00AE6248" w:rsidRDefault="00EA0AF8" w:rsidP="004411A5">
      <w:pPr>
        <w:pStyle w:val="4"/>
      </w:pPr>
      <w:r w:rsidRPr="00AE6248">
        <w:rPr>
          <w:rFonts w:hint="eastAsia"/>
        </w:rPr>
        <w:t>第</w:t>
      </w:r>
      <w:r w:rsidR="00A822DF">
        <w:rPr>
          <w:rFonts w:hint="eastAsia"/>
        </w:rPr>
        <w:t>６</w:t>
      </w:r>
      <w:r w:rsidRPr="00AE6248">
        <w:rPr>
          <w:rFonts w:hint="eastAsia"/>
        </w:rPr>
        <w:t xml:space="preserve">　</w:t>
      </w:r>
      <w:r w:rsidRPr="00AE6248">
        <w:t>女性防災リーダーの育成</w:t>
      </w:r>
    </w:p>
    <w:p w14:paraId="0DB15918" w14:textId="642532DF" w:rsidR="00EA0AF8" w:rsidRPr="00E43533" w:rsidRDefault="00E43533" w:rsidP="00E43533">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E43533">
        <w:rPr>
          <w:rFonts w:ascii="HG丸ｺﾞｼｯｸM-PRO" w:eastAsia="HG丸ｺﾞｼｯｸM-PRO" w:hAnsi="HG丸ｺﾞｼｯｸM-PRO" w:cs="ＭＳ 明朝" w:hint="eastAsia"/>
          <w:kern w:val="0"/>
          <w:szCs w:val="21"/>
        </w:rPr>
        <w:t xml:space="preserve">○ </w:t>
      </w:r>
      <w:r w:rsidR="00EA0AF8" w:rsidRPr="00E43533">
        <w:rPr>
          <w:rFonts w:ascii="HG丸ｺﾞｼｯｸM-PRO" w:eastAsia="HG丸ｺﾞｼｯｸM-PRO" w:hAnsi="HG丸ｺﾞｼｯｸM-PRO" w:cs="ＭＳ 明朝" w:hint="eastAsia"/>
          <w:kern w:val="0"/>
          <w:szCs w:val="21"/>
        </w:rPr>
        <w:t>市は、平常時の対策及び災害時の応急対策活動、復旧・復興等において、多様な視点が反映されるよう女性防災リーダーを積極的に育成</w:t>
      </w:r>
      <w:r w:rsidR="00066F0E" w:rsidRPr="00E43533">
        <w:rPr>
          <w:rFonts w:ascii="HG丸ｺﾞｼｯｸM-PRO" w:eastAsia="HG丸ｺﾞｼｯｸM-PRO" w:hAnsi="HG丸ｺﾞｼｯｸM-PRO" w:cs="ＭＳ 明朝" w:hint="eastAsia"/>
          <w:kern w:val="0"/>
          <w:szCs w:val="21"/>
        </w:rPr>
        <w:t>する。</w:t>
      </w:r>
    </w:p>
    <w:p w14:paraId="21DCB228" w14:textId="5DA162CA" w:rsidR="00EA0AF8" w:rsidRPr="00E43533" w:rsidRDefault="00E43533" w:rsidP="00E43533">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E43533">
        <w:rPr>
          <w:rFonts w:ascii="HG丸ｺﾞｼｯｸM-PRO" w:eastAsia="HG丸ｺﾞｼｯｸM-PRO" w:hAnsi="HG丸ｺﾞｼｯｸM-PRO" w:cs="ＭＳ 明朝" w:hint="eastAsia"/>
          <w:kern w:val="0"/>
          <w:szCs w:val="21"/>
        </w:rPr>
        <w:t xml:space="preserve">○ </w:t>
      </w:r>
      <w:r w:rsidR="00EA0AF8" w:rsidRPr="00E43533">
        <w:rPr>
          <w:rFonts w:ascii="HG丸ｺﾞｼｯｸM-PRO" w:eastAsia="HG丸ｺﾞｼｯｸM-PRO" w:hAnsi="HG丸ｺﾞｼｯｸM-PRO" w:cs="ＭＳ 明朝" w:hint="eastAsia"/>
          <w:kern w:val="0"/>
          <w:szCs w:val="21"/>
        </w:rPr>
        <w:t>災害時においては、男女が共に支え合い、助け合える地域づくり、防災体制づくりが必要であることから、女性防災リーダーも参画した活動体制の構築により、地域防災力の強化を図る。また、避難所においては、早期から女性が運営に関わるものとし、性別による視点の違いに配慮し、女性専用スペースの確保、妊産婦や乳幼児に対する支援を含め、男女のニーズの違い等に十分配慮し、多様な主体が安心して避難生活を送れる環境の整備に努める。</w:t>
      </w:r>
    </w:p>
    <w:p w14:paraId="4A6E8D7E" w14:textId="1357D699" w:rsidR="00EA0AF8" w:rsidRPr="00AE6248" w:rsidRDefault="00EA0AF8" w:rsidP="0076232C"/>
    <w:p w14:paraId="0BC14550" w14:textId="0B2FF8F5" w:rsidR="00A72642" w:rsidRPr="00AE6248" w:rsidRDefault="00190F62" w:rsidP="00190F62">
      <w:pPr>
        <w:pStyle w:val="3"/>
      </w:pPr>
      <w:r w:rsidRPr="00AE6248">
        <w:rPr>
          <w:rFonts w:hint="eastAsia"/>
        </w:rPr>
        <w:t>Ⅳ．具体的な施策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5431"/>
        <w:gridCol w:w="1677"/>
        <w:gridCol w:w="703"/>
      </w:tblGrid>
      <w:tr w:rsidR="00E43533" w:rsidRPr="00AE6248" w14:paraId="66F9ADF4" w14:textId="77777777" w:rsidTr="00E43533">
        <w:trPr>
          <w:tblHeader/>
        </w:trPr>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027DF" w14:textId="675EFA47" w:rsidR="00E43533" w:rsidRPr="00AE6248" w:rsidRDefault="00E43533" w:rsidP="00E43533">
            <w:pPr>
              <w:jc w:val="center"/>
              <w:rPr>
                <w:rFonts w:ascii="HG丸ｺﾞｼｯｸM-PRO" w:eastAsia="HG丸ｺﾞｼｯｸM-PRO" w:hAnsi="HG丸ｺﾞｼｯｸM-PRO" w:cs="Times New Roman"/>
                <w:szCs w:val="21"/>
              </w:rPr>
            </w:pPr>
            <w:r w:rsidRPr="00FF100B">
              <w:rPr>
                <w:rFonts w:ascii="HG丸ｺﾞｼｯｸM-PRO" w:eastAsia="HG丸ｺﾞｼｯｸM-PRO" w:hAnsi="HG丸ｺﾞｼｯｸM-PRO" w:cs="Times New Roman" w:hint="eastAsia"/>
                <w:szCs w:val="21"/>
              </w:rPr>
              <w:t>項目</w:t>
            </w:r>
          </w:p>
        </w:tc>
        <w:tc>
          <w:tcPr>
            <w:tcW w:w="5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F66B0E" w14:textId="3E87DE34" w:rsidR="00E43533" w:rsidRPr="00AE6248" w:rsidRDefault="00E43533" w:rsidP="00E43533">
            <w:pPr>
              <w:jc w:val="center"/>
              <w:rPr>
                <w:rFonts w:ascii="HG丸ｺﾞｼｯｸM-PRO" w:eastAsia="HG丸ｺﾞｼｯｸM-PRO" w:hAnsi="HG丸ｺﾞｼｯｸM-PRO" w:cs="Times New Roman"/>
                <w:szCs w:val="21"/>
              </w:rPr>
            </w:pPr>
            <w:r w:rsidRPr="00FF100B">
              <w:rPr>
                <w:rFonts w:ascii="HG丸ｺﾞｼｯｸM-PRO" w:eastAsia="HG丸ｺﾞｼｯｸM-PRO" w:hAnsi="HG丸ｺﾞｼｯｸM-PRO" w:cs="Times New Roman" w:hint="eastAsia"/>
                <w:szCs w:val="21"/>
              </w:rPr>
              <w:t>対策内容</w:t>
            </w:r>
          </w:p>
        </w:tc>
        <w:tc>
          <w:tcPr>
            <w:tcW w:w="1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75D824" w14:textId="0B239EA7" w:rsidR="00E43533" w:rsidRPr="00AE6248" w:rsidRDefault="00E43533" w:rsidP="00E43533">
            <w:pPr>
              <w:jc w:val="center"/>
              <w:rPr>
                <w:rFonts w:ascii="HG丸ｺﾞｼｯｸM-PRO" w:eastAsia="HG丸ｺﾞｼｯｸM-PRO" w:hAnsi="HG丸ｺﾞｼｯｸM-PRO" w:cs="Times New Roman"/>
                <w:szCs w:val="21"/>
              </w:rPr>
            </w:pPr>
            <w:r w:rsidRPr="00FF100B">
              <w:rPr>
                <w:rFonts w:ascii="HG丸ｺﾞｼｯｸM-PRO" w:eastAsia="HG丸ｺﾞｼｯｸM-PRO" w:hAnsi="HG丸ｺﾞｼｯｸM-PRO" w:cs="Times New Roman" w:hint="eastAsia"/>
                <w:szCs w:val="21"/>
              </w:rPr>
              <w:t>担当部署</w:t>
            </w: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1D809" w14:textId="7F087136" w:rsidR="00E43533" w:rsidRPr="00AE6248" w:rsidRDefault="00E43533" w:rsidP="00E43533">
            <w:pPr>
              <w:jc w:val="center"/>
              <w:rPr>
                <w:rFonts w:ascii="HG丸ｺﾞｼｯｸM-PRO" w:eastAsia="HG丸ｺﾞｼｯｸM-PRO" w:hAnsi="HG丸ｺﾞｼｯｸM-PRO" w:cs="Times New Roman"/>
                <w:szCs w:val="21"/>
              </w:rPr>
            </w:pPr>
            <w:r w:rsidRPr="00FF100B">
              <w:rPr>
                <w:rFonts w:ascii="HG丸ｺﾞｼｯｸM-PRO" w:eastAsia="HG丸ｺﾞｼｯｸM-PRO" w:hAnsi="HG丸ｺﾞｼｯｸM-PRO" w:cs="Times New Roman" w:hint="eastAsia"/>
                <w:szCs w:val="21"/>
              </w:rPr>
              <w:t>期間</w:t>
            </w:r>
          </w:p>
        </w:tc>
      </w:tr>
      <w:tr w:rsidR="00AE6248" w:rsidRPr="00AE6248" w14:paraId="47F4E6C8" w14:textId="77777777" w:rsidTr="00A72642">
        <w:tc>
          <w:tcPr>
            <w:tcW w:w="1818" w:type="dxa"/>
            <w:tcBorders>
              <w:top w:val="single" w:sz="4" w:space="0" w:color="auto"/>
              <w:left w:val="single" w:sz="4" w:space="0" w:color="auto"/>
              <w:bottom w:val="single" w:sz="4" w:space="0" w:color="auto"/>
              <w:right w:val="single" w:sz="4" w:space="0" w:color="auto"/>
            </w:tcBorders>
          </w:tcPr>
          <w:p w14:paraId="13935DEF"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消防団員の確保・充足</w:t>
            </w:r>
          </w:p>
          <w:p w14:paraId="178749B5" w14:textId="77777777" w:rsidR="00A72642" w:rsidRPr="00AE6248" w:rsidRDefault="00A72642" w:rsidP="00A72642">
            <w:pPr>
              <w:rPr>
                <w:rFonts w:ascii="HG丸ｺﾞｼｯｸM-PRO" w:eastAsia="HG丸ｺﾞｼｯｸM-PRO" w:hAnsi="HG丸ｺﾞｼｯｸM-PRO" w:cs="Times New Roman"/>
                <w:szCs w:val="21"/>
              </w:rPr>
            </w:pPr>
          </w:p>
        </w:tc>
        <w:tc>
          <w:tcPr>
            <w:tcW w:w="5435" w:type="dxa"/>
            <w:tcBorders>
              <w:top w:val="single" w:sz="4" w:space="0" w:color="auto"/>
              <w:left w:val="single" w:sz="4" w:space="0" w:color="auto"/>
              <w:bottom w:val="single" w:sz="4" w:space="0" w:color="auto"/>
              <w:right w:val="single" w:sz="4" w:space="0" w:color="auto"/>
            </w:tcBorders>
            <w:hideMark/>
          </w:tcPr>
          <w:p w14:paraId="3C235ADA" w14:textId="50673624" w:rsidR="00A72642" w:rsidRPr="00AE6248" w:rsidRDefault="00A72642"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消防団員の確保・充足に努める。</w:t>
            </w:r>
          </w:p>
          <w:p w14:paraId="345DDC5F" w14:textId="1F731CE2" w:rsidR="00A72642" w:rsidRPr="00AE6248" w:rsidRDefault="00A72642"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令和元年度１月現在：消防団（8分団）に計385名所属＜女性団員含む＞　（定員490名）</w:t>
            </w:r>
          </w:p>
          <w:p w14:paraId="0FDC03DA" w14:textId="7AF3D838" w:rsidR="00A72642" w:rsidRPr="00AE6248" w:rsidRDefault="00A72642"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女性消防団員の確保・充足に努める。</w:t>
            </w:r>
          </w:p>
          <w:p w14:paraId="57F51D5A" w14:textId="3C72551F" w:rsidR="00A72642" w:rsidRPr="00AE6248" w:rsidRDefault="00A72642"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令和元年度１月現在：女性消防団員　11名</w:t>
            </w:r>
          </w:p>
          <w:p w14:paraId="7173DB69" w14:textId="7ACCAC9B" w:rsidR="00A72642" w:rsidRPr="00AE6248" w:rsidRDefault="00A72642"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学生消防団員認証制度を実施する。</w:t>
            </w:r>
          </w:p>
          <w:p w14:paraId="04B5438F" w14:textId="4C2454BF" w:rsidR="00A72642" w:rsidRPr="00AE6248" w:rsidRDefault="00A72642"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ＯＢ団員を活用した機能別消防団員制度、また企業や大学と連携した機能別団員・分団制度の導入を検討する。</w:t>
            </w:r>
          </w:p>
          <w:p w14:paraId="38ED7488" w14:textId="451CA4DB" w:rsidR="00A72642" w:rsidRPr="00AE6248" w:rsidRDefault="00A72642"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女性、学生などの対象に応じたリーフレットや消防団を紹介するホームページの活用など、多様な手法で消防団をＰＲし、入団等を促進する。</w:t>
            </w:r>
          </w:p>
        </w:tc>
        <w:tc>
          <w:tcPr>
            <w:tcW w:w="1678" w:type="dxa"/>
            <w:tcBorders>
              <w:top w:val="single" w:sz="4" w:space="0" w:color="auto"/>
              <w:left w:val="single" w:sz="4" w:space="0" w:color="auto"/>
              <w:bottom w:val="single" w:sz="4" w:space="0" w:color="auto"/>
              <w:right w:val="single" w:sz="4" w:space="0" w:color="auto"/>
            </w:tcBorders>
          </w:tcPr>
          <w:p w14:paraId="089C4600"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総務部</w:t>
            </w:r>
          </w:p>
          <w:p w14:paraId="6E361124"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p w14:paraId="2B3C7330" w14:textId="77777777" w:rsidR="00A72642" w:rsidRPr="00AE6248" w:rsidRDefault="00A72642" w:rsidP="00A72642">
            <w:pPr>
              <w:rPr>
                <w:rFonts w:ascii="HG丸ｺﾞｼｯｸM-PRO" w:eastAsia="HG丸ｺﾞｼｯｸM-PRO" w:hAnsi="HG丸ｺﾞｼｯｸM-PRO" w:cs="Times New Roman"/>
                <w:szCs w:val="21"/>
              </w:rPr>
            </w:pPr>
          </w:p>
        </w:tc>
        <w:tc>
          <w:tcPr>
            <w:tcW w:w="703" w:type="dxa"/>
            <w:tcBorders>
              <w:top w:val="single" w:sz="4" w:space="0" w:color="auto"/>
              <w:left w:val="single" w:sz="4" w:space="0" w:color="auto"/>
              <w:bottom w:val="single" w:sz="4" w:space="0" w:color="auto"/>
              <w:right w:val="single" w:sz="4" w:space="0" w:color="auto"/>
            </w:tcBorders>
            <w:hideMark/>
          </w:tcPr>
          <w:p w14:paraId="491BBB80"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4C1EC2B6" w14:textId="77777777" w:rsidTr="00A72642">
        <w:tc>
          <w:tcPr>
            <w:tcW w:w="1818" w:type="dxa"/>
            <w:tcBorders>
              <w:top w:val="single" w:sz="4" w:space="0" w:color="auto"/>
              <w:left w:val="single" w:sz="4" w:space="0" w:color="auto"/>
              <w:bottom w:val="single" w:sz="4" w:space="0" w:color="auto"/>
              <w:right w:val="single" w:sz="4" w:space="0" w:color="auto"/>
            </w:tcBorders>
            <w:hideMark/>
          </w:tcPr>
          <w:p w14:paraId="194652DC"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消防団協力事業所増加促進</w:t>
            </w:r>
          </w:p>
        </w:tc>
        <w:tc>
          <w:tcPr>
            <w:tcW w:w="5435" w:type="dxa"/>
            <w:tcBorders>
              <w:top w:val="single" w:sz="4" w:space="0" w:color="auto"/>
              <w:left w:val="single" w:sz="4" w:space="0" w:color="auto"/>
              <w:bottom w:val="single" w:sz="4" w:space="0" w:color="auto"/>
              <w:right w:val="single" w:sz="4" w:space="0" w:color="auto"/>
            </w:tcBorders>
            <w:hideMark/>
          </w:tcPr>
          <w:p w14:paraId="39E59159" w14:textId="77777777" w:rsidR="00A72642" w:rsidRPr="00AE6248" w:rsidRDefault="00A72642" w:rsidP="00A72642">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継続して毎年１～２事業者増を目標とし、消防団協力事業所の増加促進を図る。</w:t>
            </w:r>
          </w:p>
          <w:p w14:paraId="745C512D" w14:textId="78623DE0" w:rsidR="00A72642" w:rsidRPr="00AE6248" w:rsidRDefault="00A72642" w:rsidP="00A72642">
            <w:pPr>
              <w:ind w:leftChars="150" w:left="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令和</w:t>
            </w:r>
            <w:r w:rsidR="00252989">
              <w:rPr>
                <w:rFonts w:ascii="HG丸ｺﾞｼｯｸM-PRO" w:eastAsia="HG丸ｺﾞｼｯｸM-PRO" w:hAnsi="HG丸ｺﾞｼｯｸM-PRO" w:cs="Times New Roman" w:hint="eastAsia"/>
                <w:szCs w:val="21"/>
              </w:rPr>
              <w:t>３</w:t>
            </w:r>
            <w:r w:rsidRPr="00AE6248">
              <w:rPr>
                <w:rFonts w:ascii="HG丸ｺﾞｼｯｸM-PRO" w:eastAsia="HG丸ｺﾞｼｯｸM-PRO" w:hAnsi="HG丸ｺﾞｼｯｸM-PRO" w:cs="Times New Roman" w:hint="eastAsia"/>
                <w:szCs w:val="21"/>
              </w:rPr>
              <w:t>年</w:t>
            </w:r>
            <w:r w:rsidR="00252989">
              <w:rPr>
                <w:rFonts w:ascii="HG丸ｺﾞｼｯｸM-PRO" w:eastAsia="HG丸ｺﾞｼｯｸM-PRO" w:hAnsi="HG丸ｺﾞｼｯｸM-PRO" w:cs="Times New Roman" w:hint="eastAsia"/>
                <w:szCs w:val="21"/>
              </w:rPr>
              <w:t>４</w:t>
            </w:r>
            <w:r w:rsidRPr="00AE6248">
              <w:rPr>
                <w:rFonts w:ascii="HG丸ｺﾞｼｯｸM-PRO" w:eastAsia="HG丸ｺﾞｼｯｸM-PRO" w:hAnsi="HG丸ｺﾞｼｯｸM-PRO" w:cs="Times New Roman" w:hint="eastAsia"/>
                <w:szCs w:val="21"/>
              </w:rPr>
              <w:t>月現在：1</w:t>
            </w:r>
            <w:r w:rsidR="00252989">
              <w:rPr>
                <w:rFonts w:ascii="HG丸ｺﾞｼｯｸM-PRO" w:eastAsia="HG丸ｺﾞｼｯｸM-PRO" w:hAnsi="HG丸ｺﾞｼｯｸM-PRO" w:cs="Times New Roman" w:hint="eastAsia"/>
                <w:szCs w:val="21"/>
              </w:rPr>
              <w:t>5</w:t>
            </w:r>
            <w:r w:rsidRPr="00AE6248">
              <w:rPr>
                <w:rFonts w:ascii="HG丸ｺﾞｼｯｸM-PRO" w:eastAsia="HG丸ｺﾞｼｯｸM-PRO" w:hAnsi="HG丸ｺﾞｼｯｸM-PRO" w:cs="Times New Roman" w:hint="eastAsia"/>
                <w:szCs w:val="21"/>
              </w:rPr>
              <w:t>事業者</w:t>
            </w:r>
          </w:p>
        </w:tc>
        <w:tc>
          <w:tcPr>
            <w:tcW w:w="1678" w:type="dxa"/>
            <w:tcBorders>
              <w:top w:val="single" w:sz="4" w:space="0" w:color="auto"/>
              <w:left w:val="single" w:sz="4" w:space="0" w:color="auto"/>
              <w:bottom w:val="single" w:sz="4" w:space="0" w:color="auto"/>
              <w:right w:val="single" w:sz="4" w:space="0" w:color="auto"/>
            </w:tcBorders>
            <w:hideMark/>
          </w:tcPr>
          <w:p w14:paraId="14A3123A"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4EFEFDAE"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tcBorders>
              <w:top w:val="single" w:sz="4" w:space="0" w:color="auto"/>
              <w:left w:val="single" w:sz="4" w:space="0" w:color="auto"/>
              <w:bottom w:val="single" w:sz="4" w:space="0" w:color="auto"/>
              <w:right w:val="single" w:sz="4" w:space="0" w:color="auto"/>
            </w:tcBorders>
            <w:hideMark/>
          </w:tcPr>
          <w:p w14:paraId="2756E869"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200FEE98" w14:textId="77777777" w:rsidTr="00A72642">
        <w:tc>
          <w:tcPr>
            <w:tcW w:w="1818" w:type="dxa"/>
            <w:tcBorders>
              <w:top w:val="single" w:sz="4" w:space="0" w:color="auto"/>
              <w:left w:val="single" w:sz="4" w:space="0" w:color="auto"/>
              <w:bottom w:val="single" w:sz="4" w:space="0" w:color="auto"/>
              <w:right w:val="single" w:sz="4" w:space="0" w:color="auto"/>
            </w:tcBorders>
            <w:hideMark/>
          </w:tcPr>
          <w:p w14:paraId="21A5B31F" w14:textId="06E7BE4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rPr>
              <w:t>消防団の装備基準の見直しによる消火活動の充実</w:t>
            </w:r>
          </w:p>
        </w:tc>
        <w:tc>
          <w:tcPr>
            <w:tcW w:w="5435" w:type="dxa"/>
            <w:tcBorders>
              <w:top w:val="single" w:sz="4" w:space="0" w:color="auto"/>
              <w:left w:val="single" w:sz="4" w:space="0" w:color="auto"/>
              <w:bottom w:val="single" w:sz="4" w:space="0" w:color="auto"/>
              <w:right w:val="single" w:sz="4" w:space="0" w:color="auto"/>
            </w:tcBorders>
            <w:hideMark/>
          </w:tcPr>
          <w:p w14:paraId="1BCD1F58" w14:textId="2FD17FC1"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消防団組織及び活動基盤の充実・強化を図るため、装備・資機材・要員を整備・増強する。</w:t>
            </w:r>
          </w:p>
          <w:p w14:paraId="27384099" w14:textId="324DB281"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消防器具置場建設事業・耐震化促進</w:t>
            </w:r>
          </w:p>
          <w:p w14:paraId="3412E7F4" w14:textId="0B79B742"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消防用資機材の計画的導入・配備</w:t>
            </w:r>
          </w:p>
          <w:p w14:paraId="54594239" w14:textId="06729B71"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消防団の活動拠点となる敷地の確保</w:t>
            </w:r>
          </w:p>
          <w:p w14:paraId="7F4E6297" w14:textId="2D1C6315"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消防団の安全確保のためのライフジャケット、チェーンソー安全保護衣の配備</w:t>
            </w:r>
          </w:p>
          <w:p w14:paraId="7D292B8B" w14:textId="7500DAC3"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電力供給不足時のための発動発電機の継続配備</w:t>
            </w:r>
          </w:p>
          <w:p w14:paraId="2F787AE5" w14:textId="2F4658D9" w:rsidR="00580227" w:rsidRPr="00AE6248" w:rsidRDefault="00580227" w:rsidP="00E43533">
            <w:pPr>
              <w:ind w:leftChars="21" w:left="359"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各種資機材を活用して地域特性に応じた教育訓練を実施する。</w:t>
            </w:r>
          </w:p>
          <w:p w14:paraId="3C0F5F5C" w14:textId="4AD9B2E9" w:rsidR="00580227" w:rsidRPr="00AE6248" w:rsidRDefault="00580227" w:rsidP="00E43533">
            <w:pPr>
              <w:ind w:leftChars="21" w:left="359"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教育訓練を実施する。</w:t>
            </w:r>
          </w:p>
          <w:p w14:paraId="34CA20CB" w14:textId="0E471F0B"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新入団員への入団教育の実施（隔年）</w:t>
            </w:r>
          </w:p>
          <w:p w14:paraId="4958D374" w14:textId="5AB45263"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消防訓練所での教育訓練の実施（毎年）</w:t>
            </w:r>
          </w:p>
          <w:p w14:paraId="6FB4DC75" w14:textId="485D25F5"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女性消防団員向けの訓練の実施</w:t>
            </w:r>
          </w:p>
          <w:p w14:paraId="087A741C" w14:textId="6F392775"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消防団員への訓練にe-ラーニングを活用するなど、能力開発の促進</w:t>
            </w:r>
          </w:p>
          <w:p w14:paraId="5CC51689" w14:textId="2151C446"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地域等と連携した防災対策を推進する。</w:t>
            </w:r>
          </w:p>
          <w:p w14:paraId="4FA0DF85" w14:textId="74926BB4" w:rsidR="00A72642"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防火防災教育訓練を消防団と地域住民等との連携により実施</w:t>
            </w:r>
          </w:p>
        </w:tc>
        <w:tc>
          <w:tcPr>
            <w:tcW w:w="1678" w:type="dxa"/>
            <w:tcBorders>
              <w:top w:val="single" w:sz="4" w:space="0" w:color="auto"/>
              <w:left w:val="single" w:sz="4" w:space="0" w:color="auto"/>
              <w:bottom w:val="single" w:sz="4" w:space="0" w:color="auto"/>
              <w:right w:val="single" w:sz="4" w:space="0" w:color="auto"/>
            </w:tcBorders>
            <w:hideMark/>
          </w:tcPr>
          <w:p w14:paraId="69ABC95B" w14:textId="77777777" w:rsidR="00A72642" w:rsidRPr="00AE6248" w:rsidRDefault="00A72642" w:rsidP="00A72642">
            <w:pPr>
              <w:rPr>
                <w:rFonts w:ascii="HG丸ｺﾞｼｯｸM-PRO" w:eastAsia="HG丸ｺﾞｼｯｸM-PRO" w:hAnsi="HG丸ｺﾞｼｯｸM-PRO"/>
              </w:rPr>
            </w:pPr>
            <w:r w:rsidRPr="00AE6248">
              <w:rPr>
                <w:rFonts w:ascii="HG丸ｺﾞｼｯｸM-PRO" w:eastAsia="HG丸ｺﾞｼｯｸM-PRO" w:hAnsi="HG丸ｺﾞｼｯｸM-PRO" w:hint="eastAsia"/>
              </w:rPr>
              <w:t>総務部</w:t>
            </w:r>
          </w:p>
          <w:p w14:paraId="7E58924E"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rPr>
              <w:t>【防災安全課】</w:t>
            </w:r>
          </w:p>
        </w:tc>
        <w:tc>
          <w:tcPr>
            <w:tcW w:w="703" w:type="dxa"/>
            <w:tcBorders>
              <w:top w:val="single" w:sz="4" w:space="0" w:color="auto"/>
              <w:left w:val="single" w:sz="4" w:space="0" w:color="auto"/>
              <w:bottom w:val="single" w:sz="4" w:space="0" w:color="auto"/>
              <w:right w:val="single" w:sz="4" w:space="0" w:color="auto"/>
            </w:tcBorders>
            <w:hideMark/>
          </w:tcPr>
          <w:p w14:paraId="26F1A9E8" w14:textId="77777777" w:rsidR="00A72642" w:rsidRPr="00AE6248" w:rsidRDefault="00A72642"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rPr>
              <w:t>継続</w:t>
            </w:r>
          </w:p>
        </w:tc>
      </w:tr>
      <w:tr w:rsidR="00AE6248" w:rsidRPr="00AE6248" w14:paraId="0DC4CE0A" w14:textId="77777777" w:rsidTr="00DD2279">
        <w:tc>
          <w:tcPr>
            <w:tcW w:w="1818" w:type="dxa"/>
            <w:vMerge w:val="restart"/>
            <w:shd w:val="clear" w:color="auto" w:fill="auto"/>
          </w:tcPr>
          <w:p w14:paraId="7BC7AB72"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自主防災組織の結成促進・行動力強化</w:t>
            </w:r>
          </w:p>
          <w:p w14:paraId="36092495" w14:textId="77777777" w:rsidR="00580227" w:rsidRPr="00AE6248" w:rsidRDefault="00580227" w:rsidP="00DD2279">
            <w:pPr>
              <w:rPr>
                <w:rFonts w:ascii="HG丸ｺﾞｼｯｸM-PRO" w:eastAsia="HG丸ｺﾞｼｯｸM-PRO" w:hAnsi="HG丸ｺﾞｼｯｸM-PRO" w:cs="Times New Roman"/>
                <w:szCs w:val="21"/>
              </w:rPr>
            </w:pPr>
          </w:p>
        </w:tc>
        <w:tc>
          <w:tcPr>
            <w:tcW w:w="5435" w:type="dxa"/>
            <w:shd w:val="clear" w:color="auto" w:fill="auto"/>
          </w:tcPr>
          <w:p w14:paraId="17CD3ED3" w14:textId="22E84DCA"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自主防災組織の結成を促進し、市民相互が助け合う自主的な防災活動の推進を図る。</w:t>
            </w:r>
          </w:p>
          <w:p w14:paraId="37EFDE33" w14:textId="5BD44366"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組織の役割分担、情報連絡体制、要配慮者の把握等、活動体制・計画づくりの育成支援</w:t>
            </w:r>
          </w:p>
          <w:p w14:paraId="082C1130" w14:textId="388EA4F0"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自主防災組織への助成の継続</w:t>
            </w:r>
          </w:p>
          <w:p w14:paraId="1D9C1CEE" w14:textId="6C356EE5"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自主防災組織が行う出火防止等防災知識の普及及び初期消火・避難・応急救護訓練等の実施促進と支援・指導</w:t>
            </w:r>
          </w:p>
          <w:p w14:paraId="090E9CAC" w14:textId="16813CCF"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自主防災組織の育成・指導のためのリーダー研修会の実施</w:t>
            </w:r>
          </w:p>
        </w:tc>
        <w:tc>
          <w:tcPr>
            <w:tcW w:w="1678" w:type="dxa"/>
            <w:shd w:val="clear" w:color="auto" w:fill="auto"/>
          </w:tcPr>
          <w:p w14:paraId="109D2D88"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78E872F9"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shd w:val="clear" w:color="auto" w:fill="auto"/>
          </w:tcPr>
          <w:p w14:paraId="088FBFFC"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15571A1F" w14:textId="77777777" w:rsidTr="00DD2279">
        <w:tc>
          <w:tcPr>
            <w:tcW w:w="1818" w:type="dxa"/>
            <w:vMerge/>
            <w:shd w:val="clear" w:color="auto" w:fill="auto"/>
          </w:tcPr>
          <w:p w14:paraId="5220FE8B" w14:textId="77777777" w:rsidR="00580227" w:rsidRPr="00AE6248" w:rsidRDefault="00580227" w:rsidP="00DD2279">
            <w:pPr>
              <w:rPr>
                <w:rFonts w:ascii="HG丸ｺﾞｼｯｸM-PRO" w:eastAsia="HG丸ｺﾞｼｯｸM-PRO" w:hAnsi="HG丸ｺﾞｼｯｸM-PRO" w:cs="Times New Roman"/>
                <w:szCs w:val="21"/>
              </w:rPr>
            </w:pPr>
          </w:p>
        </w:tc>
        <w:tc>
          <w:tcPr>
            <w:tcW w:w="5435" w:type="dxa"/>
            <w:shd w:val="clear" w:color="auto" w:fill="auto"/>
          </w:tcPr>
          <w:p w14:paraId="56D1FB14" w14:textId="131EEDC0"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005D36AF" w:rsidRPr="005D36AF">
              <w:rPr>
                <w:rFonts w:ascii="HG丸ｺﾞｼｯｸM-PRO" w:eastAsia="HG丸ｺﾞｼｯｸM-PRO" w:hAnsi="HG丸ｺﾞｼｯｸM-PRO" w:cs="Times New Roman" w:hint="eastAsia"/>
                <w:szCs w:val="21"/>
              </w:rPr>
              <w:t>地域に向けて地域活動や、地域防災に関心を持ってもらえるよう働きかける。引き続き、自治会加入促進</w:t>
            </w:r>
            <w:r w:rsidR="005D36AF" w:rsidRPr="005D36AF">
              <w:rPr>
                <w:rFonts w:ascii="HG丸ｺﾞｼｯｸM-PRO" w:eastAsia="HG丸ｺﾞｼｯｸM-PRO" w:hAnsi="HG丸ｺﾞｼｯｸM-PRO" w:cs="Times New Roman" w:hint="eastAsia"/>
                <w:szCs w:val="21"/>
              </w:rPr>
              <w:lastRenderedPageBreak/>
              <w:t>にも努める。</w:t>
            </w:r>
          </w:p>
        </w:tc>
        <w:tc>
          <w:tcPr>
            <w:tcW w:w="1678" w:type="dxa"/>
            <w:shd w:val="clear" w:color="auto" w:fill="auto"/>
          </w:tcPr>
          <w:p w14:paraId="509A0D46"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企画部</w:t>
            </w:r>
          </w:p>
          <w:p w14:paraId="40FC1C8F"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【地域協働課】</w:t>
            </w:r>
          </w:p>
        </w:tc>
        <w:tc>
          <w:tcPr>
            <w:tcW w:w="703" w:type="dxa"/>
            <w:shd w:val="clear" w:color="auto" w:fill="auto"/>
          </w:tcPr>
          <w:p w14:paraId="22E06388"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6BEE24E2" w14:textId="77777777" w:rsidTr="00DD2279">
        <w:tc>
          <w:tcPr>
            <w:tcW w:w="1818" w:type="dxa"/>
            <w:shd w:val="clear" w:color="auto" w:fill="auto"/>
          </w:tcPr>
          <w:p w14:paraId="4991D634"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防災市民組織の活性化</w:t>
            </w:r>
          </w:p>
          <w:p w14:paraId="7AD3528B"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【都と連携】</w:t>
            </w:r>
          </w:p>
        </w:tc>
        <w:tc>
          <w:tcPr>
            <w:tcW w:w="5435" w:type="dxa"/>
            <w:shd w:val="clear" w:color="auto" w:fill="auto"/>
          </w:tcPr>
          <w:p w14:paraId="18128D8B" w14:textId="7739E3E6"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町内会・自治会等の防災市民組織の結成を推進する。</w:t>
            </w:r>
          </w:p>
          <w:p w14:paraId="1ACCC878" w14:textId="13EE752C"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都と連携し、町内会・自治会等の防災市民組織の育成・指導を推進し、地域防災力の向上を図る。</w:t>
            </w:r>
          </w:p>
          <w:p w14:paraId="3D335532" w14:textId="42A20F81"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防災市民組織の活動の活性化</w:t>
            </w:r>
          </w:p>
          <w:p w14:paraId="75584271" w14:textId="4403306F" w:rsidR="00580227" w:rsidRPr="00AE6248" w:rsidRDefault="00580227" w:rsidP="00E43533">
            <w:pPr>
              <w:ind w:leftChars="100" w:left="525" w:rightChars="100" w:right="210"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女性防災人材の育成</w:t>
            </w:r>
          </w:p>
          <w:p w14:paraId="55F9DCBD" w14:textId="2284050B"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円滑な避難所運営</w:t>
            </w:r>
          </w:p>
        </w:tc>
        <w:tc>
          <w:tcPr>
            <w:tcW w:w="1678" w:type="dxa"/>
            <w:shd w:val="clear" w:color="auto" w:fill="auto"/>
          </w:tcPr>
          <w:p w14:paraId="6D9629E1"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34D19A2B"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shd w:val="clear" w:color="auto" w:fill="auto"/>
          </w:tcPr>
          <w:p w14:paraId="68144028"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666095F5" w14:textId="77777777" w:rsidTr="00DD2279">
        <w:tc>
          <w:tcPr>
            <w:tcW w:w="1818" w:type="dxa"/>
            <w:shd w:val="clear" w:color="auto" w:fill="auto"/>
          </w:tcPr>
          <w:p w14:paraId="2A09D096" w14:textId="549094CD" w:rsidR="00580227" w:rsidRPr="00AE6248" w:rsidRDefault="00580227"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地区防災計画の取り込み</w:t>
            </w:r>
          </w:p>
        </w:tc>
        <w:tc>
          <w:tcPr>
            <w:tcW w:w="5435" w:type="dxa"/>
            <w:shd w:val="clear" w:color="auto" w:fill="auto"/>
          </w:tcPr>
          <w:p w14:paraId="54234F01" w14:textId="687B288B"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 xml:space="preserve">災害対策基本法第42条の2に規定される地区防災計画について、市内の一定の地区に居住する市民等（事業者含む）の団体から提案を受けて日野市地域防災計画に位置づけがなされるよう、支援等の取組を推進する。　</w:t>
            </w:r>
          </w:p>
        </w:tc>
        <w:tc>
          <w:tcPr>
            <w:tcW w:w="1678" w:type="dxa"/>
            <w:shd w:val="clear" w:color="auto" w:fill="auto"/>
          </w:tcPr>
          <w:p w14:paraId="699ABC57"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62C26B1C" w14:textId="4C3854AA"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shd w:val="clear" w:color="auto" w:fill="auto"/>
          </w:tcPr>
          <w:p w14:paraId="63E1BEC6" w14:textId="53A5EC42"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5BDDE9A5" w14:textId="77777777" w:rsidTr="00DD2279">
        <w:tc>
          <w:tcPr>
            <w:tcW w:w="1818" w:type="dxa"/>
            <w:vMerge w:val="restart"/>
            <w:shd w:val="clear" w:color="auto" w:fill="auto"/>
          </w:tcPr>
          <w:p w14:paraId="2AAC6BC9" w14:textId="21452BDB"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自宅での生活を継続できる地域の仕組みの推進</w:t>
            </w:r>
          </w:p>
        </w:tc>
        <w:tc>
          <w:tcPr>
            <w:tcW w:w="5435" w:type="dxa"/>
            <w:shd w:val="clear" w:color="auto" w:fill="auto"/>
          </w:tcPr>
          <w:p w14:paraId="38DE55E0" w14:textId="77777777" w:rsidR="00A47558" w:rsidRPr="00AE6248" w:rsidRDefault="00A47558" w:rsidP="00A47558">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ひとり暮らし高齢者等に対する水・食料等の提供支援について、地域のボランティア、中学生・高校生及び大学生等によるボランティア活動で行う仕組みを検討する。</w:t>
            </w:r>
          </w:p>
          <w:p w14:paraId="33AFD46A" w14:textId="44913210" w:rsidR="00A47558" w:rsidRPr="00AE6248" w:rsidRDefault="00A47558"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避難所だけでなく、災害時に情報・物資の提供を行う拠点について開設を検討する。</w:t>
            </w:r>
          </w:p>
        </w:tc>
        <w:tc>
          <w:tcPr>
            <w:tcW w:w="1678" w:type="dxa"/>
            <w:shd w:val="clear" w:color="auto" w:fill="auto"/>
          </w:tcPr>
          <w:p w14:paraId="113A78CA" w14:textId="77777777"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7B74AA8A" w14:textId="27D4CBC4"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shd w:val="clear" w:color="auto" w:fill="auto"/>
          </w:tcPr>
          <w:p w14:paraId="45BF6DA3" w14:textId="1CD0B194"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13E4A7E9" w14:textId="77777777" w:rsidTr="00DD2279">
        <w:tc>
          <w:tcPr>
            <w:tcW w:w="1818" w:type="dxa"/>
            <w:vMerge/>
            <w:shd w:val="clear" w:color="auto" w:fill="auto"/>
          </w:tcPr>
          <w:p w14:paraId="2D864731" w14:textId="77777777" w:rsidR="00A47558" w:rsidRPr="00AE6248" w:rsidRDefault="00A47558" w:rsidP="00A47558">
            <w:pPr>
              <w:rPr>
                <w:rFonts w:ascii="HG丸ｺﾞｼｯｸM-PRO" w:eastAsia="HG丸ｺﾞｼｯｸM-PRO" w:hAnsi="HG丸ｺﾞｼｯｸM-PRO" w:cs="Times New Roman"/>
                <w:szCs w:val="21"/>
              </w:rPr>
            </w:pPr>
          </w:p>
        </w:tc>
        <w:tc>
          <w:tcPr>
            <w:tcW w:w="5435" w:type="dxa"/>
            <w:shd w:val="clear" w:color="auto" w:fill="auto"/>
          </w:tcPr>
          <w:p w14:paraId="1365E9D6" w14:textId="0D3933B7" w:rsidR="00A47558" w:rsidRPr="00AE6248" w:rsidRDefault="00A47558"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在宅の要配慮者へのアウトリーチ（訪問支援）の仕組みとして、要配慮者の情報をシステムで管理する等で地域包括支援センター、民生委員等との連携を図る。</w:t>
            </w:r>
          </w:p>
        </w:tc>
        <w:tc>
          <w:tcPr>
            <w:tcW w:w="1678" w:type="dxa"/>
            <w:shd w:val="clear" w:color="auto" w:fill="auto"/>
          </w:tcPr>
          <w:p w14:paraId="6681A8C1" w14:textId="77777777"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健康福祉部</w:t>
            </w:r>
          </w:p>
          <w:p w14:paraId="1733D393" w14:textId="77777777"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【福祉政策課】【障害福祉課】</w:t>
            </w:r>
          </w:p>
          <w:p w14:paraId="47C871B6" w14:textId="3A48719D"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【高齢福祉課】</w:t>
            </w:r>
          </w:p>
        </w:tc>
        <w:tc>
          <w:tcPr>
            <w:tcW w:w="703" w:type="dxa"/>
            <w:shd w:val="clear" w:color="auto" w:fill="auto"/>
          </w:tcPr>
          <w:p w14:paraId="6FBF2B15" w14:textId="083B6B41" w:rsidR="00A47558" w:rsidRPr="00AE6248" w:rsidRDefault="00A47558" w:rsidP="00A47558">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1E0FB30C" w14:textId="77777777" w:rsidTr="00DD2279">
        <w:tc>
          <w:tcPr>
            <w:tcW w:w="1818" w:type="dxa"/>
            <w:vMerge w:val="restart"/>
            <w:shd w:val="clear" w:color="auto" w:fill="auto"/>
          </w:tcPr>
          <w:p w14:paraId="65F517B6" w14:textId="3429FD36"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地域における相互協力の促進</w:t>
            </w:r>
          </w:p>
        </w:tc>
        <w:tc>
          <w:tcPr>
            <w:tcW w:w="5435" w:type="dxa"/>
            <w:tcBorders>
              <w:top w:val="single" w:sz="4" w:space="0" w:color="auto"/>
              <w:bottom w:val="single" w:sz="4" w:space="0" w:color="auto"/>
            </w:tcBorders>
            <w:shd w:val="clear" w:color="auto" w:fill="auto"/>
          </w:tcPr>
          <w:p w14:paraId="069B91BD" w14:textId="77777777"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Pr="00AE6248">
              <w:rPr>
                <w:rFonts w:ascii="HG丸ｺﾞｼｯｸM-PRO" w:eastAsia="HG丸ｺﾞｼｯｸM-PRO" w:hAnsi="HG丸ｺﾞｼｯｸM-PRO" w:cs="Times New Roman"/>
                <w:szCs w:val="21"/>
              </w:rPr>
              <w:t>自助・共助による地域における組織間の相互協力を推進する。</w:t>
            </w:r>
          </w:p>
          <w:p w14:paraId="1932B35D" w14:textId="39273D3D"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日野消防署、日野警察署、自主防災組織、自治会、老人クラブ、事業所等との協力促進</w:t>
            </w:r>
          </w:p>
          <w:p w14:paraId="4917B700" w14:textId="125D6434"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鉄道事業者による駅滞留者対策の支援</w:t>
            </w:r>
          </w:p>
          <w:p w14:paraId="2DD44807" w14:textId="285708B5"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地域住民と事業者等との連携体制の促進</w:t>
            </w:r>
          </w:p>
          <w:p w14:paraId="43DC03E4" w14:textId="7065AE21"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地域住民が主体となる</w:t>
            </w:r>
            <w:r w:rsidR="0019743C">
              <w:rPr>
                <w:rFonts w:ascii="HG丸ｺﾞｼｯｸM-PRO" w:eastAsia="HG丸ｺﾞｼｯｸM-PRO" w:hAnsi="HG丸ｺﾞｼｯｸM-PRO" w:cs="Times New Roman" w:hint="eastAsia"/>
                <w:szCs w:val="21"/>
              </w:rPr>
              <w:t>地域自主防災会</w:t>
            </w:r>
            <w:r w:rsidRPr="00AE6248">
              <w:rPr>
                <w:rFonts w:ascii="HG丸ｺﾞｼｯｸM-PRO" w:eastAsia="HG丸ｺﾞｼｯｸM-PRO" w:hAnsi="HG丸ｺﾞｼｯｸM-PRO" w:cs="Times New Roman" w:hint="eastAsia"/>
                <w:szCs w:val="21"/>
              </w:rPr>
              <w:t>（避難所となる小学校を中心とした、自主防災会、自治会、PTA、人クラブ、女性会等で結成する団体）の推進</w:t>
            </w:r>
          </w:p>
        </w:tc>
        <w:tc>
          <w:tcPr>
            <w:tcW w:w="1678" w:type="dxa"/>
            <w:tcBorders>
              <w:top w:val="single" w:sz="4" w:space="0" w:color="auto"/>
              <w:bottom w:val="single" w:sz="4" w:space="0" w:color="auto"/>
            </w:tcBorders>
            <w:shd w:val="clear" w:color="auto" w:fill="auto"/>
          </w:tcPr>
          <w:p w14:paraId="6A8E296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6AD6492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3" w:type="dxa"/>
            <w:tcBorders>
              <w:top w:val="single" w:sz="4" w:space="0" w:color="auto"/>
              <w:bottom w:val="single" w:sz="4" w:space="0" w:color="auto"/>
            </w:tcBorders>
            <w:shd w:val="clear" w:color="auto" w:fill="auto"/>
          </w:tcPr>
          <w:p w14:paraId="39C03721"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11DA7095" w14:textId="77777777" w:rsidTr="00DD2279">
        <w:tc>
          <w:tcPr>
            <w:tcW w:w="1818" w:type="dxa"/>
            <w:vMerge/>
            <w:shd w:val="clear" w:color="auto" w:fill="auto"/>
          </w:tcPr>
          <w:p w14:paraId="5B54A6D4" w14:textId="77777777" w:rsidR="00580227" w:rsidRPr="00AE6248" w:rsidRDefault="00580227" w:rsidP="00DD2279">
            <w:pPr>
              <w:jc w:val="center"/>
              <w:rPr>
                <w:rFonts w:ascii="HG丸ｺﾞｼｯｸM-PRO" w:eastAsia="HG丸ｺﾞｼｯｸM-PRO" w:hAnsi="HG丸ｺﾞｼｯｸM-PRO" w:cs="Times New Roman"/>
                <w:szCs w:val="21"/>
              </w:rPr>
            </w:pPr>
          </w:p>
        </w:tc>
        <w:tc>
          <w:tcPr>
            <w:tcW w:w="5435" w:type="dxa"/>
            <w:tcBorders>
              <w:top w:val="single" w:sz="4" w:space="0" w:color="auto"/>
            </w:tcBorders>
            <w:shd w:val="clear" w:color="auto" w:fill="auto"/>
          </w:tcPr>
          <w:p w14:paraId="3BA78A2C" w14:textId="13B46FB1"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地域、防災関係機関等と学校、保育園</w:t>
            </w:r>
            <w:r w:rsidR="00960AB1" w:rsidRPr="00960AB1">
              <w:rPr>
                <w:rFonts w:ascii="HG丸ｺﾞｼｯｸM-PRO" w:eastAsia="HG丸ｺﾞｼｯｸM-PRO" w:hAnsi="HG丸ｺﾞｼｯｸM-PRO" w:cs="Times New Roman" w:hint="eastAsia"/>
                <w:szCs w:val="21"/>
              </w:rPr>
              <w:t>、幼稚園等</w:t>
            </w:r>
            <w:r w:rsidRPr="00AE6248">
              <w:rPr>
                <w:rFonts w:ascii="HG丸ｺﾞｼｯｸM-PRO" w:eastAsia="HG丸ｺﾞｼｯｸM-PRO" w:hAnsi="HG丸ｺﾞｼｯｸM-PRO" w:cs="Times New Roman" w:hint="eastAsia"/>
                <w:szCs w:val="21"/>
              </w:rPr>
              <w:t>との連携による地域防災の推進を図る。</w:t>
            </w:r>
          </w:p>
        </w:tc>
        <w:tc>
          <w:tcPr>
            <w:tcW w:w="1678" w:type="dxa"/>
            <w:tcBorders>
              <w:top w:val="single" w:sz="4" w:space="0" w:color="auto"/>
            </w:tcBorders>
            <w:shd w:val="clear" w:color="auto" w:fill="auto"/>
          </w:tcPr>
          <w:p w14:paraId="256C9519"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子ども部</w:t>
            </w:r>
          </w:p>
          <w:p w14:paraId="51A0B52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【保育課】</w:t>
            </w:r>
          </w:p>
          <w:p w14:paraId="1D516CAF"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教育部</w:t>
            </w:r>
          </w:p>
          <w:p w14:paraId="1AA434C2" w14:textId="3CD4D929"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【学校課】</w:t>
            </w:r>
          </w:p>
        </w:tc>
        <w:tc>
          <w:tcPr>
            <w:tcW w:w="703" w:type="dxa"/>
            <w:tcBorders>
              <w:top w:val="single" w:sz="4" w:space="0" w:color="auto"/>
            </w:tcBorders>
            <w:shd w:val="clear" w:color="auto" w:fill="auto"/>
          </w:tcPr>
          <w:p w14:paraId="1E03C648" w14:textId="212E2B2E"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19CCD1EC" w14:textId="77777777" w:rsidTr="00DD2279">
        <w:tc>
          <w:tcPr>
            <w:tcW w:w="1818" w:type="dxa"/>
            <w:shd w:val="clear" w:color="auto" w:fill="auto"/>
          </w:tcPr>
          <w:p w14:paraId="041DAEFE"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各組織内リーダーの育成支援と</w:t>
            </w:r>
            <w:r w:rsidRPr="00AE6248">
              <w:rPr>
                <w:rFonts w:ascii="HG丸ｺﾞｼｯｸM-PRO" w:eastAsia="HG丸ｺﾞｼｯｸM-PRO" w:hAnsi="HG丸ｺﾞｼｯｸM-PRO" w:cs="Times New Roman" w:hint="eastAsia"/>
                <w:szCs w:val="21"/>
              </w:rPr>
              <w:lastRenderedPageBreak/>
              <w:t>人材ネットワークづくりの促進</w:t>
            </w:r>
          </w:p>
        </w:tc>
        <w:tc>
          <w:tcPr>
            <w:tcW w:w="5435" w:type="dxa"/>
            <w:tcBorders>
              <w:bottom w:val="single" w:sz="4" w:space="0" w:color="auto"/>
            </w:tcBorders>
            <w:shd w:val="clear" w:color="auto" w:fill="auto"/>
          </w:tcPr>
          <w:p w14:paraId="01CEF5DB" w14:textId="1B38A09F"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自主防災組織等で活躍するリーダーを支援し、研修・講習会等を通じて育成する。</w:t>
            </w:r>
          </w:p>
          <w:p w14:paraId="7BBA9325" w14:textId="59369429"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リーダーマニュアルの作成・配布</w:t>
            </w:r>
          </w:p>
          <w:p w14:paraId="3FABE250" w14:textId="368C9ADF"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各種研修、講習会の開催</w:t>
            </w:r>
          </w:p>
          <w:p w14:paraId="4015E8CF" w14:textId="6CF77753"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育成した人材同士のネットワークづくり</w:t>
            </w:r>
          </w:p>
          <w:p w14:paraId="23912D8F" w14:textId="45D30742"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ボランティアコーディネーターを育成する。</w:t>
            </w:r>
          </w:p>
          <w:p w14:paraId="138D910E" w14:textId="004C6435" w:rsidR="00580227" w:rsidRPr="00AE6248" w:rsidRDefault="00580227" w:rsidP="00E43533">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日野市社会福祉協議会が中心となりボランティアコーディネーターの人材育成と確保を行う。</w:t>
            </w:r>
          </w:p>
          <w:p w14:paraId="39029237" w14:textId="0AA1139B"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市民からの寄附金によるボランティア活動の支援の仕組み作りについても検討していく。</w:t>
            </w:r>
          </w:p>
          <w:p w14:paraId="32B01070" w14:textId="7E4C1613"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都内全域の防災市民組織リーダーを対象とした研修（東京都震災対策条例に基づく研修）に参加する。</w:t>
            </w:r>
          </w:p>
        </w:tc>
        <w:tc>
          <w:tcPr>
            <w:tcW w:w="1678" w:type="dxa"/>
            <w:tcBorders>
              <w:bottom w:val="single" w:sz="4" w:space="0" w:color="auto"/>
            </w:tcBorders>
            <w:shd w:val="clear" w:color="auto" w:fill="auto"/>
          </w:tcPr>
          <w:p w14:paraId="277364F7"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総務部</w:t>
            </w:r>
          </w:p>
          <w:p w14:paraId="10F52E2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p w14:paraId="28F745A9"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健康福祉部</w:t>
            </w:r>
          </w:p>
          <w:p w14:paraId="31383B8A"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【福祉政策課】</w:t>
            </w:r>
          </w:p>
        </w:tc>
        <w:tc>
          <w:tcPr>
            <w:tcW w:w="703" w:type="dxa"/>
            <w:tcBorders>
              <w:bottom w:val="single" w:sz="4" w:space="0" w:color="auto"/>
            </w:tcBorders>
            <w:shd w:val="clear" w:color="auto" w:fill="auto"/>
          </w:tcPr>
          <w:p w14:paraId="5550DA2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継続</w:t>
            </w:r>
          </w:p>
        </w:tc>
      </w:tr>
      <w:tr w:rsidR="00580227" w:rsidRPr="00AE6248" w14:paraId="22571309" w14:textId="77777777" w:rsidTr="00DD2279">
        <w:tc>
          <w:tcPr>
            <w:tcW w:w="1818" w:type="dxa"/>
            <w:tcBorders>
              <w:bottom w:val="single" w:sz="4" w:space="0" w:color="auto"/>
            </w:tcBorders>
            <w:shd w:val="clear" w:color="auto" w:fill="auto"/>
          </w:tcPr>
          <w:p w14:paraId="619E0B78"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各組織内リーダーの育成支援と人材ネットワークづくりの促進</w:t>
            </w:r>
          </w:p>
        </w:tc>
        <w:tc>
          <w:tcPr>
            <w:tcW w:w="5435" w:type="dxa"/>
            <w:tcBorders>
              <w:top w:val="single" w:sz="4" w:space="0" w:color="auto"/>
              <w:bottom w:val="single" w:sz="4" w:space="0" w:color="auto"/>
            </w:tcBorders>
            <w:shd w:val="clear" w:color="auto" w:fill="auto"/>
          </w:tcPr>
          <w:p w14:paraId="072AF867" w14:textId="6D945865" w:rsidR="00580227" w:rsidRPr="00AE6248" w:rsidRDefault="00580227" w:rsidP="00E43533">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女性防災リーダーを増やす・育成する。</w:t>
            </w:r>
          </w:p>
          <w:p w14:paraId="168839EC" w14:textId="01E07652"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講習会等の開催</w:t>
            </w:r>
          </w:p>
          <w:p w14:paraId="0322D68C" w14:textId="78E5211A"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育成した人材の登録制度を作る</w:t>
            </w:r>
          </w:p>
          <w:p w14:paraId="6A8D7B18" w14:textId="79FC365D" w:rsidR="00580227" w:rsidRPr="00AE6248" w:rsidRDefault="00580227" w:rsidP="00E43533">
            <w:pPr>
              <w:ind w:leftChars="100" w:left="52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ＮＰＯ等の各種団体で指導的役割を果たしている女性のネットワークを作る</w:t>
            </w:r>
          </w:p>
        </w:tc>
        <w:tc>
          <w:tcPr>
            <w:tcW w:w="1678" w:type="dxa"/>
            <w:tcBorders>
              <w:top w:val="single" w:sz="4" w:space="0" w:color="auto"/>
              <w:bottom w:val="single" w:sz="4" w:space="0" w:color="auto"/>
            </w:tcBorders>
            <w:shd w:val="clear" w:color="auto" w:fill="auto"/>
          </w:tcPr>
          <w:p w14:paraId="50B83770"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企画部</w:t>
            </w:r>
          </w:p>
          <w:p w14:paraId="4633ADDC" w14:textId="2493A20A"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626510">
              <w:rPr>
                <w:rFonts w:ascii="HG丸ｺﾞｼｯｸM-PRO" w:eastAsia="HG丸ｺﾞｼｯｸM-PRO" w:hAnsi="HG丸ｺﾞｼｯｸM-PRO" w:cs="Times New Roman" w:hint="eastAsia"/>
                <w:szCs w:val="21"/>
              </w:rPr>
              <w:t>平和と人権課</w:t>
            </w:r>
            <w:r w:rsidRPr="00AE6248">
              <w:rPr>
                <w:rFonts w:ascii="HG丸ｺﾞｼｯｸM-PRO" w:eastAsia="HG丸ｺﾞｼｯｸM-PRO" w:hAnsi="HG丸ｺﾞｼｯｸM-PRO" w:cs="Times New Roman" w:hint="eastAsia"/>
                <w:szCs w:val="21"/>
              </w:rPr>
              <w:t>】</w:t>
            </w:r>
          </w:p>
        </w:tc>
        <w:tc>
          <w:tcPr>
            <w:tcW w:w="703" w:type="dxa"/>
            <w:tcBorders>
              <w:top w:val="single" w:sz="4" w:space="0" w:color="auto"/>
              <w:bottom w:val="single" w:sz="4" w:space="0" w:color="auto"/>
            </w:tcBorders>
            <w:shd w:val="clear" w:color="auto" w:fill="auto"/>
          </w:tcPr>
          <w:p w14:paraId="47A1B986" w14:textId="77777777" w:rsidR="00580227" w:rsidRPr="00AE6248" w:rsidRDefault="00580227"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bl>
    <w:p w14:paraId="1E40F15F" w14:textId="77777777" w:rsidR="00A72642" w:rsidRPr="00AE6248" w:rsidRDefault="00A72642" w:rsidP="00A72642"/>
    <w:p w14:paraId="5EE782A6" w14:textId="77777777" w:rsidR="00A72642" w:rsidRPr="00AE6248" w:rsidRDefault="00A72642" w:rsidP="00A72642">
      <w:pPr>
        <w:snapToGrid w:val="0"/>
      </w:pPr>
      <w:bookmarkStart w:id="23" w:name="_第３節_要配慮者への支援体制の確立"/>
      <w:bookmarkStart w:id="24" w:name="_Toc30592142"/>
      <w:bookmarkEnd w:id="23"/>
      <w:r w:rsidRPr="00AE6248">
        <w:rPr>
          <w:kern w:val="0"/>
        </w:rPr>
        <w:br w:type="page"/>
      </w:r>
    </w:p>
    <w:p w14:paraId="584575D5" w14:textId="74E677B2" w:rsidR="005251DD" w:rsidRPr="00AE6248" w:rsidRDefault="005251DD" w:rsidP="00596D15">
      <w:pPr>
        <w:pStyle w:val="2"/>
      </w:pPr>
      <w:bookmarkStart w:id="25" w:name="_第４節_防災訓練の実施"/>
      <w:bookmarkStart w:id="26" w:name="_Toc79592032"/>
      <w:bookmarkEnd w:id="25"/>
      <w:r w:rsidRPr="00AE6248">
        <w:rPr>
          <w:rFonts w:hint="eastAsia"/>
        </w:rPr>
        <w:lastRenderedPageBreak/>
        <w:t>第４節　要配慮者への支援体制の確立</w:t>
      </w:r>
      <w:bookmarkEnd w:id="26"/>
    </w:p>
    <w:p w14:paraId="7BC64F6E" w14:textId="77777777" w:rsidR="005251DD" w:rsidRPr="00AE6248" w:rsidRDefault="005251DD" w:rsidP="005251DD">
      <w:pPr>
        <w:pStyle w:val="3"/>
      </w:pPr>
      <w:r w:rsidRPr="00AE6248">
        <w:rPr>
          <w:rFonts w:hint="eastAsia"/>
        </w:rPr>
        <w:t>Ⅰ．現在の状況</w:t>
      </w:r>
    </w:p>
    <w:p w14:paraId="1F847372" w14:textId="13EC04CE" w:rsidR="00283406" w:rsidRPr="00AE6248" w:rsidRDefault="00283406" w:rsidP="00BC1056">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BC105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近年の災害では、要配慮者が避難所にとどまることができず、生命等の危機に陥ったり、福祉避難所の数や要配慮者に適切に対応できる人材が不足する等の課題が浮き彫りとなっている。</w:t>
      </w:r>
    </w:p>
    <w:p w14:paraId="49E57FC8" w14:textId="6A1E6EAC" w:rsidR="00283406" w:rsidRDefault="00283406" w:rsidP="00BC1056">
      <w:pPr>
        <w:ind w:left="315" w:hangingChars="150" w:hanging="315"/>
        <w:rPr>
          <w:rFonts w:ascii="HG丸ｺﾞｼｯｸM-PRO" w:eastAsia="HG丸ｺﾞｼｯｸM-PRO" w:hAnsi="HG丸ｺﾞｼｯｸM-PRO" w:cs="ＭＳ 明朝"/>
          <w:kern w:val="0"/>
          <w:szCs w:val="21"/>
        </w:rPr>
      </w:pPr>
      <w:r w:rsidRPr="00AE6248">
        <w:rPr>
          <w:rFonts w:ascii="HG丸ｺﾞｼｯｸM-PRO" w:eastAsia="HG丸ｺﾞｼｯｸM-PRO" w:hAnsi="HG丸ｺﾞｼｯｸM-PRO" w:cs="ＭＳ 明朝" w:hint="eastAsia"/>
          <w:kern w:val="0"/>
          <w:szCs w:val="21"/>
        </w:rPr>
        <w:t>○</w:t>
      </w:r>
      <w:r w:rsidR="00BC105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また、情報の入手や自力での避難が困難な避難行動要支援者の犠牲者が、健常者に比して多い傾向がある。</w:t>
      </w:r>
    </w:p>
    <w:p w14:paraId="2D42A89A" w14:textId="77777777" w:rsidR="00283406" w:rsidRPr="00AE6248" w:rsidRDefault="00283406" w:rsidP="00283406">
      <w:pPr>
        <w:ind w:left="315" w:hangingChars="150" w:hanging="315"/>
        <w:rPr>
          <w:rFonts w:ascii="HG丸ｺﾞｼｯｸM-PRO" w:eastAsia="HG丸ｺﾞｼｯｸM-PRO" w:hAnsi="HG丸ｺﾞｼｯｸM-PRO" w:cs="Times New Roman"/>
          <w:szCs w:val="21"/>
        </w:rPr>
      </w:pPr>
    </w:p>
    <w:p w14:paraId="2FD80C91" w14:textId="77777777" w:rsidR="005251DD" w:rsidRPr="00AE6248" w:rsidRDefault="005251DD" w:rsidP="005251DD">
      <w:pPr>
        <w:pStyle w:val="3"/>
      </w:pPr>
      <w:r w:rsidRPr="00AE6248">
        <w:rPr>
          <w:rFonts w:hint="eastAsia"/>
        </w:rPr>
        <w:t>Ⅱ．課題</w:t>
      </w:r>
    </w:p>
    <w:p w14:paraId="3F29AE1F" w14:textId="063019A5" w:rsidR="005251DD"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251DD" w:rsidRPr="00AE6248">
        <w:rPr>
          <w:rFonts w:ascii="HG丸ｺﾞｼｯｸM-PRO" w:eastAsia="HG丸ｺﾞｼｯｸM-PRO" w:hAnsi="HG丸ｺﾞｼｯｸM-PRO" w:cs="Times New Roman" w:hint="eastAsia"/>
          <w:szCs w:val="21"/>
        </w:rPr>
        <w:t>要配慮者に配慮した防災対策を図り、要配慮者の安全・安心が確保される体制づくりが必要である。</w:t>
      </w:r>
    </w:p>
    <w:p w14:paraId="3D09B6E6" w14:textId="19898010" w:rsidR="005251DD" w:rsidRPr="00AE6248" w:rsidRDefault="005251DD"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要配慮者に対する支援には、自治会、自主防災組織、民生委員</w:t>
      </w:r>
      <w:r w:rsidR="00D87762">
        <w:rPr>
          <w:rFonts w:ascii="HG丸ｺﾞｼｯｸM-PRO" w:eastAsia="HG丸ｺﾞｼｯｸM-PRO" w:hAnsi="HG丸ｺﾞｼｯｸM-PRO" w:cs="Times New Roman" w:hint="eastAsia"/>
          <w:szCs w:val="21"/>
        </w:rPr>
        <w:t>・</w:t>
      </w:r>
      <w:r w:rsidRPr="00AE6248">
        <w:rPr>
          <w:rFonts w:ascii="HG丸ｺﾞｼｯｸM-PRO" w:eastAsia="HG丸ｺﾞｼｯｸM-PRO" w:hAnsi="HG丸ｺﾞｼｯｸM-PRO" w:cs="Times New Roman" w:hint="eastAsia"/>
          <w:szCs w:val="21"/>
        </w:rPr>
        <w:t>児童委員、消防団等の地域における各主体、市、消防、警察等の行政機関及び関係団体の連携・協力体制が必要である。</w:t>
      </w:r>
    </w:p>
    <w:p w14:paraId="38BA7504" w14:textId="51A8054C" w:rsidR="005251DD" w:rsidRPr="00AE6248" w:rsidRDefault="005251DD"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災害時の要配慮者の迅速な安否確認や適切な避難誘導には、自治会、自主防災組織、民生委員</w:t>
      </w:r>
      <w:r w:rsidR="00D87762">
        <w:rPr>
          <w:rFonts w:ascii="HG丸ｺﾞｼｯｸM-PRO" w:eastAsia="HG丸ｺﾞｼｯｸM-PRO" w:hAnsi="HG丸ｺﾞｼｯｸM-PRO" w:cs="Times New Roman" w:hint="eastAsia"/>
          <w:szCs w:val="21"/>
        </w:rPr>
        <w:t>・</w:t>
      </w:r>
      <w:r w:rsidRPr="00AE6248">
        <w:rPr>
          <w:rFonts w:ascii="HG丸ｺﾞｼｯｸM-PRO" w:eastAsia="HG丸ｺﾞｼｯｸM-PRO" w:hAnsi="HG丸ｺﾞｼｯｸM-PRO" w:cs="Times New Roman" w:hint="eastAsia"/>
          <w:szCs w:val="21"/>
        </w:rPr>
        <w:t>児童委員、地域支援者等の平常時からの声掛けと顔の見える関係が必要である。</w:t>
      </w:r>
    </w:p>
    <w:p w14:paraId="654F07D9" w14:textId="5FAA9DD0" w:rsidR="005251DD" w:rsidRPr="00AE6248" w:rsidRDefault="005251DD"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避難行動要支援者支援制度に基づく取組をさらに推進し、災害時に適切な避難支援や安否確認等が実施される避難支援体制づくりが必要である。</w:t>
      </w:r>
    </w:p>
    <w:p w14:paraId="23ED02ED" w14:textId="77777777" w:rsidR="005251DD" w:rsidRPr="00AE6248" w:rsidRDefault="005251DD" w:rsidP="005251DD">
      <w:pPr>
        <w:ind w:left="315" w:hangingChars="150" w:hanging="315"/>
        <w:rPr>
          <w:rFonts w:ascii="HG丸ｺﾞｼｯｸM-PRO" w:eastAsia="HG丸ｺﾞｼｯｸM-PRO" w:hAnsi="HG丸ｺﾞｼｯｸM-PRO" w:cs="Times New Roman"/>
          <w:szCs w:val="21"/>
        </w:rPr>
      </w:pPr>
    </w:p>
    <w:p w14:paraId="5695F193" w14:textId="77777777" w:rsidR="005251DD" w:rsidRPr="00AE6248" w:rsidRDefault="005251DD" w:rsidP="005251DD">
      <w:pPr>
        <w:pStyle w:val="3"/>
      </w:pPr>
      <w:r w:rsidRPr="00AE6248">
        <w:rPr>
          <w:rFonts w:hint="eastAsia"/>
        </w:rPr>
        <w:t>Ⅲ．取り組みの方向</w:t>
      </w:r>
    </w:p>
    <w:p w14:paraId="51616613" w14:textId="7818505D" w:rsidR="005251DD" w:rsidRPr="00AE6248" w:rsidRDefault="005251DD" w:rsidP="004411A5">
      <w:pPr>
        <w:pStyle w:val="4"/>
      </w:pPr>
      <w:r w:rsidRPr="00AE6248">
        <w:rPr>
          <w:rFonts w:hint="eastAsia"/>
        </w:rPr>
        <w:t xml:space="preserve">第１　</w:t>
      </w:r>
      <w:r w:rsidR="00C21244" w:rsidRPr="00AE6248">
        <w:rPr>
          <w:rFonts w:hint="eastAsia"/>
        </w:rPr>
        <w:t>要配慮者への支援体制の確立</w:t>
      </w:r>
    </w:p>
    <w:p w14:paraId="4DC2E657" w14:textId="3F4B2541" w:rsidR="00C21244" w:rsidRPr="00AE6248" w:rsidRDefault="00C21244" w:rsidP="00C21244">
      <w:pPr>
        <w:pStyle w:val="5"/>
        <w:rPr>
          <w:color w:val="auto"/>
        </w:rPr>
      </w:pPr>
      <w:r w:rsidRPr="00AE6248">
        <w:rPr>
          <w:rFonts w:hint="eastAsia"/>
          <w:color w:val="auto"/>
        </w:rPr>
        <w:t>１　地域における支援体制の確立</w:t>
      </w:r>
    </w:p>
    <w:p w14:paraId="490B6BF9" w14:textId="22D7649F"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要配慮者への支援は「自分たちの地域は自分たちで守る」という地域の連帯感に基づいている。</w:t>
      </w:r>
    </w:p>
    <w:p w14:paraId="563A1D87" w14:textId="50B612F7"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市は、要配慮者に対する防災環境の整備や支援に向けた防災対策を行うことにより、要配慮者支援体制の確立に努める。</w:t>
      </w:r>
    </w:p>
    <w:p w14:paraId="0E8B975E" w14:textId="77777777" w:rsidR="00C21244" w:rsidRPr="00BC1056" w:rsidRDefault="00C21244" w:rsidP="00C21244">
      <w:pPr>
        <w:autoSpaceDE w:val="0"/>
        <w:autoSpaceDN w:val="0"/>
        <w:adjustRightInd w:val="0"/>
        <w:rPr>
          <w:rFonts w:ascii="Meiryo UI" w:eastAsia="Meiryo UI" w:hAnsi="Meiryo UI" w:cs="ＭＳ ゴシック"/>
          <w:kern w:val="0"/>
          <w:szCs w:val="21"/>
        </w:rPr>
      </w:pPr>
    </w:p>
    <w:p w14:paraId="1C3AA407" w14:textId="1DD4E20D" w:rsidR="00C21244" w:rsidRPr="00AE6248" w:rsidRDefault="00C21244" w:rsidP="00C21244">
      <w:pPr>
        <w:pStyle w:val="5"/>
        <w:rPr>
          <w:color w:val="auto"/>
        </w:rPr>
      </w:pPr>
      <w:r w:rsidRPr="00AE6248">
        <w:rPr>
          <w:rFonts w:hint="eastAsia"/>
          <w:color w:val="auto"/>
        </w:rPr>
        <w:t>２　地域の関わり</w:t>
      </w:r>
    </w:p>
    <w:p w14:paraId="10B360D6" w14:textId="63321E30"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日頃からの地域の支え合いが災害時にも助け合える力となることから、自治会、自主防災組織、民生委員</w:t>
      </w:r>
      <w:r w:rsidR="00D87762">
        <w:rPr>
          <w:rFonts w:ascii="HG丸ｺﾞｼｯｸM-PRO" w:eastAsia="HG丸ｺﾞｼｯｸM-PRO" w:hAnsi="HG丸ｺﾞｼｯｸM-PRO" w:cs="Times New Roman" w:hint="eastAsia"/>
          <w:szCs w:val="21"/>
        </w:rPr>
        <w:t>・</w:t>
      </w:r>
      <w:r w:rsidR="00C21244" w:rsidRPr="00AE6248">
        <w:rPr>
          <w:rFonts w:ascii="HG丸ｺﾞｼｯｸM-PRO" w:eastAsia="HG丸ｺﾞｼｯｸM-PRO" w:hAnsi="HG丸ｺﾞｼｯｸM-PRO" w:cs="Times New Roman" w:hint="eastAsia"/>
          <w:szCs w:val="21"/>
        </w:rPr>
        <w:t>児童委員等の地域における各主体は、日頃から要配慮者に対する見守りや声掛け等を行い、状況の把握・共有を図る。</w:t>
      </w:r>
    </w:p>
    <w:p w14:paraId="2BFECB79" w14:textId="0C7C2FD7" w:rsidR="005251DD" w:rsidRPr="00AE6248" w:rsidRDefault="005251DD" w:rsidP="005251DD">
      <w:pPr>
        <w:rPr>
          <w:rFonts w:ascii="HG丸ｺﾞｼｯｸM-PRO" w:eastAsia="HG丸ｺﾞｼｯｸM-PRO" w:hAnsi="HG丸ｺﾞｼｯｸM-PRO" w:cs="Times New Roman"/>
          <w:szCs w:val="21"/>
        </w:rPr>
      </w:pPr>
    </w:p>
    <w:p w14:paraId="68D0ACB5" w14:textId="7ADD9073" w:rsidR="005251DD" w:rsidRPr="00AE6248" w:rsidRDefault="005251DD" w:rsidP="004411A5">
      <w:pPr>
        <w:pStyle w:val="4"/>
      </w:pPr>
      <w:r w:rsidRPr="00AE6248">
        <w:rPr>
          <w:rFonts w:hint="eastAsia"/>
        </w:rPr>
        <w:t xml:space="preserve">第２　</w:t>
      </w:r>
      <w:r w:rsidR="00C21244" w:rsidRPr="00AE6248">
        <w:rPr>
          <w:rFonts w:hint="eastAsia"/>
        </w:rPr>
        <w:t>避難行動要支援者支援制度の確立</w:t>
      </w:r>
    </w:p>
    <w:p w14:paraId="50C944C2" w14:textId="73FBD88F"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市は、避難行動要支援者について、自治会、自主防災組織、民生委員</w:t>
      </w:r>
      <w:r w:rsidR="00D87762">
        <w:rPr>
          <w:rFonts w:ascii="HG丸ｺﾞｼｯｸM-PRO" w:eastAsia="HG丸ｺﾞｼｯｸM-PRO" w:hAnsi="HG丸ｺﾞｼｯｸM-PRO" w:cs="Times New Roman" w:hint="eastAsia"/>
          <w:szCs w:val="21"/>
        </w:rPr>
        <w:t>・</w:t>
      </w:r>
      <w:r w:rsidR="00C21244" w:rsidRPr="00AE6248">
        <w:rPr>
          <w:rFonts w:ascii="HG丸ｺﾞｼｯｸM-PRO" w:eastAsia="HG丸ｺﾞｼｯｸM-PRO" w:hAnsi="HG丸ｺﾞｼｯｸM-PRO" w:cs="Times New Roman" w:hint="eastAsia"/>
          <w:szCs w:val="21"/>
        </w:rPr>
        <w:t>児童委員、消防団等の地域における各主体や関係団体と連携・協力し、災害時の支援方法を確立する。</w:t>
      </w:r>
    </w:p>
    <w:p w14:paraId="287E8E19" w14:textId="7D938532" w:rsidR="005251D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なお、市は避難行動要支援者の支援に関して必要な細目について、「</w:t>
      </w:r>
      <w:r w:rsidR="00944A9A">
        <w:rPr>
          <w:rFonts w:ascii="HG丸ｺﾞｼｯｸM-PRO" w:eastAsia="HG丸ｺﾞｼｯｸM-PRO" w:hAnsi="HG丸ｺﾞｼｯｸM-PRO" w:cs="Times New Roman" w:hint="eastAsia"/>
          <w:szCs w:val="21"/>
        </w:rPr>
        <w:t>日野市</w:t>
      </w:r>
      <w:r w:rsidR="00C21244" w:rsidRPr="00AE6248">
        <w:rPr>
          <w:rFonts w:ascii="HG丸ｺﾞｼｯｸM-PRO" w:eastAsia="HG丸ｺﾞｼｯｸM-PRO" w:hAnsi="HG丸ｺﾞｼｯｸM-PRO" w:cs="Times New Roman" w:hint="eastAsia"/>
          <w:szCs w:val="21"/>
        </w:rPr>
        <w:t>避難行動要支援者支援計画（全体計画）」により定めている。</w:t>
      </w:r>
    </w:p>
    <w:p w14:paraId="1A1E0F9B" w14:textId="77777777" w:rsidR="005251DD" w:rsidRPr="00BC1056" w:rsidRDefault="005251DD" w:rsidP="005251DD">
      <w:pPr>
        <w:rPr>
          <w:rFonts w:ascii="HG丸ｺﾞｼｯｸM-PRO" w:eastAsia="HG丸ｺﾞｼｯｸM-PRO" w:hAnsi="HG丸ｺﾞｼｯｸM-PRO" w:cs="Times New Roman"/>
          <w:szCs w:val="21"/>
        </w:rPr>
      </w:pPr>
    </w:p>
    <w:p w14:paraId="0E495B78" w14:textId="6BCECE14" w:rsidR="005251DD" w:rsidRPr="00AE6248" w:rsidRDefault="005251DD" w:rsidP="004411A5">
      <w:pPr>
        <w:pStyle w:val="4"/>
      </w:pPr>
      <w:r w:rsidRPr="00AE6248">
        <w:rPr>
          <w:rFonts w:hint="eastAsia"/>
        </w:rPr>
        <w:t xml:space="preserve">第３　</w:t>
      </w:r>
      <w:r w:rsidR="008149E5">
        <w:rPr>
          <w:rFonts w:hint="eastAsia"/>
        </w:rPr>
        <w:t>避難行動要支援者名簿の活用推進</w:t>
      </w:r>
    </w:p>
    <w:p w14:paraId="389D7749" w14:textId="44C70476" w:rsidR="00C21244" w:rsidRPr="00AE6248" w:rsidRDefault="00C21244" w:rsidP="00C21244">
      <w:pPr>
        <w:pStyle w:val="5"/>
        <w:rPr>
          <w:color w:val="auto"/>
        </w:rPr>
      </w:pPr>
      <w:r w:rsidRPr="00AE6248">
        <w:rPr>
          <w:rFonts w:hint="eastAsia"/>
          <w:color w:val="auto"/>
        </w:rPr>
        <w:t>１　避難行動要支援者名簿の作成</w:t>
      </w:r>
    </w:p>
    <w:p w14:paraId="0183CB12" w14:textId="61EF029F"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lastRenderedPageBreak/>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避難行動要支援者について、避難の支援、安否の確認、その他の避難行動要支援者の生命又は身体を災害から保護するために必要な措置を実施するための基礎とする名簿を作成する。</w:t>
      </w:r>
    </w:p>
    <w:p w14:paraId="3812167B" w14:textId="3A4DA00A"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対象者は、生活基盤が自宅にある方のうち、次のいずれかに該当する者とする。</w:t>
      </w:r>
    </w:p>
    <w:tbl>
      <w:tblPr>
        <w:tblStyle w:val="aa"/>
        <w:tblW w:w="0" w:type="auto"/>
        <w:tblInd w:w="421" w:type="dxa"/>
        <w:tblLook w:val="04A0" w:firstRow="1" w:lastRow="0" w:firstColumn="1" w:lastColumn="0" w:noHBand="0" w:noVBand="1"/>
      </w:tblPr>
      <w:tblGrid>
        <w:gridCol w:w="9315"/>
      </w:tblGrid>
      <w:tr w:rsidR="00C21244" w:rsidRPr="00AE6248" w14:paraId="4A6B647F" w14:textId="77777777" w:rsidTr="00C21244">
        <w:tc>
          <w:tcPr>
            <w:tcW w:w="9321" w:type="dxa"/>
          </w:tcPr>
          <w:p w14:paraId="09C581A7"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①介護保険法における要介護認定を受けており、要介護度３以上の方。</w:t>
            </w:r>
          </w:p>
          <w:p w14:paraId="790B884E" w14:textId="758CD25D" w:rsidR="008149E5" w:rsidRDefault="008149E5" w:rsidP="008149E5">
            <w:pPr>
              <w:autoSpaceDE w:val="0"/>
              <w:autoSpaceDN w:val="0"/>
              <w:adjustRightInd w:val="0"/>
              <w:ind w:left="210" w:hangingChars="100" w:hanging="21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②身体障害者手帳の交付を受けており、障害の程度が身体障害１・２級の方、ただし、肢体不自由は３級以上の方。</w:t>
            </w:r>
          </w:p>
          <w:p w14:paraId="4A7911B8"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③愛の手帳の交付を受けている方。</w:t>
            </w:r>
          </w:p>
          <w:p w14:paraId="21A9A393"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④精神障害者保健福祉手帳の交付を受けており、障害の程度が１・２級の方。</w:t>
            </w:r>
          </w:p>
          <w:p w14:paraId="03F50F2E" w14:textId="77777777" w:rsidR="008149E5" w:rsidRDefault="008149E5" w:rsidP="008149E5">
            <w:pPr>
              <w:autoSpaceDE w:val="0"/>
              <w:autoSpaceDN w:val="0"/>
              <w:adjustRightInd w:val="0"/>
              <w:ind w:left="210" w:hangingChars="100" w:hanging="21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⑤障害者の日常生活及び社会生活を総合的に支援するための法律（障害者総合支援法）に定める難病等で、障害福祉サービスの支給決定を受けている方。</w:t>
            </w:r>
          </w:p>
          <w:p w14:paraId="6B5403D7" w14:textId="77777777" w:rsidR="008149E5" w:rsidRDefault="008149E5" w:rsidP="008149E5">
            <w:pPr>
              <w:autoSpaceDE w:val="0"/>
              <w:autoSpaceDN w:val="0"/>
              <w:adjustRightInd w:val="0"/>
              <w:ind w:left="210" w:hangingChars="100" w:hanging="21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⑥その他、民生委員等の日頃の見守り活動を通じて支援を必要とするひとり暮らし高齢者や高齢者のみの世帯の高齢者で、「避難行動要支援者登録申請書」を市に提出した方。</w:t>
            </w:r>
          </w:p>
          <w:p w14:paraId="11244EC9"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（①については、高齢福祉課介護認定者名簿より作成する。）</w:t>
            </w:r>
          </w:p>
          <w:p w14:paraId="38EF3C47"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（②、③、④、⑤については、障害福祉課各種手帳発行台帳等より作成する。）</w:t>
            </w:r>
          </w:p>
          <w:p w14:paraId="67D751D6" w14:textId="6E863022" w:rsidR="00C21244" w:rsidRPr="00AE6248" w:rsidRDefault="008149E5" w:rsidP="00C21244">
            <w:pPr>
              <w:ind w:left="210" w:hangingChars="100" w:hanging="210"/>
              <w:rPr>
                <w:rFonts w:ascii="HG丸ｺﾞｼｯｸM-PRO" w:eastAsia="HG丸ｺﾞｼｯｸM-PRO" w:hAnsi="HG丸ｺﾞｼｯｸM-PRO" w:cs="Times New Roman"/>
                <w:szCs w:val="21"/>
              </w:rPr>
            </w:pPr>
            <w:r>
              <w:rPr>
                <w:rFonts w:ascii="HG丸ｺﾞｼｯｸM-PRO" w:eastAsia="HG丸ｺﾞｼｯｸM-PRO" w:cs="HG丸ｺﾞｼｯｸM-PRO" w:hint="eastAsia"/>
                <w:kern w:val="0"/>
                <w:szCs w:val="21"/>
              </w:rPr>
              <w:t>（⑥については、随時申請により作成する。）</w:t>
            </w:r>
          </w:p>
        </w:tc>
      </w:tr>
    </w:tbl>
    <w:p w14:paraId="3F157A06" w14:textId="77777777" w:rsidR="00C21244" w:rsidRPr="00AE6248" w:rsidRDefault="00C21244" w:rsidP="00C21244">
      <w:pPr>
        <w:ind w:leftChars="100" w:left="210" w:firstLineChars="100" w:firstLine="210"/>
        <w:rPr>
          <w:rFonts w:ascii="HG丸ｺﾞｼｯｸM-PRO" w:eastAsia="HG丸ｺﾞｼｯｸM-PRO" w:hAnsi="HG丸ｺﾞｼｯｸM-PRO" w:cs="Times New Roman"/>
          <w:szCs w:val="21"/>
        </w:rPr>
      </w:pPr>
    </w:p>
    <w:p w14:paraId="7F26FF20" w14:textId="74A58ADD"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C21244" w:rsidRPr="00AE6248">
        <w:rPr>
          <w:rFonts w:ascii="HG丸ｺﾞｼｯｸM-PRO" w:eastAsia="HG丸ｺﾞｼｯｸM-PRO" w:hAnsi="HG丸ｺﾞｼｯｸM-PRO" w:cs="Times New Roman" w:hint="eastAsia"/>
          <w:szCs w:val="21"/>
        </w:rPr>
        <w:t>なお、名簿には、避難行動要支援者に関する次に掲げる事項を記載し、または記録するものと</w:t>
      </w:r>
      <w:r w:rsidR="000E67AD">
        <w:rPr>
          <w:rFonts w:ascii="HG丸ｺﾞｼｯｸM-PRO" w:eastAsia="HG丸ｺﾞｼｯｸM-PRO" w:hAnsi="HG丸ｺﾞｼｯｸM-PRO" w:cs="Times New Roman" w:hint="eastAsia"/>
          <w:szCs w:val="21"/>
        </w:rPr>
        <w:t>する</w:t>
      </w:r>
      <w:r w:rsidR="00C21244" w:rsidRPr="00AE6248">
        <w:rPr>
          <w:rFonts w:ascii="HG丸ｺﾞｼｯｸM-PRO" w:eastAsia="HG丸ｺﾞｼｯｸM-PRO" w:hAnsi="HG丸ｺﾞｼｯｸM-PRO" w:cs="Times New Roman" w:hint="eastAsia"/>
          <w:szCs w:val="21"/>
        </w:rPr>
        <w:t>。</w:t>
      </w:r>
    </w:p>
    <w:tbl>
      <w:tblPr>
        <w:tblStyle w:val="aa"/>
        <w:tblW w:w="0" w:type="auto"/>
        <w:tblInd w:w="421" w:type="dxa"/>
        <w:tblLook w:val="04A0" w:firstRow="1" w:lastRow="0" w:firstColumn="1" w:lastColumn="0" w:noHBand="0" w:noVBand="1"/>
      </w:tblPr>
      <w:tblGrid>
        <w:gridCol w:w="9315"/>
      </w:tblGrid>
      <w:tr w:rsidR="00C21244" w:rsidRPr="00AE6248" w14:paraId="5BE24603" w14:textId="77777777" w:rsidTr="00BE69B4">
        <w:tc>
          <w:tcPr>
            <w:tcW w:w="9321" w:type="dxa"/>
          </w:tcPr>
          <w:p w14:paraId="655581CC" w14:textId="4EBC1174" w:rsidR="00C21244" w:rsidRPr="00AE6248" w:rsidRDefault="00C21244" w:rsidP="00C21244">
            <w:pPr>
              <w:ind w:left="210" w:hangingChars="100" w:hanging="210"/>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①氏名　②</w:t>
            </w:r>
            <w:r w:rsidR="00F25C6D">
              <w:rPr>
                <w:rFonts w:ascii="HG丸ｺﾞｼｯｸM-PRO" w:eastAsia="HG丸ｺﾞｼｯｸM-PRO" w:hAnsi="HG丸ｺﾞｼｯｸM-PRO" w:cs="Times New Roman" w:hint="eastAsia"/>
                <w:szCs w:val="21"/>
              </w:rPr>
              <w:t>年齢</w:t>
            </w:r>
            <w:r w:rsidRPr="00AE6248">
              <w:rPr>
                <w:rFonts w:ascii="HG丸ｺﾞｼｯｸM-PRO" w:eastAsia="HG丸ｺﾞｼｯｸM-PRO" w:hAnsi="HG丸ｺﾞｼｯｸM-PRO" w:cs="Times New Roman" w:hint="eastAsia"/>
                <w:szCs w:val="21"/>
              </w:rPr>
              <w:t xml:space="preserve">　③性別　④住所または居所　⑤電話番号その他の連絡先</w:t>
            </w:r>
          </w:p>
          <w:p w14:paraId="394FAE79" w14:textId="77777777" w:rsidR="00F25C6D" w:rsidRDefault="00C21244" w:rsidP="00C21244">
            <w:pPr>
              <w:ind w:left="210" w:hangingChars="100" w:hanging="210"/>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 xml:space="preserve">⑥避難支援等を必要とする事由　</w:t>
            </w:r>
          </w:p>
          <w:p w14:paraId="04EB8F3A" w14:textId="1FF67558" w:rsidR="00C21244" w:rsidRPr="00AE6248" w:rsidRDefault="00F25C6D" w:rsidP="00F25C6D">
            <w:pPr>
              <w:ind w:left="210" w:hangingChars="100" w:hanging="210"/>
              <w:rPr>
                <w:rFonts w:ascii="HG丸ｺﾞｼｯｸM-PRO" w:eastAsia="HG丸ｺﾞｼｯｸM-PRO" w:hAnsi="HG丸ｺﾞｼｯｸM-PRO" w:cs="Times New Roman"/>
                <w:szCs w:val="21"/>
              </w:rPr>
            </w:pPr>
            <w:r w:rsidRPr="00F25C6D">
              <w:rPr>
                <w:rFonts w:ascii="HG丸ｺﾞｼｯｸM-PRO" w:eastAsia="HG丸ｺﾞｼｯｸM-PRO" w:hAnsi="HG丸ｺﾞｼｯｸM-PRO" w:cs="Times New Roman" w:hint="eastAsia"/>
                <w:szCs w:val="21"/>
              </w:rPr>
              <w:t>⑦その他避難支援等の実施に関し市長が必要と認める事項（危険区域か否か、避難する避難場所、避難支援者の氏名、要支援者の状況、支援時の留意事項）</w:t>
            </w:r>
          </w:p>
        </w:tc>
      </w:tr>
    </w:tbl>
    <w:p w14:paraId="15BEFAE5" w14:textId="77777777" w:rsidR="00C21244" w:rsidRPr="00AE6248" w:rsidRDefault="00C21244" w:rsidP="00C21244">
      <w:pPr>
        <w:autoSpaceDE w:val="0"/>
        <w:autoSpaceDN w:val="0"/>
        <w:adjustRightInd w:val="0"/>
        <w:rPr>
          <w:rFonts w:ascii="Meiryo UI" w:eastAsia="Meiryo UI" w:hAnsi="Meiryo UI" w:cs="ＭＳ ゴシック"/>
          <w:kern w:val="0"/>
          <w:szCs w:val="21"/>
        </w:rPr>
      </w:pPr>
    </w:p>
    <w:p w14:paraId="5AABE3DA" w14:textId="4B7E4479" w:rsidR="00C21244" w:rsidRPr="00AE6248" w:rsidRDefault="00C21244" w:rsidP="00C21244">
      <w:pPr>
        <w:pStyle w:val="5"/>
        <w:rPr>
          <w:color w:val="auto"/>
        </w:rPr>
      </w:pPr>
      <w:r w:rsidRPr="00AE6248">
        <w:rPr>
          <w:rFonts w:hint="eastAsia"/>
          <w:color w:val="auto"/>
        </w:rPr>
        <w:t xml:space="preserve">２　</w:t>
      </w:r>
      <w:r w:rsidR="002A7CED" w:rsidRPr="00AE6248">
        <w:rPr>
          <w:rFonts w:hint="eastAsia"/>
          <w:color w:val="auto"/>
        </w:rPr>
        <w:t>避難行動要支援者の情報の把握及び維持管理</w:t>
      </w:r>
    </w:p>
    <w:p w14:paraId="4A4D7DFD" w14:textId="23AF53AF" w:rsidR="002A7CE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市は、避難行動要支援者名簿の作成にあたり、避難行動要支援者に該当する者を把握するために、市の関係部局で把握している要介護高齢者や障害者等の情報を必要な範囲で集約する。</w:t>
      </w:r>
    </w:p>
    <w:p w14:paraId="19E73166" w14:textId="5E2A5086" w:rsidR="002A7CE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また、避難行動要支援者の状況は常に変化しうることから、市はその把握に努め、名簿を更新する期間や仕組みをあらかじめ取り決め、名簿情報を最新の状態に保つように努める。</w:t>
      </w:r>
    </w:p>
    <w:p w14:paraId="0F511909" w14:textId="53678219" w:rsidR="00C21244"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なお、避難行動要支援者名簿については、個人情報の保護に関する法律や日野市個人情報保護条例に留意し、目的外の利用、または盗難もしくは外部への漏えいを防止するよう適切な措置を講じる。</w:t>
      </w:r>
    </w:p>
    <w:p w14:paraId="334A17FD" w14:textId="77777777" w:rsidR="00C21244" w:rsidRPr="00AE6248" w:rsidRDefault="00C21244" w:rsidP="00C21244">
      <w:pPr>
        <w:autoSpaceDE w:val="0"/>
        <w:autoSpaceDN w:val="0"/>
        <w:adjustRightInd w:val="0"/>
        <w:rPr>
          <w:rFonts w:ascii="Meiryo UI" w:eastAsia="Meiryo UI" w:hAnsi="Meiryo UI" w:cs="ＭＳ ゴシック"/>
          <w:kern w:val="0"/>
          <w:szCs w:val="21"/>
        </w:rPr>
      </w:pPr>
    </w:p>
    <w:p w14:paraId="3C870C64" w14:textId="12B6352D" w:rsidR="00C21244" w:rsidRPr="00AE6248" w:rsidRDefault="00C21244" w:rsidP="00C21244">
      <w:pPr>
        <w:pStyle w:val="5"/>
        <w:rPr>
          <w:color w:val="auto"/>
        </w:rPr>
      </w:pPr>
      <w:r w:rsidRPr="00AE6248">
        <w:rPr>
          <w:rFonts w:hint="eastAsia"/>
          <w:color w:val="auto"/>
        </w:rPr>
        <w:t>３　避難行動要支援者の名簿の利用及び提供</w:t>
      </w:r>
    </w:p>
    <w:p w14:paraId="13452024" w14:textId="3F706087" w:rsidR="002A7CE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市は、災害が発生または発生するおそれがある場合に、避難行動要支援者を災害から保護するため、必要な限度で、避難支援等関係者に対し避難行動要支援者名簿の情報を提供できることとする。</w:t>
      </w:r>
    </w:p>
    <w:p w14:paraId="5DEEB8ED" w14:textId="514209AD" w:rsidR="002A7CE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また、避難行動要支援者名簿は、平時から避難支援等関係者に提供され共有されていることで、いざというときの円滑かつ迅速な避難支援等の実施に結びつくため、市は同意の得られた避難行動要支援者の名簿情報について、あらかじめ避難支援等の実施に必要な限度で避難支援等関係者に提供する。</w:t>
      </w:r>
    </w:p>
    <w:p w14:paraId="2A39509D" w14:textId="3E933A1E" w:rsidR="002A7CED" w:rsidRPr="00AE6248" w:rsidRDefault="00BC1056"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2A7CED" w:rsidRPr="00AE6248">
        <w:rPr>
          <w:rFonts w:ascii="HG丸ｺﾞｼｯｸM-PRO" w:eastAsia="HG丸ｺﾞｼｯｸM-PRO" w:hAnsi="HG丸ｺﾞｼｯｸM-PRO" w:cs="Times New Roman" w:hint="eastAsia"/>
          <w:szCs w:val="21"/>
        </w:rPr>
        <w:t>なお、避難支援等関係者とは次に掲げる者とする。</w:t>
      </w:r>
    </w:p>
    <w:tbl>
      <w:tblPr>
        <w:tblStyle w:val="aa"/>
        <w:tblW w:w="0" w:type="auto"/>
        <w:tblInd w:w="421" w:type="dxa"/>
        <w:tblLook w:val="04A0" w:firstRow="1" w:lastRow="0" w:firstColumn="1" w:lastColumn="0" w:noHBand="0" w:noVBand="1"/>
      </w:tblPr>
      <w:tblGrid>
        <w:gridCol w:w="9315"/>
      </w:tblGrid>
      <w:tr w:rsidR="002A7CED" w:rsidRPr="00AE6248" w14:paraId="3E39D216" w14:textId="77777777" w:rsidTr="00BE69B4">
        <w:tc>
          <w:tcPr>
            <w:tcW w:w="9321" w:type="dxa"/>
          </w:tcPr>
          <w:p w14:paraId="4080BE8B" w14:textId="77777777" w:rsidR="008149E5" w:rsidRDefault="008149E5" w:rsidP="008149E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①日野消防署　②日野警察署　③消防団　④民生委員　⑤居住する地域の地域包括支援センター</w:t>
            </w:r>
          </w:p>
          <w:p w14:paraId="4DDD4F58" w14:textId="1526B350" w:rsidR="00F25C6D" w:rsidRPr="00AE6248" w:rsidRDefault="008149E5" w:rsidP="00E43533">
            <w:pPr>
              <w:autoSpaceDE w:val="0"/>
              <w:autoSpaceDN w:val="0"/>
              <w:adjustRightInd w:val="0"/>
              <w:ind w:left="210" w:hangingChars="100" w:hanging="210"/>
              <w:jc w:val="left"/>
              <w:rPr>
                <w:rFonts w:ascii="HG丸ｺﾞｼｯｸM-PRO" w:eastAsia="HG丸ｺﾞｼｯｸM-PRO" w:hAnsi="HG丸ｺﾞｼｯｸM-PRO" w:cs="Times New Roman"/>
                <w:szCs w:val="21"/>
              </w:rPr>
            </w:pPr>
            <w:r>
              <w:rPr>
                <w:rFonts w:ascii="HG丸ｺﾞｼｯｸM-PRO" w:eastAsia="HG丸ｺﾞｼｯｸM-PRO" w:cs="HG丸ｺﾞｼｯｸM-PRO" w:hint="eastAsia"/>
                <w:kern w:val="0"/>
                <w:szCs w:val="21"/>
              </w:rPr>
              <w:lastRenderedPageBreak/>
              <w:t>⑥居住する地域の自治会</w:t>
            </w:r>
            <w:r w:rsidR="005A27B5">
              <w:rPr>
                <w:rFonts w:ascii="HG丸ｺﾞｼｯｸM-PRO" w:eastAsia="HG丸ｺﾞｼｯｸM-PRO" w:cs="HG丸ｺﾞｼｯｸM-PRO" w:hint="eastAsia"/>
                <w:kern w:val="0"/>
                <w:szCs w:val="21"/>
              </w:rPr>
              <w:t>及び</w:t>
            </w:r>
            <w:r>
              <w:rPr>
                <w:rFonts w:ascii="HG丸ｺﾞｼｯｸM-PRO" w:eastAsia="HG丸ｺﾞｼｯｸM-PRO" w:cs="HG丸ｺﾞｼｯｸM-PRO" w:hint="eastAsia"/>
                <w:kern w:val="0"/>
                <w:szCs w:val="21"/>
              </w:rPr>
              <w:t>自主防災組織（ただし、当該自治会又は自主防災組織と市が名簿管理に関し、協定を締結し「実施地区」となっている場合に限る）</w:t>
            </w:r>
          </w:p>
        </w:tc>
      </w:tr>
    </w:tbl>
    <w:p w14:paraId="382D1C5E" w14:textId="26EA0453" w:rsidR="002A7CED" w:rsidRDefault="002A7CED" w:rsidP="005251DD">
      <w:pPr>
        <w:rPr>
          <w:rFonts w:ascii="HG丸ｺﾞｼｯｸM-PRO" w:eastAsia="HG丸ｺﾞｼｯｸM-PRO" w:hAnsi="HG丸ｺﾞｼｯｸM-PRO" w:cs="Times New Roman"/>
          <w:szCs w:val="21"/>
        </w:rPr>
      </w:pPr>
    </w:p>
    <w:p w14:paraId="47F4A0B9" w14:textId="77777777" w:rsidR="008149E5" w:rsidRDefault="008149E5" w:rsidP="008149E5">
      <w:pPr>
        <w:pStyle w:val="5"/>
        <w:rPr>
          <w:color w:val="auto"/>
        </w:rPr>
      </w:pPr>
      <w:r>
        <w:rPr>
          <w:rFonts w:hint="eastAsia"/>
          <w:color w:val="auto"/>
        </w:rPr>
        <w:t>４</w:t>
      </w:r>
      <w:r w:rsidRPr="002F604A">
        <w:rPr>
          <w:rFonts w:hint="eastAsia"/>
          <w:color w:val="auto"/>
        </w:rPr>
        <w:t xml:space="preserve">　個別避難計画</w:t>
      </w:r>
      <w:r>
        <w:rPr>
          <w:rFonts w:hint="eastAsia"/>
          <w:color w:val="auto"/>
        </w:rPr>
        <w:t>（仮称）作成</w:t>
      </w:r>
      <w:r w:rsidRPr="002F604A">
        <w:rPr>
          <w:rFonts w:hint="eastAsia"/>
          <w:color w:val="auto"/>
        </w:rPr>
        <w:t>の推進</w:t>
      </w:r>
    </w:p>
    <w:p w14:paraId="0EC6AEA1" w14:textId="33E25A60" w:rsidR="008149E5" w:rsidRDefault="00BC1056" w:rsidP="00BC1056">
      <w:pPr>
        <w:ind w:left="315" w:hangingChars="150" w:hanging="315"/>
        <w:rPr>
          <w:rFonts w:ascii="HG丸ｺﾞｼｯｸM-PRO" w:eastAsia="HG丸ｺﾞｼｯｸM-PRO" w:hAnsi="HG丸ｺﾞｼｯｸM-PRO"/>
        </w:rPr>
      </w:pPr>
      <w:r w:rsidRPr="00AE6248">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008149E5" w:rsidRPr="002F604A">
        <w:rPr>
          <w:rFonts w:ascii="HG丸ｺﾞｼｯｸM-PRO" w:eastAsia="HG丸ｺﾞｼｯｸM-PRO" w:hAnsi="HG丸ｺﾞｼｯｸM-PRO" w:hint="eastAsia"/>
        </w:rPr>
        <w:t>市は、</w:t>
      </w:r>
      <w:r w:rsidR="008149E5">
        <w:rPr>
          <w:rFonts w:ascii="HG丸ｺﾞｼｯｸM-PRO" w:eastAsia="HG丸ｺﾞｼｯｸM-PRO" w:hAnsi="HG丸ｺﾞｼｯｸM-PRO" w:hint="eastAsia"/>
        </w:rPr>
        <w:t>避難行動要支援者一人一人について、本人やその家族を交え、災害時の避難先や移動手段などを想定した個別の避難計画を作成することを推進する。</w:t>
      </w:r>
      <w:r w:rsidR="008149E5" w:rsidRPr="00763263">
        <w:rPr>
          <w:rFonts w:ascii="HG丸ｺﾞｼｯｸM-PRO" w:eastAsia="HG丸ｺﾞｼｯｸM-PRO" w:hAnsi="HG丸ｺﾞｼｯｸM-PRO" w:hint="eastAsia"/>
        </w:rPr>
        <w:t>個別避難計画（仮称）</w:t>
      </w:r>
      <w:r w:rsidR="008149E5">
        <w:rPr>
          <w:rFonts w:ascii="HG丸ｺﾞｼｯｸM-PRO" w:eastAsia="HG丸ｺﾞｼｯｸM-PRO" w:hAnsi="HG丸ｺﾞｼｯｸM-PRO" w:hint="eastAsia"/>
        </w:rPr>
        <w:t>は、できうる限り、地域及び市と共有を図り、避難行動要支援者の迅速な避難を目指すものとする。</w:t>
      </w:r>
    </w:p>
    <w:p w14:paraId="7AB4B346" w14:textId="77777777" w:rsidR="008149E5" w:rsidRPr="008149E5" w:rsidRDefault="008149E5" w:rsidP="005251DD">
      <w:pPr>
        <w:rPr>
          <w:rFonts w:ascii="HG丸ｺﾞｼｯｸM-PRO" w:eastAsia="HG丸ｺﾞｼｯｸM-PRO" w:hAnsi="HG丸ｺﾞｼｯｸM-PRO" w:cs="Times New Roman"/>
          <w:szCs w:val="21"/>
        </w:rPr>
      </w:pPr>
    </w:p>
    <w:p w14:paraId="78688128" w14:textId="77777777" w:rsidR="005251DD" w:rsidRPr="00AE6248" w:rsidRDefault="005251DD" w:rsidP="005251DD">
      <w:pPr>
        <w:pStyle w:val="3"/>
      </w:pPr>
      <w:r w:rsidRPr="00AE6248">
        <w:rPr>
          <w:rFonts w:hint="eastAsia"/>
        </w:rPr>
        <w:t>Ⅳ．具体的な施策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527"/>
        <w:gridCol w:w="1685"/>
        <w:gridCol w:w="848"/>
      </w:tblGrid>
      <w:tr w:rsidR="0038672D" w:rsidRPr="00720B1D" w14:paraId="44E425F9" w14:textId="77777777" w:rsidTr="00794B0E">
        <w:trPr>
          <w:tblHeader/>
        </w:trPr>
        <w:tc>
          <w:tcPr>
            <w:tcW w:w="1569" w:type="dxa"/>
            <w:shd w:val="clear" w:color="auto" w:fill="D9D9D9" w:themeFill="background1" w:themeFillShade="D9"/>
          </w:tcPr>
          <w:p w14:paraId="390E5FC2" w14:textId="77777777" w:rsidR="0038672D" w:rsidRPr="00720B1D" w:rsidRDefault="0038672D" w:rsidP="00794B0E">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31" w:type="dxa"/>
            <w:shd w:val="clear" w:color="auto" w:fill="D9D9D9" w:themeFill="background1" w:themeFillShade="D9"/>
          </w:tcPr>
          <w:p w14:paraId="777C65A6" w14:textId="77777777" w:rsidR="0038672D" w:rsidRPr="00720B1D" w:rsidRDefault="0038672D" w:rsidP="00794B0E">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86" w:type="dxa"/>
            <w:shd w:val="clear" w:color="auto" w:fill="D9D9D9" w:themeFill="background1" w:themeFillShade="D9"/>
          </w:tcPr>
          <w:p w14:paraId="7A5478C7" w14:textId="77777777" w:rsidR="0038672D" w:rsidRPr="00720B1D" w:rsidRDefault="0038672D" w:rsidP="00794B0E">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48" w:type="dxa"/>
            <w:shd w:val="clear" w:color="auto" w:fill="D9D9D9" w:themeFill="background1" w:themeFillShade="D9"/>
          </w:tcPr>
          <w:p w14:paraId="15AA64A7" w14:textId="77777777" w:rsidR="0038672D" w:rsidRPr="00720B1D" w:rsidRDefault="0038672D" w:rsidP="00794B0E">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38672D" w:rsidRPr="00720B1D" w14:paraId="249C665C" w14:textId="77777777" w:rsidTr="00794B0E">
        <w:tc>
          <w:tcPr>
            <w:tcW w:w="1569" w:type="dxa"/>
            <w:shd w:val="clear" w:color="auto" w:fill="auto"/>
          </w:tcPr>
          <w:p w14:paraId="7F9189FC" w14:textId="07D62ABE" w:rsidR="0038672D" w:rsidRPr="00720B1D" w:rsidRDefault="000D6DFF" w:rsidP="00794B0E">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避難行動要支援</w:t>
            </w:r>
            <w:r w:rsidR="0038672D" w:rsidRPr="00720B1D">
              <w:rPr>
                <w:rFonts w:ascii="HG丸ｺﾞｼｯｸM-PRO" w:eastAsia="HG丸ｺﾞｼｯｸM-PRO" w:hAnsi="HG丸ｺﾞｼｯｸM-PRO" w:cs="Times New Roman" w:hint="eastAsia"/>
              </w:rPr>
              <w:t>支援計画の見直し</w:t>
            </w:r>
          </w:p>
        </w:tc>
        <w:tc>
          <w:tcPr>
            <w:tcW w:w="5531" w:type="dxa"/>
            <w:shd w:val="clear" w:color="auto" w:fill="auto"/>
          </w:tcPr>
          <w:p w14:paraId="0D678229" w14:textId="3E326D27" w:rsidR="0038672D" w:rsidRPr="00720B1D" w:rsidRDefault="0038672D" w:rsidP="00E43533">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避難行動要支援者支援計画（全体計画）の見直しを定期的に行っていく。</w:t>
            </w:r>
          </w:p>
        </w:tc>
        <w:tc>
          <w:tcPr>
            <w:tcW w:w="1686" w:type="dxa"/>
            <w:shd w:val="clear" w:color="auto" w:fill="auto"/>
          </w:tcPr>
          <w:p w14:paraId="56F90AE0" w14:textId="77777777" w:rsidR="0038672D" w:rsidRPr="00720B1D" w:rsidRDefault="0038672D" w:rsidP="00794B0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B23251E" w14:textId="77777777" w:rsidR="0038672D" w:rsidRPr="00720B1D" w:rsidRDefault="0038672D" w:rsidP="00794B0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【防災安全課】健康福祉部</w:t>
            </w:r>
          </w:p>
          <w:p w14:paraId="7E53BF65" w14:textId="77777777" w:rsidR="0038672D" w:rsidRPr="00720B1D" w:rsidRDefault="0038672D" w:rsidP="00794B0E">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【障害福祉課】【高齢福祉課】</w:t>
            </w:r>
          </w:p>
        </w:tc>
        <w:tc>
          <w:tcPr>
            <w:tcW w:w="848" w:type="dxa"/>
            <w:shd w:val="clear" w:color="auto" w:fill="auto"/>
          </w:tcPr>
          <w:p w14:paraId="6DE27B2D" w14:textId="77777777" w:rsidR="0038672D" w:rsidRPr="00720B1D" w:rsidRDefault="0038672D" w:rsidP="00794B0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38672D" w:rsidRPr="00720B1D" w14:paraId="241B7C8E" w14:textId="77777777" w:rsidTr="00794B0E">
        <w:tc>
          <w:tcPr>
            <w:tcW w:w="1569" w:type="dxa"/>
            <w:shd w:val="clear" w:color="auto" w:fill="auto"/>
          </w:tcPr>
          <w:p w14:paraId="1F0F9863" w14:textId="77777777" w:rsidR="0038672D" w:rsidRPr="00720B1D" w:rsidRDefault="0038672D" w:rsidP="0038672D">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避難行動要支援者名簿を用いた安否確認体制の構築</w:t>
            </w:r>
          </w:p>
        </w:tc>
        <w:tc>
          <w:tcPr>
            <w:tcW w:w="5531" w:type="dxa"/>
            <w:shd w:val="clear" w:color="auto" w:fill="auto"/>
          </w:tcPr>
          <w:p w14:paraId="3455D3F3" w14:textId="2A5384F5" w:rsidR="0038672D" w:rsidRPr="00720B1D" w:rsidRDefault="0038672D" w:rsidP="00E43533">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避難行動要支援者システム導入し管理を始めている。</w:t>
            </w:r>
          </w:p>
          <w:p w14:paraId="5BB0DDC7" w14:textId="2BEF47FE" w:rsidR="0038672D" w:rsidRPr="00720B1D" w:rsidRDefault="0038672D" w:rsidP="00E43533">
            <w:pPr>
              <w:ind w:leftChars="100" w:left="52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管理方法等ルールの確立</w:t>
            </w:r>
          </w:p>
          <w:p w14:paraId="78AA12D0" w14:textId="47B42A4F" w:rsidR="0038672D" w:rsidRDefault="0038672D" w:rsidP="00E43533">
            <w:pPr>
              <w:ind w:leftChars="100" w:left="525" w:hangingChars="150" w:hanging="315"/>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安否確認体制のマニュアルの作成</w:t>
            </w:r>
          </w:p>
          <w:p w14:paraId="2B390698" w14:textId="2F923880" w:rsidR="00E449AF" w:rsidRPr="00720B1D" w:rsidRDefault="00E449AF" w:rsidP="00E43533">
            <w:pPr>
              <w:ind w:leftChars="100" w:left="525" w:hangingChars="150" w:hanging="315"/>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避難行動要支援者</w:t>
            </w:r>
            <w:r>
              <w:rPr>
                <w:rFonts w:ascii="HG丸ｺﾞｼｯｸM-PRO" w:eastAsia="HG丸ｺﾞｼｯｸM-PRO" w:hAnsi="HG丸ｺﾞｼｯｸM-PRO" w:cs="Times New Roman" w:hint="eastAsia"/>
                <w:szCs w:val="21"/>
              </w:rPr>
              <w:t>名簿の提供先に</w:t>
            </w:r>
            <w:r w:rsidR="0019743C">
              <w:rPr>
                <w:rFonts w:ascii="HG丸ｺﾞｼｯｸM-PRO" w:eastAsia="HG丸ｺﾞｼｯｸM-PRO" w:hAnsi="HG丸ｺﾞｼｯｸM-PRO" w:cs="Times New Roman" w:hint="eastAsia"/>
                <w:szCs w:val="21"/>
              </w:rPr>
              <w:t>地域自主防災会</w:t>
            </w:r>
            <w:r>
              <w:rPr>
                <w:rFonts w:ascii="HG丸ｺﾞｼｯｸM-PRO" w:eastAsia="HG丸ｺﾞｼｯｸM-PRO" w:hAnsi="HG丸ｺﾞｼｯｸM-PRO" w:cs="Times New Roman" w:hint="eastAsia"/>
                <w:szCs w:val="21"/>
              </w:rPr>
              <w:t>等</w:t>
            </w:r>
            <w:r w:rsidR="00F9541B">
              <w:rPr>
                <w:rFonts w:ascii="HG丸ｺﾞｼｯｸM-PRO" w:eastAsia="HG丸ｺﾞｼｯｸM-PRO" w:hAnsi="HG丸ｺﾞｼｯｸM-PRO" w:cs="Times New Roman" w:hint="eastAsia"/>
                <w:szCs w:val="21"/>
              </w:rPr>
              <w:t>の支援者の追加を検討する</w:t>
            </w:r>
          </w:p>
        </w:tc>
        <w:tc>
          <w:tcPr>
            <w:tcW w:w="1686" w:type="dxa"/>
            <w:shd w:val="clear" w:color="auto" w:fill="auto"/>
          </w:tcPr>
          <w:p w14:paraId="45BEACE4" w14:textId="77777777" w:rsidR="0038672D" w:rsidRPr="00720B1D" w:rsidRDefault="0038672D" w:rsidP="0038672D">
            <w:pPr>
              <w:rPr>
                <w:rFonts w:ascii="HG丸ｺﾞｼｯｸM-PRO" w:eastAsia="HG丸ｺﾞｼｯｸM-PRO" w:hAnsi="HG丸ｺﾞｼｯｸM-PRO" w:cs="Times New Roman"/>
                <w:sz w:val="22"/>
              </w:rPr>
            </w:pPr>
            <w:r w:rsidRPr="00720B1D">
              <w:rPr>
                <w:rFonts w:ascii="HG丸ｺﾞｼｯｸM-PRO" w:eastAsia="HG丸ｺﾞｼｯｸM-PRO" w:hAnsi="HG丸ｺﾞｼｯｸM-PRO" w:cs="Times New Roman" w:hint="eastAsia"/>
                <w:sz w:val="22"/>
              </w:rPr>
              <w:t>総務部</w:t>
            </w:r>
          </w:p>
          <w:p w14:paraId="3EFB7F18" w14:textId="77777777" w:rsidR="0038672D" w:rsidRPr="00720B1D" w:rsidRDefault="0038672D" w:rsidP="0038672D">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r w:rsidRPr="00720B1D">
              <w:rPr>
                <w:rFonts w:ascii="HG丸ｺﾞｼｯｸM-PRO" w:eastAsia="HG丸ｺﾞｼｯｸM-PRO" w:hAnsi="HG丸ｺﾞｼｯｸM-PRO" w:cs="Times New Roman" w:hint="eastAsia"/>
              </w:rPr>
              <w:t>健康福祉部</w:t>
            </w:r>
          </w:p>
          <w:p w14:paraId="51479482" w14:textId="77777777" w:rsidR="0038672D" w:rsidRPr="00720B1D" w:rsidRDefault="0038672D" w:rsidP="0038672D">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【障害福祉課】【高齢福祉課】</w:t>
            </w:r>
          </w:p>
        </w:tc>
        <w:tc>
          <w:tcPr>
            <w:tcW w:w="848" w:type="dxa"/>
            <w:shd w:val="clear" w:color="auto" w:fill="auto"/>
          </w:tcPr>
          <w:p w14:paraId="4219226F" w14:textId="77777777" w:rsidR="0038672D" w:rsidRPr="00720B1D" w:rsidRDefault="0038672D" w:rsidP="0038672D">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p w14:paraId="594AC2AE" w14:textId="77777777" w:rsidR="0038672D" w:rsidRPr="00720B1D" w:rsidRDefault="0038672D" w:rsidP="0038672D">
            <w:pPr>
              <w:rPr>
                <w:rFonts w:ascii="HG丸ｺﾞｼｯｸM-PRO" w:eastAsia="HG丸ｺﾞｼｯｸM-PRO" w:hAnsi="HG丸ｺﾞｼｯｸM-PRO" w:cs="Times New Roman"/>
              </w:rPr>
            </w:pPr>
          </w:p>
        </w:tc>
      </w:tr>
      <w:tr w:rsidR="0088529E" w:rsidRPr="00720B1D" w14:paraId="089903E7" w14:textId="77777777" w:rsidTr="00794B0E">
        <w:tc>
          <w:tcPr>
            <w:tcW w:w="1569" w:type="dxa"/>
            <w:shd w:val="clear" w:color="auto" w:fill="auto"/>
          </w:tcPr>
          <w:p w14:paraId="126AEBB9" w14:textId="719E4A10"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地域ぐるみの支援体制づくり</w:t>
            </w:r>
          </w:p>
        </w:tc>
        <w:tc>
          <w:tcPr>
            <w:tcW w:w="5531" w:type="dxa"/>
            <w:shd w:val="clear" w:color="auto" w:fill="auto"/>
          </w:tcPr>
          <w:p w14:paraId="608C3BE0" w14:textId="0D46A8FD" w:rsidR="0088529E" w:rsidRPr="00720B1D" w:rsidRDefault="0088529E" w:rsidP="00E43533">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「地域の助け合いの仕組み作りマニュアル」の自主防災組織等への周知を図る。</w:t>
            </w:r>
          </w:p>
          <w:p w14:paraId="7EE1E826" w14:textId="153ECB6E" w:rsidR="0088529E" w:rsidRPr="00720B1D" w:rsidRDefault="0088529E" w:rsidP="00E43533">
            <w:pPr>
              <w:ind w:leftChars="100" w:left="52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福祉施設と自主防災組織及び周辺地域の事業所が相互に行う災害協定締結の推進</w:t>
            </w:r>
          </w:p>
          <w:p w14:paraId="3B93E999" w14:textId="1A89F98F" w:rsidR="0088529E" w:rsidRPr="00720B1D" w:rsidRDefault="0088529E" w:rsidP="00E43533">
            <w:pPr>
              <w:ind w:leftChars="100" w:left="52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地域包括支援センター、民生委員、協定締結している自治会・自主防災会との連携</w:t>
            </w:r>
          </w:p>
          <w:p w14:paraId="34756CB9" w14:textId="080090DF" w:rsidR="0088529E" w:rsidRPr="00720B1D" w:rsidRDefault="0088529E" w:rsidP="00E43533">
            <w:pPr>
              <w:ind w:leftChars="100" w:left="52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声かけ・見守り活動等地域の活動の推進</w:t>
            </w:r>
          </w:p>
          <w:p w14:paraId="17D8BC64" w14:textId="305B89FE" w:rsidR="0088529E" w:rsidRPr="00720B1D" w:rsidRDefault="0088529E" w:rsidP="00E43533">
            <w:pPr>
              <w:ind w:leftChars="100" w:left="52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要配慮者向け防災パンフレットの作成の検討</w:t>
            </w:r>
          </w:p>
          <w:p w14:paraId="2AE1CDDB" w14:textId="6476ABCC" w:rsidR="0088529E" w:rsidRPr="00720B1D" w:rsidRDefault="0088529E" w:rsidP="00E43533">
            <w:pPr>
              <w:ind w:leftChars="100" w:left="315" w:hangingChars="50" w:hanging="10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要配慮者に対する防災訓練の実施等</w:t>
            </w:r>
          </w:p>
        </w:tc>
        <w:tc>
          <w:tcPr>
            <w:tcW w:w="1686" w:type="dxa"/>
            <w:shd w:val="clear" w:color="auto" w:fill="auto"/>
          </w:tcPr>
          <w:p w14:paraId="1361FA86"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30D4A459"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68B1B09D"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03D15F6A"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124619F6"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265EAB8A"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【福祉政策課】</w:t>
            </w:r>
          </w:p>
          <w:p w14:paraId="33A3267F" w14:textId="77777777" w:rsidR="0088529E" w:rsidRPr="00720B1D" w:rsidRDefault="0088529E" w:rsidP="0088529E">
            <w:pPr>
              <w:rPr>
                <w:rFonts w:ascii="HG丸ｺﾞｼｯｸM-PRO" w:eastAsia="HG丸ｺﾞｼｯｸM-PRO" w:hAnsi="HG丸ｺﾞｼｯｸM-PRO" w:cs="Times New Roman"/>
                <w:sz w:val="22"/>
              </w:rPr>
            </w:pPr>
          </w:p>
        </w:tc>
        <w:tc>
          <w:tcPr>
            <w:tcW w:w="848" w:type="dxa"/>
            <w:shd w:val="clear" w:color="auto" w:fill="auto"/>
          </w:tcPr>
          <w:p w14:paraId="1508AB1C" w14:textId="0188C65C"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短期</w:t>
            </w:r>
          </w:p>
        </w:tc>
      </w:tr>
      <w:tr w:rsidR="0088529E" w:rsidRPr="00720B1D" w14:paraId="43A07781" w14:textId="77777777" w:rsidTr="00794B0E">
        <w:tc>
          <w:tcPr>
            <w:tcW w:w="1569" w:type="dxa"/>
            <w:shd w:val="clear" w:color="auto" w:fill="auto"/>
          </w:tcPr>
          <w:p w14:paraId="025503FA" w14:textId="256EF90A"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要配慮者への情報伝達</w:t>
            </w:r>
          </w:p>
        </w:tc>
        <w:tc>
          <w:tcPr>
            <w:tcW w:w="5531" w:type="dxa"/>
            <w:shd w:val="clear" w:color="auto" w:fill="auto"/>
          </w:tcPr>
          <w:p w14:paraId="12863469" w14:textId="4F89BBB8" w:rsidR="0088529E" w:rsidRPr="00720B1D" w:rsidRDefault="0088529E" w:rsidP="00E43533">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要配慮者への情報伝達にあたっては、それぞれの特性に応じた、多様な伝達手段や方法を活用し、確実に情報周知できる体制と環境を整えておく。</w:t>
            </w:r>
          </w:p>
        </w:tc>
        <w:tc>
          <w:tcPr>
            <w:tcW w:w="1686" w:type="dxa"/>
            <w:shd w:val="clear" w:color="auto" w:fill="auto"/>
          </w:tcPr>
          <w:p w14:paraId="0B2AD2B7" w14:textId="77777777"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41956887" w14:textId="04E27FC4" w:rsidR="0088529E" w:rsidRPr="00720B1D" w:rsidRDefault="0088529E" w:rsidP="0088529E">
            <w:pPr>
              <w:rPr>
                <w:rFonts w:ascii="HG丸ｺﾞｼｯｸM-PRO" w:eastAsia="HG丸ｺﾞｼｯｸM-PRO" w:hAnsi="HG丸ｺﾞｼｯｸM-PRO" w:cs="Times New Roman"/>
                <w:sz w:val="22"/>
              </w:rPr>
            </w:pPr>
            <w:r w:rsidRPr="00720B1D">
              <w:rPr>
                <w:rFonts w:ascii="HG丸ｺﾞｼｯｸM-PRO" w:eastAsia="HG丸ｺﾞｼｯｸM-PRO" w:hAnsi="HG丸ｺﾞｼｯｸM-PRO" w:cs="Times New Roman" w:hint="eastAsia"/>
              </w:rPr>
              <w:t>【防災安全課】</w:t>
            </w:r>
          </w:p>
        </w:tc>
        <w:tc>
          <w:tcPr>
            <w:tcW w:w="848" w:type="dxa"/>
            <w:shd w:val="clear" w:color="auto" w:fill="auto"/>
          </w:tcPr>
          <w:p w14:paraId="1BD7DF5B" w14:textId="004C280C" w:rsidR="0088529E" w:rsidRPr="00720B1D" w:rsidRDefault="0088529E" w:rsidP="0088529E">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624F18" w:rsidRPr="00720B1D" w14:paraId="1579F086" w14:textId="77777777" w:rsidTr="00794B0E">
        <w:tc>
          <w:tcPr>
            <w:tcW w:w="1569" w:type="dxa"/>
            <w:shd w:val="clear" w:color="auto" w:fill="auto"/>
          </w:tcPr>
          <w:p w14:paraId="53BEF253" w14:textId="1349EA79" w:rsidR="00624F18" w:rsidRPr="00720B1D" w:rsidRDefault="00624F18" w:rsidP="00624F18">
            <w:pPr>
              <w:rPr>
                <w:rFonts w:ascii="HG丸ｺﾞｼｯｸM-PRO" w:eastAsia="HG丸ｺﾞｼｯｸM-PRO" w:hAnsi="HG丸ｺﾞｼｯｸM-PRO" w:cs="Times New Roman"/>
                <w:szCs w:val="21"/>
              </w:rPr>
            </w:pPr>
            <w:r w:rsidRPr="007D3B98">
              <w:rPr>
                <w:rFonts w:ascii="HG丸ｺﾞｼｯｸM-PRO" w:eastAsia="HG丸ｺﾞｼｯｸM-PRO" w:hAnsi="HG丸ｺﾞｼｯｸM-PRO" w:hint="eastAsia"/>
                <w:szCs w:val="21"/>
              </w:rPr>
              <w:t>自主防災組織に対する防災知識の普及・啓発</w:t>
            </w:r>
          </w:p>
        </w:tc>
        <w:tc>
          <w:tcPr>
            <w:tcW w:w="5531" w:type="dxa"/>
            <w:shd w:val="clear" w:color="auto" w:fill="auto"/>
          </w:tcPr>
          <w:p w14:paraId="5F634BF8" w14:textId="15B4E6B9" w:rsidR="00624F18" w:rsidRPr="00720B1D" w:rsidRDefault="00624F18" w:rsidP="00E43533">
            <w:pPr>
              <w:ind w:left="315" w:hangingChars="150" w:hanging="315"/>
              <w:rPr>
                <w:rFonts w:ascii="HG丸ｺﾞｼｯｸM-PRO" w:eastAsia="HG丸ｺﾞｼｯｸM-PRO" w:hAnsi="HG丸ｺﾞｼｯｸM-PRO" w:cs="Times New Roman"/>
                <w:szCs w:val="21"/>
              </w:rPr>
            </w:pPr>
            <w:r w:rsidRPr="00E43533">
              <w:rPr>
                <w:rFonts w:ascii="HG丸ｺﾞｼｯｸM-PRO" w:eastAsia="HG丸ｺﾞｼｯｸM-PRO" w:hAnsi="HG丸ｺﾞｼｯｸM-PRO" w:cs="Times New Roman" w:hint="eastAsia"/>
                <w:szCs w:val="21"/>
              </w:rPr>
              <w:t>○ 自主防災組織に対して、研修等を通じ、要配慮者への配慮や災害時に十分配慮する必要性について、普及・啓発を図る。</w:t>
            </w:r>
          </w:p>
        </w:tc>
        <w:tc>
          <w:tcPr>
            <w:tcW w:w="1686" w:type="dxa"/>
            <w:shd w:val="clear" w:color="auto" w:fill="auto"/>
          </w:tcPr>
          <w:p w14:paraId="5803F49D" w14:textId="77777777" w:rsidR="00624F18" w:rsidRPr="00AE6248" w:rsidRDefault="00624F18" w:rsidP="00624F18">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総務部</w:t>
            </w:r>
          </w:p>
          <w:p w14:paraId="7F663F8F" w14:textId="2ACC07B9" w:rsidR="00624F18" w:rsidRPr="00720B1D" w:rsidRDefault="00624F18" w:rsidP="00624F18">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48" w:type="dxa"/>
            <w:shd w:val="clear" w:color="auto" w:fill="auto"/>
          </w:tcPr>
          <w:p w14:paraId="10A14252" w14:textId="70511221" w:rsidR="00624F18" w:rsidRPr="00720B1D" w:rsidRDefault="00624F18" w:rsidP="00624F18">
            <w:pPr>
              <w:rPr>
                <w:rFonts w:ascii="HG丸ｺﾞｼｯｸM-PRO" w:eastAsia="HG丸ｺﾞｼｯｸM-PRO" w:hAnsi="HG丸ｺﾞｼｯｸM-PRO" w:cs="Times New Roman"/>
              </w:rPr>
            </w:pPr>
            <w:r>
              <w:rPr>
                <w:rFonts w:ascii="HG丸ｺﾞｼｯｸM-PRO" w:eastAsia="HG丸ｺﾞｼｯｸM-PRO" w:hAnsi="HG丸ｺﾞｼｯｸM-PRO" w:hint="eastAsia"/>
                <w:szCs w:val="21"/>
              </w:rPr>
              <w:t>新規</w:t>
            </w:r>
          </w:p>
        </w:tc>
      </w:tr>
      <w:tr w:rsidR="00624F18" w:rsidRPr="00720B1D" w14:paraId="2FB58E06" w14:textId="77777777" w:rsidTr="00794B0E">
        <w:tc>
          <w:tcPr>
            <w:tcW w:w="1569" w:type="dxa"/>
            <w:shd w:val="clear" w:color="auto" w:fill="auto"/>
          </w:tcPr>
          <w:p w14:paraId="5CBCC215" w14:textId="63164C80" w:rsidR="00624F18" w:rsidRPr="007D3B98" w:rsidRDefault="00624F18" w:rsidP="00624F18">
            <w:pPr>
              <w:rPr>
                <w:rFonts w:ascii="HG丸ｺﾞｼｯｸM-PRO" w:eastAsia="HG丸ｺﾞｼｯｸM-PRO" w:hAnsi="HG丸ｺﾞｼｯｸM-PRO"/>
                <w:szCs w:val="21"/>
              </w:rPr>
            </w:pPr>
            <w:r w:rsidRPr="007D3B98">
              <w:rPr>
                <w:rFonts w:ascii="HG丸ｺﾞｼｯｸM-PRO" w:eastAsia="HG丸ｺﾞｼｯｸM-PRO" w:hAnsi="HG丸ｺﾞｼｯｸM-PRO" w:hint="eastAsia"/>
                <w:szCs w:val="21"/>
              </w:rPr>
              <w:t>要配慮者及び支援者に対す</w:t>
            </w:r>
            <w:r w:rsidRPr="007D3B98">
              <w:rPr>
                <w:rFonts w:ascii="HG丸ｺﾞｼｯｸM-PRO" w:eastAsia="HG丸ｺﾞｼｯｸM-PRO" w:hAnsi="HG丸ｺﾞｼｯｸM-PRO" w:hint="eastAsia"/>
                <w:szCs w:val="21"/>
              </w:rPr>
              <w:lastRenderedPageBreak/>
              <w:t>る防災知識の普及・啓発</w:t>
            </w:r>
          </w:p>
        </w:tc>
        <w:tc>
          <w:tcPr>
            <w:tcW w:w="5531" w:type="dxa"/>
            <w:shd w:val="clear" w:color="auto" w:fill="auto"/>
          </w:tcPr>
          <w:p w14:paraId="6981BFE9" w14:textId="77777777" w:rsidR="00624F18" w:rsidRPr="00E43533" w:rsidRDefault="00624F18" w:rsidP="00624F18">
            <w:pPr>
              <w:ind w:left="315" w:hangingChars="150" w:hanging="315"/>
              <w:rPr>
                <w:rFonts w:ascii="HG丸ｺﾞｼｯｸM-PRO" w:eastAsia="HG丸ｺﾞｼｯｸM-PRO" w:hAnsi="HG丸ｺﾞｼｯｸM-PRO" w:cs="Times New Roman"/>
                <w:szCs w:val="21"/>
              </w:rPr>
            </w:pPr>
            <w:r w:rsidRPr="00E43533">
              <w:rPr>
                <w:rFonts w:ascii="HG丸ｺﾞｼｯｸM-PRO" w:eastAsia="HG丸ｺﾞｼｯｸM-PRO" w:hAnsi="HG丸ｺﾞｼｯｸM-PRO" w:cs="Times New Roman" w:hint="eastAsia"/>
                <w:szCs w:val="21"/>
              </w:rPr>
              <w:lastRenderedPageBreak/>
              <w:t>○ 要配慮者及び支援者に対し、パンフレット等により防災知識の普及・啓発を図る。</w:t>
            </w:r>
          </w:p>
          <w:p w14:paraId="31AC3FB0" w14:textId="77777777" w:rsidR="00624F18" w:rsidRPr="00E43533" w:rsidRDefault="00624F18" w:rsidP="00624F18">
            <w:pPr>
              <w:ind w:left="315" w:hangingChars="150" w:hanging="315"/>
              <w:rPr>
                <w:rFonts w:ascii="HG丸ｺﾞｼｯｸM-PRO" w:eastAsia="HG丸ｺﾞｼｯｸM-PRO" w:hAnsi="HG丸ｺﾞｼｯｸM-PRO" w:cs="Times New Roman"/>
                <w:szCs w:val="21"/>
              </w:rPr>
            </w:pPr>
            <w:r w:rsidRPr="00E43533">
              <w:rPr>
                <w:rFonts w:ascii="HG丸ｺﾞｼｯｸM-PRO" w:eastAsia="HG丸ｺﾞｼｯｸM-PRO" w:hAnsi="HG丸ｺﾞｼｯｸM-PRO" w:cs="Times New Roman" w:hint="eastAsia"/>
                <w:szCs w:val="21"/>
              </w:rPr>
              <w:lastRenderedPageBreak/>
              <w:t>○ 自主防災組織と連携し、要配慮者に対し、防災訓練への参加を促進する。</w:t>
            </w:r>
          </w:p>
          <w:p w14:paraId="506E866E" w14:textId="381407F3" w:rsidR="00624F18" w:rsidRPr="00E43533" w:rsidRDefault="00624F18" w:rsidP="00624F18">
            <w:pPr>
              <w:ind w:left="210" w:hangingChars="100" w:hanging="210"/>
              <w:rPr>
                <w:rFonts w:ascii="HG丸ｺﾞｼｯｸM-PRO" w:eastAsia="HG丸ｺﾞｼｯｸM-PRO" w:hAnsi="HG丸ｺﾞｼｯｸM-PRO" w:cs="Times New Roman"/>
                <w:szCs w:val="21"/>
              </w:rPr>
            </w:pPr>
            <w:r w:rsidRPr="00E43533">
              <w:rPr>
                <w:rFonts w:ascii="HG丸ｺﾞｼｯｸM-PRO" w:eastAsia="HG丸ｺﾞｼｯｸM-PRO" w:hAnsi="HG丸ｺﾞｼｯｸM-PRO" w:cs="Times New Roman" w:hint="eastAsia"/>
                <w:szCs w:val="21"/>
              </w:rPr>
              <w:t>○ 関係機関と連携し、要配慮者の災害時行動計画を立てるための支援を行う。</w:t>
            </w:r>
          </w:p>
        </w:tc>
        <w:tc>
          <w:tcPr>
            <w:tcW w:w="1686" w:type="dxa"/>
            <w:shd w:val="clear" w:color="auto" w:fill="auto"/>
          </w:tcPr>
          <w:p w14:paraId="7381B3EA" w14:textId="77777777" w:rsidR="00624F18" w:rsidRPr="00AE6248" w:rsidRDefault="00624F18" w:rsidP="00624F18">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lastRenderedPageBreak/>
              <w:t>総務部</w:t>
            </w:r>
          </w:p>
          <w:p w14:paraId="3B280BE5" w14:textId="51E01284" w:rsidR="00624F18" w:rsidRPr="00AE6248" w:rsidRDefault="00624F18" w:rsidP="00624F18">
            <w:pPr>
              <w:rPr>
                <w:rFonts w:ascii="HG丸ｺﾞｼｯｸM-PRO" w:eastAsia="HG丸ｺﾞｼｯｸM-PRO" w:hAnsi="HG丸ｺﾞｼｯｸM-PRO" w:cs="Times New Roman"/>
              </w:rPr>
            </w:pPr>
            <w:r w:rsidRPr="00AE6248">
              <w:rPr>
                <w:rFonts w:ascii="HG丸ｺﾞｼｯｸM-PRO" w:eastAsia="HG丸ｺﾞｼｯｸM-PRO" w:hAnsi="HG丸ｺﾞｼｯｸM-PRO" w:cs="Times New Roman" w:hint="eastAsia"/>
              </w:rPr>
              <w:t>【防災安全課】</w:t>
            </w:r>
          </w:p>
        </w:tc>
        <w:tc>
          <w:tcPr>
            <w:tcW w:w="848" w:type="dxa"/>
            <w:shd w:val="clear" w:color="auto" w:fill="auto"/>
          </w:tcPr>
          <w:p w14:paraId="0A5D132E" w14:textId="1C332B32" w:rsidR="00624F18" w:rsidRDefault="00624F18" w:rsidP="00624F1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w:t>
            </w:r>
          </w:p>
        </w:tc>
      </w:tr>
      <w:tr w:rsidR="00521C06" w:rsidRPr="00720B1D" w14:paraId="4CC9970E" w14:textId="77777777" w:rsidTr="00794B0E">
        <w:tc>
          <w:tcPr>
            <w:tcW w:w="1569" w:type="dxa"/>
            <w:shd w:val="clear" w:color="auto" w:fill="auto"/>
          </w:tcPr>
          <w:p w14:paraId="0150B6C4" w14:textId="59455F3D" w:rsidR="00521C06" w:rsidRPr="007D3B98" w:rsidRDefault="00521C06" w:rsidP="00521C06">
            <w:pPr>
              <w:rPr>
                <w:rFonts w:ascii="HG丸ｺﾞｼｯｸM-PRO" w:eastAsia="HG丸ｺﾞｼｯｸM-PRO" w:hAnsi="HG丸ｺﾞｼｯｸM-PRO"/>
                <w:szCs w:val="21"/>
              </w:rPr>
            </w:pPr>
            <w:r w:rsidRPr="00F778A8">
              <w:rPr>
                <w:rFonts w:ascii="HG丸ｺﾞｼｯｸM-PRO" w:eastAsia="HG丸ｺﾞｼｯｸM-PRO" w:hAnsi="HG丸ｺﾞｼｯｸM-PRO" w:cs="Times New Roman" w:hint="eastAsia"/>
                <w:szCs w:val="21"/>
              </w:rPr>
              <w:t>個別避難計画（仮称）の作成</w:t>
            </w:r>
          </w:p>
        </w:tc>
        <w:tc>
          <w:tcPr>
            <w:tcW w:w="5531" w:type="dxa"/>
            <w:shd w:val="clear" w:color="auto" w:fill="auto"/>
          </w:tcPr>
          <w:p w14:paraId="10802358" w14:textId="05E57D35" w:rsidR="00521C06" w:rsidRPr="00E43533" w:rsidRDefault="00521C06" w:rsidP="00521C0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w:t>
            </w:r>
            <w:r w:rsidR="00E43533">
              <w:rPr>
                <w:rFonts w:ascii="HG丸ｺﾞｼｯｸM-PRO" w:eastAsia="HG丸ｺﾞｼｯｸM-PRO" w:hAnsi="HG丸ｺﾞｼｯｸM-PRO" w:cs="Times New Roman" w:hint="eastAsia"/>
                <w:szCs w:val="21"/>
              </w:rPr>
              <w:t xml:space="preserve"> </w:t>
            </w:r>
            <w:r>
              <w:rPr>
                <w:rFonts w:ascii="HG丸ｺﾞｼｯｸM-PRO" w:eastAsia="HG丸ｺﾞｼｯｸM-PRO" w:hAnsi="HG丸ｺﾞｼｯｸM-PRO" w:cs="Times New Roman" w:hint="eastAsia"/>
                <w:szCs w:val="21"/>
              </w:rPr>
              <w:t>災害時の避難支援等を実効性のあるものとするため、避難行動要支援者について、個別避難計画（仮称）の作成を目指す。</w:t>
            </w:r>
          </w:p>
        </w:tc>
        <w:tc>
          <w:tcPr>
            <w:tcW w:w="1686" w:type="dxa"/>
            <w:shd w:val="clear" w:color="auto" w:fill="auto"/>
          </w:tcPr>
          <w:p w14:paraId="66446411" w14:textId="77777777" w:rsidR="00521C06" w:rsidRPr="00720B1D" w:rsidRDefault="00521C06" w:rsidP="00521C06">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68BFC0E8" w14:textId="77777777" w:rsidR="00521C06" w:rsidRPr="00720B1D" w:rsidRDefault="00521C06" w:rsidP="00521C06">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1F58713B" w14:textId="77777777" w:rsidR="00521C06" w:rsidRPr="00720B1D" w:rsidRDefault="00521C06" w:rsidP="00521C06">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EFC9BF5" w14:textId="77777777" w:rsidR="00521C06" w:rsidRPr="00720B1D" w:rsidRDefault="00521C06" w:rsidP="00521C06">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1ED8ABE8" w14:textId="6CAE987C" w:rsidR="00521C06" w:rsidRPr="00AE6248" w:rsidRDefault="00521C06" w:rsidP="00521C0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【高齢福祉課】</w:t>
            </w:r>
          </w:p>
        </w:tc>
        <w:tc>
          <w:tcPr>
            <w:tcW w:w="848" w:type="dxa"/>
            <w:shd w:val="clear" w:color="auto" w:fill="auto"/>
          </w:tcPr>
          <w:p w14:paraId="7947A674" w14:textId="5BF7D055" w:rsidR="00521C06" w:rsidRDefault="00521C06" w:rsidP="00521C06">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rPr>
              <w:t>新規</w:t>
            </w:r>
          </w:p>
        </w:tc>
      </w:tr>
    </w:tbl>
    <w:p w14:paraId="0722B99D" w14:textId="77777777" w:rsidR="0038672D" w:rsidRPr="00AE6248" w:rsidRDefault="0038672D" w:rsidP="000D50A6">
      <w:pPr>
        <w:ind w:leftChars="100" w:left="420" w:hangingChars="100" w:hanging="210"/>
        <w:rPr>
          <w:rFonts w:ascii="HG丸ｺﾞｼｯｸM-PRO" w:eastAsia="HG丸ｺﾞｼｯｸM-PRO" w:hAnsi="HG丸ｺﾞｼｯｸM-PRO" w:cs="Times New Roman"/>
          <w:szCs w:val="21"/>
        </w:rPr>
      </w:pPr>
    </w:p>
    <w:p w14:paraId="0C735089" w14:textId="77777777" w:rsidR="005251DD" w:rsidRPr="00AE6248" w:rsidRDefault="005251DD" w:rsidP="00A72642">
      <w:pPr>
        <w:pStyle w:val="2"/>
        <w:rPr>
          <w:rFonts w:cs="Times New Roman"/>
        </w:rPr>
      </w:pPr>
      <w:r w:rsidRPr="00AE6248">
        <w:rPr>
          <w:rFonts w:cs="Times New Roman"/>
        </w:rPr>
        <w:br w:type="page"/>
      </w:r>
    </w:p>
    <w:p w14:paraId="728C0A05" w14:textId="154A311E" w:rsidR="00A72642" w:rsidRPr="00AE6248" w:rsidRDefault="00A72642" w:rsidP="005251DD">
      <w:pPr>
        <w:pStyle w:val="2"/>
        <w:rPr>
          <w:rFonts w:cs="Times New Roman"/>
        </w:rPr>
      </w:pPr>
      <w:bookmarkStart w:id="27" w:name="_Toc79592033"/>
      <w:r w:rsidRPr="00AE6248">
        <w:rPr>
          <w:rFonts w:cs="Times New Roman" w:hint="eastAsia"/>
        </w:rPr>
        <w:lastRenderedPageBreak/>
        <w:t>第</w:t>
      </w:r>
      <w:r w:rsidR="005251DD" w:rsidRPr="00AE6248">
        <w:rPr>
          <w:rFonts w:cs="Times New Roman" w:hint="eastAsia"/>
        </w:rPr>
        <w:t>５</w:t>
      </w:r>
      <w:r w:rsidRPr="00AE6248">
        <w:rPr>
          <w:rFonts w:cs="Times New Roman" w:hint="eastAsia"/>
        </w:rPr>
        <w:t>節　防災訓練の実施</w:t>
      </w:r>
      <w:bookmarkEnd w:id="27"/>
    </w:p>
    <w:p w14:paraId="71EDCD1E" w14:textId="77777777" w:rsidR="000846AB" w:rsidRPr="00AE6248" w:rsidRDefault="000846AB" w:rsidP="000846AB">
      <w:pPr>
        <w:pStyle w:val="3"/>
      </w:pPr>
      <w:r w:rsidRPr="00AE6248">
        <w:rPr>
          <w:rFonts w:hint="eastAsia"/>
        </w:rPr>
        <w:t>Ⅰ．現在の状況</w:t>
      </w:r>
    </w:p>
    <w:p w14:paraId="538E12B8" w14:textId="5087E708" w:rsidR="00283406" w:rsidRPr="00BC1056" w:rsidRDefault="00283406" w:rsidP="00A72642">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ＭＳ 明朝" w:hint="eastAsia"/>
          <w:kern w:val="0"/>
          <w:szCs w:val="21"/>
        </w:rPr>
        <w:t>○</w:t>
      </w:r>
      <w:r w:rsidR="00BC1056">
        <w:rPr>
          <w:rFonts w:ascii="HG丸ｺﾞｼｯｸM-PRO" w:eastAsia="HG丸ｺﾞｼｯｸM-PRO" w:hAnsi="HG丸ｺﾞｼｯｸM-PRO" w:cs="ＭＳ 明朝" w:hint="eastAsia"/>
          <w:kern w:val="0"/>
          <w:szCs w:val="21"/>
        </w:rPr>
        <w:t xml:space="preserve"> </w:t>
      </w:r>
      <w:r w:rsidRPr="00AE6248">
        <w:rPr>
          <w:rFonts w:ascii="HG丸ｺﾞｼｯｸM-PRO" w:eastAsia="HG丸ｺﾞｼｯｸM-PRO" w:hAnsi="HG丸ｺﾞｼｯｸM-PRO" w:cs="ＭＳ 明朝" w:hint="eastAsia"/>
          <w:kern w:val="0"/>
          <w:szCs w:val="21"/>
        </w:rPr>
        <w:t>市は</w:t>
      </w:r>
      <w:r w:rsidRPr="00BC1056">
        <w:rPr>
          <w:rFonts w:ascii="HG丸ｺﾞｼｯｸM-PRO" w:eastAsia="HG丸ｺﾞｼｯｸM-PRO" w:hAnsi="HG丸ｺﾞｼｯｸM-PRO" w:cs="Times New Roman" w:hint="eastAsia"/>
          <w:szCs w:val="21"/>
        </w:rPr>
        <w:t>、地域と連携した総合防災訓練、災害対策本部運営訓練や防災関係機関と連携した通信訓練等を実施している。</w:t>
      </w:r>
    </w:p>
    <w:p w14:paraId="75C6B0DC" w14:textId="3C40D611" w:rsidR="00283406" w:rsidRPr="00BC1056" w:rsidRDefault="00283406" w:rsidP="00BC1056">
      <w:pPr>
        <w:ind w:left="315" w:hangingChars="150" w:hanging="315"/>
        <w:rPr>
          <w:rFonts w:ascii="HG丸ｺﾞｼｯｸM-PRO" w:eastAsia="HG丸ｺﾞｼｯｸM-PRO" w:hAnsi="HG丸ｺﾞｼｯｸM-PRO" w:cs="Times New Roman"/>
          <w:szCs w:val="21"/>
        </w:rPr>
      </w:pPr>
      <w:r w:rsidRPr="00BC1056">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BC1056">
        <w:rPr>
          <w:rFonts w:ascii="HG丸ｺﾞｼｯｸM-PRO" w:eastAsia="HG丸ｺﾞｼｯｸM-PRO" w:hAnsi="HG丸ｺﾞｼｯｸM-PRO" w:cs="Times New Roman" w:hint="eastAsia"/>
          <w:szCs w:val="21"/>
        </w:rPr>
        <w:t>自主防災組織は、地区防災訓練や地域の特性に応じた防災訓練を実施している。</w:t>
      </w:r>
    </w:p>
    <w:p w14:paraId="17F80220" w14:textId="3C96FE9E" w:rsidR="00283406" w:rsidRDefault="00283406" w:rsidP="00BC1056">
      <w:pPr>
        <w:ind w:left="315" w:hangingChars="150" w:hanging="315"/>
      </w:pPr>
      <w:r w:rsidRPr="00BC1056">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BC1056">
        <w:rPr>
          <w:rFonts w:ascii="HG丸ｺﾞｼｯｸM-PRO" w:eastAsia="HG丸ｺﾞｼｯｸM-PRO" w:hAnsi="HG丸ｺﾞｼｯｸM-PRO" w:cs="Times New Roman" w:hint="eastAsia"/>
          <w:szCs w:val="21"/>
        </w:rPr>
        <w:t>自主防災組織が主体となって行う各地区の防災訓練は、東日本大震災を契機とし、自主防災組織が中心となり</w:t>
      </w:r>
      <w:r w:rsidRPr="00AE6248">
        <w:rPr>
          <w:rFonts w:hint="eastAsia"/>
        </w:rPr>
        <w:t>、より実践的で実効性のある訓練内容へと変化しつつある。</w:t>
      </w:r>
    </w:p>
    <w:p w14:paraId="6A3922FC" w14:textId="77777777" w:rsidR="00283406" w:rsidRPr="00283406" w:rsidRDefault="00283406" w:rsidP="00283406">
      <w:pPr>
        <w:pStyle w:val="25"/>
        <w:rPr>
          <w:color w:val="auto"/>
        </w:rPr>
      </w:pPr>
    </w:p>
    <w:p w14:paraId="620611E6" w14:textId="77777777" w:rsidR="000846AB" w:rsidRPr="00AE6248" w:rsidRDefault="000846AB" w:rsidP="000846AB">
      <w:pPr>
        <w:pStyle w:val="3"/>
      </w:pPr>
      <w:r w:rsidRPr="00AE6248">
        <w:rPr>
          <w:rFonts w:hint="eastAsia"/>
        </w:rPr>
        <w:t>Ⅱ．課題</w:t>
      </w:r>
    </w:p>
    <w:p w14:paraId="09BDE1C5" w14:textId="661AC8C4"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総合防災訓練で実施する訓練の一部について、関係機関の協力が得られず実施できていない現状がある。</w:t>
      </w:r>
    </w:p>
    <w:p w14:paraId="11222BB6" w14:textId="574618B0"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防災力の向上のためには、市民や地域の主体的参加を求めるとともに、市、防災関係機関、市民、企業等が連携した実践的な防災訓練の実施が必要である。</w:t>
      </w:r>
    </w:p>
    <w:p w14:paraId="66F3AE18" w14:textId="4BC99885"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市は、災害時に備えて、日頃から防災関係機関等と顔の見える関係を構築することが必要である。</w:t>
      </w:r>
    </w:p>
    <w:p w14:paraId="2D6ACBC7" w14:textId="7775221B"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市が主催する防災訓練及び防災イベントについては、より幅広い年齢層が自由に気軽に参加できる形態で行い、防災知識や技術の向上を図ることが必要である。</w:t>
      </w:r>
    </w:p>
    <w:p w14:paraId="75184AD6" w14:textId="1B6352E2" w:rsidR="00597B49"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地域における防災訓練については、各自主防災組織と行政が連携し、地域の実情に即した訓練をさらに推進することが必要である。</w:t>
      </w:r>
    </w:p>
    <w:p w14:paraId="3FFBE0C3" w14:textId="583A9715"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要配慮者の支援には、障害者、高齢者等に配慮した防災訓練の実施が必要である。</w:t>
      </w:r>
    </w:p>
    <w:p w14:paraId="3CEA7DC5" w14:textId="70E67C7D" w:rsidR="00597B49" w:rsidRPr="00AE6248" w:rsidRDefault="00597B49" w:rsidP="00BC1056">
      <w:pPr>
        <w:ind w:left="315" w:hangingChars="150" w:hanging="315"/>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BC1056">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地域防災力を更に強化していくため、女性や中学生等を対象とした防災訓練の実施が必要である。</w:t>
      </w:r>
    </w:p>
    <w:p w14:paraId="0AE7BBBF" w14:textId="1E2FED3E" w:rsidR="00597B49"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行政相互の連携強化には、広域的な応援活動体制の確立が必要である。</w:t>
      </w:r>
    </w:p>
    <w:p w14:paraId="771A454E" w14:textId="773E6F68" w:rsidR="00597B49"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保育園、幼稚園、学校等は、各種災害を想定した実践的な避難訓練の実施や、保護者への連絡体制または引き渡し体制の確立が必要である。</w:t>
      </w:r>
    </w:p>
    <w:p w14:paraId="2A73C408" w14:textId="70A35B34" w:rsidR="00597B49" w:rsidRPr="00AE6248" w:rsidRDefault="00597B49" w:rsidP="00A72642">
      <w:pPr>
        <w:ind w:left="315" w:hangingChars="150" w:hanging="315"/>
        <w:rPr>
          <w:rFonts w:ascii="HG丸ｺﾞｼｯｸM-PRO" w:eastAsia="HG丸ｺﾞｼｯｸM-PRO" w:hAnsi="HG丸ｺﾞｼｯｸM-PRO" w:cs="Times New Roman"/>
          <w:szCs w:val="21"/>
        </w:rPr>
      </w:pPr>
    </w:p>
    <w:p w14:paraId="688C6759" w14:textId="77777777" w:rsidR="000846AB" w:rsidRPr="00AE6248" w:rsidRDefault="000846AB" w:rsidP="000846AB">
      <w:pPr>
        <w:pStyle w:val="3"/>
      </w:pPr>
      <w:r w:rsidRPr="00AE6248">
        <w:rPr>
          <w:rFonts w:hint="eastAsia"/>
        </w:rPr>
        <w:t>Ⅲ．取り組みの方向</w:t>
      </w:r>
    </w:p>
    <w:p w14:paraId="691C3350" w14:textId="6AFF9F9E" w:rsidR="00597B49" w:rsidRPr="00AE6248" w:rsidRDefault="00597B49" w:rsidP="004411A5">
      <w:pPr>
        <w:pStyle w:val="4"/>
      </w:pPr>
      <w:r w:rsidRPr="00AE6248">
        <w:rPr>
          <w:rFonts w:hint="eastAsia"/>
        </w:rPr>
        <w:t xml:space="preserve">第１　</w:t>
      </w:r>
      <w:r w:rsidR="00DC4701" w:rsidRPr="00AE6248">
        <w:rPr>
          <w:rFonts w:hint="eastAsia"/>
        </w:rPr>
        <w:t>総合防災</w:t>
      </w:r>
      <w:r w:rsidRPr="00AE6248">
        <w:rPr>
          <w:rFonts w:hint="eastAsia"/>
        </w:rPr>
        <w:t>訓練</w:t>
      </w:r>
    </w:p>
    <w:p w14:paraId="79E976B3" w14:textId="1FAA061E" w:rsidR="00597B49"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地震災害発生時に、市、防災関係機関、市民、企業等が一体となった災害応急対策ができるよう、日頃から顔の見える関係性を構築するとともに、防災関係機関が災害時における役割を相互に認識することにより、防災体制の強化を図るため、総合防災訓練を実施する。</w:t>
      </w:r>
    </w:p>
    <w:p w14:paraId="0C7BADC9" w14:textId="53FF172B" w:rsidR="00DC4701" w:rsidRPr="00AE6248" w:rsidRDefault="00DC4701" w:rsidP="00597B4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szCs w:val="21"/>
        </w:rPr>
        <w:br w:type="page"/>
      </w:r>
    </w:p>
    <w:p w14:paraId="7FC6BC20" w14:textId="77777777" w:rsidR="00597B49" w:rsidRPr="00AE6248" w:rsidRDefault="00597B49" w:rsidP="004411A5">
      <w:pPr>
        <w:pStyle w:val="4"/>
      </w:pPr>
      <w:r w:rsidRPr="00AE6248">
        <w:rPr>
          <w:rFonts w:hint="eastAsia"/>
        </w:rPr>
        <w:lastRenderedPageBreak/>
        <w:t>第２　地区防災訓練</w:t>
      </w:r>
    </w:p>
    <w:p w14:paraId="062C1C1A" w14:textId="2B701F6D" w:rsidR="00597B49" w:rsidRPr="00AE6248" w:rsidRDefault="00BC1056" w:rsidP="00BC1056">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市は、小学校区単位で、自治会及び自主防災組織等を対象とした防災訓練を実施し、地区の防災体制の向上を図る。</w:t>
      </w:r>
    </w:p>
    <w:p w14:paraId="653ECA50" w14:textId="77777777" w:rsidR="00597B49" w:rsidRPr="00AE6248" w:rsidRDefault="00597B49" w:rsidP="00597B49">
      <w:pPr>
        <w:rPr>
          <w:rFonts w:ascii="HG丸ｺﾞｼｯｸM-PRO" w:eastAsia="HG丸ｺﾞｼｯｸM-PRO" w:hAnsi="HG丸ｺﾞｼｯｸM-PRO" w:cs="Times New Roman"/>
          <w:szCs w:val="21"/>
        </w:rPr>
      </w:pPr>
    </w:p>
    <w:p w14:paraId="34E45A19" w14:textId="77777777" w:rsidR="00597B49" w:rsidRPr="00AE6248" w:rsidRDefault="00597B49" w:rsidP="004411A5">
      <w:pPr>
        <w:pStyle w:val="4"/>
      </w:pPr>
      <w:r w:rsidRPr="00AE6248">
        <w:rPr>
          <w:rFonts w:hint="eastAsia"/>
        </w:rPr>
        <w:t>第３　通信訓練及び情報受伝達訓練</w:t>
      </w:r>
    </w:p>
    <w:p w14:paraId="37612E4D" w14:textId="51A344DB"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市、都及び防災関係機関は、各種情報の受伝達、災害発生時の被害状況の把握及び応急対策活動の指示を迅速的確に行えるよう通信訓練を実施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263A02D0" w14:textId="74DFED2F"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市、防災関係機関及び企業等は、災害時の情報伝達を目的とした通信訓練を実施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1A8A99F1" w14:textId="4F3E88ED"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市及び防災関係機関は、災害協定に基づき、災害時に臨機応変に対応できるよう必要な情報受伝達訓練を実施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。また、</w:t>
      </w:r>
      <w:r w:rsidR="00077ADF" w:rsidRPr="00AE6248">
        <w:rPr>
          <w:rFonts w:ascii="HG丸ｺﾞｼｯｸM-PRO" w:eastAsia="HG丸ｺﾞｼｯｸM-PRO" w:hAnsi="HG丸ｺﾞｼｯｸM-PRO" w:cs="Times New Roman" w:hint="eastAsia"/>
          <w:szCs w:val="21"/>
        </w:rPr>
        <w:t>円滑な</w:t>
      </w:r>
      <w:r w:rsidR="00597B49" w:rsidRPr="00AE6248">
        <w:rPr>
          <w:rFonts w:ascii="HG丸ｺﾞｼｯｸM-PRO" w:eastAsia="HG丸ｺﾞｼｯｸM-PRO" w:hAnsi="HG丸ｺﾞｼｯｸM-PRO" w:cs="Times New Roman" w:hint="eastAsia"/>
          <w:szCs w:val="21"/>
        </w:rPr>
        <w:t>相互応援</w:t>
      </w:r>
      <w:r w:rsidR="00077ADF" w:rsidRPr="00AE6248">
        <w:rPr>
          <w:rFonts w:ascii="HG丸ｺﾞｼｯｸM-PRO" w:eastAsia="HG丸ｺﾞｼｯｸM-PRO" w:hAnsi="HG丸ｺﾞｼｯｸM-PRO" w:cs="Times New Roman" w:hint="eastAsia"/>
          <w:szCs w:val="21"/>
        </w:rPr>
        <w:t>のため</w:t>
      </w:r>
      <w:r w:rsidR="00597B49" w:rsidRPr="00AE6248">
        <w:rPr>
          <w:rFonts w:ascii="HG丸ｺﾞｼｯｸM-PRO" w:eastAsia="HG丸ｺﾞｼｯｸM-PRO" w:hAnsi="HG丸ｺﾞｼｯｸM-PRO" w:cs="Times New Roman" w:hint="eastAsia"/>
          <w:szCs w:val="21"/>
        </w:rPr>
        <w:t>、平常時からの連絡体制を充実させ、広域的な応援体制を確立</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524064C0" w14:textId="77777777" w:rsidR="00597B49" w:rsidRPr="00AE6248" w:rsidRDefault="00597B49" w:rsidP="00597B49">
      <w:pPr>
        <w:rPr>
          <w:rFonts w:ascii="HG丸ｺﾞｼｯｸM-PRO" w:eastAsia="HG丸ｺﾞｼｯｸM-PRO" w:hAnsi="HG丸ｺﾞｼｯｸM-PRO" w:cs="Times New Roman"/>
          <w:szCs w:val="21"/>
        </w:rPr>
      </w:pPr>
    </w:p>
    <w:p w14:paraId="0B660E6B" w14:textId="77777777" w:rsidR="00597B49" w:rsidRPr="00AE6248" w:rsidRDefault="00597B49" w:rsidP="004411A5">
      <w:pPr>
        <w:pStyle w:val="4"/>
      </w:pPr>
      <w:r w:rsidRPr="00AE6248">
        <w:rPr>
          <w:rFonts w:hint="eastAsia"/>
        </w:rPr>
        <w:t>第４　災害対策本部運営訓練</w:t>
      </w:r>
    </w:p>
    <w:p w14:paraId="6543CB3A" w14:textId="2EFB1C2D"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市及び防災関係機関は、警戒宣言発令時及び災害発生時の本部の設置、職員の動員配備、本部会議の招集等本部の運営を適切に行うため、警戒本部及び災害対策本部運営訓練（図上訓練）を実施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74D85E49" w14:textId="3D0A115C"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市は、災害に係る情報の集約・分析、災害対策本部活動の活動方針の策定等、災害対策本部事務局が本部員会議の意思決定機能を適切に補佐することを目的とした図上訓練等を実施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2BA61E24" w14:textId="412EAA54"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市は、災害時の参集経路の確認や緊急参集体制の検証、職員の防災意識の向上を図るため、職員参集訓練を実施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1EDF1C3A" w14:textId="77777777" w:rsidR="00597B49" w:rsidRPr="00AE6248" w:rsidRDefault="00597B49" w:rsidP="00597B49">
      <w:pPr>
        <w:rPr>
          <w:rFonts w:ascii="HG丸ｺﾞｼｯｸM-PRO" w:eastAsia="HG丸ｺﾞｼｯｸM-PRO" w:hAnsi="HG丸ｺﾞｼｯｸM-PRO" w:cs="Times New Roman"/>
          <w:szCs w:val="21"/>
        </w:rPr>
      </w:pPr>
    </w:p>
    <w:p w14:paraId="704AAC0B" w14:textId="3BEC5F8E" w:rsidR="00597B49" w:rsidRPr="00AE6248" w:rsidRDefault="00597B49" w:rsidP="004411A5">
      <w:pPr>
        <w:pStyle w:val="4"/>
      </w:pPr>
      <w:r w:rsidRPr="00AE6248">
        <w:rPr>
          <w:rFonts w:hint="eastAsia"/>
        </w:rPr>
        <w:t>第５</w:t>
      </w:r>
      <w:r w:rsidR="003F6191" w:rsidRPr="00AE6248">
        <w:rPr>
          <w:rFonts w:hint="eastAsia"/>
        </w:rPr>
        <w:t xml:space="preserve">　</w:t>
      </w:r>
      <w:r w:rsidRPr="00AE6248">
        <w:rPr>
          <w:rFonts w:hint="eastAsia"/>
        </w:rPr>
        <w:t>保育園、幼稚園、学校等における訓練</w:t>
      </w:r>
      <w:r w:rsidR="009776B2" w:rsidRPr="009776B2">
        <w:rPr>
          <w:rFonts w:hint="eastAsia"/>
        </w:rPr>
        <w:t>【教育部】【子ども部】</w:t>
      </w:r>
    </w:p>
    <w:p w14:paraId="7BB70D11" w14:textId="440C2F82"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保育園、幼稚園、学校等は、園児、児童、生徒の安全確保を図るため、災害時を想定した実践的な避難訓練を実施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387D34BF" w14:textId="06F3F40E" w:rsidR="00597B49" w:rsidRPr="00AE6248" w:rsidRDefault="00175A60"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保育園、幼稚園、学校等は、災害時における保護者との連絡体制を確立し、園児、児童、生徒を保護者へ確実に引き渡すための訓練等を実施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365D48B2" w14:textId="77777777" w:rsidR="00597B49" w:rsidRPr="00AE6248" w:rsidRDefault="00597B49" w:rsidP="00597B49">
      <w:pPr>
        <w:rPr>
          <w:rFonts w:ascii="HG丸ｺﾞｼｯｸM-PRO" w:eastAsia="HG丸ｺﾞｼｯｸM-PRO" w:hAnsi="HG丸ｺﾞｼｯｸM-PRO" w:cs="Times New Roman"/>
          <w:szCs w:val="21"/>
        </w:rPr>
      </w:pPr>
    </w:p>
    <w:p w14:paraId="33BAAF2E" w14:textId="77777777" w:rsidR="00597B49" w:rsidRPr="00AE6248" w:rsidRDefault="00597B49" w:rsidP="004411A5">
      <w:pPr>
        <w:pStyle w:val="4"/>
      </w:pPr>
      <w:r w:rsidRPr="00AE6248">
        <w:rPr>
          <w:rFonts w:hint="eastAsia"/>
        </w:rPr>
        <w:t>第６　多数遺体取扱い訓練</w:t>
      </w:r>
    </w:p>
    <w:p w14:paraId="5DF5862C" w14:textId="178E5D58" w:rsidR="00597B49" w:rsidRPr="00AE6248" w:rsidRDefault="00BC1056" w:rsidP="00175A60">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597B49" w:rsidRPr="00AE6248">
        <w:rPr>
          <w:rFonts w:ascii="HG丸ｺﾞｼｯｸM-PRO" w:eastAsia="HG丸ｺﾞｼｯｸM-PRO" w:hAnsi="HG丸ｺﾞｼｯｸM-PRO" w:cs="Times New Roman" w:hint="eastAsia"/>
          <w:szCs w:val="21"/>
        </w:rPr>
        <w:t>市は、防災関係機関、日野警察署、歯科医会、葬祭業者等と協力して、大規模災害発生時における多数遺体取扱訓練を実施</w:t>
      </w:r>
      <w:r w:rsidR="00077ADF" w:rsidRPr="00AE6248">
        <w:rPr>
          <w:rFonts w:ascii="HG丸ｺﾞｼｯｸM-PRO" w:eastAsia="HG丸ｺﾞｼｯｸM-PRO" w:hAnsi="HG丸ｺﾞｼｯｸM-PRO" w:cs="Times New Roman" w:hint="eastAsia"/>
          <w:szCs w:val="21"/>
        </w:rPr>
        <w:t>する</w:t>
      </w:r>
      <w:r w:rsidR="00597B49" w:rsidRPr="00AE6248">
        <w:rPr>
          <w:rFonts w:ascii="HG丸ｺﾞｼｯｸM-PRO" w:eastAsia="HG丸ｺﾞｼｯｸM-PRO" w:hAnsi="HG丸ｺﾞｼｯｸM-PRO" w:cs="Times New Roman" w:hint="eastAsia"/>
          <w:szCs w:val="21"/>
        </w:rPr>
        <w:t>。</w:t>
      </w:r>
    </w:p>
    <w:p w14:paraId="449A204A" w14:textId="65B10E75" w:rsidR="00DC4701" w:rsidRPr="00AE6248" w:rsidRDefault="00DC4701" w:rsidP="00A72642">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szCs w:val="21"/>
        </w:rPr>
        <w:br w:type="page"/>
      </w:r>
    </w:p>
    <w:p w14:paraId="67D58A5A" w14:textId="62246B52" w:rsidR="00A72642" w:rsidRPr="00AE6248" w:rsidRDefault="003F6191" w:rsidP="00A72642">
      <w:pPr>
        <w:pStyle w:val="3"/>
      </w:pPr>
      <w:r w:rsidRPr="00AE6248">
        <w:rPr>
          <w:rFonts w:hint="eastAsia"/>
        </w:rPr>
        <w:lastRenderedPageBreak/>
        <w:t>Ⅳ．具体的な施策</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5515"/>
        <w:gridCol w:w="1683"/>
        <w:gridCol w:w="708"/>
      </w:tblGrid>
      <w:tr w:rsidR="00AE6248" w:rsidRPr="00AE6248" w14:paraId="270C78B8" w14:textId="77777777" w:rsidTr="00DD2279">
        <w:trPr>
          <w:tblHeader/>
        </w:trPr>
        <w:tc>
          <w:tcPr>
            <w:tcW w:w="1836" w:type="dxa"/>
            <w:shd w:val="clear" w:color="auto" w:fill="D9D9D9" w:themeFill="background1" w:themeFillShade="D9"/>
          </w:tcPr>
          <w:p w14:paraId="7ED04FC3" w14:textId="77777777" w:rsidR="00E86402" w:rsidRPr="00AE6248" w:rsidRDefault="00E86402" w:rsidP="00DD2279">
            <w:pPr>
              <w:jc w:val="center"/>
              <w:rPr>
                <w:rFonts w:ascii="ＭＳ ゴシック" w:eastAsia="ＭＳ ゴシック" w:hAnsi="ＭＳ ゴシック" w:cs="Times New Roman"/>
                <w:szCs w:val="21"/>
              </w:rPr>
            </w:pPr>
            <w:r w:rsidRPr="00AE6248">
              <w:rPr>
                <w:rFonts w:ascii="HG丸ｺﾞｼｯｸM-PRO" w:eastAsia="HG丸ｺﾞｼｯｸM-PRO" w:hAnsi="HG丸ｺﾞｼｯｸM-PRO" w:cs="Times New Roman" w:hint="eastAsia"/>
                <w:szCs w:val="21"/>
              </w:rPr>
              <w:t>項目</w:t>
            </w:r>
          </w:p>
        </w:tc>
        <w:tc>
          <w:tcPr>
            <w:tcW w:w="5515" w:type="dxa"/>
            <w:shd w:val="clear" w:color="auto" w:fill="D9D9D9" w:themeFill="background1" w:themeFillShade="D9"/>
          </w:tcPr>
          <w:p w14:paraId="1890E96C" w14:textId="77777777" w:rsidR="00E86402" w:rsidRPr="00AE6248" w:rsidRDefault="00E86402" w:rsidP="00DD2279">
            <w:pPr>
              <w:jc w:val="center"/>
              <w:rPr>
                <w:rFonts w:ascii="ＭＳ ゴシック" w:eastAsia="ＭＳ ゴシック" w:hAnsi="ＭＳ ゴシック" w:cs="Times New Roman"/>
                <w:szCs w:val="21"/>
              </w:rPr>
            </w:pPr>
            <w:r w:rsidRPr="00AE6248">
              <w:rPr>
                <w:rFonts w:ascii="HG丸ｺﾞｼｯｸM-PRO" w:eastAsia="HG丸ｺﾞｼｯｸM-PRO" w:hAnsi="HG丸ｺﾞｼｯｸM-PRO" w:cs="Times New Roman" w:hint="eastAsia"/>
                <w:szCs w:val="21"/>
              </w:rPr>
              <w:t>対策内容</w:t>
            </w:r>
          </w:p>
        </w:tc>
        <w:tc>
          <w:tcPr>
            <w:tcW w:w="1683" w:type="dxa"/>
            <w:shd w:val="clear" w:color="auto" w:fill="D9D9D9" w:themeFill="background1" w:themeFillShade="D9"/>
          </w:tcPr>
          <w:p w14:paraId="0A579833" w14:textId="77777777" w:rsidR="00E86402" w:rsidRPr="00AE6248" w:rsidRDefault="00E86402" w:rsidP="00DD2279">
            <w:pPr>
              <w:jc w:val="center"/>
              <w:rPr>
                <w:rFonts w:ascii="ＭＳ ゴシック" w:eastAsia="ＭＳ ゴシック" w:hAnsi="ＭＳ ゴシック" w:cs="Times New Roman"/>
                <w:szCs w:val="21"/>
              </w:rPr>
            </w:pPr>
            <w:r w:rsidRPr="00AE6248">
              <w:rPr>
                <w:rFonts w:ascii="HG丸ｺﾞｼｯｸM-PRO" w:eastAsia="HG丸ｺﾞｼｯｸM-PRO" w:hAnsi="HG丸ｺﾞｼｯｸM-PRO" w:cs="Times New Roman" w:hint="eastAsia"/>
                <w:szCs w:val="21"/>
              </w:rPr>
              <w:t>担当部署</w:t>
            </w:r>
          </w:p>
        </w:tc>
        <w:tc>
          <w:tcPr>
            <w:tcW w:w="708" w:type="dxa"/>
            <w:shd w:val="clear" w:color="auto" w:fill="D9D9D9" w:themeFill="background1" w:themeFillShade="D9"/>
          </w:tcPr>
          <w:p w14:paraId="5D768656" w14:textId="77777777" w:rsidR="00E86402" w:rsidRPr="00AE6248" w:rsidRDefault="00E86402" w:rsidP="00DD2279">
            <w:pPr>
              <w:jc w:val="center"/>
              <w:rPr>
                <w:rFonts w:ascii="ＭＳ ゴシック" w:eastAsia="ＭＳ ゴシック" w:hAnsi="ＭＳ ゴシック" w:cs="Times New Roman"/>
                <w:szCs w:val="21"/>
              </w:rPr>
            </w:pPr>
            <w:r w:rsidRPr="00AE6248">
              <w:rPr>
                <w:rFonts w:ascii="HG丸ｺﾞｼｯｸM-PRO" w:eastAsia="HG丸ｺﾞｼｯｸM-PRO" w:hAnsi="HG丸ｺﾞｼｯｸM-PRO" w:cs="Times New Roman" w:hint="eastAsia"/>
                <w:szCs w:val="21"/>
              </w:rPr>
              <w:t>期間</w:t>
            </w:r>
          </w:p>
        </w:tc>
      </w:tr>
      <w:tr w:rsidR="00AE6248" w:rsidRPr="00AE6248" w14:paraId="4BC18CBD" w14:textId="77777777" w:rsidTr="00DD2279">
        <w:tc>
          <w:tcPr>
            <w:tcW w:w="1836" w:type="dxa"/>
            <w:vMerge w:val="restart"/>
            <w:shd w:val="clear" w:color="auto" w:fill="auto"/>
          </w:tcPr>
          <w:p w14:paraId="65AA5B61"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定期的な無線通信訓練の実施</w:t>
            </w:r>
          </w:p>
        </w:tc>
        <w:tc>
          <w:tcPr>
            <w:tcW w:w="5515" w:type="dxa"/>
            <w:shd w:val="clear" w:color="auto" w:fill="auto"/>
          </w:tcPr>
          <w:p w14:paraId="53807DEA" w14:textId="73E98AB2" w:rsidR="00E86402" w:rsidRPr="00AE6248" w:rsidRDefault="00E86402"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平時からの無線通信訓練を実施する。</w:t>
            </w:r>
          </w:p>
          <w:p w14:paraId="036B6682" w14:textId="737C237B" w:rsidR="00E86402" w:rsidRPr="00AE6248"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市組織及び関係機関等による無線操作習熟を目的とした通信訓練（月1回）の実施</w:t>
            </w:r>
          </w:p>
        </w:tc>
        <w:tc>
          <w:tcPr>
            <w:tcW w:w="1683" w:type="dxa"/>
            <w:shd w:val="clear" w:color="auto" w:fill="auto"/>
          </w:tcPr>
          <w:p w14:paraId="4A483D4D"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50649607"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8" w:type="dxa"/>
            <w:shd w:val="clear" w:color="auto" w:fill="auto"/>
          </w:tcPr>
          <w:p w14:paraId="3DDC6954"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2D093C5F" w14:textId="77777777" w:rsidTr="00DD2279">
        <w:tc>
          <w:tcPr>
            <w:tcW w:w="1836" w:type="dxa"/>
            <w:vMerge/>
            <w:tcBorders>
              <w:bottom w:val="single" w:sz="4" w:space="0" w:color="auto"/>
            </w:tcBorders>
            <w:shd w:val="clear" w:color="auto" w:fill="auto"/>
          </w:tcPr>
          <w:p w14:paraId="5B41049A" w14:textId="77777777" w:rsidR="00E86402" w:rsidRPr="00AE6248" w:rsidRDefault="00E86402" w:rsidP="00DD2279">
            <w:pPr>
              <w:rPr>
                <w:rFonts w:ascii="HG丸ｺﾞｼｯｸM-PRO" w:eastAsia="HG丸ｺﾞｼｯｸM-PRO" w:hAnsi="HG丸ｺﾞｼｯｸM-PRO" w:cs="Times New Roman"/>
                <w:szCs w:val="21"/>
              </w:rPr>
            </w:pPr>
          </w:p>
        </w:tc>
        <w:tc>
          <w:tcPr>
            <w:tcW w:w="5515" w:type="dxa"/>
            <w:tcBorders>
              <w:bottom w:val="single" w:sz="4" w:space="0" w:color="auto"/>
            </w:tcBorders>
            <w:shd w:val="clear" w:color="auto" w:fill="auto"/>
          </w:tcPr>
          <w:p w14:paraId="685A6EE5" w14:textId="7AE77634" w:rsidR="00E86402" w:rsidRPr="00AE6248" w:rsidRDefault="00E86402"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平時からの無線通信訓練を実施する。</w:t>
            </w:r>
          </w:p>
          <w:p w14:paraId="705D370F" w14:textId="4776CC84" w:rsidR="00E86402" w:rsidRPr="00AE6248"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災害時に連絡し合う関係にある関係機関との無線連絡訓練の実施</w:t>
            </w:r>
          </w:p>
        </w:tc>
        <w:tc>
          <w:tcPr>
            <w:tcW w:w="1683" w:type="dxa"/>
            <w:tcBorders>
              <w:bottom w:val="single" w:sz="4" w:space="0" w:color="auto"/>
            </w:tcBorders>
            <w:shd w:val="clear" w:color="auto" w:fill="auto"/>
          </w:tcPr>
          <w:p w14:paraId="43161B8E"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全部・課</w:t>
            </w:r>
          </w:p>
        </w:tc>
        <w:tc>
          <w:tcPr>
            <w:tcW w:w="708" w:type="dxa"/>
            <w:tcBorders>
              <w:bottom w:val="single" w:sz="4" w:space="0" w:color="auto"/>
            </w:tcBorders>
            <w:shd w:val="clear" w:color="auto" w:fill="auto"/>
          </w:tcPr>
          <w:p w14:paraId="422C0003"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32E8A6ED" w14:textId="77777777" w:rsidTr="00DD2279">
        <w:tc>
          <w:tcPr>
            <w:tcW w:w="1836" w:type="dxa"/>
            <w:tcBorders>
              <w:bottom w:val="single" w:sz="4" w:space="0" w:color="auto"/>
            </w:tcBorders>
            <w:shd w:val="clear" w:color="auto" w:fill="auto"/>
          </w:tcPr>
          <w:p w14:paraId="565DD4B6"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災害対策本部運営訓練の実施</w:t>
            </w:r>
          </w:p>
        </w:tc>
        <w:tc>
          <w:tcPr>
            <w:tcW w:w="5515" w:type="dxa"/>
            <w:tcBorders>
              <w:bottom w:val="single" w:sz="4" w:space="0" w:color="auto"/>
            </w:tcBorders>
            <w:shd w:val="clear" w:color="auto" w:fill="auto"/>
          </w:tcPr>
          <w:p w14:paraId="68B63FE7" w14:textId="3300644A" w:rsidR="00E86402" w:rsidRPr="00AE6248" w:rsidRDefault="00E86402"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地震を想定した災害対策本部運営訓練を実施する。</w:t>
            </w:r>
          </w:p>
          <w:p w14:paraId="32BE6F70" w14:textId="09DEDA32" w:rsidR="00E86402" w:rsidRPr="00175A60"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図上シミュレーション訓練、実働訓練と連動した訓練、関係機関との連携等</w:t>
            </w:r>
          </w:p>
        </w:tc>
        <w:tc>
          <w:tcPr>
            <w:tcW w:w="1683" w:type="dxa"/>
            <w:tcBorders>
              <w:bottom w:val="single" w:sz="4" w:space="0" w:color="auto"/>
            </w:tcBorders>
            <w:shd w:val="clear" w:color="auto" w:fill="auto"/>
          </w:tcPr>
          <w:p w14:paraId="4EC5F274"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1AF33305"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8" w:type="dxa"/>
            <w:tcBorders>
              <w:bottom w:val="single" w:sz="4" w:space="0" w:color="auto"/>
            </w:tcBorders>
            <w:shd w:val="clear" w:color="auto" w:fill="auto"/>
          </w:tcPr>
          <w:p w14:paraId="7EF90959"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473209BE" w14:textId="77777777" w:rsidTr="00DD2279">
        <w:tc>
          <w:tcPr>
            <w:tcW w:w="1836" w:type="dxa"/>
            <w:tcBorders>
              <w:bottom w:val="single" w:sz="4" w:space="0" w:color="auto"/>
            </w:tcBorders>
            <w:shd w:val="clear" w:color="auto" w:fill="auto"/>
          </w:tcPr>
          <w:p w14:paraId="225894DC"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総合防災訓練の実施</w:t>
            </w:r>
          </w:p>
        </w:tc>
        <w:tc>
          <w:tcPr>
            <w:tcW w:w="5515" w:type="dxa"/>
            <w:tcBorders>
              <w:bottom w:val="single" w:sz="4" w:space="0" w:color="auto"/>
            </w:tcBorders>
            <w:shd w:val="clear" w:color="auto" w:fill="auto"/>
          </w:tcPr>
          <w:p w14:paraId="3B538FB1" w14:textId="7CC79478" w:rsidR="00E86402" w:rsidRPr="00AE6248" w:rsidRDefault="00E86402"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「日野市総合防災訓練」を地域住民、関係機関及び協力団体等との協力・連携訓練に主眼をおいて毎年実施する。</w:t>
            </w:r>
          </w:p>
          <w:p w14:paraId="0FBC55FE" w14:textId="40D87E79" w:rsidR="00E86402" w:rsidRPr="00AE6248"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住民を参加主体とした訓練内容、条件・テーマの設定及び訓練指導</w:t>
            </w:r>
          </w:p>
          <w:p w14:paraId="473B98D6" w14:textId="04AE2E9A" w:rsidR="00E86402" w:rsidRPr="00AE6248" w:rsidRDefault="00E86402" w:rsidP="00175A60">
            <w:pPr>
              <w:ind w:leftChars="100" w:left="525" w:rightChars="100" w:right="210"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非常参集、情報収集及び情報連絡、出火防止、救助・救急、緊急医療救護所開設及びトリアージ、避難所開設、道路障害物除去、物資輸送、遺体安置、帰宅困難者一時滞在施設の運用、報道対応、応急仮設住宅の供給等各種訓練等の指導実施</w:t>
            </w:r>
          </w:p>
          <w:p w14:paraId="54631FFC" w14:textId="24074BA3" w:rsidR="00E86402" w:rsidRPr="00AE6248" w:rsidRDefault="00E86402" w:rsidP="00175A60">
            <w:pPr>
              <w:ind w:leftChars="100" w:left="525" w:rightChars="100" w:right="210"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実践的な訓練の実施と訓練成果の取りまとめと検証</w:t>
            </w:r>
          </w:p>
          <w:p w14:paraId="79CEE301" w14:textId="34F4EB16" w:rsidR="00E86402" w:rsidRPr="00AE6248" w:rsidRDefault="00E86402" w:rsidP="00175A60">
            <w:pPr>
              <w:ind w:leftChars="100" w:left="525" w:rightChars="100" w:right="210"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土砂災害に対する防災訓練の実施</w:t>
            </w:r>
          </w:p>
          <w:p w14:paraId="10E7A31D" w14:textId="5863B97C" w:rsidR="00E86402" w:rsidRPr="00AE6248" w:rsidRDefault="00E86402" w:rsidP="00175A60">
            <w:pPr>
              <w:ind w:leftChars="100" w:left="525" w:rightChars="100" w:right="210"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非常通信訓練、総合防災訓練の実施</w:t>
            </w:r>
          </w:p>
          <w:p w14:paraId="21694BDB" w14:textId="30543B8A" w:rsidR="00E86402" w:rsidRPr="00AE6248" w:rsidRDefault="00E86402" w:rsidP="00175A60">
            <w:pPr>
              <w:ind w:leftChars="100" w:left="525" w:rightChars="100" w:right="210"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ボランティア団体や社会福祉協議会等と連携した災害時ボランティア支援センターの設置・運営訓練の実施</w:t>
            </w:r>
          </w:p>
          <w:p w14:paraId="5F8FCC80" w14:textId="44548776" w:rsidR="00E86402" w:rsidRPr="00175A60"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市役所庁内連絡体制の検証（無線機等）</w:t>
            </w:r>
          </w:p>
        </w:tc>
        <w:tc>
          <w:tcPr>
            <w:tcW w:w="1683" w:type="dxa"/>
            <w:tcBorders>
              <w:bottom w:val="single" w:sz="4" w:space="0" w:color="auto"/>
            </w:tcBorders>
            <w:shd w:val="clear" w:color="auto" w:fill="auto"/>
          </w:tcPr>
          <w:p w14:paraId="2AA53054"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1E3BDA96"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8" w:type="dxa"/>
            <w:tcBorders>
              <w:bottom w:val="single" w:sz="4" w:space="0" w:color="auto"/>
            </w:tcBorders>
            <w:shd w:val="clear" w:color="auto" w:fill="auto"/>
          </w:tcPr>
          <w:p w14:paraId="793D7EAF"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継続</w:t>
            </w:r>
          </w:p>
        </w:tc>
      </w:tr>
      <w:tr w:rsidR="00AE6248" w:rsidRPr="00AE6248" w14:paraId="79457986" w14:textId="77777777" w:rsidTr="00DD2279">
        <w:tc>
          <w:tcPr>
            <w:tcW w:w="1836" w:type="dxa"/>
            <w:shd w:val="clear" w:color="auto" w:fill="auto"/>
          </w:tcPr>
          <w:p w14:paraId="65AC95C3" w14:textId="77777777" w:rsidR="00E86402" w:rsidRPr="00AE6248"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検視・検案訓練への参加</w:t>
            </w:r>
          </w:p>
          <w:p w14:paraId="25A55D75" w14:textId="2B0C6899"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ＭＳ明朝" w:hint="eastAsia"/>
                <w:szCs w:val="21"/>
              </w:rPr>
              <w:t>【日野警察署と連携】</w:t>
            </w:r>
          </w:p>
        </w:tc>
        <w:tc>
          <w:tcPr>
            <w:tcW w:w="5515" w:type="dxa"/>
            <w:shd w:val="clear" w:color="auto" w:fill="auto"/>
          </w:tcPr>
          <w:p w14:paraId="53FF153D" w14:textId="10BC3194" w:rsidR="00E86402" w:rsidRPr="00AE6248" w:rsidRDefault="00E86402"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日野警察署が実施する訓練に参加する。</w:t>
            </w:r>
          </w:p>
          <w:p w14:paraId="7BDEA6CA" w14:textId="09CF01B5" w:rsidR="00E86402" w:rsidRPr="00AE6248"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遺体収容所の設置・運営手順等の把握</w:t>
            </w:r>
          </w:p>
          <w:p w14:paraId="456EFE39" w14:textId="246F0DD9" w:rsidR="00E86402" w:rsidRPr="00AE6248" w:rsidRDefault="00E86402"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マニュアルの整備</w:t>
            </w:r>
          </w:p>
        </w:tc>
        <w:tc>
          <w:tcPr>
            <w:tcW w:w="1683" w:type="dxa"/>
            <w:shd w:val="clear" w:color="auto" w:fill="auto"/>
          </w:tcPr>
          <w:p w14:paraId="4E1B9EB5" w14:textId="77777777" w:rsidR="00E86402" w:rsidRPr="00AE6248"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総務部</w:t>
            </w:r>
          </w:p>
          <w:p w14:paraId="14A462F8" w14:textId="77777777" w:rsidR="00E86402" w:rsidRPr="00AE6248"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【防災安全課】</w:t>
            </w:r>
          </w:p>
          <w:p w14:paraId="01757613" w14:textId="77777777" w:rsidR="00E86402" w:rsidRPr="00AE6248"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健康福祉部</w:t>
            </w:r>
          </w:p>
          <w:p w14:paraId="123F704D" w14:textId="77777777" w:rsidR="00E86402" w:rsidRPr="00AE6248"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【生活福祉課】</w:t>
            </w:r>
          </w:p>
          <w:p w14:paraId="0E33B911" w14:textId="77777777" w:rsidR="00E86402" w:rsidRDefault="00E86402" w:rsidP="00DD2279">
            <w:pPr>
              <w:rPr>
                <w:rFonts w:ascii="HG丸ｺﾞｼｯｸM-PRO" w:eastAsia="HG丸ｺﾞｼｯｸM-PRO" w:hAnsi="HG丸ｺﾞｼｯｸM-PRO" w:cs="ＭＳ明朝"/>
                <w:szCs w:val="21"/>
              </w:rPr>
            </w:pPr>
            <w:r w:rsidRPr="00AE6248">
              <w:rPr>
                <w:rFonts w:ascii="HG丸ｺﾞｼｯｸM-PRO" w:eastAsia="HG丸ｺﾞｼｯｸM-PRO" w:hAnsi="HG丸ｺﾞｼｯｸM-PRO" w:cs="ＭＳ明朝" w:hint="eastAsia"/>
                <w:szCs w:val="21"/>
              </w:rPr>
              <w:t>【</w:t>
            </w:r>
            <w:r w:rsidRPr="00AE6248">
              <w:rPr>
                <w:rFonts w:ascii="HG丸ｺﾞｼｯｸM-PRO" w:eastAsia="HG丸ｺﾞｼｯｸM-PRO" w:hAnsi="HG丸ｺﾞｼｯｸM-PRO" w:cs="ＭＳ明朝" w:hint="eastAsia"/>
                <w:sz w:val="20"/>
                <w:szCs w:val="20"/>
              </w:rPr>
              <w:t>セーフティネットコールセンター</w:t>
            </w:r>
            <w:r w:rsidRPr="00AE6248">
              <w:rPr>
                <w:rFonts w:ascii="HG丸ｺﾞｼｯｸM-PRO" w:eastAsia="HG丸ｺﾞｼｯｸM-PRO" w:hAnsi="HG丸ｺﾞｼｯｸM-PRO" w:cs="ＭＳ明朝" w:hint="eastAsia"/>
                <w:szCs w:val="21"/>
              </w:rPr>
              <w:t>】</w:t>
            </w:r>
          </w:p>
          <w:p w14:paraId="54F0D979" w14:textId="4BD07B82" w:rsidR="00944A9A" w:rsidRPr="00AE6248" w:rsidRDefault="00944A9A" w:rsidP="00944A9A">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ＭＳ明朝" w:hint="eastAsia"/>
                <w:szCs w:val="21"/>
              </w:rPr>
              <w:t>【</w:t>
            </w:r>
            <w:r w:rsidRPr="00944A9A">
              <w:rPr>
                <w:rFonts w:ascii="HG丸ｺﾞｼｯｸM-PRO" w:eastAsia="HG丸ｺﾞｼｯｸM-PRO" w:hAnsi="HG丸ｺﾞｼｯｸM-PRO" w:cs="ＭＳ明朝" w:hint="eastAsia"/>
                <w:szCs w:val="21"/>
              </w:rPr>
              <w:t>在宅療養支</w:t>
            </w:r>
            <w:r w:rsidRPr="00944A9A">
              <w:rPr>
                <w:rFonts w:ascii="HG丸ｺﾞｼｯｸM-PRO" w:eastAsia="HG丸ｺﾞｼｯｸM-PRO" w:hAnsi="HG丸ｺﾞｼｯｸM-PRO" w:cs="ＭＳ明朝" w:hint="eastAsia"/>
                <w:szCs w:val="21"/>
              </w:rPr>
              <w:lastRenderedPageBreak/>
              <w:t>援課</w:t>
            </w:r>
            <w:r>
              <w:rPr>
                <w:rFonts w:ascii="HG丸ｺﾞｼｯｸM-PRO" w:eastAsia="HG丸ｺﾞｼｯｸM-PRO" w:hAnsi="HG丸ｺﾞｼｯｸM-PRO" w:cs="ＭＳ明朝" w:hint="eastAsia"/>
                <w:szCs w:val="21"/>
              </w:rPr>
              <w:t>】</w:t>
            </w:r>
          </w:p>
        </w:tc>
        <w:tc>
          <w:tcPr>
            <w:tcW w:w="708" w:type="dxa"/>
            <w:shd w:val="clear" w:color="auto" w:fill="auto"/>
          </w:tcPr>
          <w:p w14:paraId="36D3E002" w14:textId="77777777" w:rsidR="00E86402" w:rsidRPr="00AE6248" w:rsidRDefault="00E86402" w:rsidP="00DD227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ＭＳ明朝" w:hint="eastAsia"/>
                <w:szCs w:val="21"/>
              </w:rPr>
              <w:lastRenderedPageBreak/>
              <w:t>継続</w:t>
            </w:r>
          </w:p>
        </w:tc>
      </w:tr>
      <w:tr w:rsidR="006333A9" w:rsidRPr="00AE6248" w14:paraId="7C49ADF5" w14:textId="77777777" w:rsidTr="00DD2279">
        <w:tc>
          <w:tcPr>
            <w:tcW w:w="1836" w:type="dxa"/>
            <w:shd w:val="clear" w:color="auto" w:fill="auto"/>
          </w:tcPr>
          <w:p w14:paraId="34D3366F" w14:textId="50AC76E2" w:rsidR="006333A9" w:rsidRPr="00AE6248" w:rsidRDefault="006333A9" w:rsidP="006333A9">
            <w:pPr>
              <w:rPr>
                <w:rFonts w:ascii="HG丸ｺﾞｼｯｸM-PRO" w:eastAsia="HG丸ｺﾞｼｯｸM-PRO" w:hAnsi="HG丸ｺﾞｼｯｸM-PRO" w:cs="ＭＳ明朝"/>
                <w:szCs w:val="21"/>
              </w:rPr>
            </w:pPr>
            <w:r w:rsidRPr="001830E7">
              <w:rPr>
                <w:rFonts w:ascii="HG丸ｺﾞｼｯｸM-PRO" w:eastAsia="HG丸ｺﾞｼｯｸM-PRO" w:hAnsi="HG丸ｺﾞｼｯｸM-PRO" w:hint="eastAsia"/>
                <w:szCs w:val="21"/>
              </w:rPr>
              <w:t>保育園、幼稚園、学校等における避難訓練等の実施</w:t>
            </w:r>
          </w:p>
        </w:tc>
        <w:tc>
          <w:tcPr>
            <w:tcW w:w="5515" w:type="dxa"/>
            <w:shd w:val="clear" w:color="auto" w:fill="auto"/>
          </w:tcPr>
          <w:p w14:paraId="25DC0842" w14:textId="73444C72" w:rsidR="006333A9" w:rsidRPr="00AE6248" w:rsidRDefault="006333A9" w:rsidP="00175A60">
            <w:pPr>
              <w:ind w:left="31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保育園、幼稚園、学校等は、定期的に避難訓練を実施し、園児、児童、生徒及び保護者の意識向上、避難行動の質の向上を図る。</w:t>
            </w:r>
          </w:p>
        </w:tc>
        <w:tc>
          <w:tcPr>
            <w:tcW w:w="1683" w:type="dxa"/>
            <w:shd w:val="clear" w:color="auto" w:fill="auto"/>
          </w:tcPr>
          <w:p w14:paraId="2CE56D24" w14:textId="77777777" w:rsidR="006333A9" w:rsidRDefault="006333A9" w:rsidP="006333A9">
            <w:pPr>
              <w:rPr>
                <w:rFonts w:ascii="HG丸ｺﾞｼｯｸM-PRO" w:eastAsia="HG丸ｺﾞｼｯｸM-PRO" w:hAnsi="HG丸ｺﾞｼｯｸM-PRO"/>
                <w:szCs w:val="21"/>
              </w:rPr>
            </w:pPr>
            <w:r w:rsidRPr="00D667E9">
              <w:rPr>
                <w:rFonts w:ascii="HG丸ｺﾞｼｯｸM-PRO" w:eastAsia="HG丸ｺﾞｼｯｸM-PRO" w:hAnsi="HG丸ｺﾞｼｯｸM-PRO" w:hint="eastAsia"/>
                <w:szCs w:val="21"/>
              </w:rPr>
              <w:t>子ども部</w:t>
            </w:r>
          </w:p>
          <w:p w14:paraId="7898CCD3" w14:textId="77777777" w:rsidR="006333A9" w:rsidRDefault="006333A9" w:rsidP="006333A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【保育課】</w:t>
            </w:r>
          </w:p>
          <w:p w14:paraId="18F6B730" w14:textId="77777777" w:rsidR="006333A9" w:rsidRDefault="006333A9" w:rsidP="006333A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教育部</w:t>
            </w:r>
          </w:p>
          <w:p w14:paraId="05358DD8" w14:textId="4BDE5BB8" w:rsidR="006333A9" w:rsidRPr="00AE6248" w:rsidRDefault="006333A9" w:rsidP="006333A9">
            <w:pPr>
              <w:rPr>
                <w:rFonts w:ascii="HG丸ｺﾞｼｯｸM-PRO" w:eastAsia="HG丸ｺﾞｼｯｸM-PRO" w:hAnsi="HG丸ｺﾞｼｯｸM-PRO" w:cs="ＭＳ明朝"/>
                <w:szCs w:val="21"/>
              </w:rPr>
            </w:pPr>
            <w:r>
              <w:rPr>
                <w:rFonts w:ascii="HG丸ｺﾞｼｯｸM-PRO" w:eastAsia="HG丸ｺﾞｼｯｸM-PRO" w:hAnsi="HG丸ｺﾞｼｯｸM-PRO" w:hint="eastAsia"/>
                <w:szCs w:val="21"/>
              </w:rPr>
              <w:t>【学校課】</w:t>
            </w:r>
          </w:p>
        </w:tc>
        <w:tc>
          <w:tcPr>
            <w:tcW w:w="708" w:type="dxa"/>
            <w:shd w:val="clear" w:color="auto" w:fill="auto"/>
          </w:tcPr>
          <w:p w14:paraId="728F3DFB" w14:textId="2C716CEC" w:rsidR="006333A9" w:rsidRPr="00AE6248" w:rsidRDefault="006333A9" w:rsidP="006333A9">
            <w:pPr>
              <w:rPr>
                <w:rFonts w:ascii="HG丸ｺﾞｼｯｸM-PRO" w:eastAsia="HG丸ｺﾞｼｯｸM-PRO" w:hAnsi="HG丸ｺﾞｼｯｸM-PRO" w:cs="ＭＳ明朝"/>
                <w:szCs w:val="21"/>
              </w:rPr>
            </w:pPr>
            <w:r>
              <w:rPr>
                <w:rFonts w:ascii="HG丸ｺﾞｼｯｸM-PRO" w:eastAsia="HG丸ｺﾞｼｯｸM-PRO" w:hAnsi="HG丸ｺﾞｼｯｸM-PRO" w:hint="eastAsia"/>
                <w:szCs w:val="21"/>
              </w:rPr>
              <w:t>継続</w:t>
            </w:r>
          </w:p>
        </w:tc>
      </w:tr>
      <w:tr w:rsidR="006333A9" w:rsidRPr="00AE6248" w14:paraId="213118D5" w14:textId="77777777" w:rsidTr="00DD2279">
        <w:tc>
          <w:tcPr>
            <w:tcW w:w="1836" w:type="dxa"/>
            <w:shd w:val="clear" w:color="auto" w:fill="auto"/>
          </w:tcPr>
          <w:p w14:paraId="795410D9" w14:textId="39A9D77C"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szCs w:val="21"/>
              </w:rPr>
              <w:t>各種訓練の実施</w:t>
            </w:r>
          </w:p>
        </w:tc>
        <w:tc>
          <w:tcPr>
            <w:tcW w:w="5515" w:type="dxa"/>
            <w:shd w:val="clear" w:color="auto" w:fill="auto"/>
          </w:tcPr>
          <w:p w14:paraId="291748BF" w14:textId="159D8CAD" w:rsidR="006333A9" w:rsidRPr="00AE6248" w:rsidRDefault="006333A9" w:rsidP="00175A60">
            <w:pPr>
              <w:ind w:left="31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自主参加型訓練などの導入を検討する。</w:t>
            </w:r>
          </w:p>
          <w:p w14:paraId="26A03312" w14:textId="1C47C7CB" w:rsidR="006333A9" w:rsidRPr="00AE6248" w:rsidRDefault="006333A9" w:rsidP="00175A60">
            <w:pPr>
              <w:ind w:leftChars="100" w:left="525" w:hangingChars="150" w:hanging="315"/>
              <w:jc w:val="left"/>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AE6248">
              <w:rPr>
                <w:rFonts w:ascii="HG丸ｺﾞｼｯｸM-PRO" w:eastAsia="HG丸ｺﾞｼｯｸM-PRO" w:hAnsi="HG丸ｺﾞｼｯｸM-PRO" w:cs="Times New Roman" w:hint="eastAsia"/>
                <w:szCs w:val="21"/>
              </w:rPr>
              <w:t>シェイクアウト訓練、図上訓練等の実施の検討</w:t>
            </w:r>
          </w:p>
          <w:p w14:paraId="40E88B86" w14:textId="3F70AE79" w:rsidR="006333A9" w:rsidRPr="00175A60" w:rsidRDefault="006333A9" w:rsidP="00175A60">
            <w:pPr>
              <w:ind w:left="31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災害時職員行動マニュアルに基づく各種訓練を定期的に実施する。</w:t>
            </w:r>
          </w:p>
          <w:p w14:paraId="343D67D3" w14:textId="1DDB37A7"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徒歩による自宅から職場への参集訓練</w:t>
            </w:r>
          </w:p>
          <w:p w14:paraId="711C1E33" w14:textId="52B70116"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避難訓練</w:t>
            </w:r>
          </w:p>
          <w:p w14:paraId="7D4EA139" w14:textId="6D2129F7" w:rsidR="006333A9" w:rsidRPr="00AE6248"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図上訓練　他</w:t>
            </w:r>
          </w:p>
        </w:tc>
        <w:tc>
          <w:tcPr>
            <w:tcW w:w="1683" w:type="dxa"/>
            <w:shd w:val="clear" w:color="auto" w:fill="auto"/>
          </w:tcPr>
          <w:p w14:paraId="4C8BFFBE"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総務部</w:t>
            </w:r>
          </w:p>
          <w:p w14:paraId="31DEF590"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【防災安全課】</w:t>
            </w:r>
          </w:p>
        </w:tc>
        <w:tc>
          <w:tcPr>
            <w:tcW w:w="708" w:type="dxa"/>
            <w:shd w:val="clear" w:color="auto" w:fill="auto"/>
          </w:tcPr>
          <w:p w14:paraId="517F7179"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cs="Times New Roman" w:hint="eastAsia"/>
                <w:szCs w:val="21"/>
              </w:rPr>
              <w:t>短期</w:t>
            </w:r>
          </w:p>
        </w:tc>
      </w:tr>
      <w:tr w:rsidR="006333A9" w:rsidRPr="00AE6248" w14:paraId="74740A65" w14:textId="77777777" w:rsidTr="00DD2279">
        <w:tc>
          <w:tcPr>
            <w:tcW w:w="1836" w:type="dxa"/>
            <w:shd w:val="clear" w:color="auto" w:fill="auto"/>
          </w:tcPr>
          <w:p w14:paraId="7392701A"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szCs w:val="21"/>
              </w:rPr>
              <w:t>複合災害対策</w:t>
            </w:r>
          </w:p>
        </w:tc>
        <w:tc>
          <w:tcPr>
            <w:tcW w:w="5515" w:type="dxa"/>
            <w:shd w:val="clear" w:color="auto" w:fill="auto"/>
          </w:tcPr>
          <w:p w14:paraId="53E395A6" w14:textId="0C9F4302" w:rsidR="006333A9" w:rsidRPr="00175A60" w:rsidRDefault="006333A9" w:rsidP="00175A60">
            <w:pPr>
              <w:ind w:left="31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複合災害（同時又は連続して２以上の災害が発生し、災害応急対応が困難になる事象）が発生する危険性を認識し、防災体制等を見直し、備えを充実する。</w:t>
            </w:r>
          </w:p>
          <w:p w14:paraId="5CF0D30D" w14:textId="0DB09EFC"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後発災害の発生が懸念される場合には、先発災害に多くを動員し後発災害に不足が生じるなど、望ましい配分ができない可能性があることに留意しつつ、要員・資機材の投入判断を行うよう対応計画をあらかじめ定める。</w:t>
            </w:r>
          </w:p>
          <w:p w14:paraId="1DDD7A15" w14:textId="0B3FE6F2"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外部からの支援を早期に要請することも定める。</w:t>
            </w:r>
          </w:p>
          <w:p w14:paraId="54A141BB" w14:textId="07712CE9"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様々な複合災害を想定した図上訓練を行い、その結果を踏まえて災害ごとの対応計画の見直しに努める。</w:t>
            </w:r>
          </w:p>
          <w:p w14:paraId="4963956C" w14:textId="024B2149"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地域特性に応じて発生の可能性が高い複合災害（大地震後の豪雨による崖崩れ、洪水等）を想定し、要員の参集、合同の災害対策本部の立上げ等の実動訓練の実施に努める。</w:t>
            </w:r>
          </w:p>
          <w:p w14:paraId="0C683F0F" w14:textId="30FD209B"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BCPを基に、あらかじめ参集人数を想定したうえで適切な職員配置を検討する。</w:t>
            </w:r>
          </w:p>
        </w:tc>
        <w:tc>
          <w:tcPr>
            <w:tcW w:w="1683" w:type="dxa"/>
            <w:shd w:val="clear" w:color="auto" w:fill="auto"/>
          </w:tcPr>
          <w:p w14:paraId="1647C85E"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総務部</w:t>
            </w:r>
          </w:p>
          <w:p w14:paraId="5ADE6E2D"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【防災安全課】</w:t>
            </w:r>
          </w:p>
          <w:p w14:paraId="22359EBF"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szCs w:val="21"/>
              </w:rPr>
              <w:t>全部・課</w:t>
            </w:r>
          </w:p>
        </w:tc>
        <w:tc>
          <w:tcPr>
            <w:tcW w:w="708" w:type="dxa"/>
            <w:shd w:val="clear" w:color="auto" w:fill="auto"/>
          </w:tcPr>
          <w:p w14:paraId="7E17DC86" w14:textId="77777777" w:rsidR="006333A9" w:rsidRPr="00AE6248" w:rsidRDefault="006333A9" w:rsidP="006333A9">
            <w:pPr>
              <w:rPr>
                <w:rFonts w:ascii="HG丸ｺﾞｼｯｸM-PRO" w:eastAsia="HG丸ｺﾞｼｯｸM-PRO" w:hAnsi="HG丸ｺﾞｼｯｸM-PRO" w:cs="Times New Roman"/>
                <w:szCs w:val="21"/>
              </w:rPr>
            </w:pPr>
            <w:r w:rsidRPr="00AE6248">
              <w:rPr>
                <w:rFonts w:ascii="HG丸ｺﾞｼｯｸM-PRO" w:eastAsia="HG丸ｺﾞｼｯｸM-PRO" w:hAnsi="HG丸ｺﾞｼｯｸM-PRO" w:hint="eastAsia"/>
                <w:szCs w:val="21"/>
              </w:rPr>
              <w:t>継続</w:t>
            </w:r>
          </w:p>
        </w:tc>
      </w:tr>
      <w:tr w:rsidR="006333A9" w:rsidRPr="00AE6248" w14:paraId="25DF9C23" w14:textId="77777777" w:rsidTr="00DD2279">
        <w:tc>
          <w:tcPr>
            <w:tcW w:w="1836" w:type="dxa"/>
            <w:shd w:val="clear" w:color="auto" w:fill="auto"/>
          </w:tcPr>
          <w:p w14:paraId="22BFBF80"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災害初動緊急地区担当員への初動対応訓練の実施</w:t>
            </w:r>
          </w:p>
        </w:tc>
        <w:tc>
          <w:tcPr>
            <w:tcW w:w="5515" w:type="dxa"/>
            <w:shd w:val="clear" w:color="auto" w:fill="auto"/>
          </w:tcPr>
          <w:p w14:paraId="31226040" w14:textId="1345FD39" w:rsidR="006333A9" w:rsidRPr="00175A60" w:rsidRDefault="006333A9" w:rsidP="00175A60">
            <w:pPr>
              <w:ind w:left="31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担当の指定避難所での役割の認識及びそれに沿った定期的訓練等を実施する。</w:t>
            </w:r>
          </w:p>
          <w:p w14:paraId="0ED34D6C" w14:textId="48D02A1A" w:rsidR="006333A9" w:rsidRPr="00175A60" w:rsidRDefault="006333A9" w:rsidP="00175A60">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担当の指定避難所での訓練及び話し合い等への参加</w:t>
            </w:r>
          </w:p>
          <w:p w14:paraId="544BEE4A" w14:textId="36511D28" w:rsidR="006333A9" w:rsidRPr="00175A60" w:rsidRDefault="006333A9" w:rsidP="000950DB">
            <w:pPr>
              <w:ind w:leftChars="100" w:left="525" w:hangingChars="150" w:hanging="315"/>
              <w:jc w:val="left"/>
              <w:rPr>
                <w:rFonts w:ascii="HG丸ｺﾞｼｯｸM-PRO" w:eastAsia="HG丸ｺﾞｼｯｸM-PRO" w:hAnsi="HG丸ｺﾞｼｯｸM-PRO" w:cs="Times New Roman"/>
                <w:szCs w:val="21"/>
              </w:rPr>
            </w:pPr>
            <w:r w:rsidRPr="00175A60">
              <w:rPr>
                <w:rFonts w:ascii="HG丸ｺﾞｼｯｸM-PRO" w:eastAsia="HG丸ｺﾞｼｯｸM-PRO" w:hAnsi="HG丸ｺﾞｼｯｸM-PRO" w:cs="Times New Roman" w:hint="eastAsia"/>
                <w:szCs w:val="21"/>
              </w:rPr>
              <w:t>・</w:t>
            </w:r>
            <w:r w:rsidR="00175A60">
              <w:rPr>
                <w:rFonts w:ascii="HG丸ｺﾞｼｯｸM-PRO" w:eastAsia="HG丸ｺﾞｼｯｸM-PRO" w:hAnsi="HG丸ｺﾞｼｯｸM-PRO" w:cs="Times New Roman" w:hint="eastAsia"/>
                <w:szCs w:val="21"/>
              </w:rPr>
              <w:t xml:space="preserve"> </w:t>
            </w:r>
            <w:r w:rsidRPr="00175A60">
              <w:rPr>
                <w:rFonts w:ascii="HG丸ｺﾞｼｯｸM-PRO" w:eastAsia="HG丸ｺﾞｼｯｸM-PRO" w:hAnsi="HG丸ｺﾞｼｯｸM-PRO" w:cs="Times New Roman" w:hint="eastAsia"/>
                <w:szCs w:val="21"/>
              </w:rPr>
              <w:t>門扉及び校舎等の解錠方法、無線の使用方法等の確認</w:t>
            </w:r>
          </w:p>
        </w:tc>
        <w:tc>
          <w:tcPr>
            <w:tcW w:w="1683" w:type="dxa"/>
            <w:shd w:val="clear" w:color="auto" w:fill="auto"/>
          </w:tcPr>
          <w:p w14:paraId="00016F1E"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総務部</w:t>
            </w:r>
          </w:p>
          <w:p w14:paraId="52108A65"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【防災安全課】</w:t>
            </w:r>
          </w:p>
          <w:p w14:paraId="7BF38766" w14:textId="2FE569D3" w:rsidR="004E3253" w:rsidRDefault="004E3253" w:rsidP="006333A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市民部</w:t>
            </w:r>
          </w:p>
          <w:p w14:paraId="5F9A1CE2" w14:textId="151C5B9E"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教育部</w:t>
            </w:r>
          </w:p>
        </w:tc>
        <w:tc>
          <w:tcPr>
            <w:tcW w:w="708" w:type="dxa"/>
            <w:shd w:val="clear" w:color="auto" w:fill="auto"/>
          </w:tcPr>
          <w:p w14:paraId="3652E9C9" w14:textId="77777777" w:rsidR="006333A9" w:rsidRPr="00AE6248" w:rsidRDefault="006333A9" w:rsidP="006333A9">
            <w:pPr>
              <w:rPr>
                <w:rFonts w:ascii="HG丸ｺﾞｼｯｸM-PRO" w:eastAsia="HG丸ｺﾞｼｯｸM-PRO" w:hAnsi="HG丸ｺﾞｼｯｸM-PRO"/>
                <w:szCs w:val="21"/>
              </w:rPr>
            </w:pPr>
            <w:r w:rsidRPr="00AE6248">
              <w:rPr>
                <w:rFonts w:ascii="HG丸ｺﾞｼｯｸM-PRO" w:eastAsia="HG丸ｺﾞｼｯｸM-PRO" w:hAnsi="HG丸ｺﾞｼｯｸM-PRO" w:hint="eastAsia"/>
                <w:szCs w:val="21"/>
              </w:rPr>
              <w:t>充実</w:t>
            </w:r>
          </w:p>
        </w:tc>
      </w:tr>
    </w:tbl>
    <w:p w14:paraId="341ACB8B" w14:textId="77777777" w:rsidR="004411A5" w:rsidRPr="00CC492C" w:rsidRDefault="004411A5" w:rsidP="004411A5">
      <w:pPr>
        <w:pStyle w:val="1"/>
        <w:rPr>
          <w:color w:val="auto"/>
        </w:rPr>
      </w:pPr>
      <w:bookmarkStart w:id="28" w:name="_Toc30592139"/>
      <w:bookmarkStart w:id="29" w:name="_Toc42875007"/>
      <w:bookmarkStart w:id="30" w:name="_Toc42875091"/>
      <w:bookmarkStart w:id="31" w:name="_Toc79592034"/>
      <w:bookmarkStart w:id="32" w:name="_Toc30592141"/>
      <w:bookmarkStart w:id="33" w:name="_Toc30592377"/>
      <w:bookmarkEnd w:id="24"/>
      <w:r w:rsidRPr="00CC492C">
        <w:rPr>
          <w:rFonts w:hint="eastAsia"/>
          <w:color w:val="auto"/>
        </w:rPr>
        <w:lastRenderedPageBreak/>
        <w:t>第３章　災害に強い</w:t>
      </w:r>
      <w:r>
        <w:rPr>
          <w:rFonts w:hint="eastAsia"/>
          <w:color w:val="auto"/>
        </w:rPr>
        <w:t>まち</w:t>
      </w:r>
      <w:r w:rsidRPr="00CC492C">
        <w:rPr>
          <w:rFonts w:hint="eastAsia"/>
          <w:color w:val="auto"/>
        </w:rPr>
        <w:t>づくり</w:t>
      </w:r>
      <w:bookmarkEnd w:id="28"/>
      <w:bookmarkEnd w:id="29"/>
      <w:bookmarkEnd w:id="30"/>
      <w:bookmarkEnd w:id="31"/>
    </w:p>
    <w:p w14:paraId="02FF6878" w14:textId="21364DBF" w:rsidR="004411A5" w:rsidRPr="00CC492C" w:rsidRDefault="004411A5" w:rsidP="004411A5">
      <w:pPr>
        <w:pStyle w:val="2"/>
      </w:pPr>
      <w:bookmarkStart w:id="34" w:name="J3_K1_G1"/>
      <w:bookmarkStart w:id="35" w:name="_第１節_防災意識の普及・啓発"/>
      <w:bookmarkStart w:id="36" w:name="_Toc79592035"/>
      <w:bookmarkEnd w:id="32"/>
      <w:bookmarkEnd w:id="33"/>
      <w:bookmarkEnd w:id="34"/>
      <w:bookmarkEnd w:id="35"/>
      <w:r w:rsidRPr="00CC492C">
        <w:rPr>
          <w:rFonts w:hint="eastAsia"/>
        </w:rPr>
        <w:t>第１節　防災空間の確保</w:t>
      </w:r>
      <w:bookmarkEnd w:id="36"/>
    </w:p>
    <w:p w14:paraId="1B577653" w14:textId="77777777" w:rsidR="004411A5" w:rsidRPr="00CC492C" w:rsidRDefault="004411A5" w:rsidP="004411A5">
      <w:pPr>
        <w:pStyle w:val="3"/>
      </w:pPr>
      <w:r w:rsidRPr="00CC492C">
        <w:rPr>
          <w:rFonts w:hint="eastAsia"/>
        </w:rPr>
        <w:t>Ⅰ．現在の状況</w:t>
      </w:r>
    </w:p>
    <w:p w14:paraId="05630083" w14:textId="77777777" w:rsidR="004411A5" w:rsidRPr="00D637F9" w:rsidRDefault="004411A5" w:rsidP="004411A5">
      <w:pPr>
        <w:ind w:left="315" w:hangingChars="150" w:hanging="315"/>
        <w:rPr>
          <w:rFonts w:ascii="HG丸ｺﾞｼｯｸM-PRO" w:eastAsia="HG丸ｺﾞｼｯｸM-PRO" w:hAnsi="HG丸ｺﾞｼｯｸM-PRO"/>
        </w:rPr>
      </w:pPr>
      <w:r w:rsidRPr="00D637F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637F9">
        <w:rPr>
          <w:rFonts w:ascii="HG丸ｺﾞｼｯｸM-PRO" w:eastAsia="HG丸ｺﾞｼｯｸM-PRO" w:hAnsi="HG丸ｺﾞｼｯｸM-PRO" w:hint="eastAsia"/>
        </w:rPr>
        <w:t>市は、災害発生時に延焼防止、広域避難場所あるいは防災上の拠点として重要な役割を有している公園、道路、河川、農地等の防災空間の確保に取り組んでいる。</w:t>
      </w:r>
    </w:p>
    <w:p w14:paraId="4217481A" w14:textId="77777777" w:rsidR="004411A5" w:rsidRPr="00D637F9" w:rsidRDefault="004411A5" w:rsidP="004411A5">
      <w:pPr>
        <w:ind w:left="315" w:hangingChars="150" w:hanging="315"/>
        <w:rPr>
          <w:rFonts w:ascii="HG丸ｺﾞｼｯｸM-PRO" w:eastAsia="HG丸ｺﾞｼｯｸM-PRO" w:hAnsi="HG丸ｺﾞｼｯｸM-PRO"/>
        </w:rPr>
      </w:pPr>
      <w:r w:rsidRPr="00D637F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637F9">
        <w:rPr>
          <w:rFonts w:ascii="HG丸ｺﾞｼｯｸM-PRO" w:eastAsia="HG丸ｺﾞｼｯｸM-PRO" w:hAnsi="HG丸ｺﾞｼｯｸM-PRO" w:hint="eastAsia"/>
        </w:rPr>
        <w:t>市は、避難所に必要な設備や防災用資機材の整備を進め、また、市内の企業等との協定の締結等、新たな避難場所の確保に努めている。</w:t>
      </w:r>
    </w:p>
    <w:p w14:paraId="1235F539" w14:textId="77777777" w:rsidR="004411A5" w:rsidRPr="00CC492C" w:rsidRDefault="004411A5" w:rsidP="004411A5">
      <w:pPr>
        <w:ind w:left="315" w:hangingChars="150" w:hanging="315"/>
        <w:rPr>
          <w:rFonts w:ascii="HG丸ｺﾞｼｯｸM-PRO" w:eastAsia="HG丸ｺﾞｼｯｸM-PRO" w:hAnsi="HG丸ｺﾞｼｯｸM-PRO"/>
        </w:rPr>
      </w:pPr>
    </w:p>
    <w:p w14:paraId="3B0D5523" w14:textId="77777777" w:rsidR="004411A5" w:rsidRPr="00CC492C" w:rsidRDefault="004411A5" w:rsidP="004411A5">
      <w:pPr>
        <w:pStyle w:val="3"/>
      </w:pPr>
      <w:r w:rsidRPr="00CC492C">
        <w:rPr>
          <w:rFonts w:hint="eastAsia"/>
        </w:rPr>
        <w:t>Ⅱ．課題</w:t>
      </w:r>
    </w:p>
    <w:p w14:paraId="0987F9DB"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避難行動や応急対策活動を迅速かつ的確に行うためには、避難場所や防災拠点の機能の拡充が必要である。</w:t>
      </w:r>
    </w:p>
    <w:p w14:paraId="40890DBE"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公園、道路、河川、農地等は、延焼拡大防止の効果とともに、避難場所としても有効に機能することから、防災空間の更なる確保が必要である。</w:t>
      </w:r>
    </w:p>
    <w:p w14:paraId="64E0FAED" w14:textId="77777777" w:rsidR="004411A5" w:rsidRPr="00CC492C" w:rsidRDefault="004411A5" w:rsidP="004411A5">
      <w:pPr>
        <w:ind w:left="315" w:hangingChars="150" w:hanging="315"/>
        <w:rPr>
          <w:rFonts w:ascii="HG丸ｺﾞｼｯｸM-PRO" w:eastAsia="HG丸ｺﾞｼｯｸM-PRO" w:hAnsi="HG丸ｺﾞｼｯｸM-PRO"/>
        </w:rPr>
      </w:pPr>
    </w:p>
    <w:p w14:paraId="26074C30" w14:textId="77777777" w:rsidR="004411A5" w:rsidRPr="00CC492C" w:rsidRDefault="004411A5" w:rsidP="004411A5">
      <w:pPr>
        <w:pStyle w:val="3"/>
      </w:pPr>
      <w:r w:rsidRPr="00CC492C">
        <w:rPr>
          <w:rFonts w:hint="eastAsia"/>
        </w:rPr>
        <w:t>Ⅲ．取り組みの方向</w:t>
      </w:r>
    </w:p>
    <w:p w14:paraId="01028B1C" w14:textId="77777777" w:rsidR="004411A5" w:rsidRPr="00CC492C" w:rsidRDefault="004411A5" w:rsidP="004411A5">
      <w:pPr>
        <w:pStyle w:val="4"/>
      </w:pPr>
      <w:r w:rsidRPr="00CC492C">
        <w:rPr>
          <w:rFonts w:hint="eastAsia"/>
        </w:rPr>
        <w:t>第１　防災空間の確保</w:t>
      </w:r>
    </w:p>
    <w:p w14:paraId="599F5117"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市は、避難場所、防災上の拠点等の確保に努め、機能の更なる整備に努める。</w:t>
      </w:r>
    </w:p>
    <w:p w14:paraId="4FF6C7BB"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063464">
        <w:rPr>
          <w:rFonts w:ascii="HG丸ｺﾞｼｯｸM-PRO" w:eastAsia="HG丸ｺﾞｼｯｸM-PRO" w:hAnsi="HG丸ｺﾞｼｯｸM-PRO" w:hint="eastAsia"/>
        </w:rPr>
        <w:t>オープンスペースの減少を抑制したり確保・維持に努める。</w:t>
      </w:r>
    </w:p>
    <w:p w14:paraId="49593736"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緑化、空地の集積により、延焼遮断効果を考慮した防災上有効なスペースを確保する。</w:t>
      </w:r>
    </w:p>
    <w:p w14:paraId="7EA7EA21"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防災機能を有した公園を計画的に整備する。</w:t>
      </w:r>
    </w:p>
    <w:p w14:paraId="0ACDFA30"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市が進めているまちづくりに関するさまざまな計画や土地区画整理事業の推進の中で、災害時の消防活動路、オープンスペースを確保する。</w:t>
      </w:r>
    </w:p>
    <w:p w14:paraId="1B03C334" w14:textId="77777777" w:rsidR="004411A5" w:rsidRPr="00063464"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Pr="00063464">
        <w:rPr>
          <w:rFonts w:ascii="HG丸ｺﾞｼｯｸM-PRO" w:eastAsia="HG丸ｺﾞｼｯｸM-PRO" w:hAnsi="HG丸ｺﾞｼｯｸM-PRO" w:hint="eastAsia"/>
        </w:rPr>
        <w:t>市は、日野市まちづくりマスタープランとの整合性を図り、防災機能を持った土地利用を保全・誘導し、災害に強い都市づくりを目指す。</w:t>
      </w:r>
    </w:p>
    <w:p w14:paraId="7A646B78" w14:textId="77777777" w:rsidR="004411A5" w:rsidRPr="00E4047E"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Pr="00063464">
        <w:rPr>
          <w:rFonts w:ascii="HG丸ｺﾞｼｯｸM-PRO" w:eastAsia="HG丸ｺﾞｼｯｸM-PRO" w:hAnsi="HG丸ｺﾞｼｯｸM-PRO" w:hint="eastAsia"/>
        </w:rPr>
        <w:t>市は、規模の比較的大きい民間施設等の再整備の機会を捉え、事業者等に対する用途地域の窓口照会、開発事前協議等の段階での情報周知を行い、防災機能をすることができるよう理解を求め、適切に指導、助言等を行う。</w:t>
      </w:r>
    </w:p>
    <w:p w14:paraId="797BC2AA" w14:textId="77777777" w:rsidR="004411A5" w:rsidRPr="00877DBC" w:rsidRDefault="004411A5" w:rsidP="004411A5">
      <w:pPr>
        <w:rPr>
          <w:rFonts w:ascii="HG丸ｺﾞｼｯｸM-PRO" w:eastAsia="HG丸ｺﾞｼｯｸM-PRO" w:hAnsi="HG丸ｺﾞｼｯｸM-PRO" w:cs="Times New Roman"/>
          <w:szCs w:val="21"/>
        </w:rPr>
      </w:pPr>
    </w:p>
    <w:p w14:paraId="1BE7FF80" w14:textId="77777777" w:rsidR="004411A5" w:rsidRPr="00CC492C" w:rsidRDefault="004411A5" w:rsidP="004411A5">
      <w:pPr>
        <w:pStyle w:val="4"/>
      </w:pPr>
      <w:r w:rsidRPr="00CC492C">
        <w:rPr>
          <w:rFonts w:hint="eastAsia"/>
        </w:rPr>
        <w:t>第２　防災空間の整備</w:t>
      </w:r>
    </w:p>
    <w:p w14:paraId="2E41A233" w14:textId="77777777" w:rsidR="004411A5" w:rsidRPr="00CC492C" w:rsidRDefault="004411A5" w:rsidP="004411A5">
      <w:pPr>
        <w:pStyle w:val="5"/>
        <w:rPr>
          <w:color w:val="auto"/>
        </w:rPr>
      </w:pPr>
      <w:r w:rsidRPr="00CC492C">
        <w:rPr>
          <w:rFonts w:hint="eastAsia"/>
          <w:color w:val="auto"/>
        </w:rPr>
        <w:t>１　主な防災上の拠点とその役割</w:t>
      </w:r>
    </w:p>
    <w:p w14:paraId="26F84A0F"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市は、災害発生時に重要な応急対策活動を行う拠点</w:t>
      </w:r>
      <w:r w:rsidRPr="00E4047E">
        <w:rPr>
          <w:rFonts w:ascii="HG丸ｺﾞｼｯｸM-PRO" w:eastAsia="HG丸ｺﾞｼｯｸM-PRO" w:hAnsi="HG丸ｺﾞｼｯｸM-PRO" w:hint="eastAsia"/>
        </w:rPr>
        <w:t>を定め、円滑な応急対策活動の実施に努める。</w:t>
      </w:r>
    </w:p>
    <w:p w14:paraId="1E3DD886"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市庁舎の耐震化工事を令和２年６月に完了した。</w:t>
      </w:r>
    </w:p>
    <w:tbl>
      <w:tblPr>
        <w:tblStyle w:val="aa"/>
        <w:tblW w:w="0" w:type="auto"/>
        <w:tblInd w:w="421" w:type="dxa"/>
        <w:tblLook w:val="04A0" w:firstRow="1" w:lastRow="0" w:firstColumn="1" w:lastColumn="0" w:noHBand="0" w:noVBand="1"/>
      </w:tblPr>
      <w:tblGrid>
        <w:gridCol w:w="1134"/>
        <w:gridCol w:w="5103"/>
        <w:gridCol w:w="3078"/>
      </w:tblGrid>
      <w:tr w:rsidR="004411A5" w:rsidRPr="00CC492C" w14:paraId="3BC2E0E6" w14:textId="77777777" w:rsidTr="004411A5">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85390"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行政拠点</w:t>
            </w:r>
          </w:p>
        </w:tc>
        <w:tc>
          <w:tcPr>
            <w:tcW w:w="5103" w:type="dxa"/>
            <w:tcBorders>
              <w:top w:val="single" w:sz="4" w:space="0" w:color="auto"/>
              <w:left w:val="single" w:sz="4" w:space="0" w:color="auto"/>
              <w:bottom w:val="single" w:sz="4" w:space="0" w:color="auto"/>
              <w:right w:val="single" w:sz="4" w:space="0" w:color="auto"/>
            </w:tcBorders>
            <w:hideMark/>
          </w:tcPr>
          <w:p w14:paraId="659A8EB5"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災害対策本部の設置や災害時の応急対策活動の中枢となる拠点</w:t>
            </w:r>
          </w:p>
        </w:tc>
        <w:tc>
          <w:tcPr>
            <w:tcW w:w="3078" w:type="dxa"/>
            <w:tcBorders>
              <w:top w:val="single" w:sz="4" w:space="0" w:color="auto"/>
              <w:left w:val="single" w:sz="4" w:space="0" w:color="auto"/>
              <w:bottom w:val="single" w:sz="4" w:space="0" w:color="auto"/>
              <w:right w:val="single" w:sz="4" w:space="0" w:color="auto"/>
            </w:tcBorders>
            <w:hideMark/>
          </w:tcPr>
          <w:p w14:paraId="756195F5"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市庁舎</w:t>
            </w:r>
          </w:p>
        </w:tc>
      </w:tr>
      <w:tr w:rsidR="004411A5" w:rsidRPr="00CC492C" w14:paraId="6CB20C0C" w14:textId="77777777" w:rsidTr="004411A5">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AAC00"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lastRenderedPageBreak/>
              <w:t>地区防災拠点</w:t>
            </w:r>
          </w:p>
        </w:tc>
        <w:tc>
          <w:tcPr>
            <w:tcW w:w="5103" w:type="dxa"/>
            <w:tcBorders>
              <w:top w:val="single" w:sz="4" w:space="0" w:color="auto"/>
              <w:left w:val="single" w:sz="4" w:space="0" w:color="auto"/>
              <w:bottom w:val="single" w:sz="4" w:space="0" w:color="auto"/>
              <w:right w:val="single" w:sz="4" w:space="0" w:color="auto"/>
            </w:tcBorders>
            <w:hideMark/>
          </w:tcPr>
          <w:p w14:paraId="6BE54AAC"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避難者の受け入れ（避難所）や災害情報や支援情報等の提供、家族の安否確認、物資の分配等を行う拠点</w:t>
            </w:r>
          </w:p>
        </w:tc>
        <w:tc>
          <w:tcPr>
            <w:tcW w:w="3078" w:type="dxa"/>
            <w:tcBorders>
              <w:top w:val="single" w:sz="4" w:space="0" w:color="auto"/>
              <w:left w:val="single" w:sz="4" w:space="0" w:color="auto"/>
              <w:bottom w:val="single" w:sz="4" w:space="0" w:color="auto"/>
              <w:right w:val="single" w:sz="4" w:space="0" w:color="auto"/>
            </w:tcBorders>
            <w:hideMark/>
          </w:tcPr>
          <w:p w14:paraId="566E9E0C"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中小学校等</w:t>
            </w:r>
          </w:p>
        </w:tc>
      </w:tr>
      <w:tr w:rsidR="004411A5" w:rsidRPr="00CC492C" w14:paraId="5B371A98" w14:textId="77777777" w:rsidTr="004411A5">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851276"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物資拠点</w:t>
            </w:r>
          </w:p>
        </w:tc>
        <w:tc>
          <w:tcPr>
            <w:tcW w:w="5103" w:type="dxa"/>
            <w:tcBorders>
              <w:top w:val="single" w:sz="4" w:space="0" w:color="auto"/>
              <w:left w:val="single" w:sz="4" w:space="0" w:color="auto"/>
              <w:bottom w:val="single" w:sz="4" w:space="0" w:color="auto"/>
              <w:right w:val="single" w:sz="4" w:space="0" w:color="auto"/>
            </w:tcBorders>
            <w:hideMark/>
          </w:tcPr>
          <w:p w14:paraId="5D21F422"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防災用資機材の保管場所や広域応援等による物資等の一時的な集積・保管を行う場所で、地区防災拠点等への分配を行う拠点</w:t>
            </w:r>
          </w:p>
        </w:tc>
        <w:tc>
          <w:tcPr>
            <w:tcW w:w="3078" w:type="dxa"/>
            <w:tcBorders>
              <w:top w:val="single" w:sz="4" w:space="0" w:color="auto"/>
              <w:left w:val="single" w:sz="4" w:space="0" w:color="auto"/>
              <w:bottom w:val="single" w:sz="4" w:space="0" w:color="auto"/>
              <w:right w:val="single" w:sz="4" w:space="0" w:color="auto"/>
            </w:tcBorders>
            <w:hideMark/>
          </w:tcPr>
          <w:p w14:paraId="7A9FB030"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市の備蓄倉庫、市民の森ふれあいホール</w:t>
            </w:r>
          </w:p>
        </w:tc>
      </w:tr>
      <w:tr w:rsidR="004411A5" w:rsidRPr="00CC492C" w14:paraId="419CFD2E" w14:textId="77777777" w:rsidTr="004411A5">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042E7B"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活動拠点</w:t>
            </w:r>
          </w:p>
        </w:tc>
        <w:tc>
          <w:tcPr>
            <w:tcW w:w="5103" w:type="dxa"/>
            <w:tcBorders>
              <w:top w:val="single" w:sz="4" w:space="0" w:color="auto"/>
              <w:left w:val="single" w:sz="4" w:space="0" w:color="auto"/>
              <w:bottom w:val="single" w:sz="4" w:space="0" w:color="auto"/>
              <w:right w:val="single" w:sz="4" w:space="0" w:color="auto"/>
            </w:tcBorders>
            <w:hideMark/>
          </w:tcPr>
          <w:p w14:paraId="777808C9"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消防署や消防団等の応急対策活動並びに自衛隊や各種広域応援部隊、ボランティア等が広域応援活動等を行う拠点</w:t>
            </w:r>
          </w:p>
        </w:tc>
        <w:tc>
          <w:tcPr>
            <w:tcW w:w="3078" w:type="dxa"/>
            <w:tcBorders>
              <w:top w:val="single" w:sz="4" w:space="0" w:color="auto"/>
              <w:left w:val="single" w:sz="4" w:space="0" w:color="auto"/>
              <w:bottom w:val="single" w:sz="4" w:space="0" w:color="auto"/>
              <w:right w:val="single" w:sz="4" w:space="0" w:color="auto"/>
            </w:tcBorders>
            <w:hideMark/>
          </w:tcPr>
          <w:p w14:paraId="52F5FAA2"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消防庁舎、消防出張所、日野中央公園、市民会館、消防団詰所器具置場、</w:t>
            </w:r>
            <w:r w:rsidRPr="00CC492C">
              <w:rPr>
                <w:rFonts w:ascii="HG丸ｺﾞｼｯｸM-PRO" w:eastAsia="HG丸ｺﾞｼｯｸM-PRO" w:hAnsi="HG丸ｺﾞｼｯｸM-PRO" w:cs="ＭＳ 明朝" w:hint="eastAsia"/>
                <w:kern w:val="0"/>
                <w:szCs w:val="21"/>
              </w:rPr>
              <w:t>その他各種応援機関等の活動の拠点となる場所</w:t>
            </w:r>
          </w:p>
        </w:tc>
      </w:tr>
      <w:tr w:rsidR="004411A5" w:rsidRPr="00CC492C" w14:paraId="3DB16FDD" w14:textId="77777777" w:rsidTr="004411A5">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A9AFDE" w14:textId="77777777" w:rsidR="004411A5" w:rsidRPr="00CC492C" w:rsidRDefault="004411A5" w:rsidP="004411A5">
            <w:pPr>
              <w:autoSpaceDE w:val="0"/>
              <w:autoSpaceDN w:val="0"/>
              <w:adjustRightInd w:val="0"/>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医療拠点</w:t>
            </w:r>
          </w:p>
        </w:tc>
        <w:tc>
          <w:tcPr>
            <w:tcW w:w="5103" w:type="dxa"/>
            <w:tcBorders>
              <w:top w:val="single" w:sz="4" w:space="0" w:color="auto"/>
              <w:left w:val="single" w:sz="4" w:space="0" w:color="auto"/>
              <w:bottom w:val="single" w:sz="4" w:space="0" w:color="auto"/>
              <w:right w:val="single" w:sz="4" w:space="0" w:color="auto"/>
            </w:tcBorders>
            <w:hideMark/>
          </w:tcPr>
          <w:p w14:paraId="0ECCAF8B"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災害拠点病院や医療救護所等が連携した災害時医療を行う拠点</w:t>
            </w:r>
          </w:p>
        </w:tc>
        <w:tc>
          <w:tcPr>
            <w:tcW w:w="3078" w:type="dxa"/>
            <w:tcBorders>
              <w:top w:val="single" w:sz="4" w:space="0" w:color="auto"/>
              <w:left w:val="single" w:sz="4" w:space="0" w:color="auto"/>
              <w:bottom w:val="single" w:sz="4" w:space="0" w:color="auto"/>
              <w:right w:val="single" w:sz="4" w:space="0" w:color="auto"/>
            </w:tcBorders>
            <w:hideMark/>
          </w:tcPr>
          <w:p w14:paraId="5D771D71"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日野市立病院、医療救護所</w:t>
            </w:r>
          </w:p>
        </w:tc>
      </w:tr>
    </w:tbl>
    <w:p w14:paraId="5B1D35C5" w14:textId="77777777" w:rsidR="004411A5" w:rsidRPr="00CC492C" w:rsidRDefault="004411A5" w:rsidP="004411A5">
      <w:pPr>
        <w:autoSpaceDE w:val="0"/>
        <w:autoSpaceDN w:val="0"/>
        <w:adjustRightInd w:val="0"/>
        <w:rPr>
          <w:rFonts w:ascii="HG丸ｺﾞｼｯｸM-PRO" w:eastAsia="HG丸ｺﾞｼｯｸM-PRO" w:hAnsi="HG丸ｺﾞｼｯｸM-PRO" w:cs="‚l‚r –¾’©"/>
          <w:kern w:val="0"/>
          <w:szCs w:val="21"/>
        </w:rPr>
      </w:pPr>
    </w:p>
    <w:p w14:paraId="0AA4A129" w14:textId="77777777" w:rsidR="004411A5" w:rsidRPr="00CC492C" w:rsidRDefault="004411A5" w:rsidP="004411A5">
      <w:pPr>
        <w:pStyle w:val="5"/>
        <w:rPr>
          <w:color w:val="auto"/>
        </w:rPr>
      </w:pPr>
      <w:r w:rsidRPr="00CC492C">
        <w:rPr>
          <w:rFonts w:cs="‚l‚r –¾’©" w:hint="eastAsia"/>
          <w:color w:val="auto"/>
        </w:rPr>
        <w:t xml:space="preserve">２　</w:t>
      </w:r>
      <w:r w:rsidRPr="00CC492C">
        <w:rPr>
          <w:rFonts w:hint="eastAsia"/>
          <w:color w:val="auto"/>
        </w:rPr>
        <w:t>道路・河川の整備</w:t>
      </w:r>
    </w:p>
    <w:p w14:paraId="68C74628"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市は、広幅員の道</w:t>
      </w:r>
      <w:r w:rsidRPr="00E4047E">
        <w:rPr>
          <w:rFonts w:ascii="HG丸ｺﾞｼｯｸM-PRO" w:eastAsia="HG丸ｺﾞｼｯｸM-PRO" w:hAnsi="HG丸ｺﾞｼｯｸM-PRO" w:cs="ＭＳ 明朝" w:hint="eastAsia"/>
          <w:kern w:val="0"/>
          <w:szCs w:val="21"/>
        </w:rPr>
        <w:t>路等において、延焼遮断帯や緊急物資を輸送する道路としての機能を確保する等、防災空間としての</w:t>
      </w:r>
      <w:r w:rsidRPr="00CC492C">
        <w:rPr>
          <w:rFonts w:ascii="HG丸ｺﾞｼｯｸM-PRO" w:eastAsia="HG丸ｺﾞｼｯｸM-PRO" w:hAnsi="HG丸ｺﾞｼｯｸM-PRO" w:cs="ＭＳ 明朝" w:hint="eastAsia"/>
          <w:kern w:val="0"/>
          <w:szCs w:val="21"/>
        </w:rPr>
        <w:t>道路整備を検証し、必要な整備を図る。</w:t>
      </w:r>
    </w:p>
    <w:p w14:paraId="3FDB6970" w14:textId="77777777" w:rsidR="004411A5" w:rsidRPr="00335971" w:rsidRDefault="004411A5" w:rsidP="004411A5">
      <w:pPr>
        <w:ind w:left="315" w:hangingChars="150" w:hanging="315"/>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（１）</w:t>
      </w:r>
      <w:r w:rsidRPr="00335971">
        <w:rPr>
          <w:rFonts w:ascii="HG丸ｺﾞｼｯｸM-PRO" w:eastAsia="HG丸ｺﾞｼｯｸM-PRO" w:hAnsi="HG丸ｺﾞｼｯｸM-PRO" w:cs="Times New Roman" w:hint="eastAsia"/>
          <w:szCs w:val="21"/>
        </w:rPr>
        <w:t>避難に必要な道路</w:t>
      </w:r>
    </w:p>
    <w:p w14:paraId="5F68BFA8" w14:textId="77777777" w:rsidR="004411A5" w:rsidRPr="00335971" w:rsidRDefault="004411A5" w:rsidP="004411A5">
      <w:pPr>
        <w:ind w:left="315" w:hangingChars="150" w:hanging="315"/>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（２）</w:t>
      </w:r>
      <w:r w:rsidRPr="00335971">
        <w:rPr>
          <w:rFonts w:ascii="HG丸ｺﾞｼｯｸM-PRO" w:eastAsia="HG丸ｺﾞｼｯｸM-PRO" w:hAnsi="HG丸ｺﾞｼｯｸM-PRO" w:cs="Times New Roman" w:hint="eastAsia"/>
          <w:szCs w:val="21"/>
        </w:rPr>
        <w:t>緊急物資の輸送の機能を有する道路</w:t>
      </w:r>
    </w:p>
    <w:p w14:paraId="508D854B" w14:textId="77777777" w:rsidR="004411A5" w:rsidRPr="006850E9" w:rsidRDefault="004411A5" w:rsidP="004411A5">
      <w:pPr>
        <w:autoSpaceDE w:val="0"/>
        <w:autoSpaceDN w:val="0"/>
        <w:adjustRightInd w:val="0"/>
        <w:rPr>
          <w:rFonts w:ascii="HG丸ｺﾞｼｯｸM-PRO" w:eastAsia="HG丸ｺﾞｼｯｸM-PRO" w:hAnsi="HG丸ｺﾞｼｯｸM-PRO" w:cs="‚l‚r –¾’©"/>
          <w:kern w:val="0"/>
          <w:szCs w:val="21"/>
        </w:rPr>
      </w:pPr>
    </w:p>
    <w:p w14:paraId="603F7259" w14:textId="77777777" w:rsidR="004411A5" w:rsidRPr="00CC492C" w:rsidRDefault="004411A5" w:rsidP="004411A5">
      <w:pPr>
        <w:pStyle w:val="5"/>
        <w:rPr>
          <w:color w:val="auto"/>
        </w:rPr>
      </w:pPr>
      <w:r w:rsidRPr="00CC492C">
        <w:rPr>
          <w:rFonts w:cs="‚l‚r –¾’©" w:hint="eastAsia"/>
          <w:color w:val="auto"/>
        </w:rPr>
        <w:t xml:space="preserve">３　</w:t>
      </w:r>
      <w:r w:rsidRPr="00CC492C">
        <w:rPr>
          <w:rFonts w:hint="eastAsia"/>
          <w:color w:val="auto"/>
        </w:rPr>
        <w:t>公園の整備</w:t>
      </w:r>
    </w:p>
    <w:p w14:paraId="7D12B3F1"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市は、公園・緑地等の整備を行うにあたり、防災空間としての機能を有効に活用できるようその地域の特性に応じた空地の整備を図る。</w:t>
      </w:r>
    </w:p>
    <w:p w14:paraId="518E2F2B" w14:textId="77777777" w:rsidR="004411A5" w:rsidRPr="00D474C7" w:rsidRDefault="004411A5" w:rsidP="004411A5">
      <w:pPr>
        <w:autoSpaceDE w:val="0"/>
        <w:autoSpaceDN w:val="0"/>
        <w:adjustRightInd w:val="0"/>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（１）</w:t>
      </w:r>
      <w:r w:rsidRPr="00D474C7">
        <w:rPr>
          <w:rFonts w:ascii="HG丸ｺﾞｼｯｸM-PRO" w:eastAsia="HG丸ｺﾞｼｯｸM-PRO" w:hAnsi="HG丸ｺﾞｼｯｸM-PRO" w:cs="ＭＳ 明朝" w:hint="eastAsia"/>
          <w:kern w:val="0"/>
          <w:szCs w:val="21"/>
        </w:rPr>
        <w:t>広域避難場所としての機能を有する公園</w:t>
      </w:r>
    </w:p>
    <w:p w14:paraId="56B45FF5" w14:textId="77777777" w:rsidR="004411A5" w:rsidRPr="00D474C7" w:rsidRDefault="004411A5" w:rsidP="004411A5">
      <w:pPr>
        <w:autoSpaceDE w:val="0"/>
        <w:autoSpaceDN w:val="0"/>
        <w:adjustRightInd w:val="0"/>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（２）</w:t>
      </w:r>
      <w:r w:rsidRPr="00D474C7">
        <w:rPr>
          <w:rFonts w:ascii="HG丸ｺﾞｼｯｸM-PRO" w:eastAsia="HG丸ｺﾞｼｯｸM-PRO" w:hAnsi="HG丸ｺﾞｼｯｸM-PRO" w:cs="ＭＳ 明朝" w:hint="eastAsia"/>
          <w:kern w:val="0"/>
          <w:szCs w:val="21"/>
        </w:rPr>
        <w:t>一時的な避難、地域の集合場所となる公園</w:t>
      </w:r>
    </w:p>
    <w:p w14:paraId="60D223F3" w14:textId="77777777" w:rsidR="004411A5" w:rsidRPr="00D474C7" w:rsidRDefault="004411A5" w:rsidP="004411A5">
      <w:pPr>
        <w:autoSpaceDE w:val="0"/>
        <w:autoSpaceDN w:val="0"/>
        <w:adjustRightInd w:val="0"/>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hint="eastAsia"/>
          <w:kern w:val="0"/>
          <w:szCs w:val="21"/>
        </w:rPr>
        <w:t>（３）</w:t>
      </w:r>
      <w:r w:rsidRPr="00D474C7">
        <w:rPr>
          <w:rFonts w:ascii="HG丸ｺﾞｼｯｸM-PRO" w:eastAsia="HG丸ｺﾞｼｯｸM-PRO" w:hAnsi="HG丸ｺﾞｼｯｸM-PRO" w:cs="ＭＳ 明朝" w:hint="eastAsia"/>
          <w:kern w:val="0"/>
          <w:szCs w:val="21"/>
        </w:rPr>
        <w:t>応急仮設住宅の建設地となる公園</w:t>
      </w:r>
    </w:p>
    <w:p w14:paraId="78BA1B55" w14:textId="77777777" w:rsidR="004411A5" w:rsidRPr="006850E9" w:rsidRDefault="004411A5" w:rsidP="004411A5">
      <w:pPr>
        <w:autoSpaceDE w:val="0"/>
        <w:autoSpaceDN w:val="0"/>
        <w:adjustRightInd w:val="0"/>
        <w:ind w:firstLineChars="67" w:firstLine="141"/>
        <w:rPr>
          <w:rFonts w:ascii="HG丸ｺﾞｼｯｸM-PRO" w:eastAsia="HG丸ｺﾞｼｯｸM-PRO" w:hAnsi="HG丸ｺﾞｼｯｸM-PRO" w:cs="ＭＳ 明朝"/>
          <w:kern w:val="0"/>
          <w:szCs w:val="21"/>
        </w:rPr>
      </w:pPr>
    </w:p>
    <w:p w14:paraId="16B787F7" w14:textId="77777777" w:rsidR="004411A5" w:rsidRPr="00CC492C" w:rsidRDefault="004411A5" w:rsidP="004411A5">
      <w:pPr>
        <w:pStyle w:val="5"/>
        <w:rPr>
          <w:color w:val="auto"/>
        </w:rPr>
      </w:pPr>
      <w:r w:rsidRPr="00CC492C">
        <w:rPr>
          <w:rFonts w:hint="eastAsia"/>
          <w:color w:val="auto"/>
        </w:rPr>
        <w:t>４　農地の保全</w:t>
      </w:r>
    </w:p>
    <w:p w14:paraId="19E7BA6B" w14:textId="4CF8FA82"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市は、災害時に避難地等としても効果的な防災空間として、農地や緑地の保全を進め</w:t>
      </w:r>
      <w:r w:rsidR="00CF15FE">
        <w:rPr>
          <w:rFonts w:ascii="HG丸ｺﾞｼｯｸM-PRO" w:eastAsia="HG丸ｺﾞｼｯｸM-PRO" w:hAnsi="HG丸ｺﾞｼｯｸM-PRO" w:hint="eastAsia"/>
        </w:rPr>
        <w:t>る</w:t>
      </w:r>
      <w:r w:rsidRPr="00E4047E">
        <w:rPr>
          <w:rFonts w:ascii="HG丸ｺﾞｼｯｸM-PRO" w:eastAsia="HG丸ｺﾞｼｯｸM-PRO" w:hAnsi="HG丸ｺﾞｼｯｸM-PRO" w:hint="eastAsia"/>
        </w:rPr>
        <w:t>。また、延焼防止や水確保の機能を果たす水路等の基盤整備を進める。</w:t>
      </w:r>
    </w:p>
    <w:p w14:paraId="69E74A60" w14:textId="77777777" w:rsidR="004411A5" w:rsidRPr="00CC492C" w:rsidRDefault="004411A5" w:rsidP="004411A5">
      <w:pPr>
        <w:rPr>
          <w:rFonts w:ascii="HG丸ｺﾞｼｯｸM-PRO" w:eastAsia="HG丸ｺﾞｼｯｸM-PRO" w:hAnsi="HG丸ｺﾞｼｯｸM-PRO" w:cs="Times New Roman"/>
          <w:szCs w:val="21"/>
        </w:rPr>
      </w:pPr>
    </w:p>
    <w:p w14:paraId="691D24DB" w14:textId="77777777" w:rsidR="004411A5" w:rsidRPr="00CC492C" w:rsidRDefault="004411A5" w:rsidP="004411A5">
      <w:pPr>
        <w:pStyle w:val="4"/>
      </w:pPr>
      <w:r w:rsidRPr="00CC492C">
        <w:rPr>
          <w:rFonts w:hint="eastAsia"/>
        </w:rPr>
        <w:t>第３　避難場所等の指定</w:t>
      </w:r>
    </w:p>
    <w:p w14:paraId="1E1BD98D" w14:textId="77777777" w:rsidR="004411A5" w:rsidRPr="00CC492C" w:rsidRDefault="004411A5" w:rsidP="004411A5">
      <w:pPr>
        <w:pStyle w:val="5"/>
        <w:rPr>
          <w:color w:val="auto"/>
        </w:rPr>
      </w:pPr>
      <w:r w:rsidRPr="00CC492C">
        <w:rPr>
          <w:rFonts w:hint="eastAsia"/>
          <w:color w:val="auto"/>
        </w:rPr>
        <w:t>１　指定緊急避難場所の指定</w:t>
      </w:r>
    </w:p>
    <w:p w14:paraId="2D75B098"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市では、地震・大規模火災時において切迫した災害の危険から身を守るための緊急的な避難先として、安全性等の一定の基準を満たす５０か所の施設又は</w:t>
      </w:r>
      <w:r w:rsidRPr="00E4047E">
        <w:rPr>
          <w:rFonts w:ascii="HG丸ｺﾞｼｯｸM-PRO" w:eastAsia="HG丸ｺﾞｼｯｸM-PRO" w:hAnsi="HG丸ｺﾞｼｯｸM-PRO" w:hint="eastAsia"/>
        </w:rPr>
        <w:t>場所</w:t>
      </w:r>
      <w:r w:rsidRPr="00CC492C">
        <w:rPr>
          <w:rFonts w:ascii="HG丸ｺﾞｼｯｸM-PRO" w:eastAsia="HG丸ｺﾞｼｯｸM-PRO" w:hAnsi="HG丸ｺﾞｼｯｸM-PRO" w:cs="ＭＳ 明朝" w:hint="eastAsia"/>
          <w:kern w:val="0"/>
          <w:szCs w:val="21"/>
        </w:rPr>
        <w:t>を指定している。</w:t>
      </w:r>
    </w:p>
    <w:p w14:paraId="17047DCE"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225AFF5C" w14:textId="77777777" w:rsidR="004411A5" w:rsidRPr="00CC492C" w:rsidRDefault="004411A5" w:rsidP="004411A5">
      <w:pPr>
        <w:pStyle w:val="5"/>
        <w:rPr>
          <w:color w:val="auto"/>
        </w:rPr>
      </w:pPr>
      <w:r w:rsidRPr="00CC492C">
        <w:rPr>
          <w:rFonts w:hint="eastAsia"/>
          <w:color w:val="auto"/>
        </w:rPr>
        <w:t>２　指定避難所の指定</w:t>
      </w:r>
    </w:p>
    <w:p w14:paraId="180336C1"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では、市域に分散配置されており、住民に身近な公立小中学校等（２６か所）を指定避難所として、被災者の避難生活を送る施設とするほか、災害情報の受伝達の拠点、在宅避難者等の避難所外避難者も含めた救援物資を配布する拠点等として活用する。</w:t>
      </w:r>
    </w:p>
    <w:p w14:paraId="4E5844C8"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2B538F1D" w14:textId="77777777" w:rsidR="004411A5" w:rsidRPr="00CC492C" w:rsidRDefault="004411A5" w:rsidP="004411A5">
      <w:pPr>
        <w:pStyle w:val="5"/>
        <w:rPr>
          <w:color w:val="auto"/>
        </w:rPr>
      </w:pPr>
      <w:r w:rsidRPr="00CC492C">
        <w:rPr>
          <w:rFonts w:hint="eastAsia"/>
          <w:color w:val="auto"/>
        </w:rPr>
        <w:t>３　その他の避難場所等の確保</w:t>
      </w:r>
    </w:p>
    <w:p w14:paraId="3FA618F0" w14:textId="77777777" w:rsidR="004411A5" w:rsidRPr="00E4047E" w:rsidRDefault="004411A5" w:rsidP="004411A5">
      <w:pPr>
        <w:pStyle w:val="6"/>
      </w:pPr>
      <w:r>
        <w:rPr>
          <w:rFonts w:hint="eastAsia"/>
        </w:rPr>
        <w:t>（１）</w:t>
      </w:r>
      <w:r w:rsidRPr="00E4047E">
        <w:rPr>
          <w:rFonts w:hint="eastAsia"/>
        </w:rPr>
        <w:t>福祉避難施設</w:t>
      </w:r>
    </w:p>
    <w:p w14:paraId="62177B03"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指定避難所での生活が困難な障害者や高齢者等の要配慮者のため、施設がバリアフリー化されているなど要配慮者の利用に適している社会福祉施設等を福祉避難所として使用する。市は、福祉避難所を確保するため、社会福祉施設等との協定締結を進めるとともに、必要な防災用備蓄資機材等の整備に努める。</w:t>
      </w:r>
    </w:p>
    <w:p w14:paraId="39D71B66" w14:textId="77777777" w:rsidR="004411A5" w:rsidRPr="00CC492C" w:rsidRDefault="004411A5" w:rsidP="004411A5">
      <w:pPr>
        <w:autoSpaceDE w:val="0"/>
        <w:autoSpaceDN w:val="0"/>
        <w:adjustRightInd w:val="0"/>
        <w:ind w:leftChars="100" w:left="210" w:firstLineChars="100" w:firstLine="210"/>
        <w:rPr>
          <w:rFonts w:ascii="HG丸ｺﾞｼｯｸM-PRO" w:eastAsia="HG丸ｺﾞｼｯｸM-PRO" w:hAnsi="HG丸ｺﾞｼｯｸM-PRO"/>
          <w:szCs w:val="21"/>
        </w:rPr>
      </w:pPr>
    </w:p>
    <w:p w14:paraId="0C42F4D2" w14:textId="77777777" w:rsidR="004411A5" w:rsidRPr="00CC492C" w:rsidRDefault="004411A5" w:rsidP="004411A5">
      <w:pPr>
        <w:pStyle w:val="6"/>
      </w:pPr>
      <w:r>
        <w:rPr>
          <w:rFonts w:hint="eastAsia"/>
        </w:rPr>
        <w:t>（２）</w:t>
      </w:r>
      <w:r w:rsidRPr="00CC492C">
        <w:rPr>
          <w:rFonts w:hint="eastAsia"/>
        </w:rPr>
        <w:t>帰宅困難者一時滞在施設</w:t>
      </w:r>
    </w:p>
    <w:p w14:paraId="7FB6CAD1"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市は、地震等により多くの滞留者の発生が予測される駅周辺に、滞留者の安全確保と災害関連情報を提供する場所として一時滞在施設を確保します。</w:t>
      </w:r>
    </w:p>
    <w:p w14:paraId="228FAC6A"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また、都が指定した徒歩帰宅支援対策道路沿いの公共施設に帰宅支援場所を設置し飲料水、トイレ、休憩場所等の提供を行うとともに、都が帰宅困難者一時滞在施設として設置した施設に関する情報提供を行います。</w:t>
      </w:r>
    </w:p>
    <w:p w14:paraId="7CD614FA" w14:textId="77777777" w:rsidR="004411A5" w:rsidRPr="00CC492C" w:rsidRDefault="004411A5" w:rsidP="004411A5">
      <w:pPr>
        <w:autoSpaceDE w:val="0"/>
        <w:autoSpaceDN w:val="0"/>
        <w:adjustRightInd w:val="0"/>
        <w:ind w:leftChars="370" w:left="777"/>
        <w:rPr>
          <w:rFonts w:ascii="HG丸ｺﾞｼｯｸM-PRO" w:eastAsia="HG丸ｺﾞｼｯｸM-PRO" w:hAnsi="HG丸ｺﾞｼｯｸM-PRO" w:cs="ＭＳ 明朝"/>
          <w:kern w:val="0"/>
          <w:szCs w:val="21"/>
        </w:rPr>
      </w:pPr>
    </w:p>
    <w:p w14:paraId="3BEFBD0C" w14:textId="77777777" w:rsidR="004411A5" w:rsidRPr="00CC492C" w:rsidRDefault="004411A5" w:rsidP="004411A5">
      <w:pPr>
        <w:pStyle w:val="6"/>
        <w:rPr>
          <w:rFonts w:cstheme="minorBidi"/>
        </w:rPr>
      </w:pPr>
      <w:r>
        <w:rPr>
          <w:rFonts w:hint="eastAsia"/>
        </w:rPr>
        <w:t>（３）</w:t>
      </w:r>
      <w:r w:rsidRPr="00CC492C">
        <w:rPr>
          <w:rFonts w:hint="eastAsia"/>
        </w:rPr>
        <w:t>予備的避難施設</w:t>
      </w:r>
    </w:p>
    <w:p w14:paraId="77344382"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多数の避難者で避難所となる公立小中学校等のスペースが不足する場合や、被災等により使用できない避難所が発生した場合に備え、市内の高等学校や企業等と協定を締結し、予備的避難所（施設）を確保している。</w:t>
      </w:r>
    </w:p>
    <w:p w14:paraId="2B0EBD60"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今後も企業等との協定締結を進め、避難施設の確保に努めるとともに、必要な防災用備蓄資機材等の整備に努める。</w:t>
      </w:r>
    </w:p>
    <w:p w14:paraId="6F83DC1F" w14:textId="77777777" w:rsidR="004411A5" w:rsidRPr="00E4047E" w:rsidRDefault="004411A5" w:rsidP="004411A5">
      <w:pPr>
        <w:autoSpaceDE w:val="0"/>
        <w:autoSpaceDN w:val="0"/>
        <w:adjustRightInd w:val="0"/>
        <w:ind w:firstLineChars="100" w:firstLine="210"/>
        <w:rPr>
          <w:rFonts w:ascii="HG丸ｺﾞｼｯｸM-PRO" w:eastAsia="HG丸ｺﾞｼｯｸM-PRO" w:hAnsi="HG丸ｺﾞｼｯｸM-PRO"/>
          <w:szCs w:val="21"/>
        </w:rPr>
      </w:pPr>
    </w:p>
    <w:p w14:paraId="30A07FB5" w14:textId="77777777" w:rsidR="004411A5" w:rsidRPr="00CC492C" w:rsidRDefault="004411A5" w:rsidP="004411A5">
      <w:pPr>
        <w:pStyle w:val="5"/>
        <w:rPr>
          <w:color w:val="auto"/>
        </w:rPr>
      </w:pPr>
      <w:r w:rsidRPr="00CC492C">
        <w:rPr>
          <w:rFonts w:hint="eastAsia"/>
          <w:color w:val="auto"/>
        </w:rPr>
        <w:t>４　避難場所等の周知</w:t>
      </w:r>
    </w:p>
    <w:p w14:paraId="185012B5"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市は、災害の種別に応じた避難先や避難生活を送るための避難所等について、災害時の円滑な避難行動に資するため、ハザードマップや市ホームページ等で周知するとともに、防災訓練等を通じて、平常時にあらかじめ確認するよう啓発に努める。</w:t>
      </w:r>
    </w:p>
    <w:p w14:paraId="52EA55F6" w14:textId="77777777" w:rsidR="004411A5" w:rsidRPr="00CC492C" w:rsidRDefault="004411A5" w:rsidP="004411A5">
      <w:pPr>
        <w:rPr>
          <w:rFonts w:ascii="HG丸ｺﾞｼｯｸM-PRO" w:eastAsia="HG丸ｺﾞｼｯｸM-PRO" w:hAnsi="HG丸ｺﾞｼｯｸM-PRO" w:cs="Times New Roman"/>
          <w:szCs w:val="21"/>
        </w:rPr>
      </w:pPr>
    </w:p>
    <w:p w14:paraId="02F09EA7" w14:textId="77777777" w:rsidR="004411A5" w:rsidRPr="00CC492C" w:rsidRDefault="004411A5" w:rsidP="004411A5">
      <w:pPr>
        <w:pStyle w:val="4"/>
      </w:pPr>
      <w:r w:rsidRPr="00CC492C">
        <w:rPr>
          <w:rFonts w:hint="eastAsia"/>
        </w:rPr>
        <w:t>第４　公園の整備</w:t>
      </w:r>
    </w:p>
    <w:p w14:paraId="64032FCD" w14:textId="77777777" w:rsidR="004411A5" w:rsidRPr="00E4047E" w:rsidRDefault="004411A5" w:rsidP="004411A5">
      <w:pPr>
        <w:ind w:left="315" w:hangingChars="150" w:hanging="315"/>
        <w:rPr>
          <w:rFonts w:ascii="HG丸ｺﾞｼｯｸM-PRO" w:eastAsia="HG丸ｺﾞｼｯｸM-PRO" w:hAnsi="HG丸ｺﾞｼｯｸM-PRO"/>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市は、市街地及びその周辺の広域避難場所をはじめ、身近な避難場所や応急仮設住宅建設候補地、延焼遮断帯となる公園や緑地の確保に</w:t>
      </w:r>
      <w:r w:rsidRPr="00E4047E">
        <w:rPr>
          <w:rFonts w:ascii="HG丸ｺﾞｼｯｸM-PRO" w:eastAsia="HG丸ｺﾞｼｯｸM-PRO" w:hAnsi="HG丸ｺﾞｼｯｸM-PRO" w:hint="eastAsia"/>
        </w:rPr>
        <w:t>努める。</w:t>
      </w:r>
    </w:p>
    <w:p w14:paraId="694DC216"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防災上有効な拠点となる公園については、施設設備（太陽光発電等の照明設備、非常用電源設備、情報通信設備、飲料水・消火用水確保施</w:t>
      </w:r>
      <w:r w:rsidRPr="00CC492C">
        <w:rPr>
          <w:rFonts w:ascii="HG丸ｺﾞｼｯｸM-PRO" w:eastAsia="HG丸ｺﾞｼｯｸM-PRO" w:hAnsi="HG丸ｺﾞｼｯｸM-PRO" w:cs="ＭＳ 明朝" w:hint="eastAsia"/>
          <w:kern w:val="0"/>
          <w:szCs w:val="21"/>
        </w:rPr>
        <w:t>設、防災備蓄倉庫等）や、災害時の諸活動の拠点機能の確保を図る。</w:t>
      </w:r>
    </w:p>
    <w:p w14:paraId="671BA513" w14:textId="77777777" w:rsidR="004411A5" w:rsidRPr="00CC492C" w:rsidRDefault="004411A5" w:rsidP="004411A5"/>
    <w:p w14:paraId="2A98B700" w14:textId="77777777" w:rsidR="004411A5" w:rsidRPr="00CC492C" w:rsidRDefault="004411A5" w:rsidP="004411A5">
      <w:pPr>
        <w:pStyle w:val="3"/>
      </w:pPr>
      <w:r w:rsidRPr="00CC492C">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CC492C" w14:paraId="1CB83EDC" w14:textId="77777777" w:rsidTr="00013946">
        <w:trPr>
          <w:tblHeader/>
        </w:trPr>
        <w:tc>
          <w:tcPr>
            <w:tcW w:w="1573" w:type="dxa"/>
            <w:shd w:val="clear" w:color="auto" w:fill="D9D9D9" w:themeFill="background1" w:themeFillShade="D9"/>
          </w:tcPr>
          <w:p w14:paraId="3FB14075"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項目</w:t>
            </w:r>
          </w:p>
        </w:tc>
        <w:tc>
          <w:tcPr>
            <w:tcW w:w="5550" w:type="dxa"/>
            <w:shd w:val="clear" w:color="auto" w:fill="D9D9D9" w:themeFill="background1" w:themeFillShade="D9"/>
          </w:tcPr>
          <w:p w14:paraId="0E02B0F5"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対策内容</w:t>
            </w:r>
          </w:p>
        </w:tc>
        <w:tc>
          <w:tcPr>
            <w:tcW w:w="1655" w:type="dxa"/>
            <w:shd w:val="clear" w:color="auto" w:fill="D9D9D9" w:themeFill="background1" w:themeFillShade="D9"/>
          </w:tcPr>
          <w:p w14:paraId="184B626D"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1F0BA4A6"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期間</w:t>
            </w:r>
          </w:p>
        </w:tc>
      </w:tr>
      <w:tr w:rsidR="004411A5" w:rsidRPr="00CC492C" w14:paraId="4476059F" w14:textId="77777777" w:rsidTr="00013946">
        <w:tc>
          <w:tcPr>
            <w:tcW w:w="1573" w:type="dxa"/>
            <w:shd w:val="clear" w:color="auto" w:fill="auto"/>
          </w:tcPr>
          <w:p w14:paraId="63504D7E"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オープンスペースの確保・</w:t>
            </w:r>
            <w:r w:rsidRPr="00CC492C">
              <w:rPr>
                <w:rFonts w:ascii="HG丸ｺﾞｼｯｸM-PRO" w:eastAsia="HG丸ｺﾞｼｯｸM-PRO" w:hAnsi="HG丸ｺﾞｼｯｸM-PRO" w:cs="Times New Roman" w:hint="eastAsia"/>
                <w:szCs w:val="21"/>
              </w:rPr>
              <w:lastRenderedPageBreak/>
              <w:t>整備</w:t>
            </w:r>
          </w:p>
        </w:tc>
        <w:tc>
          <w:tcPr>
            <w:tcW w:w="5550" w:type="dxa"/>
            <w:shd w:val="clear" w:color="auto" w:fill="auto"/>
          </w:tcPr>
          <w:p w14:paraId="1AB9D73B"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lastRenderedPageBreak/>
              <w:t>○緑の保全、創出、育成は、災害予防及び応急対策活動上も有効な観点であるため、自然環境整備、公園・緑地整</w:t>
            </w:r>
            <w:r w:rsidRPr="00CC492C">
              <w:rPr>
                <w:rFonts w:ascii="HG丸ｺﾞｼｯｸM-PRO" w:eastAsia="HG丸ｺﾞｼｯｸM-PRO" w:hAnsi="HG丸ｺﾞｼｯｸM-PRO" w:cs="Times New Roman" w:hint="eastAsia"/>
              </w:rPr>
              <w:lastRenderedPageBreak/>
              <w:t>備、生産緑地の保全を総合的に進める。</w:t>
            </w:r>
          </w:p>
          <w:p w14:paraId="6682C0F5"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＜各種計画の推進＞</w:t>
            </w:r>
          </w:p>
          <w:p w14:paraId="41315EA1" w14:textId="48106EE3" w:rsidR="004411A5" w:rsidRPr="00CF15FE" w:rsidRDefault="00CF15FE" w:rsidP="00CF15FE">
            <w:pPr>
              <w:ind w:left="210" w:hanging="210"/>
              <w:rPr>
                <w:rFonts w:ascii="HG丸ｺﾞｼｯｸM-PRO" w:eastAsia="HG丸ｺﾞｼｯｸM-PRO" w:hAnsi="HG丸ｺﾞｼｯｸM-PRO" w:cs="Times New Roman"/>
              </w:rPr>
            </w:pPr>
            <w:r w:rsidRPr="00CF15FE">
              <w:rPr>
                <w:rFonts w:ascii="HG丸ｺﾞｼｯｸM-PRO" w:eastAsia="HG丸ｺﾞｼｯｸM-PRO" w:hAnsi="HG丸ｺﾞｼｯｸM-PRO" w:cs="Times New Roman" w:hint="eastAsia"/>
              </w:rPr>
              <w:t>①</w:t>
            </w:r>
            <w:r w:rsidR="004411A5" w:rsidRPr="00CF15FE">
              <w:rPr>
                <w:rFonts w:ascii="HG丸ｺﾞｼｯｸM-PRO" w:eastAsia="HG丸ｺﾞｼｯｸM-PRO" w:hAnsi="HG丸ｺﾞｼｯｸM-PRO" w:cs="Times New Roman" w:hint="eastAsia"/>
              </w:rPr>
              <w:t>「日野市まちづくりマスタープラン」（平成31年改定）</w:t>
            </w:r>
          </w:p>
          <w:p w14:paraId="0C9B425A" w14:textId="77777777" w:rsidR="004411A5" w:rsidRDefault="004411A5" w:rsidP="004411A5">
            <w:pPr>
              <w:ind w:left="21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②「緑の基本計画」（平成13年度策定）</w:t>
            </w:r>
          </w:p>
          <w:p w14:paraId="1E082859" w14:textId="4BE83535" w:rsidR="00CF15FE" w:rsidRPr="00CC492C" w:rsidRDefault="00CF15FE" w:rsidP="004411A5">
            <w:pPr>
              <w:ind w:left="210" w:hangingChars="100" w:hanging="210"/>
              <w:jc w:val="left"/>
              <w:rPr>
                <w:rFonts w:ascii="HG丸ｺﾞｼｯｸM-PRO" w:eastAsia="HG丸ｺﾞｼｯｸM-PRO" w:hAnsi="HG丸ｺﾞｼｯｸM-PRO" w:cs="Times New Roman"/>
              </w:rPr>
            </w:pPr>
            <w:r w:rsidRPr="00CF15FE">
              <w:rPr>
                <w:rFonts w:ascii="HG丸ｺﾞｼｯｸM-PRO" w:eastAsia="HG丸ｺﾞｼｯｸM-PRO" w:hAnsi="HG丸ｺﾞｼｯｸM-PRO" w:cs="Times New Roman" w:hint="eastAsia"/>
              </w:rPr>
              <w:t>③第３次日野市農業振興計画・後期アクションプラン（令和元年度策定）</w:t>
            </w:r>
          </w:p>
        </w:tc>
        <w:tc>
          <w:tcPr>
            <w:tcW w:w="1655" w:type="dxa"/>
            <w:shd w:val="clear" w:color="auto" w:fill="auto"/>
          </w:tcPr>
          <w:p w14:paraId="3A009A5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まちづくり部</w:t>
            </w:r>
          </w:p>
          <w:p w14:paraId="442E3521"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3BB902F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産業スポーツ部</w:t>
            </w:r>
          </w:p>
          <w:p w14:paraId="43B283C2"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【都市農業振興課】</w:t>
            </w:r>
          </w:p>
          <w:p w14:paraId="327589C3"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6232C0F9"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【緑と清流課】</w:t>
            </w:r>
          </w:p>
        </w:tc>
        <w:tc>
          <w:tcPr>
            <w:tcW w:w="850" w:type="dxa"/>
            <w:shd w:val="clear" w:color="auto" w:fill="auto"/>
          </w:tcPr>
          <w:p w14:paraId="50220711"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長期</w:t>
            </w:r>
          </w:p>
        </w:tc>
      </w:tr>
      <w:tr w:rsidR="004411A5" w:rsidRPr="00CC492C" w14:paraId="79337400" w14:textId="77777777" w:rsidTr="00013946">
        <w:tc>
          <w:tcPr>
            <w:tcW w:w="1573" w:type="dxa"/>
            <w:shd w:val="clear" w:color="auto" w:fill="auto"/>
          </w:tcPr>
          <w:p w14:paraId="7EC2748F"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オープンスペース情報の一元管理</w:t>
            </w:r>
          </w:p>
        </w:tc>
        <w:tc>
          <w:tcPr>
            <w:tcW w:w="5550" w:type="dxa"/>
            <w:shd w:val="clear" w:color="auto" w:fill="auto"/>
          </w:tcPr>
          <w:p w14:paraId="04FE7CF3"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○各種用途の活用のために平時からオープンスペース利用候補地台帳等を作成し使用に備える。</w:t>
            </w:r>
          </w:p>
          <w:p w14:paraId="320C3871"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・指定緊急避難場所</w:t>
            </w:r>
          </w:p>
          <w:p w14:paraId="19DE0971"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・緊急輸送路上の撤去車両置き場</w:t>
            </w:r>
          </w:p>
          <w:p w14:paraId="761CE4FA"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・救出救助活動拠点</w:t>
            </w:r>
          </w:p>
          <w:p w14:paraId="4D893C1D"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・ヘリコプター緊急離着陸場</w:t>
            </w:r>
          </w:p>
          <w:p w14:paraId="24D3F097"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・生活物資の集積・輸送拠点</w:t>
            </w:r>
          </w:p>
          <w:p w14:paraId="71C19257"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・ライフライン復旧活動拠点</w:t>
            </w:r>
          </w:p>
          <w:p w14:paraId="2A180A5E"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・仮設住宅建設用地</w:t>
            </w:r>
          </w:p>
          <w:p w14:paraId="77528E3D"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・災害廃棄物集積場所（１次、２次）</w:t>
            </w:r>
          </w:p>
          <w:p w14:paraId="3527AF0D"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・仮設庁舎建設用地</w:t>
            </w:r>
          </w:p>
          <w:p w14:paraId="4E7346FC"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○消防活動を円滑化のため部隊集結を考慮したオープンスペース情報を整理する。</w:t>
            </w:r>
          </w:p>
          <w:p w14:paraId="37771367"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○都の求めに応じ、これらの情報を最新予定地の状況として年1回報告する。</w:t>
            </w:r>
          </w:p>
        </w:tc>
        <w:tc>
          <w:tcPr>
            <w:tcW w:w="1655" w:type="dxa"/>
            <w:shd w:val="clear" w:color="auto" w:fill="auto"/>
          </w:tcPr>
          <w:p w14:paraId="6E3038CC"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総務部</w:t>
            </w:r>
          </w:p>
          <w:p w14:paraId="4AFFD6E8"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【防災安全課】</w:t>
            </w:r>
          </w:p>
        </w:tc>
        <w:tc>
          <w:tcPr>
            <w:tcW w:w="850" w:type="dxa"/>
            <w:shd w:val="clear" w:color="auto" w:fill="auto"/>
          </w:tcPr>
          <w:p w14:paraId="53E4523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充実</w:t>
            </w:r>
          </w:p>
        </w:tc>
      </w:tr>
      <w:tr w:rsidR="004411A5" w:rsidRPr="00CC492C" w14:paraId="07101EAB" w14:textId="77777777" w:rsidTr="00013946">
        <w:tc>
          <w:tcPr>
            <w:tcW w:w="1573" w:type="dxa"/>
            <w:shd w:val="clear" w:color="auto" w:fill="auto"/>
          </w:tcPr>
          <w:p w14:paraId="45F62AA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緑化の推進</w:t>
            </w:r>
          </w:p>
        </w:tc>
        <w:tc>
          <w:tcPr>
            <w:tcW w:w="5550" w:type="dxa"/>
            <w:shd w:val="clear" w:color="auto" w:fill="auto"/>
          </w:tcPr>
          <w:p w14:paraId="0FCEE585"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○防災上有効な緑化を図る。</w:t>
            </w:r>
          </w:p>
          <w:p w14:paraId="0F47D02C"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・公園緑地等の確保・拡大</w:t>
            </w:r>
          </w:p>
          <w:p w14:paraId="5109EBF2"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・街路樹整備</w:t>
            </w:r>
          </w:p>
          <w:p w14:paraId="04AD7317"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・道路の緑化（街路樹キーパー制度導入等）</w:t>
            </w:r>
          </w:p>
          <w:p w14:paraId="0D24FA79"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・公共施設及び学校の緑化推進</w:t>
            </w:r>
          </w:p>
          <w:p w14:paraId="5EA9A183"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・民有地の緑化推進</w:t>
            </w:r>
          </w:p>
          <w:p w14:paraId="2CA60937"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・難燃性の樹木の植林</w:t>
            </w:r>
          </w:p>
          <w:p w14:paraId="78BC48A9"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・歩車分離を基本とした歩行者専用道・緑道の整備促進</w:t>
            </w:r>
          </w:p>
          <w:p w14:paraId="6A3C78BF"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・市の進めるさまざまな計画及び土地区画整理事業等による緑化の推進</w:t>
            </w:r>
          </w:p>
          <w:p w14:paraId="2CF1333F"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○緑化</w:t>
            </w:r>
            <w:r w:rsidRPr="00B25A74">
              <w:rPr>
                <w:rFonts w:ascii="HG丸ｺﾞｼｯｸM-PRO" w:eastAsia="HG丸ｺﾞｼｯｸM-PRO" w:hAnsi="HG丸ｺﾞｼｯｸM-PRO" w:cs="Times New Roman" w:hint="eastAsia"/>
              </w:rPr>
              <w:t>及び清流化に関する</w:t>
            </w:r>
            <w:r w:rsidRPr="00CC492C">
              <w:rPr>
                <w:rFonts w:ascii="HG丸ｺﾞｼｯｸM-PRO" w:eastAsia="HG丸ｺﾞｼｯｸM-PRO" w:hAnsi="HG丸ｺﾞｼｯｸM-PRO" w:cs="Times New Roman" w:hint="eastAsia"/>
              </w:rPr>
              <w:t>条例の推進に努める。</w:t>
            </w:r>
          </w:p>
          <w:p w14:paraId="3C47B507" w14:textId="77777777" w:rsidR="004411A5" w:rsidRPr="00CC492C" w:rsidRDefault="004411A5" w:rsidP="004411A5">
            <w:pPr>
              <w:ind w:left="21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○校庭芝生化を</w:t>
            </w:r>
            <w:r>
              <w:rPr>
                <w:rFonts w:ascii="HG丸ｺﾞｼｯｸM-PRO" w:eastAsia="HG丸ｺﾞｼｯｸM-PRO" w:hAnsi="HG丸ｺﾞｼｯｸM-PRO" w:cs="Times New Roman" w:hint="eastAsia"/>
              </w:rPr>
              <w:t>実施している学校に対し</w:t>
            </w:r>
            <w:r w:rsidRPr="00CC492C">
              <w:rPr>
                <w:rFonts w:ascii="HG丸ｺﾞｼｯｸM-PRO" w:eastAsia="HG丸ｺﾞｼｯｸM-PRO" w:hAnsi="HG丸ｺﾞｼｯｸM-PRO" w:cs="Times New Roman" w:hint="eastAsia"/>
              </w:rPr>
              <w:t>、地域協働による維持管理</w:t>
            </w:r>
            <w:r>
              <w:rPr>
                <w:rFonts w:ascii="HG丸ｺﾞｼｯｸM-PRO" w:eastAsia="HG丸ｺﾞｼｯｸM-PRO" w:hAnsi="HG丸ｺﾞｼｯｸM-PRO" w:cs="Times New Roman" w:hint="eastAsia"/>
              </w:rPr>
              <w:t>の継続を図る</w:t>
            </w:r>
            <w:r w:rsidRPr="00CC492C">
              <w:rPr>
                <w:rFonts w:ascii="HG丸ｺﾞｼｯｸM-PRO" w:eastAsia="HG丸ｺﾞｼｯｸM-PRO" w:hAnsi="HG丸ｺﾞｼｯｸM-PRO" w:cs="Times New Roman" w:hint="eastAsia"/>
              </w:rPr>
              <w:t>。</w:t>
            </w:r>
          </w:p>
        </w:tc>
        <w:tc>
          <w:tcPr>
            <w:tcW w:w="1655" w:type="dxa"/>
            <w:shd w:val="clear" w:color="auto" w:fill="auto"/>
          </w:tcPr>
          <w:p w14:paraId="25F8AFC7"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507C1DC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【緑と清流課】</w:t>
            </w:r>
          </w:p>
          <w:p w14:paraId="448FA693"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55F6273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5F4B9D0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【区画整理課】</w:t>
            </w:r>
          </w:p>
          <w:p w14:paraId="72D4284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p w14:paraId="5019121D"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教育部</w:t>
            </w:r>
          </w:p>
          <w:p w14:paraId="6CD8CDE8"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施設の所管部・課</w:t>
            </w:r>
          </w:p>
        </w:tc>
        <w:tc>
          <w:tcPr>
            <w:tcW w:w="850" w:type="dxa"/>
            <w:shd w:val="clear" w:color="auto" w:fill="auto"/>
          </w:tcPr>
          <w:p w14:paraId="54602249"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5690E6D5" w14:textId="77777777" w:rsidTr="00013946">
        <w:tc>
          <w:tcPr>
            <w:tcW w:w="1573" w:type="dxa"/>
            <w:shd w:val="clear" w:color="auto" w:fill="auto"/>
          </w:tcPr>
          <w:p w14:paraId="107538ED"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農地・緑地</w:t>
            </w:r>
            <w:r>
              <w:rPr>
                <w:rFonts w:ascii="HG丸ｺﾞｼｯｸM-PRO" w:eastAsia="HG丸ｺﾞｼｯｸM-PRO" w:hAnsi="HG丸ｺﾞｼｯｸM-PRO" w:cs="Times New Roman" w:hint="eastAsia"/>
                <w:szCs w:val="21"/>
              </w:rPr>
              <w:t>維持のための支援</w:t>
            </w:r>
          </w:p>
        </w:tc>
        <w:tc>
          <w:tcPr>
            <w:tcW w:w="5550" w:type="dxa"/>
            <w:shd w:val="clear" w:color="auto" w:fill="auto"/>
          </w:tcPr>
          <w:p w14:paraId="7C15956A"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○農地や市内に残された緑地を防災上も有効に活用できる形で保全する。</w:t>
            </w:r>
          </w:p>
          <w:p w14:paraId="631201FC"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・市民農園の整備</w:t>
            </w:r>
          </w:p>
          <w:p w14:paraId="44E311C3"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lastRenderedPageBreak/>
              <w:t>・生産緑地の追加指定</w:t>
            </w:r>
          </w:p>
          <w:p w14:paraId="562D5149"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・特定生産緑地の指定</w:t>
            </w:r>
          </w:p>
          <w:p w14:paraId="2394497E"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・土地区画整理事業等による農地の集約化</w:t>
            </w:r>
            <w:r w:rsidRPr="00E14D8F">
              <w:rPr>
                <w:rFonts w:ascii="HG丸ｺﾞｼｯｸM-PRO" w:eastAsia="HG丸ｺﾞｼｯｸM-PRO" w:hAnsi="HG丸ｺﾞｼｯｸM-PRO" w:cs="Times New Roman" w:hint="eastAsia"/>
              </w:rPr>
              <w:t>の検討</w:t>
            </w:r>
          </w:p>
          <w:p w14:paraId="0AD436CD"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・緑地信託制度、登録樹林、樹木制度の活用</w:t>
            </w:r>
          </w:p>
          <w:p w14:paraId="0A4709A7" w14:textId="77777777" w:rsidR="004411A5" w:rsidRPr="00CC492C" w:rsidRDefault="004411A5" w:rsidP="004411A5">
            <w:pPr>
              <w:ind w:leftChars="100" w:left="420" w:rightChars="100" w:righ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・特別緑地保全地区や東京都の緑地保全地域制度等の活用検討・制度周知</w:t>
            </w:r>
          </w:p>
        </w:tc>
        <w:tc>
          <w:tcPr>
            <w:tcW w:w="1655" w:type="dxa"/>
            <w:shd w:val="clear" w:color="auto" w:fill="auto"/>
          </w:tcPr>
          <w:p w14:paraId="624A0177"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産業スポーツ部</w:t>
            </w:r>
          </w:p>
          <w:p w14:paraId="4C271C1B"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【都市農業振</w:t>
            </w:r>
            <w:r w:rsidRPr="00CC492C">
              <w:rPr>
                <w:rFonts w:ascii="HG丸ｺﾞｼｯｸM-PRO" w:eastAsia="HG丸ｺﾞｼｯｸM-PRO" w:hAnsi="HG丸ｺﾞｼｯｸM-PRO" w:cs="Times New Roman" w:hint="eastAsia"/>
                <w:szCs w:val="21"/>
              </w:rPr>
              <w:lastRenderedPageBreak/>
              <w:t>興課】</w:t>
            </w:r>
          </w:p>
          <w:p w14:paraId="136E048A"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7EB0D59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60FF935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【区画整理課】</w:t>
            </w:r>
          </w:p>
          <w:p w14:paraId="47C47082"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561D0763"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【緑と清流課】</w:t>
            </w:r>
          </w:p>
        </w:tc>
        <w:tc>
          <w:tcPr>
            <w:tcW w:w="850" w:type="dxa"/>
            <w:shd w:val="clear" w:color="auto" w:fill="auto"/>
          </w:tcPr>
          <w:p w14:paraId="32B14AD7"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長期</w:t>
            </w:r>
          </w:p>
        </w:tc>
      </w:tr>
      <w:tr w:rsidR="004411A5" w:rsidRPr="00CC492C" w14:paraId="4300006F" w14:textId="77777777" w:rsidTr="00013946">
        <w:tc>
          <w:tcPr>
            <w:tcW w:w="1573" w:type="dxa"/>
            <w:shd w:val="clear" w:color="auto" w:fill="auto"/>
          </w:tcPr>
          <w:p w14:paraId="0FF45339"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Century" w:cs="HG丸ｺﾞｼｯｸM-PRO" w:hint="eastAsia"/>
                <w:kern w:val="0"/>
                <w:szCs w:val="21"/>
              </w:rPr>
              <w:t>空地の集積・連担化の推進</w:t>
            </w:r>
          </w:p>
        </w:tc>
        <w:tc>
          <w:tcPr>
            <w:tcW w:w="5550" w:type="dxa"/>
            <w:shd w:val="clear" w:color="auto" w:fill="auto"/>
          </w:tcPr>
          <w:p w14:paraId="2B295D04"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○公共施設や公園等の配置についてオープンスペース確保の観点から総合的に進めるため、関係計画との連携・調整を積極的に行う。</w:t>
            </w:r>
          </w:p>
          <w:p w14:paraId="6CE23BD7"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・公共施設の接道部緑化、ポケットパーク、歩道状空地の整備、壁面の位置の制限等の手法を活用し、空地の集積を推進する。</w:t>
            </w:r>
          </w:p>
          <w:p w14:paraId="3E1E9BB2"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・緑道、歩行者専用道路による緑のネットワーク化を図る。</w:t>
            </w:r>
          </w:p>
          <w:p w14:paraId="3747C76B"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・農地や緑地、用水や湧水の保全により水と緑のネットワーク化を図る。</w:t>
            </w:r>
          </w:p>
        </w:tc>
        <w:tc>
          <w:tcPr>
            <w:tcW w:w="1655" w:type="dxa"/>
            <w:shd w:val="clear" w:color="auto" w:fill="auto"/>
          </w:tcPr>
          <w:p w14:paraId="57BA1FD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1A64A8B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【緑と清流課】</w:t>
            </w:r>
          </w:p>
          <w:p w14:paraId="22A9490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53625AA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p w14:paraId="7F3C3704" w14:textId="77777777" w:rsidR="004411A5"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441794CE" w14:textId="77777777" w:rsidR="004411A5" w:rsidRPr="00CC492C"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szCs w:val="21"/>
              </w:rPr>
              <w:t>【区画整理課】</w:t>
            </w:r>
          </w:p>
        </w:tc>
        <w:tc>
          <w:tcPr>
            <w:tcW w:w="850" w:type="dxa"/>
            <w:shd w:val="clear" w:color="auto" w:fill="auto"/>
          </w:tcPr>
          <w:p w14:paraId="57B4828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2FC77323" w14:textId="77777777" w:rsidTr="00013946">
        <w:tc>
          <w:tcPr>
            <w:tcW w:w="1573" w:type="dxa"/>
            <w:shd w:val="clear" w:color="auto" w:fill="auto"/>
          </w:tcPr>
          <w:p w14:paraId="504B93D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屋外広告物の規制</w:t>
            </w:r>
          </w:p>
          <w:p w14:paraId="7E73B4BC"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 w:val="20"/>
                <w:szCs w:val="21"/>
              </w:rPr>
              <w:t>【都と連携】</w:t>
            </w:r>
          </w:p>
        </w:tc>
        <w:tc>
          <w:tcPr>
            <w:tcW w:w="5550" w:type="dxa"/>
            <w:shd w:val="clear" w:color="auto" w:fill="auto"/>
          </w:tcPr>
          <w:p w14:paraId="37E98662"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○東京都屋外広告物条例、道路法等に基づき、広告塔・看板等の屋外広告物の脱落等を防止する。</w:t>
            </w:r>
          </w:p>
          <w:p w14:paraId="14D541A2" w14:textId="77777777" w:rsidR="004411A5" w:rsidRPr="00CC492C" w:rsidRDefault="004411A5" w:rsidP="004411A5">
            <w:pPr>
              <w:ind w:leftChars="100" w:left="42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・設置の許可申請、設置後の維持管理に関する改善指導</w:t>
            </w:r>
          </w:p>
        </w:tc>
        <w:tc>
          <w:tcPr>
            <w:tcW w:w="1655" w:type="dxa"/>
            <w:shd w:val="clear" w:color="auto" w:fill="auto"/>
          </w:tcPr>
          <w:p w14:paraId="5443AA22"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42E2C2BA"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【道路課】</w:t>
            </w:r>
          </w:p>
        </w:tc>
        <w:tc>
          <w:tcPr>
            <w:tcW w:w="850" w:type="dxa"/>
            <w:shd w:val="clear" w:color="auto" w:fill="auto"/>
          </w:tcPr>
          <w:p w14:paraId="10553463"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6A395CD4" w14:textId="77777777" w:rsidTr="00013946">
        <w:tc>
          <w:tcPr>
            <w:tcW w:w="1573" w:type="dxa"/>
            <w:shd w:val="clear" w:color="auto" w:fill="auto"/>
          </w:tcPr>
          <w:p w14:paraId="1198CFE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自動販売機の転倒防止</w:t>
            </w:r>
          </w:p>
          <w:p w14:paraId="2E6C574A" w14:textId="77777777" w:rsidR="004411A5" w:rsidRPr="00CC492C" w:rsidRDefault="004411A5" w:rsidP="004411A5">
            <w:pPr>
              <w:rPr>
                <w:rFonts w:ascii="HG丸ｺﾞｼｯｸM-PRO" w:eastAsia="HG丸ｺﾞｼｯｸM-PRO" w:hAnsi="HG丸ｺﾞｼｯｸM-PRO" w:cs="Times New Roman"/>
                <w:strike/>
              </w:rPr>
            </w:pPr>
            <w:r w:rsidRPr="00CC492C">
              <w:rPr>
                <w:rFonts w:ascii="HG丸ｺﾞｼｯｸM-PRO" w:eastAsia="HG丸ｺﾞｼｯｸM-PRO" w:hAnsi="HG丸ｺﾞｼｯｸM-PRO" w:cs="Times New Roman" w:hint="eastAsia"/>
                <w:sz w:val="20"/>
                <w:szCs w:val="21"/>
              </w:rPr>
              <w:t>【都と連携】</w:t>
            </w:r>
          </w:p>
        </w:tc>
        <w:tc>
          <w:tcPr>
            <w:tcW w:w="5550" w:type="dxa"/>
            <w:shd w:val="clear" w:color="auto" w:fill="auto"/>
          </w:tcPr>
          <w:p w14:paraId="0D5D7639" w14:textId="06AF3275" w:rsidR="004411A5" w:rsidRPr="00CC492C" w:rsidRDefault="004411A5" w:rsidP="004411A5">
            <w:pPr>
              <w:ind w:left="210" w:hangingChars="100" w:hanging="210"/>
              <w:jc w:val="left"/>
              <w:rPr>
                <w:rFonts w:ascii="HG丸ｺﾞｼｯｸM-PRO" w:eastAsia="HG丸ｺﾞｼｯｸM-PRO" w:hAnsi="HG丸ｺﾞｼｯｸM-PRO" w:cs="Times New Roman"/>
                <w:strike/>
              </w:rPr>
            </w:pPr>
            <w:r w:rsidRPr="00CC492C">
              <w:rPr>
                <w:rFonts w:ascii="HG丸ｺﾞｼｯｸM-PRO" w:eastAsia="HG丸ｺﾞｼｯｸM-PRO" w:hAnsi="HG丸ｺﾞｼｯｸM-PRO" w:cs="Times New Roman" w:hint="eastAsia"/>
              </w:rPr>
              <w:t>○自動販売機の設置者及び自動販売機業界に対し</w:t>
            </w:r>
            <w:r w:rsidRPr="00556802">
              <w:rPr>
                <w:rFonts w:ascii="HG丸ｺﾞｼｯｸM-PRO" w:eastAsia="HG丸ｺﾞｼｯｸM-PRO" w:hAnsi="HG丸ｺﾞｼｯｸM-PRO" w:cs="Times New Roman" w:hint="eastAsia"/>
              </w:rPr>
              <w:t>、違法な道路占用がないよう周知を図る。また、</w:t>
            </w:r>
            <w:r w:rsidRPr="00CC492C">
              <w:rPr>
                <w:rFonts w:ascii="HG丸ｺﾞｼｯｸM-PRO" w:eastAsia="HG丸ｺﾞｼｯｸM-PRO" w:hAnsi="HG丸ｺﾞｼｯｸM-PRO" w:cs="Times New Roman" w:hint="eastAsia"/>
              </w:rPr>
              <w:t>「自動販売機据付基準（JIS規格）」の周知徹底等により、</w:t>
            </w:r>
            <w:r w:rsidRPr="00556802">
              <w:rPr>
                <w:rFonts w:ascii="HG丸ｺﾞｼｯｸM-PRO" w:eastAsia="HG丸ｺﾞｼｯｸM-PRO" w:hAnsi="HG丸ｺﾞｼｯｸM-PRO" w:cs="Times New Roman" w:hint="eastAsia"/>
              </w:rPr>
              <w:t>沿道に設置された自動販売機の</w:t>
            </w:r>
            <w:r w:rsidRPr="00CC492C">
              <w:rPr>
                <w:rFonts w:ascii="HG丸ｺﾞｼｯｸM-PRO" w:eastAsia="HG丸ｺﾞｼｯｸM-PRO" w:hAnsi="HG丸ｺﾞｼｯｸM-PRO" w:cs="Times New Roman" w:hint="eastAsia"/>
              </w:rPr>
              <w:t>転倒防止対策の促進を図る。</w:t>
            </w:r>
          </w:p>
        </w:tc>
        <w:tc>
          <w:tcPr>
            <w:tcW w:w="1655" w:type="dxa"/>
            <w:shd w:val="clear" w:color="auto" w:fill="auto"/>
          </w:tcPr>
          <w:p w14:paraId="558D0EFF"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1F851F82"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【道路課】</w:t>
            </w:r>
          </w:p>
        </w:tc>
        <w:tc>
          <w:tcPr>
            <w:tcW w:w="850" w:type="dxa"/>
            <w:shd w:val="clear" w:color="auto" w:fill="auto"/>
          </w:tcPr>
          <w:p w14:paraId="5116940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05560236" w14:textId="77777777" w:rsidTr="00013946">
        <w:tc>
          <w:tcPr>
            <w:tcW w:w="1573" w:type="dxa"/>
            <w:shd w:val="clear" w:color="auto" w:fill="auto"/>
          </w:tcPr>
          <w:p w14:paraId="35AB2920" w14:textId="77777777" w:rsidR="004411A5" w:rsidRPr="00CC492C" w:rsidRDefault="004411A5" w:rsidP="004411A5">
            <w:pPr>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放置自転車対策</w:t>
            </w:r>
          </w:p>
        </w:tc>
        <w:tc>
          <w:tcPr>
            <w:tcW w:w="5550" w:type="dxa"/>
            <w:shd w:val="clear" w:color="auto" w:fill="auto"/>
          </w:tcPr>
          <w:p w14:paraId="025590FD"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○震災時に避難路となる歩道空間を確保するため、日頃より放置防止指導を徹底する。</w:t>
            </w:r>
          </w:p>
          <w:p w14:paraId="27A7DDA7"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・「日野市自転車等の駐車秩序の確保に関する条例」により、</w:t>
            </w:r>
            <w:r w:rsidRPr="00556802">
              <w:rPr>
                <w:rFonts w:ascii="HG丸ｺﾞｼｯｸM-PRO" w:eastAsia="HG丸ｺﾞｼｯｸM-PRO" w:hAnsi="HG丸ｺﾞｼｯｸM-PRO" w:cs="Times New Roman" w:hint="eastAsia"/>
              </w:rPr>
              <w:t>駅周辺道路に自転車等放置禁止区域を指定し、自転車や原動機付自転車の放置に対する措置を講じることにより、</w:t>
            </w:r>
            <w:r w:rsidRPr="00CC492C">
              <w:rPr>
                <w:rFonts w:ascii="HG丸ｺﾞｼｯｸM-PRO" w:eastAsia="HG丸ｺﾞｼｯｸM-PRO" w:hAnsi="HG丸ｺﾞｼｯｸM-PRO" w:cs="Times New Roman" w:hint="eastAsia"/>
              </w:rPr>
              <w:t>円滑な交通と防災活動の確保を図っていく。</w:t>
            </w:r>
          </w:p>
        </w:tc>
        <w:tc>
          <w:tcPr>
            <w:tcW w:w="1655" w:type="dxa"/>
            <w:shd w:val="clear" w:color="auto" w:fill="auto"/>
          </w:tcPr>
          <w:p w14:paraId="6DEF1BCC"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90A4092"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【道路課】</w:t>
            </w:r>
          </w:p>
        </w:tc>
        <w:tc>
          <w:tcPr>
            <w:tcW w:w="850" w:type="dxa"/>
            <w:shd w:val="clear" w:color="auto" w:fill="auto"/>
          </w:tcPr>
          <w:p w14:paraId="695BE466"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17B841AA" w14:textId="77777777" w:rsidTr="00013946">
        <w:tc>
          <w:tcPr>
            <w:tcW w:w="1573" w:type="dxa"/>
            <w:shd w:val="clear" w:color="auto" w:fill="auto"/>
          </w:tcPr>
          <w:p w14:paraId="4F9F8D56"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防災拠点整備</w:t>
            </w:r>
          </w:p>
          <w:p w14:paraId="36FDED2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（本庁舎・防災情報センター）</w:t>
            </w:r>
          </w:p>
        </w:tc>
        <w:tc>
          <w:tcPr>
            <w:tcW w:w="5550" w:type="dxa"/>
            <w:shd w:val="clear" w:color="auto" w:fill="auto"/>
          </w:tcPr>
          <w:p w14:paraId="468044B1"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○災害対策及び防災対策の拠点となる本庁舎、防災情報センターについて、必要な機能と資機材の整備を進める。</w:t>
            </w:r>
          </w:p>
          <w:p w14:paraId="41D80B60" w14:textId="77777777" w:rsidR="004411A5" w:rsidRPr="00CC492C" w:rsidRDefault="004411A5" w:rsidP="004411A5">
            <w:pPr>
              <w:ind w:leftChars="100" w:left="42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・本庁舎の耐震化</w:t>
            </w:r>
            <w:r w:rsidRPr="00B25A74">
              <w:rPr>
                <w:rFonts w:ascii="HG丸ｺﾞｼｯｸM-PRO" w:eastAsia="HG丸ｺﾞｼｯｸM-PRO" w:hAnsi="HG丸ｺﾞｼｯｸM-PRO" w:hint="eastAsia"/>
              </w:rPr>
              <w:t>（令和2年度完了）</w:t>
            </w:r>
          </w:p>
          <w:p w14:paraId="183929E2"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・耐火・耐水性能の充実</w:t>
            </w:r>
          </w:p>
          <w:p w14:paraId="64088BEE"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・情報通信・処理システム、非常用自家発電設備の充実</w:t>
            </w:r>
          </w:p>
          <w:p w14:paraId="36ED1895"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lastRenderedPageBreak/>
              <w:t>・自家発電燃料の備蓄</w:t>
            </w:r>
          </w:p>
          <w:p w14:paraId="40D4CDEB"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・燃料貯蔵設備の設置検討、自然エネルギーも含み自立・分散型エネルギーの確保体制の検討</w:t>
            </w:r>
          </w:p>
          <w:p w14:paraId="3EEC7648"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・機器・備品類の転倒・落下・移動防止及び機能停止の防止</w:t>
            </w:r>
          </w:p>
          <w:p w14:paraId="10826DB1"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・電話（災害時優先電話の整理）、無線通信設備等の必要な機能の整備</w:t>
            </w:r>
          </w:p>
          <w:p w14:paraId="76B6E85A"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・情報セキュリティの確保</w:t>
            </w:r>
          </w:p>
          <w:p w14:paraId="61FCC8B8"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・災害時に使用できるスペース・機能の確保</w:t>
            </w:r>
          </w:p>
          <w:p w14:paraId="39AD16C8"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rPr>
              <w:t>・災害用トイレの確保</w:t>
            </w:r>
          </w:p>
        </w:tc>
        <w:tc>
          <w:tcPr>
            <w:tcW w:w="1655" w:type="dxa"/>
            <w:shd w:val="clear" w:color="auto" w:fill="auto"/>
          </w:tcPr>
          <w:p w14:paraId="404FCBA0"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lastRenderedPageBreak/>
              <w:t>総務部</w:t>
            </w:r>
          </w:p>
          <w:p w14:paraId="50439237"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【財産管理課】</w:t>
            </w:r>
          </w:p>
          <w:p w14:paraId="4B4D20B2" w14:textId="77777777" w:rsidR="004411A5"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【防災安全課】</w:t>
            </w:r>
          </w:p>
          <w:p w14:paraId="68EC28E6" w14:textId="77777777" w:rsidR="004411A5" w:rsidRPr="00CC492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w:t>
            </w:r>
            <w:r w:rsidRPr="00B25A74">
              <w:rPr>
                <w:rFonts w:ascii="HG丸ｺﾞｼｯｸM-PRO" w:eastAsia="HG丸ｺﾞｼｯｸM-PRO" w:hAnsi="HG丸ｺﾞｼｯｸM-PRO" w:hint="eastAsia"/>
                <w:szCs w:val="21"/>
              </w:rPr>
              <w:t>建築営繕課</w:t>
            </w:r>
            <w:r>
              <w:rPr>
                <w:rFonts w:ascii="HG丸ｺﾞｼｯｸM-PRO" w:eastAsia="HG丸ｺﾞｼｯｸM-PRO" w:hAnsi="HG丸ｺﾞｼｯｸM-PRO" w:hint="eastAsia"/>
                <w:szCs w:val="21"/>
              </w:rPr>
              <w:t>】</w:t>
            </w:r>
          </w:p>
        </w:tc>
        <w:tc>
          <w:tcPr>
            <w:tcW w:w="850" w:type="dxa"/>
            <w:shd w:val="clear" w:color="auto" w:fill="auto"/>
          </w:tcPr>
          <w:p w14:paraId="46E9F06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長期</w:t>
            </w:r>
          </w:p>
        </w:tc>
      </w:tr>
      <w:tr w:rsidR="004411A5" w:rsidRPr="00CC492C" w14:paraId="5D0E48E0" w14:textId="77777777" w:rsidTr="00013946">
        <w:tc>
          <w:tcPr>
            <w:tcW w:w="1573" w:type="dxa"/>
            <w:shd w:val="clear" w:color="auto" w:fill="auto"/>
          </w:tcPr>
          <w:p w14:paraId="12BBCA9C"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活動拠点の整備</w:t>
            </w:r>
          </w:p>
        </w:tc>
        <w:tc>
          <w:tcPr>
            <w:tcW w:w="5550" w:type="dxa"/>
            <w:shd w:val="clear" w:color="auto" w:fill="auto"/>
          </w:tcPr>
          <w:p w14:paraId="495890D2"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sidRPr="00CC492C">
              <w:rPr>
                <w:rFonts w:ascii="HG丸ｺﾞｼｯｸM-PRO" w:eastAsia="HG丸ｺﾞｼｯｸM-PRO" w:hAnsi="HG丸ｺﾞｼｯｸM-PRO"/>
              </w:rPr>
              <w:t>オープンスペースの確保・整備を行う。</w:t>
            </w:r>
          </w:p>
          <w:p w14:paraId="65B8B36F"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・ヘリコプター活動拠点予定地の選定、協定や候補地の情報の更新・大規模救出救助活動拠点等の確保・整備</w:t>
            </w:r>
          </w:p>
        </w:tc>
        <w:tc>
          <w:tcPr>
            <w:tcW w:w="1655" w:type="dxa"/>
            <w:shd w:val="clear" w:color="auto" w:fill="auto"/>
          </w:tcPr>
          <w:p w14:paraId="79C89FC8"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総務部</w:t>
            </w:r>
          </w:p>
          <w:p w14:paraId="20A6C28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【防災安全課】</w:t>
            </w:r>
          </w:p>
        </w:tc>
        <w:tc>
          <w:tcPr>
            <w:tcW w:w="850" w:type="dxa"/>
            <w:shd w:val="clear" w:color="auto" w:fill="auto"/>
          </w:tcPr>
          <w:p w14:paraId="38818D1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長期</w:t>
            </w:r>
          </w:p>
        </w:tc>
      </w:tr>
      <w:tr w:rsidR="004411A5" w:rsidRPr="00CC492C" w14:paraId="74D21D9D" w14:textId="77777777" w:rsidTr="00013946">
        <w:tc>
          <w:tcPr>
            <w:tcW w:w="1573" w:type="dxa"/>
            <w:shd w:val="clear" w:color="auto" w:fill="auto"/>
          </w:tcPr>
          <w:p w14:paraId="080EA8F2"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行政情報電算処理の災害対策</w:t>
            </w:r>
          </w:p>
        </w:tc>
        <w:tc>
          <w:tcPr>
            <w:tcW w:w="5550" w:type="dxa"/>
            <w:shd w:val="clear" w:color="auto" w:fill="auto"/>
          </w:tcPr>
          <w:p w14:paraId="35741126" w14:textId="77777777" w:rsidR="004411A5" w:rsidRPr="00CC492C" w:rsidRDefault="004411A5" w:rsidP="004411A5">
            <w:pPr>
              <w:ind w:lef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○災害によるシステムダウンを最小限にとどめ、迅速なシステム復旧を行えるよう対策を講じる。</w:t>
            </w:r>
          </w:p>
          <w:p w14:paraId="40C2B25A" w14:textId="77777777" w:rsidR="004411A5" w:rsidRPr="00CC492C" w:rsidRDefault="004411A5" w:rsidP="004411A5">
            <w:pPr>
              <w:ind w:leftChars="100" w:left="42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・バックアップデータの分散保管</w:t>
            </w:r>
          </w:p>
          <w:p w14:paraId="0840EE7B" w14:textId="77777777" w:rsidR="004411A5" w:rsidRPr="00CC492C" w:rsidRDefault="004411A5" w:rsidP="004411A5">
            <w:pPr>
              <w:ind w:leftChars="100" w:left="42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szCs w:val="21"/>
              </w:rPr>
              <w:t>・非常時専用回線の確保</w:t>
            </w:r>
          </w:p>
        </w:tc>
        <w:tc>
          <w:tcPr>
            <w:tcW w:w="1655" w:type="dxa"/>
            <w:shd w:val="clear" w:color="auto" w:fill="auto"/>
          </w:tcPr>
          <w:p w14:paraId="3E09989C" w14:textId="77777777" w:rsidR="004411A5" w:rsidRPr="00CC492C"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企画部</w:t>
            </w:r>
          </w:p>
          <w:p w14:paraId="11306DC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情報政策課</w:t>
            </w:r>
            <w:r w:rsidRPr="00CC492C">
              <w:rPr>
                <w:rFonts w:ascii="HG丸ｺﾞｼｯｸM-PRO" w:eastAsia="HG丸ｺﾞｼｯｸM-PRO" w:hAnsi="HG丸ｺﾞｼｯｸM-PRO" w:hint="eastAsia"/>
                <w:szCs w:val="21"/>
              </w:rPr>
              <w:t>】</w:t>
            </w:r>
          </w:p>
        </w:tc>
        <w:tc>
          <w:tcPr>
            <w:tcW w:w="850" w:type="dxa"/>
            <w:shd w:val="clear" w:color="auto" w:fill="auto"/>
          </w:tcPr>
          <w:p w14:paraId="09F0C56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継続</w:t>
            </w:r>
          </w:p>
        </w:tc>
      </w:tr>
      <w:tr w:rsidR="004411A5" w:rsidRPr="00CC492C" w14:paraId="52709AEA" w14:textId="77777777" w:rsidTr="00013946">
        <w:tc>
          <w:tcPr>
            <w:tcW w:w="1573" w:type="dxa"/>
            <w:shd w:val="clear" w:color="auto" w:fill="auto"/>
          </w:tcPr>
          <w:p w14:paraId="3BC71363"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指定緊急避難場所及び避難所の指定</w:t>
            </w:r>
          </w:p>
        </w:tc>
        <w:tc>
          <w:tcPr>
            <w:tcW w:w="5550" w:type="dxa"/>
            <w:shd w:val="clear" w:color="auto" w:fill="auto"/>
          </w:tcPr>
          <w:p w14:paraId="5F3F8079" w14:textId="77777777" w:rsidR="004411A5" w:rsidRPr="00CC492C" w:rsidRDefault="004411A5" w:rsidP="004411A5">
            <w:pPr>
              <w:ind w:lef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rPr>
              <w:t>○災害対策基本法及び施行令等に定める基準等に基づき、避難場所及び避難所を指定する。</w:t>
            </w:r>
          </w:p>
        </w:tc>
        <w:tc>
          <w:tcPr>
            <w:tcW w:w="1655" w:type="dxa"/>
            <w:shd w:val="clear" w:color="auto" w:fill="auto"/>
          </w:tcPr>
          <w:p w14:paraId="2230950D"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総務部</w:t>
            </w:r>
          </w:p>
          <w:p w14:paraId="3CD2C733"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【防災安全課】</w:t>
            </w:r>
          </w:p>
        </w:tc>
        <w:tc>
          <w:tcPr>
            <w:tcW w:w="850" w:type="dxa"/>
            <w:shd w:val="clear" w:color="auto" w:fill="auto"/>
          </w:tcPr>
          <w:p w14:paraId="7D30C132"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継続</w:t>
            </w:r>
          </w:p>
        </w:tc>
      </w:tr>
      <w:tr w:rsidR="004411A5" w:rsidRPr="00CC492C" w14:paraId="751BFD45" w14:textId="77777777" w:rsidTr="00013946">
        <w:tc>
          <w:tcPr>
            <w:tcW w:w="1573" w:type="dxa"/>
            <w:shd w:val="clear" w:color="auto" w:fill="auto"/>
          </w:tcPr>
          <w:p w14:paraId="44F3F7AC"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指定緊急避難場所の見直し・整備</w:t>
            </w:r>
          </w:p>
        </w:tc>
        <w:tc>
          <w:tcPr>
            <w:tcW w:w="5550" w:type="dxa"/>
            <w:shd w:val="clear" w:color="auto" w:fill="auto"/>
          </w:tcPr>
          <w:p w14:paraId="5E715434"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○定期的に指定緊急避難場所の見直しを行う。</w:t>
            </w:r>
          </w:p>
          <w:p w14:paraId="3CB83D1C"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○防災型トイレ、かまどベンチを整備する。</w:t>
            </w:r>
          </w:p>
          <w:p w14:paraId="030D3C6F" w14:textId="77777777" w:rsidR="004411A5" w:rsidRPr="00CC492C" w:rsidRDefault="004411A5" w:rsidP="004411A5">
            <w:pPr>
              <w:ind w:left="210" w:hangingChars="100" w:hanging="210"/>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○防災公園を整備する。</w:t>
            </w:r>
          </w:p>
          <w:p w14:paraId="2DD418F6"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rPr>
              <w:t>○</w:t>
            </w:r>
            <w:r w:rsidRPr="00063464">
              <w:rPr>
                <w:rFonts w:ascii="HG丸ｺﾞｼｯｸM-PRO" w:eastAsia="HG丸ｺﾞｼｯｸM-PRO" w:hAnsi="HG丸ｺﾞｼｯｸM-PRO" w:hint="eastAsia"/>
              </w:rPr>
              <w:t>地域の実情に応じ、都市機能やオープンスペースの適正配置を行う。</w:t>
            </w:r>
          </w:p>
          <w:p w14:paraId="3CCE5668" w14:textId="77777777" w:rsidR="004411A5" w:rsidRPr="00CC492C" w:rsidRDefault="004411A5" w:rsidP="004411A5">
            <w:pPr>
              <w:ind w:lef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○災害の想定等により必要に応じて、近隣の市町村の協力を得て、避難場所を近隣市町村に設ける。</w:t>
            </w:r>
          </w:p>
        </w:tc>
        <w:tc>
          <w:tcPr>
            <w:tcW w:w="1655" w:type="dxa"/>
            <w:shd w:val="clear" w:color="auto" w:fill="auto"/>
          </w:tcPr>
          <w:p w14:paraId="52D5B7BC"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総務部</w:t>
            </w:r>
          </w:p>
          <w:p w14:paraId="6BF68CF9"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【防災安全課】</w:t>
            </w:r>
          </w:p>
          <w:p w14:paraId="6C8B18F3"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環境共生部</w:t>
            </w:r>
          </w:p>
          <w:p w14:paraId="2F49231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【緑と清流課】</w:t>
            </w:r>
          </w:p>
          <w:p w14:paraId="23D39966"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まちづくり部</w:t>
            </w:r>
          </w:p>
          <w:p w14:paraId="07B09D73"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【都市計画課】</w:t>
            </w:r>
          </w:p>
        </w:tc>
        <w:tc>
          <w:tcPr>
            <w:tcW w:w="850" w:type="dxa"/>
            <w:shd w:val="clear" w:color="auto" w:fill="auto"/>
          </w:tcPr>
          <w:p w14:paraId="1D94EB85"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継続</w:t>
            </w:r>
          </w:p>
        </w:tc>
      </w:tr>
      <w:tr w:rsidR="004411A5" w:rsidRPr="00CC492C" w14:paraId="02806695" w14:textId="77777777" w:rsidTr="00013946">
        <w:tc>
          <w:tcPr>
            <w:tcW w:w="1573" w:type="dxa"/>
            <w:shd w:val="clear" w:color="auto" w:fill="auto"/>
          </w:tcPr>
          <w:p w14:paraId="4DD0237F"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指定緊急避難場所・指定避難所の周知</w:t>
            </w:r>
          </w:p>
        </w:tc>
        <w:tc>
          <w:tcPr>
            <w:tcW w:w="5550" w:type="dxa"/>
            <w:shd w:val="clear" w:color="auto" w:fill="auto"/>
          </w:tcPr>
          <w:p w14:paraId="44EE9A79"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○防災マップ及び洪水ハザードマップの発行・更新により周知を図る。</w:t>
            </w:r>
          </w:p>
          <w:p w14:paraId="10A8FDE9" w14:textId="77777777" w:rsidR="004411A5" w:rsidRPr="00CC492C" w:rsidRDefault="004411A5" w:rsidP="004411A5">
            <w:pPr>
              <w:ind w:lef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○避難場所等の災害種別や避難場所と避難所の役割が違うことについて、日頃から住民等への周知徹底に努める。</w:t>
            </w:r>
          </w:p>
        </w:tc>
        <w:tc>
          <w:tcPr>
            <w:tcW w:w="1655" w:type="dxa"/>
            <w:shd w:val="clear" w:color="auto" w:fill="auto"/>
          </w:tcPr>
          <w:p w14:paraId="3E2180F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総務部</w:t>
            </w:r>
          </w:p>
          <w:p w14:paraId="265DCC8A"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【防災安全課】</w:t>
            </w:r>
          </w:p>
        </w:tc>
        <w:tc>
          <w:tcPr>
            <w:tcW w:w="850" w:type="dxa"/>
            <w:shd w:val="clear" w:color="auto" w:fill="auto"/>
          </w:tcPr>
          <w:p w14:paraId="777C9C2D"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継続</w:t>
            </w:r>
          </w:p>
        </w:tc>
      </w:tr>
      <w:tr w:rsidR="004411A5" w:rsidRPr="00CC492C" w14:paraId="69A767A3" w14:textId="77777777" w:rsidTr="00013946">
        <w:tc>
          <w:tcPr>
            <w:tcW w:w="1573" w:type="dxa"/>
            <w:shd w:val="clear" w:color="auto" w:fill="auto"/>
          </w:tcPr>
          <w:p w14:paraId="12EC1BE7"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指定緊急避難場所・指定避難所表示板の設置及び周知</w:t>
            </w:r>
          </w:p>
        </w:tc>
        <w:tc>
          <w:tcPr>
            <w:tcW w:w="5550" w:type="dxa"/>
            <w:shd w:val="clear" w:color="auto" w:fill="auto"/>
          </w:tcPr>
          <w:p w14:paraId="06F72220"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○国・都の指針等に連携し指定緊急避難場所・指定避難所表示板の定期的な改善・修理・外国人の方への配慮として絵表示の多様化（ピクトサイン＝案内図記号）を図る。</w:t>
            </w:r>
          </w:p>
          <w:p w14:paraId="51E4C864" w14:textId="77777777" w:rsidR="004411A5" w:rsidRPr="00CC492C" w:rsidRDefault="004411A5" w:rsidP="004411A5">
            <w:pPr>
              <w:ind w:lef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rPr>
              <w:lastRenderedPageBreak/>
              <w:t>○指定緊急避難場所を指定して誘導標識を設置する場合は、日本工業規格に基づく災害種別一般図記号を使用して、どの災害の種別に対応した避難場所であるかを明示した上で、標識の見方に関する周知に努める。あわせて、当該標識の多言語対応（英語、中国語、韓国語）も図る。</w:t>
            </w:r>
          </w:p>
        </w:tc>
        <w:tc>
          <w:tcPr>
            <w:tcW w:w="1655" w:type="dxa"/>
            <w:shd w:val="clear" w:color="auto" w:fill="auto"/>
          </w:tcPr>
          <w:p w14:paraId="50E888F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lastRenderedPageBreak/>
              <w:t>総務部</w:t>
            </w:r>
          </w:p>
          <w:p w14:paraId="03DAF6AD"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【防災安全課】</w:t>
            </w:r>
          </w:p>
        </w:tc>
        <w:tc>
          <w:tcPr>
            <w:tcW w:w="850" w:type="dxa"/>
            <w:shd w:val="clear" w:color="auto" w:fill="auto"/>
          </w:tcPr>
          <w:p w14:paraId="0235EBE5"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rPr>
              <w:t>継続</w:t>
            </w:r>
          </w:p>
        </w:tc>
      </w:tr>
      <w:tr w:rsidR="004411A5" w:rsidRPr="00CC492C" w14:paraId="27EB7CC8" w14:textId="77777777" w:rsidTr="00013946">
        <w:tc>
          <w:tcPr>
            <w:tcW w:w="1573" w:type="dxa"/>
            <w:shd w:val="clear" w:color="auto" w:fill="auto"/>
          </w:tcPr>
          <w:p w14:paraId="563FC1F1" w14:textId="77777777" w:rsidR="004411A5" w:rsidRPr="00CC492C" w:rsidRDefault="004411A5" w:rsidP="004411A5">
            <w:pPr>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指定避難所及び地域における防災拠点整備</w:t>
            </w:r>
          </w:p>
        </w:tc>
        <w:tc>
          <w:tcPr>
            <w:tcW w:w="5550" w:type="dxa"/>
            <w:shd w:val="clear" w:color="auto" w:fill="auto"/>
          </w:tcPr>
          <w:p w14:paraId="67001057"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○地域住民や自主防災組織が応急対策を実施する拠点としての指定避難所、地域における防災拠点施設及び防災機関の設備を整備する。</w:t>
            </w:r>
          </w:p>
          <w:p w14:paraId="087FD8FD"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・緊急車両の出入りを想定した環境整備</w:t>
            </w:r>
          </w:p>
          <w:p w14:paraId="2BB40D4C"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・防災用トイレ等の確保</w:t>
            </w:r>
          </w:p>
          <w:p w14:paraId="356ED69B"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sidRPr="00CD6F55">
              <w:rPr>
                <w:rFonts w:ascii="HG丸ｺﾞｼｯｸM-PRO" w:eastAsia="HG丸ｺﾞｼｯｸM-PRO" w:hAnsi="HG丸ｺﾞｼｯｸM-PRO" w:hint="eastAsia"/>
              </w:rPr>
              <w:t>マンホール型トイレ対応施設整備等、避難所におけるトイレの確保、管理について計画を策定していく</w:t>
            </w:r>
          </w:p>
          <w:p w14:paraId="782BC269" w14:textId="77777777" w:rsidR="004411A5" w:rsidRPr="00CC492C" w:rsidRDefault="004411A5" w:rsidP="004411A5">
            <w:pPr>
              <w:ind w:leftChars="100" w:left="420" w:hangingChars="100" w:hanging="210"/>
              <w:jc w:val="left"/>
              <w:rPr>
                <w:rFonts w:ascii="HG丸ｺﾞｼｯｸM-PRO" w:eastAsia="HG丸ｺﾞｼｯｸM-PRO" w:hAnsi="HG丸ｺﾞｼｯｸM-PRO"/>
                <w:szCs w:val="21"/>
              </w:rPr>
            </w:pPr>
            <w:r w:rsidRPr="00CC492C" w:rsidDel="00231B2F">
              <w:rPr>
                <w:rFonts w:ascii="HG丸ｺﾞｼｯｸM-PRO" w:eastAsia="HG丸ｺﾞｼｯｸM-PRO" w:hAnsi="HG丸ｺﾞｼｯｸM-PRO" w:hint="eastAsia"/>
              </w:rPr>
              <w:t>・</w:t>
            </w:r>
            <w:r w:rsidRPr="00CC492C">
              <w:rPr>
                <w:rFonts w:ascii="HG丸ｺﾞｼｯｸM-PRO" w:eastAsia="HG丸ｺﾞｼｯｸM-PRO" w:hAnsi="HG丸ｺﾞｼｯｸM-PRO" w:hint="eastAsia"/>
              </w:rPr>
              <w:t>災害時の非常電源等の確保</w:t>
            </w:r>
          </w:p>
        </w:tc>
        <w:tc>
          <w:tcPr>
            <w:tcW w:w="1655" w:type="dxa"/>
            <w:shd w:val="clear" w:color="auto" w:fill="auto"/>
          </w:tcPr>
          <w:p w14:paraId="41CE28A3"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総務部</w:t>
            </w:r>
          </w:p>
          <w:p w14:paraId="1CF9BDAC"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【防災安全課】</w:t>
            </w:r>
          </w:p>
          <w:p w14:paraId="33EE3BC3"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環境共生部</w:t>
            </w:r>
          </w:p>
          <w:p w14:paraId="55777E3B"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【下水道課】</w:t>
            </w:r>
          </w:p>
          <w:p w14:paraId="643287D4"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教育部</w:t>
            </w:r>
          </w:p>
          <w:p w14:paraId="0191CD86"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【庶務課】</w:t>
            </w:r>
          </w:p>
        </w:tc>
        <w:tc>
          <w:tcPr>
            <w:tcW w:w="850" w:type="dxa"/>
            <w:shd w:val="clear" w:color="auto" w:fill="auto"/>
          </w:tcPr>
          <w:p w14:paraId="51864AAC"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継続</w:t>
            </w:r>
          </w:p>
        </w:tc>
      </w:tr>
      <w:tr w:rsidR="004411A5" w:rsidRPr="00CC492C" w14:paraId="6C7CAEE4" w14:textId="77777777" w:rsidTr="00013946">
        <w:tc>
          <w:tcPr>
            <w:tcW w:w="1573" w:type="dxa"/>
            <w:shd w:val="clear" w:color="auto" w:fill="auto"/>
          </w:tcPr>
          <w:p w14:paraId="101ED0DD"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szCs w:val="21"/>
              </w:rPr>
              <w:t>都市公園の整備</w:t>
            </w:r>
          </w:p>
        </w:tc>
        <w:tc>
          <w:tcPr>
            <w:tcW w:w="5550" w:type="dxa"/>
            <w:shd w:val="clear" w:color="auto" w:fill="auto"/>
          </w:tcPr>
          <w:p w14:paraId="093F5759"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○防災機能を有した公園を計画的に整備する。</w:t>
            </w:r>
          </w:p>
          <w:p w14:paraId="5E06B97D"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・防災トイレの設置の推進</w:t>
            </w:r>
          </w:p>
          <w:p w14:paraId="4306C72D"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・防災かまどの設置の推進</w:t>
            </w:r>
          </w:p>
        </w:tc>
        <w:tc>
          <w:tcPr>
            <w:tcW w:w="1655" w:type="dxa"/>
            <w:shd w:val="clear" w:color="auto" w:fill="auto"/>
          </w:tcPr>
          <w:p w14:paraId="7613F03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75F3A39B" w14:textId="77777777" w:rsidR="004411A5" w:rsidRPr="00CC492C"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szCs w:val="21"/>
              </w:rPr>
              <w:t>【緑と清流課】</w:t>
            </w:r>
          </w:p>
        </w:tc>
        <w:tc>
          <w:tcPr>
            <w:tcW w:w="850" w:type="dxa"/>
            <w:shd w:val="clear" w:color="auto" w:fill="auto"/>
          </w:tcPr>
          <w:p w14:paraId="1ED8568A" w14:textId="77777777" w:rsidR="004411A5" w:rsidRPr="00CC492C" w:rsidDel="002C40E3" w:rsidRDefault="004411A5" w:rsidP="004411A5">
            <w:pPr>
              <w:rPr>
                <w:rFonts w:ascii="HG丸ｺﾞｼｯｸM-PRO" w:eastAsia="HG丸ｺﾞｼｯｸM-PRO" w:hAnsi="HG丸ｺﾞｼｯｸM-PRO"/>
                <w:szCs w:val="21"/>
              </w:rPr>
            </w:pPr>
            <w:r w:rsidRPr="00CC492C">
              <w:rPr>
                <w:rFonts w:ascii="HG丸ｺﾞｼｯｸM-PRO" w:eastAsia="HG丸ｺﾞｼｯｸM-PRO" w:hAnsi="HG丸ｺﾞｼｯｸM-PRO" w:cs="Times New Roman" w:hint="eastAsia"/>
                <w:szCs w:val="21"/>
              </w:rPr>
              <w:t>長期</w:t>
            </w:r>
          </w:p>
        </w:tc>
      </w:tr>
      <w:tr w:rsidR="004411A5" w:rsidRPr="00CC492C" w14:paraId="67CDA8D2" w14:textId="77777777" w:rsidTr="00013946">
        <w:tc>
          <w:tcPr>
            <w:tcW w:w="1573" w:type="dxa"/>
            <w:shd w:val="clear" w:color="auto" w:fill="auto"/>
          </w:tcPr>
          <w:p w14:paraId="064E5AF7" w14:textId="77777777" w:rsidR="004411A5" w:rsidRPr="00063464" w:rsidRDefault="004411A5" w:rsidP="004411A5">
            <w:pPr>
              <w:rPr>
                <w:rFonts w:ascii="HG丸ｺﾞｼｯｸM-PRO" w:eastAsia="HG丸ｺﾞｼｯｸM-PRO" w:hAnsi="HG丸ｺﾞｼｯｸM-PRO" w:cs="Times New Roman"/>
                <w:szCs w:val="21"/>
              </w:rPr>
            </w:pPr>
            <w:r w:rsidRPr="00063464">
              <w:rPr>
                <w:rFonts w:ascii="HG丸ｺﾞｼｯｸM-PRO" w:eastAsia="HG丸ｺﾞｼｯｸM-PRO" w:hAnsi="HG丸ｺﾞｼｯｸM-PRO" w:cs="Times New Roman" w:hint="eastAsia"/>
                <w:szCs w:val="21"/>
              </w:rPr>
              <w:t>災害防止に関する指導・助言</w:t>
            </w:r>
          </w:p>
          <w:p w14:paraId="07046C35" w14:textId="77777777" w:rsidR="004411A5" w:rsidRPr="00CC492C" w:rsidRDefault="004411A5" w:rsidP="004411A5">
            <w:pPr>
              <w:rPr>
                <w:rFonts w:ascii="HG丸ｺﾞｼｯｸM-PRO" w:eastAsia="HG丸ｺﾞｼｯｸM-PRO" w:hAnsi="HG丸ｺﾞｼｯｸM-PRO" w:cs="Times New Roman"/>
                <w:szCs w:val="21"/>
              </w:rPr>
            </w:pPr>
            <w:r w:rsidRPr="00063464">
              <w:rPr>
                <w:rFonts w:ascii="HG丸ｺﾞｼｯｸM-PRO" w:eastAsia="HG丸ｺﾞｼｯｸM-PRO" w:hAnsi="HG丸ｺﾞｼｯｸM-PRO" w:cs="Times New Roman" w:hint="eastAsia"/>
                <w:szCs w:val="21"/>
              </w:rPr>
              <w:t>【まちづくり条例】</w:t>
            </w:r>
          </w:p>
        </w:tc>
        <w:tc>
          <w:tcPr>
            <w:tcW w:w="5550" w:type="dxa"/>
            <w:shd w:val="clear" w:color="auto" w:fill="auto"/>
          </w:tcPr>
          <w:p w14:paraId="4FB7E2C1" w14:textId="77777777" w:rsidR="004411A5" w:rsidRPr="00063464" w:rsidRDefault="004411A5" w:rsidP="004411A5">
            <w:pPr>
              <w:ind w:left="210" w:hangingChars="100" w:hanging="210"/>
              <w:rPr>
                <w:rFonts w:ascii="HG丸ｺﾞｼｯｸM-PRO" w:eastAsia="HG丸ｺﾞｼｯｸM-PRO" w:hAnsi="HG丸ｺﾞｼｯｸM-PRO"/>
              </w:rPr>
            </w:pPr>
            <w:r w:rsidRPr="00063464">
              <w:rPr>
                <w:rFonts w:ascii="HG丸ｺﾞｼｯｸM-PRO" w:eastAsia="HG丸ｺﾞｼｯｸM-PRO" w:hAnsi="HG丸ｺﾞｼｯｸM-PRO" w:hint="eastAsia"/>
              </w:rPr>
              <w:t>○規模の比較的大きい民間施設等の再整備の機会を捉え、事業者及び住民等に対し防災情報周知を徹底し、防災機能をすることができるよう理解を求め、適切に指導、助言等を行う。</w:t>
            </w:r>
          </w:p>
          <w:p w14:paraId="5C82D41D" w14:textId="77777777" w:rsidR="004411A5" w:rsidRPr="00063464" w:rsidRDefault="004411A5" w:rsidP="004411A5">
            <w:pPr>
              <w:ind w:leftChars="100" w:left="420" w:hangingChars="100" w:hanging="210"/>
              <w:rPr>
                <w:rFonts w:ascii="HG丸ｺﾞｼｯｸM-PRO" w:eastAsia="HG丸ｺﾞｼｯｸM-PRO" w:hAnsi="HG丸ｺﾞｼｯｸM-PRO"/>
              </w:rPr>
            </w:pPr>
            <w:r w:rsidRPr="00063464">
              <w:rPr>
                <w:rFonts w:ascii="HG丸ｺﾞｼｯｸM-PRO" w:eastAsia="HG丸ｺﾞｼｯｸM-PRO" w:hAnsi="HG丸ｺﾞｼｯｸM-PRO" w:hint="eastAsia"/>
              </w:rPr>
              <w:t>・用途地域の窓口照会の段階</w:t>
            </w:r>
          </w:p>
          <w:p w14:paraId="221039C0" w14:textId="77777777" w:rsidR="004411A5" w:rsidRPr="00063464" w:rsidRDefault="004411A5" w:rsidP="004411A5">
            <w:pPr>
              <w:ind w:leftChars="100" w:left="420" w:rightChars="100" w:right="210" w:hangingChars="100" w:hanging="210"/>
              <w:rPr>
                <w:rFonts w:ascii="HG丸ｺﾞｼｯｸM-PRO" w:eastAsia="HG丸ｺﾞｼｯｸM-PRO" w:hAnsi="HG丸ｺﾞｼｯｸM-PRO"/>
              </w:rPr>
            </w:pPr>
            <w:r w:rsidRPr="00063464">
              <w:rPr>
                <w:rFonts w:ascii="HG丸ｺﾞｼｯｸM-PRO" w:eastAsia="HG丸ｺﾞｼｯｸM-PRO" w:hAnsi="HG丸ｺﾞｼｯｸM-PRO" w:hint="eastAsia"/>
              </w:rPr>
              <w:t>・開発事前協議等の段階</w:t>
            </w:r>
          </w:p>
          <w:p w14:paraId="63842CBA" w14:textId="77777777" w:rsidR="004411A5" w:rsidRPr="00063464" w:rsidRDefault="004411A5" w:rsidP="004411A5">
            <w:pPr>
              <w:ind w:leftChars="100" w:left="420" w:rightChars="100" w:right="210" w:hangingChars="100" w:hanging="210"/>
              <w:rPr>
                <w:rFonts w:ascii="HG丸ｺﾞｼｯｸM-PRO" w:eastAsia="HG丸ｺﾞｼｯｸM-PRO" w:hAnsi="HG丸ｺﾞｼｯｸM-PRO"/>
              </w:rPr>
            </w:pPr>
            <w:r w:rsidRPr="00063464">
              <w:rPr>
                <w:rFonts w:ascii="HG丸ｺﾞｼｯｸM-PRO" w:eastAsia="HG丸ｺﾞｼｯｸM-PRO" w:hAnsi="HG丸ｺﾞｼｯｸM-PRO" w:hint="eastAsia"/>
              </w:rPr>
              <w:t>・大規模土地取引の段階</w:t>
            </w:r>
          </w:p>
          <w:p w14:paraId="60B4BB54" w14:textId="77777777" w:rsidR="004411A5" w:rsidRPr="00CC492C" w:rsidRDefault="004411A5" w:rsidP="004411A5">
            <w:pPr>
              <w:ind w:leftChars="100" w:left="420" w:hangingChars="100" w:hanging="210"/>
              <w:rPr>
                <w:rFonts w:ascii="HG丸ｺﾞｼｯｸM-PRO" w:eastAsia="HG丸ｺﾞｼｯｸM-PRO" w:hAnsi="HG丸ｺﾞｼｯｸM-PRO"/>
              </w:rPr>
            </w:pPr>
            <w:r w:rsidRPr="00063464">
              <w:rPr>
                <w:rFonts w:ascii="HG丸ｺﾞｼｯｸM-PRO" w:eastAsia="HG丸ｺﾞｼｯｸM-PRO" w:hAnsi="HG丸ｺﾞｼｯｸM-PRO" w:hint="eastAsia"/>
              </w:rPr>
              <w:t>・住民が家屋購入時の重要事項説明の段階　等</w:t>
            </w:r>
          </w:p>
        </w:tc>
        <w:tc>
          <w:tcPr>
            <w:tcW w:w="1655" w:type="dxa"/>
            <w:shd w:val="clear" w:color="auto" w:fill="auto"/>
          </w:tcPr>
          <w:p w14:paraId="1083649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まちづくり部</w:t>
            </w:r>
          </w:p>
          <w:p w14:paraId="1BB72EAE"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rPr>
              <w:t>【都市計画課】</w:t>
            </w:r>
          </w:p>
        </w:tc>
        <w:tc>
          <w:tcPr>
            <w:tcW w:w="850" w:type="dxa"/>
            <w:shd w:val="clear" w:color="auto" w:fill="auto"/>
          </w:tcPr>
          <w:p w14:paraId="5D868EAB"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新規</w:t>
            </w:r>
          </w:p>
          <w:p w14:paraId="0E1C1E93" w14:textId="77777777" w:rsidR="004411A5" w:rsidRPr="00CC492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中期</w:t>
            </w:r>
          </w:p>
        </w:tc>
      </w:tr>
    </w:tbl>
    <w:p w14:paraId="57D25BB3" w14:textId="77777777" w:rsidR="004411A5" w:rsidRPr="00CC492C" w:rsidRDefault="004411A5" w:rsidP="004411A5">
      <w:pPr>
        <w:rPr>
          <w:rFonts w:ascii="HG丸ｺﾞｼｯｸM-PRO" w:eastAsia="HG丸ｺﾞｼｯｸM-PRO" w:hAnsi="HG丸ｺﾞｼｯｸM-PRO" w:cs="Times New Roman"/>
          <w:b/>
          <w:szCs w:val="21"/>
        </w:rPr>
      </w:pPr>
      <w:r w:rsidRPr="00CC492C">
        <w:rPr>
          <w:rFonts w:ascii="HG丸ｺﾞｼｯｸM-PRO" w:eastAsia="HG丸ｺﾞｼｯｸM-PRO" w:hAnsi="HG丸ｺﾞｼｯｸM-PRO" w:cs="Times New Roman"/>
          <w:b/>
          <w:szCs w:val="21"/>
        </w:rPr>
        <w:br w:type="page"/>
      </w:r>
    </w:p>
    <w:p w14:paraId="3C14D2F2" w14:textId="58FBDEFA" w:rsidR="004411A5" w:rsidRPr="00CC492C" w:rsidRDefault="004411A5" w:rsidP="004411A5">
      <w:pPr>
        <w:pStyle w:val="2"/>
      </w:pPr>
      <w:bookmarkStart w:id="37" w:name="_Toc79592036"/>
      <w:r w:rsidRPr="00CC492C">
        <w:rPr>
          <w:rFonts w:hint="eastAsia"/>
        </w:rPr>
        <w:lastRenderedPageBreak/>
        <w:t>第２節　道路・</w:t>
      </w:r>
      <w:r>
        <w:rPr>
          <w:rFonts w:hint="eastAsia"/>
        </w:rPr>
        <w:t>橋梁</w:t>
      </w:r>
      <w:r w:rsidRPr="00CC492C">
        <w:rPr>
          <w:rFonts w:hint="eastAsia"/>
        </w:rPr>
        <w:t>・下水道の整備</w:t>
      </w:r>
      <w:bookmarkEnd w:id="37"/>
    </w:p>
    <w:p w14:paraId="05ED5D7E" w14:textId="77777777" w:rsidR="004411A5" w:rsidRPr="00CC492C" w:rsidRDefault="004411A5" w:rsidP="004411A5">
      <w:pPr>
        <w:pStyle w:val="3"/>
      </w:pPr>
      <w:r w:rsidRPr="00CC492C">
        <w:rPr>
          <w:rFonts w:hint="eastAsia"/>
        </w:rPr>
        <w:t>Ⅰ．現在の状況</w:t>
      </w:r>
    </w:p>
    <w:p w14:paraId="7E285A80" w14:textId="77777777" w:rsidR="004411A5"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56802">
        <w:rPr>
          <w:rFonts w:ascii="HG丸ｺﾞｼｯｸM-PRO" w:eastAsia="HG丸ｺﾞｼｯｸM-PRO" w:hAnsi="HG丸ｺﾞｼｯｸM-PRO" w:cs="ＭＳ 明朝" w:hint="eastAsia"/>
          <w:kern w:val="0"/>
          <w:szCs w:val="21"/>
        </w:rPr>
        <w:t>市は、災害時の機能確保のため、道路、橋梁及び下水道の整備や補修、修繕、更新において、長寿命化計画等に基づき施設の耐震化を進めている。</w:t>
      </w:r>
    </w:p>
    <w:p w14:paraId="6D24D563" w14:textId="77777777" w:rsidR="004411A5" w:rsidRPr="00BB7D98" w:rsidRDefault="004411A5" w:rsidP="004411A5">
      <w:pPr>
        <w:ind w:left="315" w:hangingChars="150" w:hanging="315"/>
        <w:rPr>
          <w:rFonts w:ascii="HG丸ｺﾞｼｯｸM-PRO" w:eastAsia="HG丸ｺﾞｼｯｸM-PRO" w:hAnsi="HG丸ｺﾞｼｯｸM-PRO"/>
        </w:rPr>
      </w:pPr>
      <w:r w:rsidRPr="00BB7D98">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B7D98">
        <w:rPr>
          <w:rFonts w:ascii="HG丸ｺﾞｼｯｸM-PRO" w:eastAsia="HG丸ｺﾞｼｯｸM-PRO" w:hAnsi="HG丸ｺﾞｼｯｸM-PRO" w:hint="eastAsia"/>
        </w:rPr>
        <w:t>都は、震災時の避難、救急消火活動、緊急支援物資の輸送及び復旧復興活動を支える緊急輸送道路において沿道の建築物の耐震化を推進するために、「東京における緊急輸送道路沿道建築物の耐震化を推進する条例」により、緊急輸送道路のうち、特に公共性の高い道路を特定緊急輸送道路として指定するとともに、対象建築物の耐震診断</w:t>
      </w:r>
      <w:r>
        <w:rPr>
          <w:rFonts w:ascii="HG丸ｺﾞｼｯｸM-PRO" w:eastAsia="HG丸ｺﾞｼｯｸM-PRO" w:hAnsi="HG丸ｺﾞｼｯｸM-PRO" w:hint="eastAsia"/>
        </w:rPr>
        <w:t>を</w:t>
      </w:r>
      <w:r w:rsidRPr="00BB7D98">
        <w:rPr>
          <w:rFonts w:ascii="HG丸ｺﾞｼｯｸM-PRO" w:eastAsia="HG丸ｺﾞｼｯｸM-PRO" w:hAnsi="HG丸ｺﾞｼｯｸM-PRO" w:hint="eastAsia"/>
        </w:rPr>
        <w:t>義務付</w:t>
      </w:r>
      <w:r>
        <w:rPr>
          <w:rFonts w:ascii="HG丸ｺﾞｼｯｸM-PRO" w:eastAsia="HG丸ｺﾞｼｯｸM-PRO" w:hAnsi="HG丸ｺﾞｼｯｸM-PRO" w:hint="eastAsia"/>
        </w:rPr>
        <w:t>けている</w:t>
      </w:r>
      <w:r w:rsidRPr="00BB7D98">
        <w:rPr>
          <w:rFonts w:ascii="HG丸ｺﾞｼｯｸM-PRO" w:eastAsia="HG丸ｺﾞｼｯｸM-PRO" w:hAnsi="HG丸ｺﾞｼｯｸM-PRO" w:hint="eastAsia"/>
        </w:rPr>
        <w:t>。</w:t>
      </w:r>
    </w:p>
    <w:p w14:paraId="391B1E97" w14:textId="77777777" w:rsidR="004411A5" w:rsidRPr="00556802" w:rsidRDefault="004411A5" w:rsidP="004411A5">
      <w:pPr>
        <w:ind w:left="315" w:hangingChars="150" w:hanging="315"/>
        <w:rPr>
          <w:rFonts w:ascii="HG丸ｺﾞｼｯｸM-PRO" w:eastAsia="HG丸ｺﾞｼｯｸM-PRO" w:hAnsi="HG丸ｺﾞｼｯｸM-PRO"/>
        </w:rPr>
      </w:pPr>
      <w:r w:rsidRPr="0055680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56802">
        <w:rPr>
          <w:rFonts w:ascii="HG丸ｺﾞｼｯｸM-PRO" w:eastAsia="HG丸ｺﾞｼｯｸM-PRO" w:hAnsi="HG丸ｺﾞｼｯｸM-PRO" w:hint="eastAsia"/>
        </w:rPr>
        <w:t>無電柱化の推進に関する法律に基づき、「日野市無電柱化推進計画」を策定し、緊急輸送道路や土地区画整理事業において事業計画に位置付けている道路について、無電柱化の優先整備道路として選定した。</w:t>
      </w:r>
    </w:p>
    <w:p w14:paraId="607168C9" w14:textId="77777777" w:rsidR="004411A5" w:rsidRPr="00556802" w:rsidRDefault="004411A5" w:rsidP="004411A5">
      <w:pPr>
        <w:ind w:left="315" w:hangingChars="150" w:hanging="315"/>
        <w:rPr>
          <w:rFonts w:ascii="HG丸ｺﾞｼｯｸM-PRO" w:eastAsia="HG丸ｺﾞｼｯｸM-PRO" w:hAnsi="HG丸ｺﾞｼｯｸM-PRO"/>
        </w:rPr>
      </w:pPr>
      <w:r w:rsidRPr="0055680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56802">
        <w:rPr>
          <w:rFonts w:ascii="HG丸ｺﾞｼｯｸM-PRO" w:eastAsia="HG丸ｺﾞｼｯｸM-PRO" w:hAnsi="HG丸ｺﾞｼｯｸM-PRO" w:hint="eastAsia"/>
        </w:rPr>
        <w:t>市は、道路法に基づき、市が管理する橋梁173橋について点検を実施した。これにより「日野市橋梁長寿命化修繕計画」(令和3年度改定)の基礎資料とした。</w:t>
      </w:r>
    </w:p>
    <w:p w14:paraId="79CDD05E" w14:textId="77777777" w:rsidR="004411A5" w:rsidRPr="00CC492C" w:rsidRDefault="004411A5" w:rsidP="004411A5">
      <w:pPr>
        <w:ind w:left="315" w:hangingChars="150" w:hanging="315"/>
        <w:rPr>
          <w:rFonts w:ascii="HG丸ｺﾞｼｯｸM-PRO" w:eastAsia="HG丸ｺﾞｼｯｸM-PRO" w:hAnsi="HG丸ｺﾞｼｯｸM-PRO"/>
        </w:rPr>
      </w:pPr>
      <w:r w:rsidRPr="0055680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56802">
        <w:rPr>
          <w:rFonts w:ascii="HG丸ｺﾞｼｯｸM-PRO" w:eastAsia="HG丸ｺﾞｼｯｸM-PRO" w:hAnsi="HG丸ｺﾞｼｯｸM-PRO" w:hint="eastAsia"/>
        </w:rPr>
        <w:t>市は、「日野市橋梁長寿命化修繕計画」(平成25年度策定)に基づき、市が管理する橋梁14橋について修繕及び耐震化を実施した。</w:t>
      </w:r>
    </w:p>
    <w:p w14:paraId="67BF8ED2" w14:textId="77777777" w:rsidR="004411A5" w:rsidRPr="00A22272" w:rsidRDefault="004411A5" w:rsidP="004411A5">
      <w:pPr>
        <w:ind w:left="315" w:hangingChars="150" w:hanging="315"/>
        <w:rPr>
          <w:rFonts w:ascii="HG丸ｺﾞｼｯｸM-PRO" w:eastAsia="HG丸ｺﾞｼｯｸM-PRO" w:hAnsi="HG丸ｺﾞｼｯｸM-PRO" w:cs="Times New Roman"/>
          <w:szCs w:val="21"/>
        </w:rPr>
      </w:pPr>
      <w:r w:rsidRPr="00BB7D98">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B7D98">
        <w:rPr>
          <w:rFonts w:ascii="HG丸ｺﾞｼｯｸM-PRO" w:eastAsia="HG丸ｺﾞｼｯｸM-PRO" w:hAnsi="HG丸ｺﾞｼｯｸM-PRO" w:hint="eastAsia"/>
        </w:rPr>
        <w:t>下水道総合地震</w:t>
      </w:r>
      <w:r w:rsidRPr="00A22272">
        <w:rPr>
          <w:rFonts w:ascii="HG丸ｺﾞｼｯｸM-PRO" w:eastAsia="HG丸ｺﾞｼｯｸM-PRO" w:hAnsi="HG丸ｺﾞｼｯｸM-PRO" w:cs="Times New Roman" w:hint="eastAsia"/>
          <w:szCs w:val="21"/>
        </w:rPr>
        <w:t>対策計画に基づく管路の耐震化は完了している。</w:t>
      </w:r>
    </w:p>
    <w:p w14:paraId="3AD7050D" w14:textId="77777777" w:rsidR="004411A5" w:rsidRPr="00E4047E" w:rsidRDefault="004411A5" w:rsidP="004411A5">
      <w:pPr>
        <w:pStyle w:val="a0"/>
        <w:autoSpaceDE w:val="0"/>
        <w:autoSpaceDN w:val="0"/>
        <w:adjustRightInd w:val="0"/>
        <w:ind w:leftChars="71" w:left="149"/>
        <w:rPr>
          <w:rFonts w:ascii="HG丸ｺﾞｼｯｸM-PRO" w:eastAsia="HG丸ｺﾞｼｯｸM-PRO" w:hAnsi="HG丸ｺﾞｼｯｸM-PRO" w:cs="ＭＳ 明朝"/>
          <w:kern w:val="0"/>
          <w:szCs w:val="21"/>
        </w:rPr>
      </w:pPr>
    </w:p>
    <w:p w14:paraId="65E999BD" w14:textId="77777777" w:rsidR="004411A5" w:rsidRPr="00CC492C" w:rsidRDefault="004411A5" w:rsidP="004411A5">
      <w:pPr>
        <w:pStyle w:val="3"/>
      </w:pPr>
      <w:r w:rsidRPr="00CC492C">
        <w:rPr>
          <w:rFonts w:hint="eastAsia"/>
        </w:rPr>
        <w:t>Ⅱ．課題</w:t>
      </w:r>
    </w:p>
    <w:p w14:paraId="4DBBD594"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避難、消防、救助活動、緊急物資の輸送、要配慮者の安全性等を確保する観点から道路整備が必要である。</w:t>
      </w:r>
    </w:p>
    <w:p w14:paraId="39FD7A83" w14:textId="77777777" w:rsidR="004411A5" w:rsidRPr="00E4047E"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CC492C">
        <w:rPr>
          <w:rFonts w:ascii="HG丸ｺﾞｼｯｸM-PRO" w:eastAsia="HG丸ｺﾞｼｯｸM-PRO" w:hAnsi="HG丸ｺﾞｼｯｸM-PRO" w:cs="Times New Roman" w:hint="eastAsia"/>
          <w:szCs w:val="21"/>
        </w:rPr>
        <w:t>道路（橋梁及び高架橋</w:t>
      </w:r>
      <w:r w:rsidRPr="00E4047E">
        <w:rPr>
          <w:rFonts w:ascii="HG丸ｺﾞｼｯｸM-PRO" w:eastAsia="HG丸ｺﾞｼｯｸM-PRO" w:hAnsi="HG丸ｺﾞｼｯｸM-PRO" w:hint="eastAsia"/>
        </w:rPr>
        <w:t>含む）等の被災による物流・救援ネットワークの断絶回避のための広域道路ネットワークを確保する必要がある。</w:t>
      </w:r>
    </w:p>
    <w:p w14:paraId="4C51D512" w14:textId="77777777" w:rsidR="004411A5" w:rsidRPr="00CC492C" w:rsidRDefault="004411A5" w:rsidP="004411A5">
      <w:pPr>
        <w:ind w:leftChars="100" w:left="525" w:hangingChars="150" w:hanging="315"/>
        <w:rPr>
          <w:rFonts w:ascii="HG丸ｺﾞｼｯｸM-PRO" w:eastAsia="HG丸ｺﾞｼｯｸM-PRO" w:hAnsi="HG丸ｺﾞｼｯｸM-PRO" w:cs="Times New Roman"/>
          <w:szCs w:val="21"/>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hint="eastAsia"/>
        </w:rPr>
        <w:t>避難者や要配慮者の安</w:t>
      </w:r>
      <w:r w:rsidRPr="00CC492C">
        <w:rPr>
          <w:rFonts w:ascii="HG丸ｺﾞｼｯｸM-PRO" w:eastAsia="HG丸ｺﾞｼｯｸM-PRO" w:hAnsi="HG丸ｺﾞｼｯｸM-PRO" w:cs="Times New Roman" w:hint="eastAsia"/>
          <w:szCs w:val="21"/>
        </w:rPr>
        <w:t>全を確保する道路環境の整備が必要である。</w:t>
      </w:r>
    </w:p>
    <w:p w14:paraId="7A67F970" w14:textId="77777777" w:rsidR="004411A5" w:rsidRPr="00CC492C" w:rsidRDefault="004411A5" w:rsidP="004411A5">
      <w:pPr>
        <w:autoSpaceDE w:val="0"/>
        <w:autoSpaceDN w:val="0"/>
        <w:adjustRightInd w:val="0"/>
        <w:ind w:leftChars="135" w:left="566" w:hangingChars="135" w:hanging="283"/>
        <w:rPr>
          <w:rFonts w:ascii="HG丸ｺﾞｼｯｸM-PRO" w:eastAsia="HG丸ｺﾞｼｯｸM-PRO" w:hAnsi="HG丸ｺﾞｼｯｸM-PRO"/>
          <w:szCs w:val="21"/>
        </w:rPr>
      </w:pPr>
    </w:p>
    <w:p w14:paraId="01D93F18" w14:textId="77777777" w:rsidR="004411A5" w:rsidRPr="00CC492C" w:rsidRDefault="004411A5" w:rsidP="004411A5">
      <w:pPr>
        <w:pStyle w:val="3"/>
      </w:pPr>
      <w:r w:rsidRPr="00CC492C">
        <w:rPr>
          <w:rFonts w:hint="eastAsia"/>
        </w:rPr>
        <w:t>Ⅲ．取り組みの方向</w:t>
      </w:r>
    </w:p>
    <w:p w14:paraId="06562382" w14:textId="77777777" w:rsidR="004411A5" w:rsidRPr="00CC492C" w:rsidRDefault="004411A5" w:rsidP="004411A5">
      <w:pPr>
        <w:pStyle w:val="4"/>
      </w:pPr>
      <w:r w:rsidRPr="00CC492C">
        <w:rPr>
          <w:rFonts w:hint="eastAsia"/>
        </w:rPr>
        <w:t>第１　道路の整備</w:t>
      </w:r>
    </w:p>
    <w:p w14:paraId="319CF704"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市は、都市計画道路等、既存の主要市道について、緊急輸送や避難行動等の防災活動上の機能に配慮した環境整備を促進する。</w:t>
      </w:r>
    </w:p>
    <w:p w14:paraId="6DBD152E"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市は、国・都と連携をとり広域的道路整備計画を検討し、日野市と周辺</w:t>
      </w:r>
      <w:r>
        <w:rPr>
          <w:rFonts w:ascii="HG丸ｺﾞｼｯｸM-PRO" w:eastAsia="HG丸ｺﾞｼｯｸM-PRO" w:hAnsi="HG丸ｺﾞｼｯｸM-PRO" w:hint="eastAsia"/>
        </w:rPr>
        <w:t>自治体</w:t>
      </w:r>
      <w:r w:rsidRPr="00CC492C">
        <w:rPr>
          <w:rFonts w:ascii="HG丸ｺﾞｼｯｸM-PRO" w:eastAsia="HG丸ｺﾞｼｯｸM-PRO" w:hAnsi="HG丸ｺﾞｼｯｸM-PRO" w:hint="eastAsia"/>
        </w:rPr>
        <w:t>とを結ぶ主要幹線道路の整備を推進する。</w:t>
      </w:r>
    </w:p>
    <w:p w14:paraId="09E27445"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市は、生活道路の幅員4.0m未満の解消に努め、地域住民の円滑・安全な避難路を確保する。</w:t>
      </w:r>
    </w:p>
    <w:p w14:paraId="4F93422C" w14:textId="77777777" w:rsidR="004411A5" w:rsidRPr="00CC492C" w:rsidRDefault="004411A5" w:rsidP="004411A5">
      <w:pPr>
        <w:ind w:left="315" w:hangingChars="150" w:hanging="315"/>
        <w:rPr>
          <w:rFonts w:ascii="HG丸ｺﾞｼｯｸM-PRO" w:eastAsia="HG丸ｺﾞｼｯｸM-PRO" w:hAnsi="HG丸ｺﾞｼｯｸM-PRO" w:cs="Times New Roman"/>
          <w:szCs w:val="21"/>
        </w:rPr>
      </w:pPr>
      <w:r w:rsidRPr="00E4047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市は、</w:t>
      </w:r>
      <w:r w:rsidRPr="00E4047E">
        <w:rPr>
          <w:rFonts w:ascii="HG丸ｺﾞｼｯｸM-PRO" w:eastAsia="HG丸ｺﾞｼｯｸM-PRO" w:hAnsi="HG丸ｺﾞｼｯｸM-PRO" w:hint="eastAsia"/>
        </w:rPr>
        <w:t>次の</w:t>
      </w:r>
      <w:r w:rsidRPr="00CC492C">
        <w:rPr>
          <w:rFonts w:ascii="HG丸ｺﾞｼｯｸM-PRO" w:eastAsia="HG丸ｺﾞｼｯｸM-PRO" w:hAnsi="HG丸ｺﾞｼｯｸM-PRO" w:cs="Times New Roman" w:hint="eastAsia"/>
          <w:szCs w:val="21"/>
        </w:rPr>
        <w:t>計画に基づき道路施設の補修・修繕を進める。</w:t>
      </w:r>
    </w:p>
    <w:p w14:paraId="5F5E7A48" w14:textId="77777777" w:rsidR="004411A5" w:rsidRPr="00CC492C" w:rsidRDefault="004411A5" w:rsidP="004411A5">
      <w:pPr>
        <w:ind w:leftChars="100" w:left="210"/>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(1)</w:t>
      </w:r>
      <w:r w:rsidRPr="00CC492C">
        <w:rPr>
          <w:rFonts w:ascii="HG丸ｺﾞｼｯｸM-PRO" w:eastAsia="HG丸ｺﾞｼｯｸM-PRO" w:hAnsi="HG丸ｺﾞｼｯｸM-PRO" w:cs="Times New Roman"/>
          <w:szCs w:val="21"/>
        </w:rPr>
        <w:t xml:space="preserve"> </w:t>
      </w:r>
      <w:r w:rsidRPr="00CC492C">
        <w:rPr>
          <w:rFonts w:ascii="HG丸ｺﾞｼｯｸM-PRO" w:eastAsia="HG丸ｺﾞｼｯｸM-PRO" w:hAnsi="HG丸ｺﾞｼｯｸM-PRO" w:cs="Times New Roman" w:hint="eastAsia"/>
          <w:szCs w:val="21"/>
        </w:rPr>
        <w:t>道路舗装補修計画　40年間（平成25～令和3年度）</w:t>
      </w:r>
    </w:p>
    <w:p w14:paraId="4686165D" w14:textId="77777777" w:rsidR="004411A5" w:rsidRPr="00CC492C" w:rsidRDefault="004411A5" w:rsidP="004411A5">
      <w:pPr>
        <w:ind w:leftChars="100" w:left="210"/>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(2) 道路標示修繕計画　10年間（平成25～令和4年度）</w:t>
      </w:r>
    </w:p>
    <w:p w14:paraId="2114D171"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36B3A5DB" w14:textId="77777777" w:rsidR="004411A5" w:rsidRPr="00CC492C" w:rsidRDefault="004411A5" w:rsidP="004411A5">
      <w:pPr>
        <w:pStyle w:val="4"/>
      </w:pPr>
      <w:r w:rsidRPr="00CC492C">
        <w:rPr>
          <w:rFonts w:hint="eastAsia"/>
        </w:rPr>
        <w:t>第２　電線類の地中化</w:t>
      </w:r>
    </w:p>
    <w:p w14:paraId="24EE992D" w14:textId="77777777" w:rsidR="004411A5" w:rsidRPr="00CC492C" w:rsidRDefault="004411A5" w:rsidP="004411A5">
      <w:pPr>
        <w:ind w:left="315" w:hangingChars="150" w:hanging="315"/>
        <w:rPr>
          <w:rFonts w:ascii="HG丸ｺﾞｼｯｸM-PRO" w:eastAsia="HG丸ｺﾞｼｯｸM-PRO" w:hAnsi="HG丸ｺﾞｼｯｸM-PRO"/>
          <w:szCs w:val="21"/>
        </w:rPr>
      </w:pPr>
      <w:r w:rsidRPr="00CC492C">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道路管理者は、災害時の電柱倒壊による電線類の寸断、緊急通行車両の通行障害防止のため、電線管理者と協調して、緊急</w:t>
      </w:r>
      <w:r w:rsidRPr="00E4047E">
        <w:rPr>
          <w:rFonts w:ascii="HG丸ｺﾞｼｯｸM-PRO" w:eastAsia="HG丸ｺﾞｼｯｸM-PRO" w:hAnsi="HG丸ｺﾞｼｯｸM-PRO" w:hint="eastAsia"/>
        </w:rPr>
        <w:t>輸送</w:t>
      </w:r>
      <w:r w:rsidRPr="00CC492C">
        <w:rPr>
          <w:rFonts w:ascii="HG丸ｺﾞｼｯｸM-PRO" w:eastAsia="HG丸ｺﾞｼｯｸM-PRO" w:hAnsi="HG丸ｺﾞｼｯｸM-PRO" w:cs="ＭＳ 明朝" w:hint="eastAsia"/>
          <w:kern w:val="0"/>
          <w:szCs w:val="21"/>
        </w:rPr>
        <w:t>道路等について、電線共同溝等の整備を進め、ライフラインの安全性及び防災対策のより一層の向上を図る。</w:t>
      </w:r>
    </w:p>
    <w:p w14:paraId="70772C49"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26EADDAA" w14:textId="77777777" w:rsidR="004411A5" w:rsidRPr="00CC492C" w:rsidRDefault="004411A5" w:rsidP="004411A5">
      <w:pPr>
        <w:pStyle w:val="4"/>
      </w:pPr>
      <w:r w:rsidRPr="00CC492C">
        <w:rPr>
          <w:rFonts w:hint="eastAsia"/>
        </w:rPr>
        <w:t xml:space="preserve">第３　</w:t>
      </w:r>
      <w:r>
        <w:rPr>
          <w:rFonts w:hint="eastAsia"/>
        </w:rPr>
        <w:t>橋梁</w:t>
      </w:r>
      <w:r w:rsidRPr="00CC492C">
        <w:rPr>
          <w:rFonts w:hint="eastAsia"/>
        </w:rPr>
        <w:t>の整備</w:t>
      </w:r>
    </w:p>
    <w:p w14:paraId="1B468107" w14:textId="77777777" w:rsidR="004411A5" w:rsidRPr="00CC492C"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橋梁は、災害時の避難、緊急物資の輸送等に重要な役割を果たすため、機能、安全性の維持が必要である。そのため、市は、</w:t>
      </w:r>
      <w:r w:rsidRPr="007B215D">
        <w:rPr>
          <w:rFonts w:ascii="HG丸ｺﾞｼｯｸM-PRO" w:eastAsia="HG丸ｺﾞｼｯｸM-PRO" w:hAnsi="HG丸ｺﾞｼｯｸM-PRO" w:cs="ＭＳ 明朝" w:hint="eastAsia"/>
          <w:kern w:val="0"/>
          <w:szCs w:val="21"/>
        </w:rPr>
        <w:t>定期的に点検を行い、「日野市橋梁長寿命化修繕計画」に基づき、損傷程度が軽微な段階で小規模な修繕を行い、健全な橋の状態を維持するとともに、長寿命化を推進する。</w:t>
      </w:r>
    </w:p>
    <w:p w14:paraId="7AD09AD8"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2FD13E3D" w14:textId="77777777" w:rsidR="004411A5" w:rsidRPr="00CC492C" w:rsidRDefault="004411A5" w:rsidP="004411A5">
      <w:pPr>
        <w:pStyle w:val="4"/>
      </w:pPr>
      <w:r w:rsidRPr="00CC492C">
        <w:rPr>
          <w:rFonts w:hint="eastAsia"/>
        </w:rPr>
        <w:t>第４　下水道の地震対策</w:t>
      </w:r>
    </w:p>
    <w:p w14:paraId="094D880D" w14:textId="77777777" w:rsidR="004411A5" w:rsidRPr="00E4047E"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市は、</w:t>
      </w:r>
      <w:r w:rsidRPr="00F15717">
        <w:rPr>
          <w:rFonts w:ascii="HG丸ｺﾞｼｯｸM-PRO" w:eastAsia="HG丸ｺﾞｼｯｸM-PRO" w:hAnsi="HG丸ｺﾞｼｯｸM-PRO" w:cs="HG丸ｺﾞｼｯｸM-PRO" w:hint="eastAsia"/>
          <w:kern w:val="0"/>
          <w:szCs w:val="21"/>
        </w:rPr>
        <w:t>下水道総合地震対策計画に基づく緊急目標ⅠⅡⅢの対策については完了した。今後、緊急目標以外の対策について検討</w:t>
      </w:r>
      <w:r w:rsidRPr="00E4047E">
        <w:rPr>
          <w:rFonts w:ascii="HG丸ｺﾞｼｯｸM-PRO" w:eastAsia="HG丸ｺﾞｼｯｸM-PRO" w:hAnsi="HG丸ｺﾞｼｯｸM-PRO" w:cs="ＭＳ 明朝" w:hint="eastAsia"/>
          <w:kern w:val="0"/>
          <w:szCs w:val="21"/>
        </w:rPr>
        <w:t>する。</w:t>
      </w:r>
    </w:p>
    <w:p w14:paraId="7E68FEAF" w14:textId="77777777" w:rsidR="004411A5" w:rsidRPr="00CC492C" w:rsidRDefault="004411A5" w:rsidP="004411A5">
      <w:pPr>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E4047E">
        <w:rPr>
          <w:rFonts w:ascii="HG丸ｺﾞｼｯｸM-PRO" w:eastAsia="HG丸ｺﾞｼｯｸM-PRO" w:hAnsi="HG丸ｺﾞｼｯｸM-PRO" w:cs="ＭＳ 明朝" w:hint="eastAsia"/>
          <w:kern w:val="0"/>
          <w:szCs w:val="21"/>
        </w:rPr>
        <w:t>都下水道局、都流域下水道本部は、流域下水道幹線凾渠、水再生センター等の耐震化を推進するとともに、ネットワーク化な</w:t>
      </w:r>
      <w:r w:rsidRPr="00CC492C">
        <w:rPr>
          <w:rFonts w:ascii="HG丸ｺﾞｼｯｸM-PRO" w:eastAsia="HG丸ｺﾞｼｯｸM-PRO" w:hAnsi="HG丸ｺﾞｼｯｸM-PRO" w:cs="HG丸ｺﾞｼｯｸM-PRO" w:hint="eastAsia"/>
          <w:kern w:val="0"/>
          <w:szCs w:val="21"/>
        </w:rPr>
        <w:t>ど施設のバックアップ機能を強化する。また、市と連携した応急復旧体制を強化・充実させる。</w:t>
      </w:r>
    </w:p>
    <w:p w14:paraId="1CFF86F9" w14:textId="77777777" w:rsidR="004411A5" w:rsidRPr="00CC492C" w:rsidRDefault="004411A5" w:rsidP="004411A5">
      <w:pPr>
        <w:rPr>
          <w:rFonts w:ascii="HG丸ｺﾞｼｯｸM-PRO" w:eastAsia="HG丸ｺﾞｼｯｸM-PRO" w:hAnsi="HG丸ｺﾞｼｯｸM-PRO" w:cs="Times New Roman"/>
          <w:b/>
          <w:szCs w:val="21"/>
        </w:rPr>
      </w:pPr>
    </w:p>
    <w:p w14:paraId="11E9BAA1" w14:textId="77777777" w:rsidR="004411A5" w:rsidRPr="00CC492C" w:rsidRDefault="004411A5" w:rsidP="004411A5">
      <w:pPr>
        <w:pStyle w:val="3"/>
      </w:pPr>
      <w:r w:rsidRPr="00CC492C">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CC492C" w14:paraId="7F298469" w14:textId="77777777" w:rsidTr="004411A5">
        <w:trPr>
          <w:tblHeader/>
        </w:trPr>
        <w:tc>
          <w:tcPr>
            <w:tcW w:w="1574" w:type="dxa"/>
            <w:shd w:val="clear" w:color="auto" w:fill="D9D9D9" w:themeFill="background1" w:themeFillShade="D9"/>
          </w:tcPr>
          <w:p w14:paraId="4EA9607E"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52E7AFD8"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1D51C4CB"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64F7529F"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期間</w:t>
            </w:r>
          </w:p>
        </w:tc>
      </w:tr>
      <w:tr w:rsidR="004411A5" w:rsidRPr="00CC492C" w14:paraId="3F752D3F" w14:textId="77777777" w:rsidTr="004411A5">
        <w:tc>
          <w:tcPr>
            <w:tcW w:w="1574" w:type="dxa"/>
            <w:shd w:val="clear" w:color="auto" w:fill="auto"/>
          </w:tcPr>
          <w:p w14:paraId="76C9AA80" w14:textId="77777777" w:rsidR="004411A5" w:rsidRPr="00CC492C" w:rsidRDefault="004411A5" w:rsidP="004411A5">
            <w:pPr>
              <w:rPr>
                <w:rFonts w:ascii="HG丸ｺﾞｼｯｸM-PRO" w:eastAsia="HG丸ｺﾞｼｯｸM-PRO" w:hAnsi="HG丸ｺﾞｼｯｸM-PRO" w:cs="Times New Roman"/>
              </w:rPr>
            </w:pPr>
            <w:r w:rsidRPr="00556802">
              <w:rPr>
                <w:rFonts w:ascii="HG丸ｺﾞｼｯｸM-PRO" w:eastAsia="HG丸ｺﾞｼｯｸM-PRO" w:hAnsi="HG丸ｺﾞｼｯｸM-PRO" w:cs="Times New Roman" w:hint="eastAsia"/>
                <w:szCs w:val="21"/>
              </w:rPr>
              <w:t>道路の老朽化対策の推進</w:t>
            </w:r>
          </w:p>
        </w:tc>
        <w:tc>
          <w:tcPr>
            <w:tcW w:w="5554" w:type="dxa"/>
            <w:shd w:val="clear" w:color="auto" w:fill="auto"/>
          </w:tcPr>
          <w:p w14:paraId="319EE22B"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市管理の道路について老朽化対策を推進する。</w:t>
            </w:r>
          </w:p>
          <w:p w14:paraId="3757543A"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＜道路施設の各種計画＞</w:t>
            </w:r>
          </w:p>
          <w:p w14:paraId="2C470F49"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「道路舗装補修計画」（平成25年度策定）</w:t>
            </w:r>
          </w:p>
          <w:p w14:paraId="3D2231AC"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「道路標示修繕計画」（平成25年度策定）</w:t>
            </w:r>
          </w:p>
        </w:tc>
        <w:tc>
          <w:tcPr>
            <w:tcW w:w="1656" w:type="dxa"/>
            <w:shd w:val="clear" w:color="auto" w:fill="auto"/>
          </w:tcPr>
          <w:p w14:paraId="63D8584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7DBF1F29"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【道路課】</w:t>
            </w:r>
          </w:p>
        </w:tc>
        <w:tc>
          <w:tcPr>
            <w:tcW w:w="850" w:type="dxa"/>
            <w:shd w:val="clear" w:color="auto" w:fill="auto"/>
          </w:tcPr>
          <w:p w14:paraId="281B6EC4"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5C1E8B37" w14:textId="77777777" w:rsidTr="004411A5">
        <w:tc>
          <w:tcPr>
            <w:tcW w:w="1574" w:type="dxa"/>
            <w:shd w:val="clear" w:color="auto" w:fill="auto"/>
          </w:tcPr>
          <w:p w14:paraId="0D558DC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広域幹線道路の整備</w:t>
            </w:r>
          </w:p>
          <w:p w14:paraId="262CAE23"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【国・都と連携】</w:t>
            </w:r>
          </w:p>
        </w:tc>
        <w:tc>
          <w:tcPr>
            <w:tcW w:w="5554" w:type="dxa"/>
            <w:shd w:val="clear" w:color="auto" w:fill="auto"/>
          </w:tcPr>
          <w:p w14:paraId="1B2139F3"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国・都と連携をとり広域的道路整備計画を検討し、日野市と周辺自治体とを結ぶ主要幹線道路の整備を推進する。＜まちづくりマスタープランに基づき整備＞</w:t>
            </w:r>
          </w:p>
          <w:p w14:paraId="64B8F2D2" w14:textId="77777777" w:rsidR="004411A5" w:rsidRPr="00556802" w:rsidRDefault="004411A5" w:rsidP="004411A5">
            <w:pPr>
              <w:ind w:leftChars="100" w:left="525" w:hangingChars="150" w:hanging="315"/>
              <w:rPr>
                <w:rFonts w:ascii="HG丸ｺﾞｼｯｸM-PRO" w:eastAsia="HG丸ｺﾞｼｯｸM-PRO" w:hAnsi="HG丸ｺﾞｼｯｸM-PRO" w:cs="Times New Roman"/>
              </w:rPr>
            </w:pPr>
            <w:r w:rsidRPr="00556802">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556802">
              <w:rPr>
                <w:rFonts w:ascii="HG丸ｺﾞｼｯｸM-PRO" w:eastAsia="HG丸ｺﾞｼｯｸM-PRO" w:hAnsi="HG丸ｺﾞｼｯｸM-PRO" w:cs="Times New Roman" w:hint="eastAsia"/>
              </w:rPr>
              <w:t>都市計画道路　日3・3・2号線及び日3・4・17号線の整備促進</w:t>
            </w:r>
          </w:p>
          <w:p w14:paraId="2648506F"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r w:rsidRPr="00556802">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556802">
              <w:rPr>
                <w:rFonts w:ascii="HG丸ｺﾞｼｯｸM-PRO" w:eastAsia="HG丸ｺﾞｼｯｸM-PRO" w:hAnsi="HG丸ｺﾞｼｯｸM-PRO" w:cs="Times New Roman" w:hint="eastAsia"/>
              </w:rPr>
              <w:t>都市計画道路　日3・4・24号線の早期整備</w:t>
            </w:r>
          </w:p>
        </w:tc>
        <w:tc>
          <w:tcPr>
            <w:tcW w:w="1656" w:type="dxa"/>
            <w:shd w:val="clear" w:color="auto" w:fill="auto"/>
          </w:tcPr>
          <w:p w14:paraId="3F428C9D"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77193827"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p w14:paraId="1D8C1732"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2262A9B7"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【区画整理課】</w:t>
            </w:r>
          </w:p>
        </w:tc>
        <w:tc>
          <w:tcPr>
            <w:tcW w:w="850" w:type="dxa"/>
            <w:shd w:val="clear" w:color="auto" w:fill="auto"/>
          </w:tcPr>
          <w:p w14:paraId="3E158F12"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29C46C5C" w14:textId="77777777" w:rsidTr="004411A5">
        <w:tc>
          <w:tcPr>
            <w:tcW w:w="1574" w:type="dxa"/>
            <w:shd w:val="clear" w:color="auto" w:fill="auto"/>
          </w:tcPr>
          <w:p w14:paraId="1ACFA97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地区幹線道路の整備</w:t>
            </w:r>
          </w:p>
        </w:tc>
        <w:tc>
          <w:tcPr>
            <w:tcW w:w="5554" w:type="dxa"/>
            <w:shd w:val="clear" w:color="auto" w:fill="auto"/>
          </w:tcPr>
          <w:p w14:paraId="2BA587C3"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都市計画道路等、既存の主要市道について、緊急輸送や避難行動等の防災活動上の機能に配慮した環境整備を促進する。</w:t>
            </w:r>
          </w:p>
          <w:p w14:paraId="08560089"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歩車道不分離区間の計画的な改良、局部改修</w:t>
            </w:r>
          </w:p>
        </w:tc>
        <w:tc>
          <w:tcPr>
            <w:tcW w:w="1656" w:type="dxa"/>
            <w:shd w:val="clear" w:color="auto" w:fill="auto"/>
          </w:tcPr>
          <w:p w14:paraId="665F403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6F2E6905"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p w14:paraId="627FE11F"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【都市計画課】</w:t>
            </w:r>
          </w:p>
        </w:tc>
        <w:tc>
          <w:tcPr>
            <w:tcW w:w="850" w:type="dxa"/>
            <w:shd w:val="clear" w:color="auto" w:fill="auto"/>
          </w:tcPr>
          <w:p w14:paraId="5EEC4949"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32E48AAD" w14:textId="77777777" w:rsidTr="004411A5">
        <w:tc>
          <w:tcPr>
            <w:tcW w:w="1574" w:type="dxa"/>
            <w:shd w:val="clear" w:color="auto" w:fill="auto"/>
          </w:tcPr>
          <w:p w14:paraId="6F7DBC0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Century" w:cs="HG丸ｺﾞｼｯｸM-PRO" w:hint="eastAsia"/>
                <w:kern w:val="0"/>
                <w:szCs w:val="21"/>
              </w:rPr>
              <w:t>生活関連道路の整備</w:t>
            </w:r>
          </w:p>
        </w:tc>
        <w:tc>
          <w:tcPr>
            <w:tcW w:w="5554" w:type="dxa"/>
            <w:shd w:val="clear" w:color="auto" w:fill="auto"/>
          </w:tcPr>
          <w:p w14:paraId="45A3DBCB"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生活道路の幅員</w:t>
            </w:r>
            <w:r w:rsidRPr="006850E9">
              <w:rPr>
                <w:rFonts w:ascii="HG丸ｺﾞｼｯｸM-PRO" w:eastAsia="HG丸ｺﾞｼｯｸM-PRO" w:hAnsi="HG丸ｺﾞｼｯｸM-PRO" w:cs="Times New Roman"/>
              </w:rPr>
              <w:t>4.0m</w:t>
            </w:r>
            <w:r w:rsidRPr="006850E9">
              <w:rPr>
                <w:rFonts w:ascii="HG丸ｺﾞｼｯｸM-PRO" w:eastAsia="HG丸ｺﾞｼｯｸM-PRO" w:hAnsi="HG丸ｺﾞｼｯｸM-PRO" w:cs="Times New Roman" w:hint="eastAsia"/>
              </w:rPr>
              <w:t>未満の解消に努め、地域住民の円滑・安全な避難路を確保する。</w:t>
            </w:r>
          </w:p>
          <w:p w14:paraId="3A33E6DE"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狭隘道路に面する建築物の後退整備促進に関わる制度の検討を行う。</w:t>
            </w:r>
          </w:p>
        </w:tc>
        <w:tc>
          <w:tcPr>
            <w:tcW w:w="1656" w:type="dxa"/>
            <w:shd w:val="clear" w:color="auto" w:fill="auto"/>
          </w:tcPr>
          <w:p w14:paraId="742CB09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718021F7"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p w14:paraId="5BA4041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【区画整理課】</w:t>
            </w:r>
          </w:p>
          <w:p w14:paraId="3E3D5D24"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【建築指導課】</w:t>
            </w:r>
          </w:p>
        </w:tc>
        <w:tc>
          <w:tcPr>
            <w:tcW w:w="850" w:type="dxa"/>
            <w:shd w:val="clear" w:color="auto" w:fill="auto"/>
          </w:tcPr>
          <w:p w14:paraId="532AFACE"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3CB22324" w14:textId="77777777" w:rsidTr="004411A5">
        <w:tc>
          <w:tcPr>
            <w:tcW w:w="1574" w:type="dxa"/>
            <w:tcBorders>
              <w:bottom w:val="single" w:sz="4" w:space="0" w:color="auto"/>
            </w:tcBorders>
            <w:shd w:val="clear" w:color="auto" w:fill="auto"/>
          </w:tcPr>
          <w:p w14:paraId="04A8E086"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各種計画・プ</w:t>
            </w:r>
            <w:r w:rsidRPr="00CC492C">
              <w:rPr>
                <w:rFonts w:ascii="HG丸ｺﾞｼｯｸM-PRO" w:eastAsia="HG丸ｺﾞｼｯｸM-PRO" w:hAnsi="HG丸ｺﾞｼｯｸM-PRO" w:cs="Times New Roman" w:hint="eastAsia"/>
                <w:szCs w:val="21"/>
              </w:rPr>
              <w:lastRenderedPageBreak/>
              <w:t>ランの実施</w:t>
            </w:r>
          </w:p>
        </w:tc>
        <w:tc>
          <w:tcPr>
            <w:tcW w:w="5554" w:type="dxa"/>
            <w:tcBorders>
              <w:bottom w:val="single" w:sz="4" w:space="0" w:color="auto"/>
            </w:tcBorders>
            <w:shd w:val="clear" w:color="auto" w:fill="auto"/>
          </w:tcPr>
          <w:p w14:paraId="5DBA27B4"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lastRenderedPageBreak/>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日野市まちづくりマスタープランとの整合性を図り、</w:t>
            </w:r>
            <w:r w:rsidRPr="006850E9">
              <w:rPr>
                <w:rFonts w:ascii="HG丸ｺﾞｼｯｸM-PRO" w:eastAsia="HG丸ｺﾞｼｯｸM-PRO" w:hAnsi="HG丸ｺﾞｼｯｸM-PRO" w:cs="Times New Roman" w:hint="eastAsia"/>
              </w:rPr>
              <w:lastRenderedPageBreak/>
              <w:t>避難誘導に適したまちづくりを目指し、ハード面・ソフト面両面での対策を検討する。（平成３１年４月改定）</w:t>
            </w:r>
          </w:p>
        </w:tc>
        <w:tc>
          <w:tcPr>
            <w:tcW w:w="1656" w:type="dxa"/>
            <w:tcBorders>
              <w:bottom w:val="single" w:sz="4" w:space="0" w:color="auto"/>
            </w:tcBorders>
            <w:shd w:val="clear" w:color="auto" w:fill="auto"/>
          </w:tcPr>
          <w:p w14:paraId="499218F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まちづくり部</w:t>
            </w:r>
          </w:p>
          <w:p w14:paraId="04D520F1"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【都市計画課】</w:t>
            </w:r>
          </w:p>
        </w:tc>
        <w:tc>
          <w:tcPr>
            <w:tcW w:w="850" w:type="dxa"/>
            <w:tcBorders>
              <w:bottom w:val="single" w:sz="4" w:space="0" w:color="auto"/>
            </w:tcBorders>
            <w:shd w:val="clear" w:color="auto" w:fill="auto"/>
          </w:tcPr>
          <w:p w14:paraId="7F5D6329"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継続</w:t>
            </w:r>
          </w:p>
        </w:tc>
      </w:tr>
      <w:tr w:rsidR="004411A5" w:rsidRPr="00CC492C" w14:paraId="01E799A5" w14:textId="77777777" w:rsidTr="004411A5">
        <w:tc>
          <w:tcPr>
            <w:tcW w:w="1574" w:type="dxa"/>
            <w:tcBorders>
              <w:top w:val="single" w:sz="4" w:space="0" w:color="auto"/>
            </w:tcBorders>
            <w:shd w:val="clear" w:color="auto" w:fill="auto"/>
          </w:tcPr>
          <w:p w14:paraId="18FAF0AD"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土地区画整理事業の推進</w:t>
            </w:r>
          </w:p>
        </w:tc>
        <w:tc>
          <w:tcPr>
            <w:tcW w:w="5554" w:type="dxa"/>
            <w:tcBorders>
              <w:top w:val="single" w:sz="4" w:space="0" w:color="auto"/>
            </w:tcBorders>
            <w:shd w:val="clear" w:color="auto" w:fill="auto"/>
          </w:tcPr>
          <w:p w14:paraId="6DEFD318"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計画的な道路等の公共施設と宅地の再配置により、無秩序な住宅開発の乱立によるスプロール化を防ぎ、防災性の向上に資する土地区画整理事業を推進する。</w:t>
            </w:r>
          </w:p>
          <w:p w14:paraId="24822D0B"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＜市施行地区＞</w:t>
            </w:r>
          </w:p>
          <w:p w14:paraId="3106B313"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豊田南土地区画整理事業</w:t>
            </w:r>
          </w:p>
          <w:p w14:paraId="69109C98"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万願寺第二土地区画整理事業</w:t>
            </w:r>
          </w:p>
          <w:p w14:paraId="3D545201"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東町土地区画整理事業</w:t>
            </w:r>
          </w:p>
          <w:p w14:paraId="66DAC195"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西平山土地区画整理事業</w:t>
            </w:r>
          </w:p>
          <w:p w14:paraId="71416D6F"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（西平山地区の南中央</w:t>
            </w:r>
            <w:r w:rsidRPr="006850E9">
              <w:rPr>
                <w:rFonts w:ascii="HG丸ｺﾞｼｯｸM-PRO" w:eastAsia="HG丸ｺﾞｼｯｸM-PRO" w:hAnsi="HG丸ｺﾞｼｯｸM-PRO" w:cs="Times New Roman"/>
              </w:rPr>
              <w:t xml:space="preserve"> </w:t>
            </w:r>
            <w:r w:rsidRPr="006850E9">
              <w:rPr>
                <w:rFonts w:ascii="HG丸ｺﾞｼｯｸM-PRO" w:eastAsia="HG丸ｺﾞｼｯｸM-PRO" w:hAnsi="HG丸ｺﾞｼｯｸM-PRO" w:cs="Times New Roman" w:hint="eastAsia"/>
              </w:rPr>
              <w:t>浅川沿いに水防公園を検討中）</w:t>
            </w:r>
          </w:p>
          <w:p w14:paraId="76102246"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＜組合施行地区＞</w:t>
            </w:r>
          </w:p>
          <w:p w14:paraId="63FFC772"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川辺堀之内土地区画整理事業</w:t>
            </w:r>
          </w:p>
          <w:p w14:paraId="66934F88"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その他事業は適宜追加される。</w:t>
            </w:r>
          </w:p>
          <w:p w14:paraId="3C5EFC8F"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＜計画地区＞</w:t>
            </w:r>
          </w:p>
          <w:p w14:paraId="230BBFDC"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万願寺第三土地区</w:t>
            </w:r>
          </w:p>
          <w:p w14:paraId="14CC2075"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新坂下地区</w:t>
            </w:r>
          </w:p>
        </w:tc>
        <w:tc>
          <w:tcPr>
            <w:tcW w:w="1656" w:type="dxa"/>
            <w:tcBorders>
              <w:top w:val="single" w:sz="4" w:space="0" w:color="auto"/>
            </w:tcBorders>
            <w:shd w:val="clear" w:color="auto" w:fill="auto"/>
          </w:tcPr>
          <w:p w14:paraId="7605F18E"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5D10D89C"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【区画整理課】</w:t>
            </w:r>
          </w:p>
        </w:tc>
        <w:tc>
          <w:tcPr>
            <w:tcW w:w="850" w:type="dxa"/>
            <w:tcBorders>
              <w:top w:val="single" w:sz="4" w:space="0" w:color="auto"/>
            </w:tcBorders>
            <w:shd w:val="clear" w:color="auto" w:fill="auto"/>
          </w:tcPr>
          <w:p w14:paraId="6A52B49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長期</w:t>
            </w:r>
          </w:p>
        </w:tc>
      </w:tr>
      <w:tr w:rsidR="004411A5" w:rsidRPr="00CC492C" w14:paraId="7E8A573F" w14:textId="77777777" w:rsidTr="004411A5">
        <w:tc>
          <w:tcPr>
            <w:tcW w:w="1574" w:type="dxa"/>
            <w:shd w:val="clear" w:color="auto" w:fill="auto"/>
          </w:tcPr>
          <w:p w14:paraId="2CFE01AB" w14:textId="77777777" w:rsidR="004411A5" w:rsidRPr="00CC492C" w:rsidRDefault="004411A5" w:rsidP="004411A5">
            <w:pPr>
              <w:rPr>
                <w:rFonts w:ascii="HG丸ｺﾞｼｯｸM-PRO" w:eastAsia="HG丸ｺﾞｼｯｸM-PRO" w:hAnsi="HG丸ｺﾞｼｯｸM-PRO" w:cs="Times New Roman"/>
                <w:strike/>
              </w:rPr>
            </w:pPr>
            <w:r w:rsidRPr="00CC492C">
              <w:rPr>
                <w:rFonts w:ascii="HG丸ｺﾞｼｯｸM-PRO" w:eastAsia="HG丸ｺﾞｼｯｸM-PRO" w:hAnsi="HG丸ｺﾞｼｯｸM-PRO" w:cs="Times New Roman" w:hint="eastAsia"/>
                <w:szCs w:val="21"/>
              </w:rPr>
              <w:t>都市計画道路沿道の不燃化推進</w:t>
            </w:r>
          </w:p>
        </w:tc>
        <w:tc>
          <w:tcPr>
            <w:tcW w:w="5554" w:type="dxa"/>
            <w:shd w:val="clear" w:color="auto" w:fill="auto"/>
          </w:tcPr>
          <w:p w14:paraId="2792D5D7"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rPr>
              <w:t>都市計画道路の整備に合わせ、地区計画等の都市計画手法の活用により、沿道の土地の高度利用及び不燃化を推進し、延焼遮断帯のネットワーク機能を強化する。</w:t>
            </w:r>
          </w:p>
        </w:tc>
        <w:tc>
          <w:tcPr>
            <w:tcW w:w="1656" w:type="dxa"/>
            <w:shd w:val="clear" w:color="auto" w:fill="auto"/>
          </w:tcPr>
          <w:p w14:paraId="472265F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DAF35F6"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【都市計画課】</w:t>
            </w:r>
          </w:p>
        </w:tc>
        <w:tc>
          <w:tcPr>
            <w:tcW w:w="850" w:type="dxa"/>
            <w:shd w:val="clear" w:color="auto" w:fill="auto"/>
          </w:tcPr>
          <w:p w14:paraId="15B5E7CD"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552B7498" w14:textId="77777777" w:rsidTr="004411A5">
        <w:tc>
          <w:tcPr>
            <w:tcW w:w="1574" w:type="dxa"/>
            <w:shd w:val="clear" w:color="auto" w:fill="auto"/>
          </w:tcPr>
          <w:p w14:paraId="1C41F96F"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良好な市街地の形成</w:t>
            </w:r>
          </w:p>
        </w:tc>
        <w:tc>
          <w:tcPr>
            <w:tcW w:w="5554" w:type="dxa"/>
            <w:shd w:val="clear" w:color="auto" w:fill="auto"/>
          </w:tcPr>
          <w:p w14:paraId="2A0AE062"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市民・事業者・市が協働により緑地やオープンスペース等の保全・整備・ネットワーク化に努め、良好な居住環境を持つ住宅地の形成を目指す。</w:t>
            </w:r>
          </w:p>
          <w:p w14:paraId="7E4EC6E5" w14:textId="77777777" w:rsidR="004411A5" w:rsidRPr="00CC492C" w:rsidRDefault="004411A5" w:rsidP="004411A5">
            <w:pPr>
              <w:ind w:left="31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rPr>
              <w:t>地区計画等のまちづくりルールの策定により、道路空間の確保や良好な街並みの形成を促進する。</w:t>
            </w:r>
          </w:p>
        </w:tc>
        <w:tc>
          <w:tcPr>
            <w:tcW w:w="1656" w:type="dxa"/>
            <w:shd w:val="clear" w:color="auto" w:fill="auto"/>
          </w:tcPr>
          <w:p w14:paraId="2F31415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FA4941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37D1853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7BEFEFB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【緑と清流課】</w:t>
            </w:r>
          </w:p>
        </w:tc>
        <w:tc>
          <w:tcPr>
            <w:tcW w:w="850" w:type="dxa"/>
            <w:shd w:val="clear" w:color="auto" w:fill="auto"/>
          </w:tcPr>
          <w:p w14:paraId="3ECCE2F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長期</w:t>
            </w:r>
          </w:p>
        </w:tc>
      </w:tr>
      <w:tr w:rsidR="004411A5" w:rsidRPr="00CC492C" w14:paraId="1289BB3F" w14:textId="77777777" w:rsidTr="004411A5">
        <w:tc>
          <w:tcPr>
            <w:tcW w:w="1574" w:type="dxa"/>
            <w:shd w:val="clear" w:color="auto" w:fill="auto"/>
          </w:tcPr>
          <w:p w14:paraId="7F24CFC5" w14:textId="77777777" w:rsidR="004411A5" w:rsidRPr="00CC492C" w:rsidRDefault="004411A5" w:rsidP="004411A5">
            <w:pPr>
              <w:jc w:val="left"/>
              <w:rPr>
                <w:rFonts w:ascii="HG丸ｺﾞｼｯｸM-PRO" w:eastAsia="HG丸ｺﾞｼｯｸM-PRO" w:hAnsi="HG丸ｺﾞｼｯｸM-PRO" w:cs="Times New Roman"/>
                <w:szCs w:val="21"/>
              </w:rPr>
            </w:pPr>
            <w:r w:rsidRPr="00CC492C" w:rsidDel="00DF6571">
              <w:rPr>
                <w:rFonts w:ascii="HG丸ｺﾞｼｯｸM-PRO" w:eastAsia="HG丸ｺﾞｼｯｸM-PRO" w:hAnsi="HG丸ｺﾞｼｯｸM-PRO" w:cs="Times New Roman" w:hint="eastAsia"/>
                <w:szCs w:val="21"/>
              </w:rPr>
              <w:t>道</w:t>
            </w:r>
            <w:r w:rsidRPr="00CC492C">
              <w:rPr>
                <w:rFonts w:ascii="HG丸ｺﾞｼｯｸM-PRO" w:eastAsia="HG丸ｺﾞｼｯｸM-PRO" w:hAnsi="HG丸ｺﾞｼｯｸM-PRO" w:cs="Times New Roman" w:hint="eastAsia"/>
                <w:szCs w:val="21"/>
              </w:rPr>
              <w:t>橋梁の長寿命化等の促進</w:t>
            </w:r>
          </w:p>
        </w:tc>
        <w:tc>
          <w:tcPr>
            <w:tcW w:w="5554" w:type="dxa"/>
            <w:shd w:val="clear" w:color="auto" w:fill="auto"/>
          </w:tcPr>
          <w:p w14:paraId="4243AFA1"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市管理の橋梁について長寿命化を図る。</w:t>
            </w:r>
          </w:p>
          <w:p w14:paraId="39B57F17" w14:textId="77777777" w:rsidR="004411A5" w:rsidRPr="00CC492C" w:rsidRDefault="004411A5" w:rsidP="004411A5">
            <w:pPr>
              <w:ind w:leftChars="100" w:left="52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・「日野市橋梁長寿命化修繕計画」（令和3年度改定）</w:t>
            </w:r>
          </w:p>
        </w:tc>
        <w:tc>
          <w:tcPr>
            <w:tcW w:w="1656" w:type="dxa"/>
            <w:shd w:val="clear" w:color="auto" w:fill="auto"/>
          </w:tcPr>
          <w:p w14:paraId="02D979C3"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6C20F09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【道路課】</w:t>
            </w:r>
          </w:p>
        </w:tc>
        <w:tc>
          <w:tcPr>
            <w:tcW w:w="850" w:type="dxa"/>
            <w:shd w:val="clear" w:color="auto" w:fill="auto"/>
          </w:tcPr>
          <w:p w14:paraId="46BB17B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長期</w:t>
            </w:r>
          </w:p>
        </w:tc>
      </w:tr>
      <w:tr w:rsidR="004411A5" w:rsidRPr="00CC492C" w14:paraId="51B9AAA6" w14:textId="77777777" w:rsidTr="004411A5">
        <w:tc>
          <w:tcPr>
            <w:tcW w:w="1574" w:type="dxa"/>
            <w:shd w:val="clear" w:color="auto" w:fill="auto"/>
          </w:tcPr>
          <w:p w14:paraId="48E12BB7"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下水道の</w:t>
            </w:r>
            <w:r w:rsidRPr="00F15717">
              <w:rPr>
                <w:rFonts w:ascii="HG丸ｺﾞｼｯｸM-PRO" w:eastAsia="HG丸ｺﾞｼｯｸM-PRO" w:hAnsi="HG丸ｺﾞｼｯｸM-PRO" w:cs="Times New Roman" w:hint="eastAsia"/>
                <w:szCs w:val="21"/>
              </w:rPr>
              <w:t>耐震化</w:t>
            </w:r>
          </w:p>
        </w:tc>
        <w:tc>
          <w:tcPr>
            <w:tcW w:w="5554" w:type="dxa"/>
            <w:shd w:val="clear" w:color="auto" w:fill="auto"/>
          </w:tcPr>
          <w:p w14:paraId="0156DE6E"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下水道総合地震対策計画に基づく緊急目標ⅠⅡⅢの対策については完了した。今後、緊急目標以外の対策について検討する。</w:t>
            </w:r>
          </w:p>
        </w:tc>
        <w:tc>
          <w:tcPr>
            <w:tcW w:w="1656" w:type="dxa"/>
            <w:shd w:val="clear" w:color="auto" w:fill="auto"/>
          </w:tcPr>
          <w:p w14:paraId="7C9FD85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1B3C1652"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【下水道課】</w:t>
            </w:r>
          </w:p>
        </w:tc>
        <w:tc>
          <w:tcPr>
            <w:tcW w:w="850" w:type="dxa"/>
            <w:shd w:val="clear" w:color="auto" w:fill="auto"/>
          </w:tcPr>
          <w:p w14:paraId="6B30FF2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187A6BCD" w14:textId="77777777" w:rsidTr="004411A5">
        <w:tc>
          <w:tcPr>
            <w:tcW w:w="1574" w:type="dxa"/>
            <w:shd w:val="clear" w:color="auto" w:fill="auto"/>
          </w:tcPr>
          <w:p w14:paraId="5AD48BBA" w14:textId="77777777" w:rsidR="004411A5" w:rsidRPr="00CC492C" w:rsidRDefault="004411A5" w:rsidP="004411A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無電柱化の促進</w:t>
            </w:r>
          </w:p>
        </w:tc>
        <w:tc>
          <w:tcPr>
            <w:tcW w:w="5554" w:type="dxa"/>
            <w:shd w:val="clear" w:color="auto" w:fill="auto"/>
          </w:tcPr>
          <w:p w14:paraId="27014E37"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「日野市無電柱化推進計画」（令和2年度策定）に基づき、選定した優先整備道路について事業を進めていく。</w:t>
            </w:r>
          </w:p>
        </w:tc>
        <w:tc>
          <w:tcPr>
            <w:tcW w:w="1656" w:type="dxa"/>
            <w:shd w:val="clear" w:color="auto" w:fill="auto"/>
          </w:tcPr>
          <w:p w14:paraId="7822602E"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まちづくり部</w:t>
            </w:r>
          </w:p>
          <w:p w14:paraId="59D0BA7F" w14:textId="77777777" w:rsidR="004411A5" w:rsidRPr="00CC492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【道路課】</w:t>
            </w:r>
          </w:p>
        </w:tc>
        <w:tc>
          <w:tcPr>
            <w:tcW w:w="850" w:type="dxa"/>
            <w:shd w:val="clear" w:color="auto" w:fill="auto"/>
          </w:tcPr>
          <w:p w14:paraId="378F88A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216545B2" w14:textId="77777777" w:rsidTr="004411A5">
        <w:tc>
          <w:tcPr>
            <w:tcW w:w="1574" w:type="dxa"/>
            <w:shd w:val="clear" w:color="auto" w:fill="auto"/>
          </w:tcPr>
          <w:p w14:paraId="2B8657FD" w14:textId="77777777" w:rsidR="004411A5" w:rsidRDefault="004411A5" w:rsidP="004411A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特定緊急輸送道路から避難</w:t>
            </w:r>
            <w:r>
              <w:rPr>
                <w:rFonts w:ascii="HG丸ｺﾞｼｯｸM-PRO" w:eastAsia="HG丸ｺﾞｼｯｸM-PRO" w:hAnsi="HG丸ｺﾞｼｯｸM-PRO" w:cs="Times New Roman" w:hint="eastAsia"/>
                <w:szCs w:val="21"/>
              </w:rPr>
              <w:lastRenderedPageBreak/>
              <w:t>所への経路の指定</w:t>
            </w:r>
          </w:p>
        </w:tc>
        <w:tc>
          <w:tcPr>
            <w:tcW w:w="5554" w:type="dxa"/>
            <w:shd w:val="clear" w:color="auto" w:fill="auto"/>
          </w:tcPr>
          <w:p w14:paraId="5BEA4772"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lastRenderedPageBreak/>
              <w:t>〇</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特定緊急輸送道路から各避難所へ、アクセス道路の指定を検討する。</w:t>
            </w:r>
          </w:p>
        </w:tc>
        <w:tc>
          <w:tcPr>
            <w:tcW w:w="1656" w:type="dxa"/>
            <w:shd w:val="clear" w:color="auto" w:fill="auto"/>
          </w:tcPr>
          <w:p w14:paraId="45C3C5A4"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まちづくり部</w:t>
            </w:r>
          </w:p>
          <w:p w14:paraId="02820DA2" w14:textId="77777777" w:rsidR="004411A5" w:rsidRPr="0066364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【道路課】</w:t>
            </w:r>
          </w:p>
        </w:tc>
        <w:tc>
          <w:tcPr>
            <w:tcW w:w="850" w:type="dxa"/>
            <w:shd w:val="clear" w:color="auto" w:fill="auto"/>
          </w:tcPr>
          <w:p w14:paraId="5251A64A" w14:textId="77777777" w:rsidR="004411A5" w:rsidRPr="00CC492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短期</w:t>
            </w:r>
          </w:p>
        </w:tc>
      </w:tr>
    </w:tbl>
    <w:p w14:paraId="452F7BDB" w14:textId="77777777" w:rsidR="004411A5" w:rsidRPr="00CC492C" w:rsidRDefault="004411A5" w:rsidP="004411A5">
      <w:pPr>
        <w:rPr>
          <w:rFonts w:ascii="HG丸ｺﾞｼｯｸM-PRO" w:eastAsia="HG丸ｺﾞｼｯｸM-PRO" w:hAnsi="HG丸ｺﾞｼｯｸM-PRO" w:cs="Times New Roman"/>
          <w:b/>
          <w:szCs w:val="21"/>
        </w:rPr>
      </w:pPr>
      <w:r w:rsidRPr="00CC492C">
        <w:rPr>
          <w:rFonts w:ascii="HG丸ｺﾞｼｯｸM-PRO" w:eastAsia="HG丸ｺﾞｼｯｸM-PRO" w:hAnsi="HG丸ｺﾞｼｯｸM-PRO" w:cs="Times New Roman"/>
          <w:b/>
          <w:szCs w:val="21"/>
        </w:rPr>
        <w:br w:type="page"/>
      </w:r>
    </w:p>
    <w:p w14:paraId="49AF5142" w14:textId="00831A33" w:rsidR="004411A5" w:rsidRPr="00CC492C" w:rsidRDefault="004411A5" w:rsidP="004411A5">
      <w:pPr>
        <w:pStyle w:val="2"/>
      </w:pPr>
      <w:bookmarkStart w:id="38" w:name="_Toc35353788"/>
      <w:bookmarkStart w:id="39" w:name="_Toc79592037"/>
      <w:r w:rsidRPr="00CC492C">
        <w:rPr>
          <w:rFonts w:hint="eastAsia"/>
        </w:rPr>
        <w:lastRenderedPageBreak/>
        <w:t xml:space="preserve">第３節　</w:t>
      </w:r>
      <w:bookmarkEnd w:id="38"/>
      <w:r w:rsidRPr="00CC492C">
        <w:rPr>
          <w:rFonts w:hint="eastAsia"/>
        </w:rPr>
        <w:t>建築物等の防災対策</w:t>
      </w:r>
      <w:bookmarkEnd w:id="39"/>
    </w:p>
    <w:p w14:paraId="65CD1C81" w14:textId="77777777" w:rsidR="004411A5" w:rsidRPr="00CC492C" w:rsidRDefault="004411A5" w:rsidP="004411A5">
      <w:pPr>
        <w:pStyle w:val="3"/>
      </w:pPr>
      <w:r w:rsidRPr="00CC492C">
        <w:rPr>
          <w:rFonts w:hint="eastAsia"/>
        </w:rPr>
        <w:t>Ⅰ．現在の状況</w:t>
      </w:r>
    </w:p>
    <w:p w14:paraId="08CB5E4D"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市には、都が示す「地震に関する地域危険度測定調査」における「緊急に改善すべき密集市街地」の基準に該当する地区はない。しかし、中には震災時に火災・延焼危険度が比較的高い地域がある。</w:t>
      </w:r>
    </w:p>
    <w:p w14:paraId="7CED76DA"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令和２</w:t>
      </w:r>
      <w:r w:rsidRPr="00CC492C">
        <w:rPr>
          <w:rFonts w:ascii="HG丸ｺﾞｼｯｸM-PRO" w:eastAsia="HG丸ｺﾞｼｯｸM-PRO" w:hAnsi="HG丸ｺﾞｼｯｸM-PRO" w:hint="eastAsia"/>
        </w:rPr>
        <w:t>年度末現在の住宅（戸建て、共同住宅、木造、非木造）の耐震化率は</w:t>
      </w:r>
      <w:r>
        <w:rPr>
          <w:rFonts w:ascii="HG丸ｺﾞｼｯｸM-PRO" w:eastAsia="HG丸ｺﾞｼｯｸM-PRO" w:hAnsi="HG丸ｺﾞｼｯｸM-PRO" w:hint="eastAsia"/>
        </w:rPr>
        <w:t>90.2</w:t>
      </w:r>
      <w:r w:rsidRPr="00CC492C">
        <w:rPr>
          <w:rFonts w:ascii="HG丸ｺﾞｼｯｸM-PRO" w:eastAsia="HG丸ｺﾞｼｯｸM-PRO" w:hAnsi="HG丸ｺﾞｼｯｸM-PRO" w:hint="eastAsia"/>
        </w:rPr>
        <w:t>%であり、</w:t>
      </w:r>
      <w:r>
        <w:rPr>
          <w:rFonts w:ascii="HG丸ｺﾞｼｯｸM-PRO" w:eastAsia="HG丸ｺﾞｼｯｸM-PRO" w:hAnsi="HG丸ｺﾞｼｯｸM-PRO" w:hint="eastAsia"/>
        </w:rPr>
        <w:t>令和２</w:t>
      </w:r>
      <w:r w:rsidRPr="00CC492C">
        <w:rPr>
          <w:rFonts w:ascii="HG丸ｺﾞｼｯｸM-PRO" w:eastAsia="HG丸ｺﾞｼｯｸM-PRO" w:hAnsi="HG丸ｺﾞｼｯｸM-PRO" w:hint="eastAsia"/>
        </w:rPr>
        <w:t>年度末の市内の木造住宅戸数の割合は4</w:t>
      </w:r>
      <w:r>
        <w:rPr>
          <w:rFonts w:ascii="HG丸ｺﾞｼｯｸM-PRO" w:eastAsia="HG丸ｺﾞｼｯｸM-PRO" w:hAnsi="HG丸ｺﾞｼｯｸM-PRO" w:hint="eastAsia"/>
        </w:rPr>
        <w:t>7.7</w:t>
      </w:r>
      <w:r w:rsidRPr="00CC492C">
        <w:rPr>
          <w:rFonts w:ascii="HG丸ｺﾞｼｯｸM-PRO" w:eastAsia="HG丸ｺﾞｼｯｸM-PRO" w:hAnsi="HG丸ｺﾞｼｯｸM-PRO" w:hint="eastAsia"/>
        </w:rPr>
        <w:t>%である。</w:t>
      </w:r>
      <w:r w:rsidRPr="00CC492C">
        <w:rPr>
          <w:rFonts w:ascii="HG丸ｺﾞｼｯｸM-PRO" w:eastAsia="HG丸ｺﾞｼｯｸM-PRO" w:hAnsi="HG丸ｺﾞｼｯｸM-PRO"/>
        </w:rPr>
        <w:br/>
      </w:r>
      <w:r w:rsidRPr="00CC492C">
        <w:rPr>
          <w:rFonts w:ascii="HG丸ｺﾞｼｯｸM-PRO" w:eastAsia="HG丸ｺﾞｼｯｸM-PRO" w:hAnsi="HG丸ｺﾞｼｯｸM-PRO" w:hint="eastAsia"/>
        </w:rPr>
        <w:t>特定緊急輸送道路沿道建築物の</w:t>
      </w:r>
      <w:r w:rsidRPr="008A7129">
        <w:rPr>
          <w:rFonts w:ascii="HG丸ｺﾞｼｯｸM-PRO" w:eastAsia="HG丸ｺﾞｼｯｸM-PRO" w:hAnsi="HG丸ｺﾞｼｯｸM-PRO" w:hint="eastAsia"/>
        </w:rPr>
        <w:t>耐震診断は100％完了しているが、耐震化率は93.5％</w:t>
      </w:r>
      <w:r w:rsidRPr="00CC492C">
        <w:rPr>
          <w:rFonts w:ascii="HG丸ｺﾞｼｯｸM-PRO" w:eastAsia="HG丸ｺﾞｼｯｸM-PRO" w:hAnsi="HG丸ｺﾞｼｯｸM-PRO" w:hint="eastAsia"/>
        </w:rPr>
        <w:t xml:space="preserve">にとどまっている。（出典：日野市耐震改修促進計画　</w:t>
      </w:r>
      <w:r>
        <w:rPr>
          <w:rFonts w:ascii="HG丸ｺﾞｼｯｸM-PRO" w:eastAsia="HG丸ｺﾞｼｯｸM-PRO" w:hAnsi="HG丸ｺﾞｼｯｸM-PRO" w:hint="eastAsia"/>
        </w:rPr>
        <w:t>令和３年度策定</w:t>
      </w:r>
      <w:r w:rsidRPr="00CC492C">
        <w:rPr>
          <w:rFonts w:ascii="HG丸ｺﾞｼｯｸM-PRO" w:eastAsia="HG丸ｺﾞｼｯｸM-PRO" w:hAnsi="HG丸ｺﾞｼｯｸM-PRO" w:hint="eastAsia"/>
        </w:rPr>
        <w:t>）</w:t>
      </w:r>
    </w:p>
    <w:p w14:paraId="3CF582F4" w14:textId="77777777" w:rsidR="004411A5" w:rsidRPr="00CC492C" w:rsidRDefault="004411A5" w:rsidP="004411A5">
      <w:pPr>
        <w:ind w:left="210" w:hangingChars="100" w:hanging="210"/>
        <w:rPr>
          <w:rFonts w:ascii="HG丸ｺﾞｼｯｸM-PRO" w:eastAsia="HG丸ｺﾞｼｯｸM-PRO" w:hAnsi="HG丸ｺﾞｼｯｸM-PRO" w:cs="Times New Roman"/>
          <w:szCs w:val="21"/>
        </w:rPr>
      </w:pPr>
    </w:p>
    <w:p w14:paraId="31ADAAED" w14:textId="77777777" w:rsidR="004411A5" w:rsidRPr="00CC492C" w:rsidRDefault="004411A5" w:rsidP="004411A5">
      <w:pPr>
        <w:pStyle w:val="3"/>
      </w:pPr>
      <w:r w:rsidRPr="00CC492C">
        <w:rPr>
          <w:rFonts w:hint="eastAsia"/>
        </w:rPr>
        <w:t>Ⅱ．課題</w:t>
      </w:r>
    </w:p>
    <w:p w14:paraId="6E83093B" w14:textId="77777777" w:rsidR="004411A5" w:rsidRPr="002618BE"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阪神・淡路大震災においては、昭和56年の新耐震基準以前の建築物が大きな被害を受けていることから、既存建築物の耐震診断を早期に実施し、耐震化を図る必要がある。</w:t>
      </w:r>
    </w:p>
    <w:p w14:paraId="3406130C"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都の被害想定を踏まえ、建築物の耐震化、不燃化及び消防用水の確保に一層取り組む必要がある。</w:t>
      </w:r>
    </w:p>
    <w:p w14:paraId="68157B83" w14:textId="77777777" w:rsidR="004411A5" w:rsidRPr="00CC492C" w:rsidRDefault="004411A5" w:rsidP="004411A5">
      <w:pPr>
        <w:ind w:left="315" w:hangingChars="150" w:hanging="315"/>
        <w:rPr>
          <w:rFonts w:ascii="HG丸ｺﾞｼｯｸM-PRO" w:eastAsia="HG丸ｺﾞｼｯｸM-PRO" w:hAnsi="HG丸ｺﾞｼｯｸM-PRO"/>
        </w:rPr>
      </w:pPr>
      <w:r w:rsidRPr="002618B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建築物は、建て替えが進むことにより建築物の耐震性の向上が図られるが、地震による被害の削減を図るためには、合わせて家具等の転倒防止対策が必要である。</w:t>
      </w:r>
    </w:p>
    <w:p w14:paraId="1B304DB9" w14:textId="77777777" w:rsidR="004411A5" w:rsidRPr="002618BE" w:rsidRDefault="004411A5" w:rsidP="004411A5">
      <w:pPr>
        <w:ind w:left="315" w:hangingChars="150" w:hanging="315"/>
        <w:rPr>
          <w:rFonts w:ascii="HG丸ｺﾞｼｯｸM-PRO" w:eastAsia="HG丸ｺﾞｼｯｸM-PRO" w:hAnsi="HG丸ｺﾞｼｯｸM-PRO"/>
        </w:rPr>
      </w:pPr>
      <w:r w:rsidRPr="002618B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火災・延焼危険度が比較的高い地域の解消を図るには、市街地を整備するなど抜本的な対応が求められるものの、関係者の合意形成に多くの時間を要し、また、多大な財源の確保も課題となることから、全体的な都市計画と連携した取組を視野に入れつつ、市が進めているまちづくりに関するさまざまな計画及び土地区画整理事業の中でこれらの解消に努めていく必要がある。</w:t>
      </w:r>
    </w:p>
    <w:p w14:paraId="272272B9" w14:textId="77777777" w:rsidR="004411A5" w:rsidRPr="002618BE" w:rsidRDefault="004411A5" w:rsidP="004411A5">
      <w:pPr>
        <w:ind w:left="315" w:hangingChars="150" w:hanging="315"/>
        <w:rPr>
          <w:rFonts w:ascii="HG丸ｺﾞｼｯｸM-PRO" w:eastAsia="HG丸ｺﾞｼｯｸM-PRO" w:hAnsi="HG丸ｺﾞｼｯｸM-PRO"/>
        </w:rPr>
      </w:pPr>
      <w:r w:rsidRPr="002618B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地域における自主防災組織等による初期消火活動や避難誘導の仕組みづくりの重要性を当該地域の住民に周知する必要がある。</w:t>
      </w:r>
    </w:p>
    <w:p w14:paraId="6F97E5BE" w14:textId="77777777" w:rsidR="004411A5" w:rsidRPr="002618BE" w:rsidRDefault="004411A5" w:rsidP="004411A5">
      <w:pPr>
        <w:ind w:left="315" w:hangingChars="150" w:hanging="315"/>
        <w:rPr>
          <w:rFonts w:ascii="HG丸ｺﾞｼｯｸM-PRO" w:eastAsia="HG丸ｺﾞｼｯｸM-PRO" w:hAnsi="HG丸ｺﾞｼｯｸM-PRO"/>
        </w:rPr>
      </w:pPr>
      <w:r w:rsidRPr="002618B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特定緊急輸送道路沿</w:t>
      </w:r>
      <w:r w:rsidRPr="008A7129">
        <w:rPr>
          <w:rFonts w:ascii="HG丸ｺﾞｼｯｸM-PRO" w:eastAsia="HG丸ｺﾞｼｯｸM-PRO" w:hAnsi="HG丸ｺﾞｼｯｸM-PRO" w:hint="eastAsia"/>
        </w:rPr>
        <w:t>道建築物の耐震化率の向上を図る必要がある。</w:t>
      </w:r>
    </w:p>
    <w:p w14:paraId="31558F41" w14:textId="77777777" w:rsidR="004411A5" w:rsidRPr="00CC492C" w:rsidRDefault="004411A5" w:rsidP="004411A5">
      <w:pPr>
        <w:rPr>
          <w:rFonts w:ascii="HG丸ｺﾞｼｯｸM-PRO" w:eastAsia="HG丸ｺﾞｼｯｸM-PRO" w:hAnsi="HG丸ｺﾞｼｯｸM-PRO" w:cs="Times New Roman"/>
          <w:szCs w:val="21"/>
        </w:rPr>
      </w:pPr>
    </w:p>
    <w:p w14:paraId="3A657360" w14:textId="77777777" w:rsidR="004411A5" w:rsidRPr="00CC492C" w:rsidRDefault="004411A5" w:rsidP="004411A5">
      <w:pPr>
        <w:pStyle w:val="3"/>
      </w:pPr>
      <w:r w:rsidRPr="00CC492C">
        <w:rPr>
          <w:rFonts w:hint="eastAsia"/>
        </w:rPr>
        <w:t>Ⅲ．取り組みの方向</w:t>
      </w:r>
    </w:p>
    <w:p w14:paraId="6107FDA5" w14:textId="77777777" w:rsidR="004411A5" w:rsidRPr="00CC492C" w:rsidRDefault="004411A5" w:rsidP="004411A5">
      <w:pPr>
        <w:pStyle w:val="4"/>
      </w:pPr>
      <w:r w:rsidRPr="00CC492C">
        <w:rPr>
          <w:rFonts w:hint="eastAsia"/>
        </w:rPr>
        <w:t>第１　既存建築物の防災対策</w:t>
      </w:r>
    </w:p>
    <w:p w14:paraId="0A9A7FA2"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新耐震基準」の適用前の建築物は、耐震性が不足している可能性がある。市は、特に不特定多数が集まる建築物に対し、構造、防災設備、防火設備等の安全性を指導する。また、住宅の耐震診断や家具の転倒防止等について、リーフレットの作成や耐震相談の実施等、住宅の防災対策に係る意識の向上を図る。</w:t>
      </w:r>
    </w:p>
    <w:p w14:paraId="641F1169" w14:textId="77777777" w:rsidR="004411A5" w:rsidRPr="00CC492C" w:rsidRDefault="004411A5" w:rsidP="004411A5">
      <w:pPr>
        <w:autoSpaceDE w:val="0"/>
        <w:autoSpaceDN w:val="0"/>
        <w:adjustRightInd w:val="0"/>
        <w:ind w:leftChars="201" w:left="424" w:hanging="2"/>
        <w:rPr>
          <w:rFonts w:ascii="HG丸ｺﾞｼｯｸM-PRO" w:eastAsia="HG丸ｺﾞｼｯｸM-PRO" w:hAnsi="HG丸ｺﾞｼｯｸM-PRO"/>
          <w:szCs w:val="21"/>
        </w:rPr>
      </w:pPr>
    </w:p>
    <w:p w14:paraId="16EBE5C1" w14:textId="77777777" w:rsidR="004411A5" w:rsidRPr="00CC492C" w:rsidRDefault="004411A5" w:rsidP="004411A5">
      <w:pPr>
        <w:pStyle w:val="5"/>
        <w:rPr>
          <w:color w:val="auto"/>
        </w:rPr>
      </w:pPr>
      <w:r w:rsidRPr="00CC492C">
        <w:rPr>
          <w:rFonts w:hint="eastAsia"/>
          <w:color w:val="auto"/>
        </w:rPr>
        <w:t>１　木造建物が多い地区対策</w:t>
      </w:r>
    </w:p>
    <w:p w14:paraId="72D9D335"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当該地区の住民には、自主防災組織の結成・強化を促し、平常時から避難経路、指定緊急避難場所及び指定避難所等の確認並びに、初期消火と早期の避難の意識を啓発し、発災時の被害を軽減する仕組みづくりを進める。</w:t>
      </w:r>
    </w:p>
    <w:p w14:paraId="29889E01"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市が進めているまちづくりに関するさまざまな計画及び土地区画整理事業の中でこれらの解消に努めていく。</w:t>
      </w:r>
    </w:p>
    <w:p w14:paraId="792248AD"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経年防火水槽の耐震化や火災危険度が高い地域の水利整備を推進する。</w:t>
      </w:r>
    </w:p>
    <w:p w14:paraId="334B1D85" w14:textId="77777777" w:rsidR="004411A5" w:rsidRPr="00CC492C" w:rsidRDefault="004411A5" w:rsidP="004411A5">
      <w:pPr>
        <w:rPr>
          <w:rFonts w:ascii="ＭＳ ゴシック" w:eastAsia="ＭＳ ゴシック" w:hAnsi="ＭＳ ゴシック" w:cs="Times New Roman"/>
          <w:b/>
          <w:szCs w:val="21"/>
        </w:rPr>
      </w:pPr>
    </w:p>
    <w:p w14:paraId="63B836C7" w14:textId="77777777" w:rsidR="004411A5" w:rsidRPr="00CC492C" w:rsidRDefault="004411A5" w:rsidP="004411A5">
      <w:pPr>
        <w:pStyle w:val="5"/>
        <w:rPr>
          <w:color w:val="auto"/>
        </w:rPr>
      </w:pPr>
      <w:r w:rsidRPr="00CC492C">
        <w:rPr>
          <w:rFonts w:hint="eastAsia"/>
          <w:color w:val="auto"/>
        </w:rPr>
        <w:t>２　住宅の耐震化対策</w:t>
      </w:r>
    </w:p>
    <w:p w14:paraId="2D1A6ABA"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住宅の耐震化により、市民が自らの生命及び財産を守るとともに、自宅での生活を継続できるよう推進する。</w:t>
      </w:r>
    </w:p>
    <w:p w14:paraId="697D33C4"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耐震化についての知識の普及や意識向上のため、市民に対し次のような情報提供・啓発活動を行う。</w:t>
      </w:r>
    </w:p>
    <w:p w14:paraId="0337CA03"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助成制度の紹介</w:t>
      </w:r>
    </w:p>
    <w:p w14:paraId="0E4D8679"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防災講演会　等</w:t>
      </w:r>
    </w:p>
    <w:p w14:paraId="4F2C77F8"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建物所有者が主体的に耐震化に取り組むきっかけ作りのためには、地震に関する地域危険度や建築物の耐震化の必要性と重要性を周知する。</w:t>
      </w:r>
    </w:p>
    <w:p w14:paraId="780355C8"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32FEE10E" w14:textId="77777777" w:rsidR="004411A5" w:rsidRPr="00CC492C" w:rsidRDefault="004411A5" w:rsidP="004411A5">
      <w:pPr>
        <w:pStyle w:val="4"/>
      </w:pPr>
      <w:r w:rsidRPr="00CC492C">
        <w:rPr>
          <w:rFonts w:hint="eastAsia"/>
        </w:rPr>
        <w:t>第２　新築建築物の防災対策</w:t>
      </w:r>
    </w:p>
    <w:p w14:paraId="770C9240" w14:textId="77777777" w:rsidR="004411A5" w:rsidRPr="002618BE"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建築基準法に基づく建築物等の確認業務の中で、災害時における避難等も考慮し、敷地、建物、設備について審査を行い、各種の問題点について総合的に検討し、安全性の高い建物の建築を行うよう指導する。</w:t>
      </w:r>
    </w:p>
    <w:p w14:paraId="38539BFC"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7A93DA66" w14:textId="77777777" w:rsidR="004411A5" w:rsidRPr="00CC492C" w:rsidRDefault="004411A5" w:rsidP="004411A5">
      <w:pPr>
        <w:pStyle w:val="4"/>
      </w:pPr>
      <w:r w:rsidRPr="00CC492C">
        <w:rPr>
          <w:rFonts w:hint="eastAsia"/>
        </w:rPr>
        <w:t>第３　防災上重要な公共建築物の防災対策</w:t>
      </w:r>
    </w:p>
    <w:p w14:paraId="152E82AE" w14:textId="77777777" w:rsidR="004411A5"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日野市地域防災計画で対策本部や救護施設、指定避難所として位置づけられた施設29棟すべてで耐震基準を満たして</w:t>
      </w:r>
      <w:r>
        <w:rPr>
          <w:rFonts w:ascii="HG丸ｺﾞｼｯｸM-PRO" w:eastAsia="HG丸ｺﾞｼｯｸM-PRO" w:hAnsi="HG丸ｺﾞｼｯｸM-PRO" w:hint="eastAsia"/>
        </w:rPr>
        <w:t>おり</w:t>
      </w:r>
      <w:r w:rsidRPr="00CC492C">
        <w:rPr>
          <w:rFonts w:ascii="HG丸ｺﾞｼｯｸM-PRO" w:eastAsia="HG丸ｺﾞｼｯｸM-PRO" w:hAnsi="HG丸ｺﾞｼｯｸM-PRO" w:hint="eastAsia"/>
        </w:rPr>
        <w:t>、その他の防災上重要な市有の特定建築物（防災情報センターは除く）２棟のうち、市役所は令和２年度に耐震化を完了し、</w:t>
      </w:r>
      <w:r w:rsidRPr="008A7129">
        <w:rPr>
          <w:rFonts w:ascii="HG丸ｺﾞｼｯｸM-PRO" w:eastAsia="HG丸ｺﾞｼｯｸM-PRO" w:hAnsi="HG丸ｺﾞｼｯｸM-PRO" w:hint="eastAsia"/>
        </w:rPr>
        <w:t>南平体育館は建替えを実施中で旧耐震基準の建築物は除却済で</w:t>
      </w:r>
      <w:r>
        <w:rPr>
          <w:rFonts w:ascii="HG丸ｺﾞｼｯｸM-PRO" w:eastAsia="HG丸ｺﾞｼｯｸM-PRO" w:hAnsi="HG丸ｺﾞｼｯｸM-PRO" w:hint="eastAsia"/>
        </w:rPr>
        <w:t>ある</w:t>
      </w:r>
      <w:r w:rsidRPr="008A7129">
        <w:rPr>
          <w:rFonts w:ascii="HG丸ｺﾞｼｯｸM-PRO" w:eastAsia="HG丸ｺﾞｼｯｸM-PRO" w:hAnsi="HG丸ｺﾞｼｯｸM-PRO" w:hint="eastAsia"/>
        </w:rPr>
        <w:t>。早期に竣工・供用開始するよう取り組む。</w:t>
      </w:r>
    </w:p>
    <w:p w14:paraId="3457F7FF"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事業継続計画（BCP）や災害復旧活動の拠点となる本庁舎は、長期的視野で本庁舎の将来のあり方を考えていく。</w:t>
      </w:r>
    </w:p>
    <w:p w14:paraId="2DD1C09D"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小・中学校の体育館の非構造部材の耐震化に関する実態調査の結果に基づき、必要な措置に取組む。</w:t>
      </w:r>
    </w:p>
    <w:p w14:paraId="62D70BBE"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6EEA6784" w14:textId="77777777" w:rsidR="004411A5" w:rsidRPr="00CC492C" w:rsidRDefault="004411A5" w:rsidP="004411A5">
      <w:pPr>
        <w:pStyle w:val="4"/>
      </w:pPr>
      <w:r w:rsidRPr="00CC492C">
        <w:rPr>
          <w:rFonts w:hint="eastAsia"/>
        </w:rPr>
        <w:t>第４　特定緊急輸送道路沿道建築物の耐震化</w:t>
      </w:r>
    </w:p>
    <w:p w14:paraId="31921795" w14:textId="77777777" w:rsidR="004411A5" w:rsidRPr="002618BE"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市は、</w:t>
      </w:r>
      <w:r w:rsidRPr="00004DE9">
        <w:rPr>
          <w:rFonts w:ascii="HG丸ｺﾞｼｯｸM-PRO" w:eastAsia="HG丸ｺﾞｼｯｸM-PRO" w:hAnsi="HG丸ｺﾞｼｯｸM-PRO" w:hint="eastAsia"/>
        </w:rPr>
        <w:t>耐震性を有していない対象建築物の所有者に対し</w:t>
      </w:r>
      <w:r w:rsidRPr="002618BE">
        <w:rPr>
          <w:rFonts w:ascii="HG丸ｺﾞｼｯｸM-PRO" w:eastAsia="HG丸ｺﾞｼｯｸM-PRO" w:hAnsi="HG丸ｺﾞｼｯｸM-PRO" w:hint="eastAsia"/>
        </w:rPr>
        <w:t>耐震化の重要性、必要性を改めて認識させ、補強設計や耐震改修または建替え、除却等、次の耐震化の段階に進むよう積極的に促す。</w:t>
      </w:r>
    </w:p>
    <w:p w14:paraId="4C9F86DF"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1F05E764" w14:textId="77777777" w:rsidR="004411A5" w:rsidRPr="00CC492C" w:rsidRDefault="004411A5" w:rsidP="004411A5">
      <w:pPr>
        <w:pStyle w:val="4"/>
      </w:pPr>
      <w:r w:rsidRPr="00CC492C">
        <w:rPr>
          <w:rFonts w:hint="eastAsia"/>
        </w:rPr>
        <w:t>第５　民間の特定建築物の耐震化</w:t>
      </w:r>
    </w:p>
    <w:p w14:paraId="408A9AA8" w14:textId="77777777" w:rsidR="004411A5" w:rsidRPr="002618BE"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市は、特定建築物と判断された昭和56年以前の建築物の所有者には、耐震診断や耐震改修に向けての相談、助言を関係団体等と連携しながら行い、計画的に耐震化を促進する。</w:t>
      </w:r>
    </w:p>
    <w:p w14:paraId="205BE2C5" w14:textId="77777777" w:rsidR="004411A5" w:rsidRPr="00CC492C" w:rsidRDefault="004411A5" w:rsidP="004411A5">
      <w:pPr>
        <w:autoSpaceDE w:val="0"/>
        <w:autoSpaceDN w:val="0"/>
        <w:adjustRightInd w:val="0"/>
        <w:ind w:leftChars="150" w:left="1743" w:hangingChars="680" w:hanging="1428"/>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※特定建築物：大規模な建築物で、延べ床面積が3,000平方メートルを超える百貨店、事務所、旅館、興行場等が該当</w:t>
      </w:r>
    </w:p>
    <w:p w14:paraId="00175AD7"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1B049138" w14:textId="77777777" w:rsidR="004411A5" w:rsidRPr="00CC492C" w:rsidRDefault="004411A5" w:rsidP="004411A5">
      <w:pPr>
        <w:pStyle w:val="4"/>
      </w:pPr>
      <w:r w:rsidRPr="00CC492C">
        <w:rPr>
          <w:rFonts w:hint="eastAsia"/>
        </w:rPr>
        <w:t>第６　社会福祉施設の安全確保</w:t>
      </w:r>
    </w:p>
    <w:p w14:paraId="1943E425" w14:textId="77777777" w:rsidR="004411A5" w:rsidRPr="002618BE"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618BE">
        <w:rPr>
          <w:rFonts w:ascii="HG丸ｺﾞｼｯｸM-PRO" w:eastAsia="HG丸ｺﾞｼｯｸM-PRO" w:hAnsi="HG丸ｺﾞｼｯｸM-PRO" w:hint="eastAsia"/>
        </w:rPr>
        <w:t>入所施設及び通所施設等の各種社会福祉施設においては、その利用者の安全確保を図るとともに、施</w:t>
      </w:r>
      <w:r w:rsidRPr="002618BE">
        <w:rPr>
          <w:rFonts w:ascii="HG丸ｺﾞｼｯｸM-PRO" w:eastAsia="HG丸ｺﾞｼｯｸM-PRO" w:hAnsi="HG丸ｺﾞｼｯｸM-PRO" w:hint="eastAsia"/>
        </w:rPr>
        <w:lastRenderedPageBreak/>
        <w:t>設の災害に対する安全性を高めることが重要である。</w:t>
      </w:r>
    </w:p>
    <w:p w14:paraId="5C94158A" w14:textId="77777777" w:rsidR="004411A5" w:rsidRPr="00CC492C" w:rsidRDefault="004411A5" w:rsidP="004411A5">
      <w:pPr>
        <w:autoSpaceDE w:val="0"/>
        <w:autoSpaceDN w:val="0"/>
        <w:adjustRightInd w:val="0"/>
        <w:ind w:firstLineChars="100" w:firstLine="210"/>
        <w:rPr>
          <w:rFonts w:ascii="HG丸ｺﾞｼｯｸM-PRO" w:eastAsia="HG丸ｺﾞｼｯｸM-PRO" w:hAnsi="HG丸ｺﾞｼｯｸM-PRO" w:cs="ＭＳ 明朝"/>
          <w:kern w:val="0"/>
          <w:szCs w:val="21"/>
        </w:rPr>
      </w:pPr>
    </w:p>
    <w:p w14:paraId="380B2E84" w14:textId="77777777" w:rsidR="004411A5" w:rsidRPr="00CC492C" w:rsidRDefault="004411A5" w:rsidP="004411A5">
      <w:pPr>
        <w:pStyle w:val="5"/>
        <w:rPr>
          <w:color w:val="auto"/>
        </w:rPr>
      </w:pPr>
      <w:r w:rsidRPr="00CC492C">
        <w:rPr>
          <w:rFonts w:hint="eastAsia"/>
          <w:color w:val="auto"/>
        </w:rPr>
        <w:t>１　施設の耐震化</w:t>
      </w:r>
    </w:p>
    <w:p w14:paraId="20046090"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施設管理者は、耐震診断を実施し、必要に応じて耐震補強を行い、災害時においてもその機能を維持できるよう努める。</w:t>
      </w:r>
    </w:p>
    <w:p w14:paraId="62F92949" w14:textId="77777777" w:rsidR="004411A5" w:rsidRPr="00CC492C" w:rsidRDefault="004411A5" w:rsidP="004411A5">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0BB1BF79" w14:textId="77777777" w:rsidR="004411A5" w:rsidRPr="00CC492C" w:rsidRDefault="004411A5" w:rsidP="004411A5">
      <w:pPr>
        <w:pStyle w:val="5"/>
        <w:rPr>
          <w:color w:val="auto"/>
        </w:rPr>
      </w:pPr>
      <w:r w:rsidRPr="00CC492C">
        <w:rPr>
          <w:rFonts w:hint="eastAsia"/>
          <w:color w:val="auto"/>
        </w:rPr>
        <w:t>２　防災設備等の整備</w:t>
      </w:r>
    </w:p>
    <w:p w14:paraId="3D0B324A"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施設管理者は、電気、水道等の供給停止に備えて、利用者等の最低限の生活維持に必要な飲料水、食料及び生活必需物資等の備蓄に努める。</w:t>
      </w:r>
    </w:p>
    <w:p w14:paraId="71951699"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また、施設及び防災設備の機能維持のための非常用自家発電設備や防災用資機材の整備に努める。</w:t>
      </w:r>
    </w:p>
    <w:p w14:paraId="7F90E3FD" w14:textId="77777777" w:rsidR="004411A5" w:rsidRPr="00CC492C" w:rsidRDefault="004411A5" w:rsidP="004411A5">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74875D37" w14:textId="77777777" w:rsidR="004411A5" w:rsidRPr="00CC492C" w:rsidRDefault="004411A5" w:rsidP="004411A5">
      <w:pPr>
        <w:pStyle w:val="5"/>
        <w:rPr>
          <w:color w:val="auto"/>
        </w:rPr>
      </w:pPr>
      <w:r w:rsidRPr="00CC492C">
        <w:rPr>
          <w:rFonts w:hint="eastAsia"/>
          <w:color w:val="auto"/>
        </w:rPr>
        <w:t>３　防災教育・訓練の充実</w:t>
      </w:r>
    </w:p>
    <w:p w14:paraId="080FEE03"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施設管理者は、職員や利用者が災害時に必要な基礎的知識を習得するために、定期的に防災教育を実施する。</w:t>
      </w:r>
    </w:p>
    <w:p w14:paraId="662A9346"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また、職員や利用者が災害時の切迫した状況下でも適切な行動が取れるよう、各施設の構造や利用者の状況に応じた防災訓練を定期的に実施する。</w:t>
      </w:r>
    </w:p>
    <w:p w14:paraId="0A60C863" w14:textId="77777777" w:rsidR="004411A5" w:rsidRPr="00CC492C" w:rsidRDefault="004411A5" w:rsidP="004411A5">
      <w:pPr>
        <w:autoSpaceDE w:val="0"/>
        <w:autoSpaceDN w:val="0"/>
        <w:adjustRightInd w:val="0"/>
        <w:ind w:leftChars="100" w:left="210" w:firstLineChars="100" w:firstLine="210"/>
        <w:rPr>
          <w:rFonts w:ascii="HG丸ｺﾞｼｯｸM-PRO" w:eastAsia="HG丸ｺﾞｼｯｸM-PRO" w:hAnsi="HG丸ｺﾞｼｯｸM-PRO" w:cs="ＭＳ 明朝"/>
          <w:kern w:val="0"/>
          <w:szCs w:val="21"/>
        </w:rPr>
      </w:pPr>
    </w:p>
    <w:p w14:paraId="3DF43D48" w14:textId="77777777" w:rsidR="004411A5" w:rsidRPr="00CC492C" w:rsidRDefault="004411A5" w:rsidP="004411A5">
      <w:pPr>
        <w:pStyle w:val="5"/>
        <w:rPr>
          <w:color w:val="auto"/>
        </w:rPr>
      </w:pPr>
      <w:r w:rsidRPr="00CC492C">
        <w:rPr>
          <w:rFonts w:hint="eastAsia"/>
          <w:color w:val="auto"/>
        </w:rPr>
        <w:t>４　緊急連絡体制の整備</w:t>
      </w:r>
    </w:p>
    <w:p w14:paraId="5DDFB94A"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施設管理者は、消防機関等への迅速な通報・連絡が行えるよう、緊急時における情報伝達方法を確立するとともに、市への被災状況報告等、情報受伝達の連絡体制を整備する。</w:t>
      </w:r>
    </w:p>
    <w:p w14:paraId="6AD42652"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また、災害時には施設相互で連携、協力して応急対策活動ができるよう体制を整備する。</w:t>
      </w:r>
    </w:p>
    <w:p w14:paraId="67CEFAD8" w14:textId="77777777" w:rsidR="004411A5" w:rsidRPr="00CC492C" w:rsidRDefault="004411A5" w:rsidP="004411A5">
      <w:pPr>
        <w:autoSpaceDE w:val="0"/>
        <w:autoSpaceDN w:val="0"/>
        <w:adjustRightInd w:val="0"/>
        <w:ind w:firstLineChars="135" w:firstLine="283"/>
        <w:rPr>
          <w:rFonts w:ascii="HG丸ｺﾞｼｯｸM-PRO" w:eastAsia="HG丸ｺﾞｼｯｸM-PRO" w:hAnsi="HG丸ｺﾞｼｯｸM-PRO"/>
          <w:szCs w:val="21"/>
        </w:rPr>
      </w:pPr>
    </w:p>
    <w:p w14:paraId="0A7A0F68" w14:textId="77777777" w:rsidR="004411A5" w:rsidRPr="00CC492C" w:rsidRDefault="004411A5" w:rsidP="004411A5">
      <w:pPr>
        <w:pStyle w:val="4"/>
      </w:pPr>
      <w:r w:rsidRPr="00CC492C">
        <w:rPr>
          <w:rFonts w:hint="eastAsia"/>
        </w:rPr>
        <w:t>第７　その他安全対策</w:t>
      </w:r>
    </w:p>
    <w:p w14:paraId="07ADC195" w14:textId="77777777" w:rsidR="004411A5" w:rsidRPr="00CC492C" w:rsidRDefault="004411A5" w:rsidP="004411A5">
      <w:pPr>
        <w:pStyle w:val="5"/>
        <w:rPr>
          <w:color w:val="auto"/>
        </w:rPr>
      </w:pPr>
      <w:r w:rsidRPr="00CC492C">
        <w:rPr>
          <w:rFonts w:hint="eastAsia"/>
          <w:color w:val="auto"/>
        </w:rPr>
        <w:t>１　ブロック塀等の倒壊防止対策</w:t>
      </w:r>
    </w:p>
    <w:p w14:paraId="2FE81878"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市は、災害時に倒壊の危険性があるブロック塀、石塀の生垣への転換及び改修等の指導を行い、地域の安全性の向上を図る。</w:t>
      </w:r>
    </w:p>
    <w:p w14:paraId="75FF74EE" w14:textId="77777777" w:rsidR="004411A5" w:rsidRPr="00CC492C" w:rsidRDefault="004411A5" w:rsidP="004411A5">
      <w:pPr>
        <w:autoSpaceDE w:val="0"/>
        <w:autoSpaceDN w:val="0"/>
        <w:adjustRightInd w:val="0"/>
        <w:rPr>
          <w:rFonts w:ascii="HG丸ｺﾞｼｯｸM-PRO" w:eastAsia="HG丸ｺﾞｼｯｸM-PRO" w:hAnsi="HG丸ｺﾞｼｯｸM-PRO" w:cs="ＭＳ ゴシック"/>
          <w:kern w:val="0"/>
          <w:szCs w:val="21"/>
        </w:rPr>
      </w:pPr>
    </w:p>
    <w:p w14:paraId="6435B749" w14:textId="77777777" w:rsidR="004411A5" w:rsidRPr="00CC492C" w:rsidRDefault="004411A5" w:rsidP="004411A5">
      <w:pPr>
        <w:pStyle w:val="5"/>
        <w:rPr>
          <w:color w:val="auto"/>
        </w:rPr>
      </w:pPr>
      <w:r w:rsidRPr="00CC492C">
        <w:rPr>
          <w:rFonts w:hint="eastAsia"/>
          <w:color w:val="auto"/>
        </w:rPr>
        <w:t>２　窓ガラス等の落下物防止対策</w:t>
      </w:r>
    </w:p>
    <w:p w14:paraId="7BC549DA"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窓ガラス、広告塔、看板等は、災害時に脱落し、被害を与えることが予想される。このため、市は、所有者及び管理者に対し、落下物防止対策の観点から指導する。</w:t>
      </w:r>
    </w:p>
    <w:p w14:paraId="5AAF2455" w14:textId="77777777" w:rsidR="004411A5" w:rsidRPr="00CC492C" w:rsidRDefault="004411A5" w:rsidP="004411A5">
      <w:pPr>
        <w:autoSpaceDE w:val="0"/>
        <w:autoSpaceDN w:val="0"/>
        <w:adjustRightInd w:val="0"/>
        <w:rPr>
          <w:rFonts w:ascii="HG丸ｺﾞｼｯｸM-PRO" w:eastAsia="HG丸ｺﾞｼｯｸM-PRO" w:hAnsi="HG丸ｺﾞｼｯｸM-PRO" w:cs="ＭＳ ゴシック"/>
          <w:kern w:val="0"/>
          <w:szCs w:val="21"/>
        </w:rPr>
      </w:pPr>
    </w:p>
    <w:p w14:paraId="0C11BFB4" w14:textId="77777777" w:rsidR="004411A5" w:rsidRPr="00CC492C" w:rsidRDefault="004411A5" w:rsidP="004411A5">
      <w:pPr>
        <w:pStyle w:val="5"/>
        <w:rPr>
          <w:color w:val="auto"/>
        </w:rPr>
      </w:pPr>
      <w:r w:rsidRPr="00CC492C">
        <w:rPr>
          <w:rFonts w:hint="eastAsia"/>
          <w:color w:val="auto"/>
        </w:rPr>
        <w:t>３　家具等の転倒防止対策</w:t>
      </w:r>
    </w:p>
    <w:p w14:paraId="1FF4024E" w14:textId="77777777" w:rsidR="004411A5" w:rsidRPr="002618BE" w:rsidRDefault="004411A5" w:rsidP="004411A5">
      <w:pPr>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家屋の中にあっても家具等の倒壊、飛散したガラス等の危険性があるため、市は、市民に対して家具等の転倒・落下・移動の防止対策の普及・啓発に努める。</w:t>
      </w:r>
    </w:p>
    <w:p w14:paraId="6F0940BA" w14:textId="77777777" w:rsidR="004411A5" w:rsidRPr="00CC492C" w:rsidRDefault="004411A5" w:rsidP="004411A5"/>
    <w:p w14:paraId="510509F8" w14:textId="77777777" w:rsidR="004411A5" w:rsidRPr="00CC492C" w:rsidRDefault="004411A5" w:rsidP="004411A5">
      <w:pPr>
        <w:pStyle w:val="3"/>
      </w:pPr>
      <w:r w:rsidRPr="00CC492C">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CC492C" w14:paraId="34C89968" w14:textId="77777777" w:rsidTr="004411A5">
        <w:trPr>
          <w:tblHeader/>
        </w:trPr>
        <w:tc>
          <w:tcPr>
            <w:tcW w:w="1574" w:type="dxa"/>
            <w:shd w:val="clear" w:color="auto" w:fill="D9D9D9" w:themeFill="background1" w:themeFillShade="D9"/>
          </w:tcPr>
          <w:p w14:paraId="495C463C"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73FF4F26"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248C5F77"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3837190B"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期間</w:t>
            </w:r>
          </w:p>
        </w:tc>
      </w:tr>
      <w:tr w:rsidR="004411A5" w:rsidRPr="00CC492C" w14:paraId="544DB0C0" w14:textId="77777777" w:rsidTr="004411A5">
        <w:tc>
          <w:tcPr>
            <w:tcW w:w="1574" w:type="dxa"/>
            <w:shd w:val="clear" w:color="auto" w:fill="auto"/>
          </w:tcPr>
          <w:p w14:paraId="0EB1FF87"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特定建築物及</w:t>
            </w:r>
            <w:r w:rsidRPr="00CC492C">
              <w:rPr>
                <w:rFonts w:ascii="HG丸ｺﾞｼｯｸM-PRO" w:eastAsia="HG丸ｺﾞｼｯｸM-PRO" w:hAnsi="HG丸ｺﾞｼｯｸM-PRO" w:cs="Times New Roman" w:hint="eastAsia"/>
                <w:szCs w:val="21"/>
              </w:rPr>
              <w:lastRenderedPageBreak/>
              <w:t>び防災上重要な市有建築物</w:t>
            </w:r>
            <w:r w:rsidRPr="00CC492C">
              <w:rPr>
                <w:rFonts w:ascii="HG丸ｺﾞｼｯｸM-PRO" w:eastAsia="HG丸ｺﾞｼｯｸM-PRO" w:hAnsi="HG丸ｺﾞｼｯｸM-PRO" w:cs="Times New Roman" w:hint="eastAsia"/>
                <w:sz w:val="16"/>
                <w:szCs w:val="21"/>
                <w:vertAlign w:val="superscript"/>
              </w:rPr>
              <w:t>※</w:t>
            </w:r>
            <w:r w:rsidRPr="00CC492C">
              <w:rPr>
                <w:rFonts w:ascii="HG丸ｺﾞｼｯｸM-PRO" w:eastAsia="HG丸ｺﾞｼｯｸM-PRO" w:hAnsi="HG丸ｺﾞｼｯｸM-PRO" w:cs="Times New Roman" w:hint="eastAsia"/>
                <w:szCs w:val="21"/>
              </w:rPr>
              <w:t>の耐震化促進</w:t>
            </w:r>
          </w:p>
        </w:tc>
        <w:tc>
          <w:tcPr>
            <w:tcW w:w="5554" w:type="dxa"/>
            <w:shd w:val="clear" w:color="auto" w:fill="auto"/>
          </w:tcPr>
          <w:p w14:paraId="5DA4A23A"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lastRenderedPageBreak/>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児童館・学童クラブ等については、施設改修計画によ</w:t>
            </w:r>
            <w:r w:rsidRPr="006850E9">
              <w:rPr>
                <w:rFonts w:ascii="HG丸ｺﾞｼｯｸM-PRO" w:eastAsia="HG丸ｺﾞｼｯｸM-PRO" w:hAnsi="HG丸ｺﾞｼｯｸM-PRO" w:cs="Times New Roman" w:hint="eastAsia"/>
              </w:rPr>
              <w:lastRenderedPageBreak/>
              <w:t>り順次耐震化を図っていく。</w:t>
            </w:r>
          </w:p>
          <w:p w14:paraId="0FF07027"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民間施設についても同様の措置を講ずるよう啓発する。</w:t>
            </w:r>
          </w:p>
          <w:p w14:paraId="160B3CEC" w14:textId="77777777" w:rsidR="004411A5" w:rsidRPr="00CC492C" w:rsidRDefault="004411A5" w:rsidP="004411A5">
            <w:pPr>
              <w:ind w:left="31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防災上重要な市有建築物：耐震改修促進法第14条に規定する市有特定建築物及び指定避難所に該当する市有施設をいう。</w:t>
            </w:r>
          </w:p>
        </w:tc>
        <w:tc>
          <w:tcPr>
            <w:tcW w:w="1656" w:type="dxa"/>
            <w:shd w:val="clear" w:color="auto" w:fill="auto"/>
          </w:tcPr>
          <w:p w14:paraId="482CD86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子ども部</w:t>
            </w:r>
          </w:p>
          <w:p w14:paraId="7B773A90"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該当施設の所管部・課</w:t>
            </w:r>
          </w:p>
        </w:tc>
        <w:tc>
          <w:tcPr>
            <w:tcW w:w="850" w:type="dxa"/>
            <w:shd w:val="clear" w:color="auto" w:fill="auto"/>
          </w:tcPr>
          <w:p w14:paraId="280EA146"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lastRenderedPageBreak/>
              <w:t>継続</w:t>
            </w:r>
          </w:p>
        </w:tc>
      </w:tr>
      <w:tr w:rsidR="004411A5" w:rsidRPr="00CC492C" w14:paraId="035209C6" w14:textId="77777777" w:rsidTr="004411A5">
        <w:tc>
          <w:tcPr>
            <w:tcW w:w="1574" w:type="dxa"/>
            <w:shd w:val="clear" w:color="auto" w:fill="auto"/>
          </w:tcPr>
          <w:p w14:paraId="4382AA0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その他の市有施設の耐震化促進</w:t>
            </w:r>
          </w:p>
        </w:tc>
        <w:tc>
          <w:tcPr>
            <w:tcW w:w="5554" w:type="dxa"/>
            <w:shd w:val="clear" w:color="auto" w:fill="auto"/>
          </w:tcPr>
          <w:p w14:paraId="06C217E1"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「日野市耐震改修促進計画（令和３年度策定）」により推進する。</w:t>
            </w:r>
          </w:p>
          <w:p w14:paraId="5F1AC8D6" w14:textId="77777777" w:rsidR="004411A5" w:rsidRPr="00CC492C" w:rsidRDefault="004411A5" w:rsidP="004411A5">
            <w:pPr>
              <w:ind w:leftChars="50" w:left="315" w:hangingChars="100" w:hanging="210"/>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（昭和56年以前に着工され、現在の建築基準法等の耐震関係規定(新耐震基準</w:t>
            </w:r>
            <w:r w:rsidRPr="006850E9">
              <w:rPr>
                <w:rFonts w:ascii="HG丸ｺﾞｼｯｸM-PRO" w:eastAsia="HG丸ｺﾞｼｯｸM-PRO" w:hAnsi="HG丸ｺﾞｼｯｸM-PRO" w:cs="Times New Roman"/>
              </w:rPr>
              <w:t>）</w:t>
            </w:r>
            <w:r w:rsidRPr="006850E9">
              <w:rPr>
                <w:rFonts w:ascii="HG丸ｺﾞｼｯｸM-PRO" w:eastAsia="HG丸ｺﾞｼｯｸM-PRO" w:hAnsi="HG丸ｺﾞｼｯｸM-PRO" w:cs="Times New Roman" w:hint="eastAsia"/>
              </w:rPr>
              <w:t>に適合していないもの、その他これに類するもので市が認めたものを対象とし、耐震化を推進する。）</w:t>
            </w:r>
          </w:p>
        </w:tc>
        <w:tc>
          <w:tcPr>
            <w:tcW w:w="1656" w:type="dxa"/>
            <w:shd w:val="clear" w:color="auto" w:fill="auto"/>
          </w:tcPr>
          <w:p w14:paraId="21979921"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まちづくり部</w:t>
            </w:r>
          </w:p>
        </w:tc>
        <w:tc>
          <w:tcPr>
            <w:tcW w:w="850" w:type="dxa"/>
            <w:shd w:val="clear" w:color="auto" w:fill="auto"/>
          </w:tcPr>
          <w:p w14:paraId="4FDA433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19543DE5" w14:textId="77777777" w:rsidTr="004411A5">
        <w:tc>
          <w:tcPr>
            <w:tcW w:w="1574" w:type="dxa"/>
            <w:shd w:val="clear" w:color="auto" w:fill="auto"/>
          </w:tcPr>
          <w:p w14:paraId="7D4DB483"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民間特定建築物の耐震化</w:t>
            </w:r>
          </w:p>
        </w:tc>
        <w:tc>
          <w:tcPr>
            <w:tcW w:w="5554" w:type="dxa"/>
            <w:shd w:val="clear" w:color="auto" w:fill="auto"/>
          </w:tcPr>
          <w:p w14:paraId="2912FFA7"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耐震化の必要性や建築所有者の責務について積極的に啓発する。</w:t>
            </w:r>
          </w:p>
          <w:p w14:paraId="58E67006" w14:textId="77777777" w:rsidR="004411A5" w:rsidRPr="00CC492C" w:rsidRDefault="004411A5" w:rsidP="004411A5">
            <w:pPr>
              <w:ind w:left="31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耐震改修促進計画の改定とともに耐震化の状況の確認に努める。</w:t>
            </w:r>
          </w:p>
        </w:tc>
        <w:tc>
          <w:tcPr>
            <w:tcW w:w="1656" w:type="dxa"/>
            <w:shd w:val="clear" w:color="auto" w:fill="auto"/>
          </w:tcPr>
          <w:p w14:paraId="1B648587"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7A633C5E"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【都市計画課】</w:t>
            </w:r>
            <w:r w:rsidRPr="00CC492C" w:rsidDel="00D25965">
              <w:rPr>
                <w:rFonts w:ascii="HG丸ｺﾞｼｯｸM-PRO" w:eastAsia="HG丸ｺﾞｼｯｸM-PRO" w:hAnsi="HG丸ｺﾞｼｯｸM-PRO" w:cs="Times New Roman" w:hint="eastAsia"/>
                <w:szCs w:val="21"/>
              </w:rPr>
              <w:t>【建築指導課】</w:t>
            </w:r>
          </w:p>
        </w:tc>
        <w:tc>
          <w:tcPr>
            <w:tcW w:w="850" w:type="dxa"/>
            <w:shd w:val="clear" w:color="auto" w:fill="auto"/>
          </w:tcPr>
          <w:p w14:paraId="4C0FE86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550D3B8F" w14:textId="77777777" w:rsidTr="004411A5">
        <w:tc>
          <w:tcPr>
            <w:tcW w:w="1574" w:type="dxa"/>
            <w:shd w:val="clear" w:color="auto" w:fill="auto"/>
          </w:tcPr>
          <w:p w14:paraId="4FD738AE"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エレベーター対策</w:t>
            </w:r>
          </w:p>
        </w:tc>
        <w:tc>
          <w:tcPr>
            <w:tcW w:w="5554" w:type="dxa"/>
            <w:shd w:val="clear" w:color="auto" w:fill="auto"/>
          </w:tcPr>
          <w:p w14:paraId="0EA657C9"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市有施設におけるエレベーターの閉じ込め防止装置等の設置に努める。</w:t>
            </w:r>
          </w:p>
          <w:p w14:paraId="1E827511"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設置・点検事業者と連携をとり、非常時の対応について情報共有していく。</w:t>
            </w:r>
          </w:p>
        </w:tc>
        <w:tc>
          <w:tcPr>
            <w:tcW w:w="1656" w:type="dxa"/>
            <w:shd w:val="clear" w:color="auto" w:fill="auto"/>
          </w:tcPr>
          <w:p w14:paraId="0DD1C5C0"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エレベーター設備施設所管の部・課</w:t>
            </w:r>
          </w:p>
        </w:tc>
        <w:tc>
          <w:tcPr>
            <w:tcW w:w="850" w:type="dxa"/>
            <w:shd w:val="clear" w:color="auto" w:fill="auto"/>
          </w:tcPr>
          <w:p w14:paraId="439C0F8C"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5E03B5EC" w14:textId="77777777" w:rsidTr="004411A5">
        <w:tc>
          <w:tcPr>
            <w:tcW w:w="1574" w:type="dxa"/>
            <w:tcBorders>
              <w:bottom w:val="single" w:sz="4" w:space="0" w:color="auto"/>
            </w:tcBorders>
            <w:shd w:val="clear" w:color="auto" w:fill="auto"/>
          </w:tcPr>
          <w:p w14:paraId="77B2C4A6"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公共施設等の対策</w:t>
            </w:r>
          </w:p>
        </w:tc>
        <w:tc>
          <w:tcPr>
            <w:tcW w:w="5554" w:type="dxa"/>
            <w:tcBorders>
              <w:bottom w:val="single" w:sz="4" w:space="0" w:color="auto"/>
            </w:tcBorders>
            <w:shd w:val="clear" w:color="auto" w:fill="auto"/>
          </w:tcPr>
          <w:p w14:paraId="202EFD22"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小・中学校の体育館の非構造部材の耐震化について実態調査の結果に基づき、必要な措置に取り組む。</w:t>
            </w:r>
          </w:p>
          <w:p w14:paraId="45B1B953"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小・中学校、保育園等の公共施設における、落下のおそれのある大規模空間の天井、外壁タイル、本棚等について、落下・転倒等の防止措置に努める。</w:t>
            </w:r>
          </w:p>
          <w:p w14:paraId="4E1F72ED"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老朽化により外壁面の仕上材などの浮き、爆裂等が進んでいることから、落下防止および防水工事を計画的に実施する。</w:t>
            </w:r>
          </w:p>
        </w:tc>
        <w:tc>
          <w:tcPr>
            <w:tcW w:w="1656" w:type="dxa"/>
            <w:tcBorders>
              <w:bottom w:val="single" w:sz="4" w:space="0" w:color="auto"/>
            </w:tcBorders>
            <w:shd w:val="clear" w:color="auto" w:fill="auto"/>
          </w:tcPr>
          <w:p w14:paraId="2788DCC5"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子ども部</w:t>
            </w:r>
          </w:p>
          <w:p w14:paraId="488A2FE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教育部</w:t>
            </w:r>
          </w:p>
          <w:p w14:paraId="785CB5E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施設の所管部・課</w:t>
            </w:r>
          </w:p>
        </w:tc>
        <w:tc>
          <w:tcPr>
            <w:tcW w:w="850" w:type="dxa"/>
            <w:tcBorders>
              <w:bottom w:val="single" w:sz="4" w:space="0" w:color="auto"/>
            </w:tcBorders>
            <w:shd w:val="clear" w:color="auto" w:fill="auto"/>
          </w:tcPr>
          <w:p w14:paraId="17BBBBA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p w14:paraId="181AFA5E" w14:textId="77777777" w:rsidR="004411A5" w:rsidRPr="00CC492C" w:rsidRDefault="004411A5" w:rsidP="004411A5">
            <w:pPr>
              <w:rPr>
                <w:rFonts w:ascii="HG丸ｺﾞｼｯｸM-PRO" w:eastAsia="HG丸ｺﾞｼｯｸM-PRO" w:hAnsi="HG丸ｺﾞｼｯｸM-PRO" w:cs="Times New Roman"/>
              </w:rPr>
            </w:pPr>
            <w:r w:rsidRPr="00CC492C" w:rsidDel="001D7CF0">
              <w:rPr>
                <w:rFonts w:ascii="HG丸ｺﾞｼｯｸM-PRO" w:eastAsia="HG丸ｺﾞｼｯｸM-PRO" w:hAnsi="HG丸ｺﾞｼｯｸM-PRO" w:cs="Times New Roman" w:hint="eastAsia"/>
                <w:szCs w:val="21"/>
              </w:rPr>
              <w:t>中期</w:t>
            </w:r>
          </w:p>
        </w:tc>
      </w:tr>
      <w:tr w:rsidR="004411A5" w:rsidRPr="00CC492C" w14:paraId="6C85ACAB" w14:textId="77777777" w:rsidTr="004411A5">
        <w:tc>
          <w:tcPr>
            <w:tcW w:w="1574" w:type="dxa"/>
            <w:tcBorders>
              <w:bottom w:val="nil"/>
            </w:tcBorders>
            <w:shd w:val="clear" w:color="auto" w:fill="auto"/>
          </w:tcPr>
          <w:p w14:paraId="4F670D67"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一般住宅の耐震化促進</w:t>
            </w:r>
          </w:p>
        </w:tc>
        <w:tc>
          <w:tcPr>
            <w:tcW w:w="5554" w:type="dxa"/>
            <w:tcBorders>
              <w:bottom w:val="dashed" w:sz="4" w:space="0" w:color="auto"/>
            </w:tcBorders>
            <w:shd w:val="clear" w:color="auto" w:fill="auto"/>
          </w:tcPr>
          <w:p w14:paraId="3F7A0D1F"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木造戸建住宅及び分譲マンションの耐震化を促進する。</w:t>
            </w:r>
          </w:p>
          <w:p w14:paraId="48563CE5"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市民が相談しやすい環境づくりや下記の制度の情報提供を行う。</w:t>
            </w:r>
          </w:p>
          <w:p w14:paraId="2F6B06D7"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日野市住宅耐震化及びバリアフリー化補助金</w:t>
            </w:r>
          </w:p>
          <w:p w14:paraId="37F2444B" w14:textId="77777777" w:rsidR="004411A5" w:rsidRPr="00CC492C"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日野市分譲マンション耐震改修工事等助成制度</w:t>
            </w:r>
          </w:p>
        </w:tc>
        <w:tc>
          <w:tcPr>
            <w:tcW w:w="1656" w:type="dxa"/>
            <w:tcBorders>
              <w:bottom w:val="dashed" w:sz="4" w:space="0" w:color="auto"/>
            </w:tcBorders>
            <w:shd w:val="clear" w:color="auto" w:fill="auto"/>
          </w:tcPr>
          <w:p w14:paraId="6432B115"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7C0698B"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【都市計画課】</w:t>
            </w:r>
          </w:p>
        </w:tc>
        <w:tc>
          <w:tcPr>
            <w:tcW w:w="850" w:type="dxa"/>
            <w:tcBorders>
              <w:bottom w:val="dashed" w:sz="4" w:space="0" w:color="auto"/>
            </w:tcBorders>
            <w:shd w:val="clear" w:color="auto" w:fill="auto"/>
          </w:tcPr>
          <w:p w14:paraId="7B9DB715"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充実</w:t>
            </w:r>
          </w:p>
        </w:tc>
      </w:tr>
      <w:tr w:rsidR="004411A5" w:rsidRPr="00CC492C" w14:paraId="1C2FEDCC" w14:textId="77777777" w:rsidTr="004411A5">
        <w:tc>
          <w:tcPr>
            <w:tcW w:w="1574" w:type="dxa"/>
            <w:tcBorders>
              <w:top w:val="nil"/>
            </w:tcBorders>
            <w:shd w:val="clear" w:color="auto" w:fill="auto"/>
          </w:tcPr>
          <w:p w14:paraId="5F3E08B1" w14:textId="77777777" w:rsidR="004411A5" w:rsidRPr="00CC492C" w:rsidRDefault="004411A5" w:rsidP="004411A5">
            <w:pPr>
              <w:rPr>
                <w:rFonts w:ascii="HG丸ｺﾞｼｯｸM-PRO" w:eastAsia="HG丸ｺﾞｼｯｸM-PRO" w:hAnsi="HG丸ｺﾞｼｯｸM-PRO" w:cs="Times New Roman"/>
              </w:rPr>
            </w:pPr>
          </w:p>
        </w:tc>
        <w:tc>
          <w:tcPr>
            <w:tcW w:w="5554" w:type="dxa"/>
            <w:tcBorders>
              <w:top w:val="dashed" w:sz="4" w:space="0" w:color="auto"/>
            </w:tcBorders>
            <w:shd w:val="clear" w:color="auto" w:fill="auto"/>
          </w:tcPr>
          <w:p w14:paraId="69E04FC8" w14:textId="77777777" w:rsidR="004411A5" w:rsidRPr="006850E9" w:rsidRDefault="004411A5" w:rsidP="004411A5">
            <w:pPr>
              <w:ind w:leftChars="100" w:left="315" w:hangingChars="50" w:hanging="10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税の控除等の周知</w:t>
            </w:r>
          </w:p>
          <w:p w14:paraId="5D61918F"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耐震改修住宅に対する家屋の固定資産税の減額制度の周知</w:t>
            </w:r>
          </w:p>
        </w:tc>
        <w:tc>
          <w:tcPr>
            <w:tcW w:w="1656" w:type="dxa"/>
            <w:tcBorders>
              <w:top w:val="dashed" w:sz="4" w:space="0" w:color="auto"/>
            </w:tcBorders>
            <w:shd w:val="clear" w:color="auto" w:fill="auto"/>
          </w:tcPr>
          <w:p w14:paraId="0319F5FE"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市民部</w:t>
            </w:r>
          </w:p>
          <w:p w14:paraId="15FEB8FD"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【資産税課】</w:t>
            </w:r>
          </w:p>
        </w:tc>
        <w:tc>
          <w:tcPr>
            <w:tcW w:w="850" w:type="dxa"/>
            <w:tcBorders>
              <w:top w:val="dashed" w:sz="4" w:space="0" w:color="auto"/>
            </w:tcBorders>
            <w:shd w:val="clear" w:color="auto" w:fill="auto"/>
          </w:tcPr>
          <w:p w14:paraId="680B7FB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53AED5E0" w14:textId="77777777" w:rsidTr="004411A5">
        <w:tc>
          <w:tcPr>
            <w:tcW w:w="1574" w:type="dxa"/>
            <w:shd w:val="clear" w:color="auto" w:fill="auto"/>
          </w:tcPr>
          <w:p w14:paraId="75C25BCF" w14:textId="77777777" w:rsidR="004411A5" w:rsidRPr="00CC492C" w:rsidRDefault="004411A5" w:rsidP="004411A5">
            <w:pPr>
              <w:rPr>
                <w:rFonts w:ascii="HG丸ｺﾞｼｯｸM-PRO" w:eastAsia="HG丸ｺﾞｼｯｸM-PRO" w:hAnsi="HG丸ｺﾞｼｯｸM-PRO" w:cs="Times New Roman"/>
                <w:strike/>
              </w:rPr>
            </w:pPr>
            <w:r w:rsidRPr="00CC492C">
              <w:rPr>
                <w:rFonts w:ascii="HG丸ｺﾞｼｯｸM-PRO" w:eastAsia="HG丸ｺﾞｼｯｸM-PRO" w:hAnsi="HG丸ｺﾞｼｯｸM-PRO" w:cs="Times New Roman" w:hint="eastAsia"/>
                <w:szCs w:val="21"/>
              </w:rPr>
              <w:lastRenderedPageBreak/>
              <w:t>耐震診断・改修のＰＲ</w:t>
            </w:r>
          </w:p>
        </w:tc>
        <w:tc>
          <w:tcPr>
            <w:tcW w:w="5554" w:type="dxa"/>
            <w:shd w:val="clear" w:color="auto" w:fill="auto"/>
          </w:tcPr>
          <w:p w14:paraId="3C4916F3"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国・都の示す指針や「日野市耐震改修促進計画」に基づき、民間建築物所有者に対し、建築物の安全確保に関する普及・啓発を行う。</w:t>
            </w:r>
          </w:p>
          <w:p w14:paraId="5B0240C4"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耐震診断・改修啓発パンフレットの配布</w:t>
            </w:r>
          </w:p>
          <w:p w14:paraId="007B8CE7" w14:textId="77777777" w:rsidR="004411A5" w:rsidRPr="006850E9" w:rsidRDefault="004411A5" w:rsidP="004411A5">
            <w:pPr>
              <w:ind w:leftChars="100" w:left="52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耐震診断・改修助成制度のＰＲ</w:t>
            </w:r>
          </w:p>
        </w:tc>
        <w:tc>
          <w:tcPr>
            <w:tcW w:w="1656" w:type="dxa"/>
            <w:shd w:val="clear" w:color="auto" w:fill="auto"/>
          </w:tcPr>
          <w:p w14:paraId="1ED92A6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C3C528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p w14:paraId="0137420E" w14:textId="77777777" w:rsidR="004411A5" w:rsidRPr="00CC492C" w:rsidRDefault="004411A5" w:rsidP="004411A5">
            <w:pPr>
              <w:rPr>
                <w:rFonts w:ascii="HG丸ｺﾞｼｯｸM-PRO" w:eastAsia="HG丸ｺﾞｼｯｸM-PRO" w:hAnsi="HG丸ｺﾞｼｯｸM-PRO" w:cs="Times New Roman"/>
                <w:szCs w:val="21"/>
              </w:rPr>
            </w:pPr>
          </w:p>
          <w:p w14:paraId="3FEDBA9C" w14:textId="77777777" w:rsidR="004411A5" w:rsidRPr="00CC492C"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1E1CD89E"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554DC035" w14:textId="77777777" w:rsidTr="004411A5">
        <w:tc>
          <w:tcPr>
            <w:tcW w:w="1574" w:type="dxa"/>
            <w:shd w:val="clear" w:color="auto" w:fill="auto"/>
          </w:tcPr>
          <w:p w14:paraId="754FE038" w14:textId="77777777" w:rsidR="004411A5" w:rsidRPr="00CC492C" w:rsidRDefault="004411A5" w:rsidP="004411A5">
            <w:pPr>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文化財の保護対策</w:t>
            </w:r>
          </w:p>
        </w:tc>
        <w:tc>
          <w:tcPr>
            <w:tcW w:w="5554" w:type="dxa"/>
            <w:shd w:val="clear" w:color="auto" w:fill="auto"/>
          </w:tcPr>
          <w:p w14:paraId="1459A920"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重要な文化財等に対する有効な災害防止措置を講ずるよう努める。</w:t>
            </w:r>
          </w:p>
          <w:p w14:paraId="4EB9EFF0"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政令に基づく消防用設備の設置促進</w:t>
            </w:r>
          </w:p>
          <w:p w14:paraId="4E36B6AF"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文化財防火デー</w:t>
            </w:r>
            <w:r w:rsidRPr="006850E9">
              <w:rPr>
                <w:rFonts w:ascii="HG丸ｺﾞｼｯｸM-PRO" w:eastAsia="HG丸ｺﾞｼｯｸM-PRO" w:hAnsi="HG丸ｺﾞｼｯｸM-PRO" w:cs="Times New Roman"/>
              </w:rPr>
              <w:t>(</w:t>
            </w:r>
            <w:r w:rsidRPr="006850E9">
              <w:rPr>
                <w:rFonts w:ascii="HG丸ｺﾞｼｯｸM-PRO" w:eastAsia="HG丸ｺﾞｼｯｸM-PRO" w:hAnsi="HG丸ｺﾞｼｯｸM-PRO" w:cs="Times New Roman" w:hint="eastAsia"/>
              </w:rPr>
              <w:t>１</w:t>
            </w:r>
            <w:r w:rsidRPr="006850E9">
              <w:rPr>
                <w:rFonts w:ascii="HG丸ｺﾞｼｯｸM-PRO" w:eastAsia="HG丸ｺﾞｼｯｸM-PRO" w:hAnsi="HG丸ｺﾞｼｯｸM-PRO" w:cs="Times New Roman"/>
              </w:rPr>
              <w:t>/26)</w:t>
            </w:r>
            <w:r w:rsidRPr="006850E9">
              <w:rPr>
                <w:rFonts w:ascii="HG丸ｺﾞｼｯｸM-PRO" w:eastAsia="HG丸ｺﾞｼｯｸM-PRO" w:hAnsi="HG丸ｺﾞｼｯｸM-PRO" w:cs="Times New Roman" w:hint="eastAsia"/>
              </w:rPr>
              <w:t>の意識徹底</w:t>
            </w:r>
          </w:p>
          <w:p w14:paraId="240B3204"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消防演習の実施、広報の推進</w:t>
            </w:r>
          </w:p>
          <w:p w14:paraId="5C8A8025"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展示ケースや収蔵庫等の免震化</w:t>
            </w:r>
          </w:p>
          <w:p w14:paraId="4862EA3A" w14:textId="77777777" w:rsidR="004411A5" w:rsidRPr="006850E9" w:rsidRDefault="004411A5" w:rsidP="004411A5">
            <w:pPr>
              <w:ind w:leftChars="100" w:left="525" w:rightChars="100" w:right="210"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文化財等の安全な保管方法の検討</w:t>
            </w:r>
          </w:p>
          <w:p w14:paraId="15C0844C" w14:textId="77777777" w:rsidR="004411A5" w:rsidRPr="00CC492C" w:rsidRDefault="004411A5" w:rsidP="004411A5">
            <w:pPr>
              <w:ind w:leftChars="100" w:left="52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文化財点検表の作成</w:t>
            </w:r>
          </w:p>
        </w:tc>
        <w:tc>
          <w:tcPr>
            <w:tcW w:w="1656" w:type="dxa"/>
            <w:shd w:val="clear" w:color="auto" w:fill="auto"/>
          </w:tcPr>
          <w:p w14:paraId="15A00731"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産業スポーツ部</w:t>
            </w:r>
          </w:p>
          <w:p w14:paraId="3740A36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【新選組のふるさと歴史館】</w:t>
            </w:r>
          </w:p>
          <w:p w14:paraId="45C8FCD5"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教育部</w:t>
            </w:r>
          </w:p>
          <w:p w14:paraId="4A98587C"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【生涯学習課】</w:t>
            </w:r>
          </w:p>
          <w:p w14:paraId="5187767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【郷土資料館】</w:t>
            </w:r>
          </w:p>
          <w:p w14:paraId="54D8C93C"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他、文化財等を管理する部・課</w:t>
            </w:r>
          </w:p>
        </w:tc>
        <w:tc>
          <w:tcPr>
            <w:tcW w:w="850" w:type="dxa"/>
            <w:shd w:val="clear" w:color="auto" w:fill="auto"/>
          </w:tcPr>
          <w:p w14:paraId="1BACF55D"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継続</w:t>
            </w:r>
          </w:p>
        </w:tc>
      </w:tr>
      <w:tr w:rsidR="004411A5" w:rsidRPr="00CC492C" w14:paraId="6D473C4E" w14:textId="77777777" w:rsidTr="004411A5">
        <w:tc>
          <w:tcPr>
            <w:tcW w:w="1574" w:type="dxa"/>
            <w:shd w:val="clear" w:color="auto" w:fill="auto"/>
          </w:tcPr>
          <w:p w14:paraId="22D39FC6"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公共施設の生け垣化等推進</w:t>
            </w:r>
          </w:p>
          <w:p w14:paraId="2BA545B3" w14:textId="77777777" w:rsidR="004411A5" w:rsidRPr="00CC492C" w:rsidRDefault="004411A5" w:rsidP="004411A5">
            <w:pPr>
              <w:rPr>
                <w:rFonts w:ascii="HG丸ｺﾞｼｯｸM-PRO" w:eastAsia="HG丸ｺﾞｼｯｸM-PRO" w:hAnsi="HG丸ｺﾞｼｯｸM-PRO" w:cs="Times New Roman"/>
                <w:szCs w:val="21"/>
              </w:rPr>
            </w:pPr>
          </w:p>
        </w:tc>
        <w:tc>
          <w:tcPr>
            <w:tcW w:w="5554" w:type="dxa"/>
            <w:shd w:val="clear" w:color="auto" w:fill="auto"/>
          </w:tcPr>
          <w:p w14:paraId="7E6FA48A"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小・中学校、保育園等の市公共施設接道部にあたるブロック塀、万年塀等について必要な倒壊防止措置を講ずるよう努める。</w:t>
            </w:r>
          </w:p>
          <w:p w14:paraId="1C082B09"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施設の特性に応じ、生け垣化、ネットフェンスへの転換について検討する。</w:t>
            </w:r>
          </w:p>
          <w:p w14:paraId="0067B723"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1.2ｍ未満、民地境界上のもの、目視上問題ないものなどのブロック塀についても更新を検討する。</w:t>
            </w:r>
          </w:p>
          <w:p w14:paraId="25E97C67" w14:textId="77777777" w:rsidR="004411A5" w:rsidRPr="00CC492C" w:rsidRDefault="004411A5" w:rsidP="004411A5">
            <w:pPr>
              <w:ind w:left="31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倒壊防止措置を講じながら、部外者、不審者の立入を防ぐ措置も同時に講じていく。</w:t>
            </w:r>
          </w:p>
        </w:tc>
        <w:tc>
          <w:tcPr>
            <w:tcW w:w="1656" w:type="dxa"/>
            <w:shd w:val="clear" w:color="auto" w:fill="auto"/>
          </w:tcPr>
          <w:p w14:paraId="0956483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子ども部</w:t>
            </w:r>
          </w:p>
          <w:p w14:paraId="4E1D7B8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教育部</w:t>
            </w:r>
          </w:p>
          <w:p w14:paraId="5C1925E3"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施設の所管部・課</w:t>
            </w:r>
          </w:p>
        </w:tc>
        <w:tc>
          <w:tcPr>
            <w:tcW w:w="850" w:type="dxa"/>
            <w:shd w:val="clear" w:color="auto" w:fill="auto"/>
          </w:tcPr>
          <w:p w14:paraId="4BCF5D9D"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01EFA7D8" w14:textId="77777777" w:rsidTr="004411A5">
        <w:tc>
          <w:tcPr>
            <w:tcW w:w="1574" w:type="dxa"/>
            <w:shd w:val="clear" w:color="auto" w:fill="auto"/>
          </w:tcPr>
          <w:p w14:paraId="60E1683B"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ブロック塀の撤去及び生け垣化の推進</w:t>
            </w:r>
          </w:p>
        </w:tc>
        <w:tc>
          <w:tcPr>
            <w:tcW w:w="5554" w:type="dxa"/>
            <w:shd w:val="clear" w:color="auto" w:fill="auto"/>
          </w:tcPr>
          <w:p w14:paraId="42688EDA"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ブロック塀等撤去及び改良工事補助金制度事業の周知を図る。</w:t>
            </w:r>
          </w:p>
          <w:p w14:paraId="403D1EDB"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道路に面した</w:t>
            </w:r>
            <w:r w:rsidRPr="006850E9">
              <w:rPr>
                <w:rFonts w:ascii="HG丸ｺﾞｼｯｸM-PRO" w:eastAsia="HG丸ｺﾞｼｯｸM-PRO" w:hAnsi="HG丸ｺﾞｼｯｸM-PRO" w:cs="Times New Roman"/>
              </w:rPr>
              <w:t>1.0</w:t>
            </w:r>
            <w:r w:rsidRPr="006850E9">
              <w:rPr>
                <w:rFonts w:ascii="ＭＳ 明朝" w:eastAsia="ＭＳ 明朝" w:hAnsi="ＭＳ 明朝" w:cs="ＭＳ 明朝" w:hint="eastAsia"/>
              </w:rPr>
              <w:t>ⅿ</w:t>
            </w:r>
            <w:r w:rsidRPr="006850E9">
              <w:rPr>
                <w:rFonts w:ascii="HG丸ｺﾞｼｯｸM-PRO" w:eastAsia="HG丸ｺﾞｼｯｸM-PRO" w:hAnsi="HG丸ｺﾞｼｯｸM-PRO" w:cs="Times New Roman" w:hint="eastAsia"/>
              </w:rPr>
              <w:t>以上のブロック塀の撤去を促進するため、費用の一部補助を実施。</w:t>
            </w:r>
          </w:p>
          <w:p w14:paraId="03D5935A"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日野市ウェルカムツリー等植栽補助制度の周知を図る。</w:t>
            </w:r>
          </w:p>
          <w:p w14:paraId="3382845D"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みどり豊かなより良いまちづくりを推進するため、市民のみなさんがウェルカムツリー（記念樹）や生け垣を植栽する場合など、市が苗木代の一部を補助する。</w:t>
            </w:r>
          </w:p>
          <w:p w14:paraId="311CC51E" w14:textId="77777777" w:rsidR="004411A5" w:rsidRPr="00CC492C" w:rsidRDefault="004411A5" w:rsidP="004411A5">
            <w:pPr>
              <w:ind w:leftChars="100" w:left="525" w:hangingChars="150" w:hanging="315"/>
              <w:rPr>
                <w:rFonts w:ascii="HG丸ｺﾞｼｯｸM-PRO" w:eastAsia="HG丸ｺﾞｼｯｸM-PRO" w:hAnsi="HG丸ｺﾞｼｯｸM-PRO" w:cs="Times New Roman"/>
              </w:rPr>
            </w:pPr>
          </w:p>
        </w:tc>
        <w:tc>
          <w:tcPr>
            <w:tcW w:w="1656" w:type="dxa"/>
            <w:shd w:val="clear" w:color="auto" w:fill="auto"/>
          </w:tcPr>
          <w:p w14:paraId="37C2E7DD"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まちづくり部</w:t>
            </w:r>
          </w:p>
          <w:p w14:paraId="4B45EC91"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【都市計画課】</w:t>
            </w:r>
          </w:p>
          <w:p w14:paraId="5491440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63EA9F3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【緑と清流課】</w:t>
            </w:r>
          </w:p>
          <w:p w14:paraId="3AEB24C6" w14:textId="77777777" w:rsidR="004411A5" w:rsidRPr="00CC492C" w:rsidRDefault="004411A5" w:rsidP="004411A5">
            <w:pPr>
              <w:rPr>
                <w:rFonts w:ascii="HG丸ｺﾞｼｯｸM-PRO" w:eastAsia="HG丸ｺﾞｼｯｸM-PRO" w:hAnsi="HG丸ｺﾞｼｯｸM-PRO" w:cs="Times New Roman"/>
                <w:szCs w:val="21"/>
              </w:rPr>
            </w:pPr>
          </w:p>
        </w:tc>
        <w:tc>
          <w:tcPr>
            <w:tcW w:w="850" w:type="dxa"/>
            <w:shd w:val="clear" w:color="auto" w:fill="auto"/>
          </w:tcPr>
          <w:p w14:paraId="69EE9C5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5CF80827" w14:textId="77777777" w:rsidTr="004411A5">
        <w:tc>
          <w:tcPr>
            <w:tcW w:w="1574" w:type="dxa"/>
            <w:shd w:val="clear" w:color="auto" w:fill="auto"/>
          </w:tcPr>
          <w:p w14:paraId="6206C9D5"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安全対策の指導強化</w:t>
            </w:r>
          </w:p>
          <w:p w14:paraId="3979CB58"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【都との連</w:t>
            </w:r>
            <w:r w:rsidRPr="00CC492C">
              <w:rPr>
                <w:rFonts w:ascii="HG丸ｺﾞｼｯｸM-PRO" w:eastAsia="HG丸ｺﾞｼｯｸM-PRO" w:hAnsi="HG丸ｺﾞｼｯｸM-PRO" w:cs="Times New Roman" w:hint="eastAsia"/>
                <w:szCs w:val="21"/>
              </w:rPr>
              <w:lastRenderedPageBreak/>
              <w:t>携】</w:t>
            </w:r>
          </w:p>
        </w:tc>
        <w:tc>
          <w:tcPr>
            <w:tcW w:w="5554" w:type="dxa"/>
            <w:shd w:val="clear" w:color="auto" w:fill="auto"/>
          </w:tcPr>
          <w:p w14:paraId="107ACD15"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lastRenderedPageBreak/>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都及び建設・建築関係者と協力し、ブロック塀の施工等に関し適切に行われるよう指導する。</w:t>
            </w:r>
          </w:p>
          <w:p w14:paraId="521A5780" w14:textId="77777777" w:rsidR="004411A5" w:rsidRPr="00CC492C" w:rsidRDefault="004411A5" w:rsidP="004411A5">
            <w:pPr>
              <w:ind w:left="315" w:hangingChars="150" w:hanging="315"/>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がけ・擁壁の危険度調査等を都と協力して行い、所</w:t>
            </w:r>
            <w:r w:rsidRPr="006850E9">
              <w:rPr>
                <w:rFonts w:ascii="HG丸ｺﾞｼｯｸM-PRO" w:eastAsia="HG丸ｺﾞｼｯｸM-PRO" w:hAnsi="HG丸ｺﾞｼｯｸM-PRO" w:cs="Times New Roman" w:hint="eastAsia"/>
              </w:rPr>
              <w:lastRenderedPageBreak/>
              <w:t>有者に自己の所有するがけ・擁壁の危険性を認識してもらい、改善に結び付ける。</w:t>
            </w:r>
          </w:p>
        </w:tc>
        <w:tc>
          <w:tcPr>
            <w:tcW w:w="1656" w:type="dxa"/>
            <w:shd w:val="clear" w:color="auto" w:fill="auto"/>
          </w:tcPr>
          <w:p w14:paraId="579B9E2B"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まちづくり部</w:t>
            </w:r>
          </w:p>
          <w:p w14:paraId="080FBB34" w14:textId="77777777" w:rsidR="004411A5"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【建築指導課】</w:t>
            </w:r>
          </w:p>
          <w:p w14:paraId="5E8D7CBA"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総務部</w:t>
            </w:r>
          </w:p>
          <w:p w14:paraId="74F6C64E" w14:textId="77777777" w:rsidR="004411A5" w:rsidRPr="00CC492C" w:rsidRDefault="004411A5" w:rsidP="004411A5">
            <w:pPr>
              <w:rPr>
                <w:rFonts w:ascii="HG丸ｺﾞｼｯｸM-PRO" w:eastAsia="HG丸ｺﾞｼｯｸM-PRO" w:hAnsi="HG丸ｺﾞｼｯｸM-PRO" w:cs="Times New Roman"/>
                <w:szCs w:val="21"/>
              </w:rPr>
            </w:pPr>
            <w:r w:rsidRPr="00CC492C" w:rsidDel="00D414D4">
              <w:rPr>
                <w:rFonts w:ascii="HG丸ｺﾞｼｯｸM-PRO" w:eastAsia="HG丸ｺﾞｼｯｸM-PRO" w:hAnsi="HG丸ｺﾞｼｯｸM-PRO" w:cs="Times New Roman" w:hint="eastAsia"/>
              </w:rPr>
              <w:lastRenderedPageBreak/>
              <w:t>【防災安全課】</w:t>
            </w:r>
          </w:p>
        </w:tc>
        <w:tc>
          <w:tcPr>
            <w:tcW w:w="850" w:type="dxa"/>
            <w:shd w:val="clear" w:color="auto" w:fill="auto"/>
          </w:tcPr>
          <w:p w14:paraId="3A229D4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lastRenderedPageBreak/>
              <w:t>継続</w:t>
            </w:r>
          </w:p>
        </w:tc>
      </w:tr>
      <w:tr w:rsidR="004411A5" w:rsidRPr="00CC492C" w14:paraId="342266E9" w14:textId="77777777" w:rsidTr="004411A5">
        <w:tc>
          <w:tcPr>
            <w:tcW w:w="1574" w:type="dxa"/>
            <w:shd w:val="clear" w:color="auto" w:fill="auto"/>
          </w:tcPr>
          <w:p w14:paraId="325DA0D4"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危険物取扱施設の安全化</w:t>
            </w:r>
          </w:p>
        </w:tc>
        <w:tc>
          <w:tcPr>
            <w:tcW w:w="5554" w:type="dxa"/>
            <w:shd w:val="clear" w:color="auto" w:fill="auto"/>
          </w:tcPr>
          <w:p w14:paraId="4CEFA4A1"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防災計画の作成や法令等を遵守した安全対策を実施する。</w:t>
            </w:r>
          </w:p>
        </w:tc>
        <w:tc>
          <w:tcPr>
            <w:tcW w:w="1656" w:type="dxa"/>
            <w:shd w:val="clear" w:color="auto" w:fill="auto"/>
          </w:tcPr>
          <w:p w14:paraId="208B967F"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対象施設を所管する部・課</w:t>
            </w:r>
          </w:p>
        </w:tc>
        <w:tc>
          <w:tcPr>
            <w:tcW w:w="850" w:type="dxa"/>
            <w:shd w:val="clear" w:color="auto" w:fill="auto"/>
          </w:tcPr>
          <w:p w14:paraId="26195018"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1AEE691C" w14:textId="77777777" w:rsidTr="004411A5">
        <w:tc>
          <w:tcPr>
            <w:tcW w:w="1574" w:type="dxa"/>
            <w:shd w:val="clear" w:color="auto" w:fill="auto"/>
          </w:tcPr>
          <w:p w14:paraId="26D2C958" w14:textId="77777777" w:rsidR="004411A5" w:rsidRPr="00CC492C" w:rsidRDefault="004411A5" w:rsidP="004411A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新築建築物への災害対策の指導</w:t>
            </w:r>
          </w:p>
        </w:tc>
        <w:tc>
          <w:tcPr>
            <w:tcW w:w="5554" w:type="dxa"/>
            <w:shd w:val="clear" w:color="auto" w:fill="auto"/>
          </w:tcPr>
          <w:p w14:paraId="7F83007E" w14:textId="77777777" w:rsidR="004411A5" w:rsidRPr="006850E9" w:rsidRDefault="004411A5" w:rsidP="004411A5">
            <w:pPr>
              <w:ind w:left="315" w:hangingChars="150" w:hanging="315"/>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建築基準法に基づく建築物等の確認業務の中で、災害時における避難等も考慮し、敷地、建物、設備について審査を行い、各種の問題点について総合的に検討し、安全性の高い建物の建築を行うよう指導する。</w:t>
            </w:r>
          </w:p>
        </w:tc>
        <w:tc>
          <w:tcPr>
            <w:tcW w:w="1656" w:type="dxa"/>
            <w:shd w:val="clear" w:color="auto" w:fill="auto"/>
          </w:tcPr>
          <w:p w14:paraId="5FB6E592"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まちづくり部</w:t>
            </w:r>
          </w:p>
          <w:p w14:paraId="0691FF5D" w14:textId="77777777" w:rsidR="004411A5" w:rsidRPr="00CC492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【建築指導課】</w:t>
            </w:r>
          </w:p>
        </w:tc>
        <w:tc>
          <w:tcPr>
            <w:tcW w:w="850" w:type="dxa"/>
            <w:shd w:val="clear" w:color="auto" w:fill="auto"/>
          </w:tcPr>
          <w:p w14:paraId="29FE46C9"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継続</w:t>
            </w:r>
          </w:p>
        </w:tc>
      </w:tr>
      <w:tr w:rsidR="004411A5" w:rsidRPr="00CC492C" w14:paraId="22A0D115" w14:textId="77777777" w:rsidTr="004411A5">
        <w:tc>
          <w:tcPr>
            <w:tcW w:w="1574" w:type="dxa"/>
            <w:shd w:val="clear" w:color="auto" w:fill="auto"/>
          </w:tcPr>
          <w:p w14:paraId="474313B7" w14:textId="77777777" w:rsidR="004411A5" w:rsidRPr="00CC492C" w:rsidRDefault="004411A5" w:rsidP="004411A5">
            <w:pPr>
              <w:rPr>
                <w:rFonts w:ascii="HG丸ｺﾞｼｯｸM-PRO" w:eastAsia="HG丸ｺﾞｼｯｸM-PRO" w:hAnsi="Century" w:cs="HG丸ｺﾞｼｯｸM-PRO"/>
                <w:kern w:val="0"/>
                <w:szCs w:val="21"/>
              </w:rPr>
            </w:pPr>
            <w:r w:rsidRPr="00CC492C">
              <w:rPr>
                <w:rFonts w:ascii="HG丸ｺﾞｼｯｸM-PRO" w:eastAsia="HG丸ｺﾞｼｯｸM-PRO" w:hAnsi="Century" w:cs="HG丸ｺﾞｼｯｸM-PRO" w:hint="eastAsia"/>
                <w:kern w:val="0"/>
                <w:szCs w:val="21"/>
              </w:rPr>
              <w:t>特定緊急輸送道路沿道建築物の耐震化の促進</w:t>
            </w:r>
          </w:p>
          <w:p w14:paraId="73582453" w14:textId="77777777" w:rsidR="004411A5"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Century" w:cs="HG丸ｺﾞｼｯｸM-PRO" w:hint="eastAsia"/>
                <w:kern w:val="0"/>
                <w:szCs w:val="21"/>
              </w:rPr>
              <w:t>【都と連携】</w:t>
            </w:r>
          </w:p>
        </w:tc>
        <w:tc>
          <w:tcPr>
            <w:tcW w:w="5554" w:type="dxa"/>
            <w:shd w:val="clear" w:color="auto" w:fill="auto"/>
          </w:tcPr>
          <w:p w14:paraId="177683FC"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日野市耐震改修促進計画に基づき令和７年度までに耐震化率95％達成に向けて耐震化促進事務に取り組む。</w:t>
            </w:r>
          </w:p>
          <w:p w14:paraId="38B20987" w14:textId="77777777" w:rsidR="004411A5" w:rsidRPr="006850E9" w:rsidRDefault="004411A5" w:rsidP="004411A5">
            <w:pPr>
              <w:ind w:left="31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特定緊急輸送道路の沿道建築物の耐震化の促進を図る。</w:t>
            </w:r>
          </w:p>
          <w:p w14:paraId="2124559D"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「耐震改修促進計画」（令和３年度改定）の推進</w:t>
            </w:r>
          </w:p>
          <w:p w14:paraId="09F52C26"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特定緊急輸送道路沿道建築物耐震診断助成制度による支援</w:t>
            </w:r>
          </w:p>
          <w:p w14:paraId="1DAB658E"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6850E9">
              <w:rPr>
                <w:rFonts w:ascii="HG丸ｺﾞｼｯｸM-PRO" w:eastAsia="HG丸ｺﾞｼｯｸM-PRO" w:hAnsi="HG丸ｺﾞｼｯｸM-PRO" w:cs="Times New Roman" w:hint="eastAsia"/>
              </w:rPr>
              <w:t>耐震アドバイザーの無料派遣（東京都）</w:t>
            </w:r>
          </w:p>
          <w:p w14:paraId="5363B175" w14:textId="77777777" w:rsidR="004411A5" w:rsidRPr="006850E9" w:rsidRDefault="004411A5" w:rsidP="004411A5">
            <w:pPr>
              <w:ind w:leftChars="100" w:left="525" w:hangingChars="150" w:hanging="315"/>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＜特定緊急輸送道路沿道建築物耐震化＞</w:t>
            </w:r>
          </w:p>
          <w:p w14:paraId="329BAA2D" w14:textId="77777777" w:rsidR="004411A5" w:rsidRPr="006850E9" w:rsidRDefault="004411A5" w:rsidP="004411A5">
            <w:pPr>
              <w:ind w:leftChars="200" w:left="1470" w:hangingChars="500" w:hanging="1050"/>
              <w:jc w:val="left"/>
              <w:rPr>
                <w:rFonts w:ascii="HG丸ｺﾞｼｯｸM-PRO" w:eastAsia="HG丸ｺﾞｼｯｸM-PRO" w:hAnsi="HG丸ｺﾞｼｯｸM-PRO" w:cs="Times New Roman"/>
              </w:rPr>
            </w:pPr>
            <w:r w:rsidRPr="006850E9">
              <w:rPr>
                <w:rFonts w:ascii="HG丸ｺﾞｼｯｸM-PRO" w:eastAsia="HG丸ｺﾞｼｯｸM-PRO" w:hAnsi="HG丸ｺﾞｼｯｸM-PRO" w:cs="Times New Roman" w:hint="eastAsia"/>
              </w:rPr>
              <w:t>助成実績：診断33件、補強設計6件、耐震改修3件、除却・建替8件（令和2年1月現在）</w:t>
            </w:r>
          </w:p>
        </w:tc>
        <w:tc>
          <w:tcPr>
            <w:tcW w:w="1656" w:type="dxa"/>
            <w:shd w:val="clear" w:color="auto" w:fill="auto"/>
          </w:tcPr>
          <w:p w14:paraId="18DC3D91"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5432A683" w14:textId="77777777" w:rsidR="004411A5"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【都市計画課】</w:t>
            </w:r>
          </w:p>
        </w:tc>
        <w:tc>
          <w:tcPr>
            <w:tcW w:w="850" w:type="dxa"/>
            <w:shd w:val="clear" w:color="auto" w:fill="auto"/>
          </w:tcPr>
          <w:p w14:paraId="362ACA54"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長期</w:t>
            </w:r>
          </w:p>
        </w:tc>
      </w:tr>
    </w:tbl>
    <w:p w14:paraId="0E81E0EF" w14:textId="77777777" w:rsidR="004411A5" w:rsidRPr="00CC492C" w:rsidRDefault="004411A5" w:rsidP="004411A5">
      <w:pPr>
        <w:rPr>
          <w:rFonts w:ascii="HG丸ｺﾞｼｯｸM-PRO" w:eastAsia="HG丸ｺﾞｼｯｸM-PRO" w:hAnsi="HG丸ｺﾞｼｯｸM-PRO" w:cs="Times New Roman"/>
        </w:rPr>
      </w:pPr>
    </w:p>
    <w:p w14:paraId="279EDD2F" w14:textId="77777777" w:rsidR="004411A5" w:rsidRPr="00CC492C" w:rsidRDefault="004411A5" w:rsidP="004411A5">
      <w:pPr>
        <w:snapToGrid w:val="0"/>
        <w:spacing w:line="240" w:lineRule="exac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rPr>
        <w:br w:type="page"/>
      </w:r>
    </w:p>
    <w:p w14:paraId="14981BEF" w14:textId="6316EE3B" w:rsidR="004411A5" w:rsidRPr="00CC492C" w:rsidRDefault="004411A5" w:rsidP="004411A5">
      <w:pPr>
        <w:pStyle w:val="2"/>
      </w:pPr>
      <w:bookmarkStart w:id="40" w:name="_Toc79592038"/>
      <w:r w:rsidRPr="00CC492C">
        <w:rPr>
          <w:rFonts w:hint="eastAsia"/>
        </w:rPr>
        <w:lastRenderedPageBreak/>
        <w:t>第４節　液状化対策</w:t>
      </w:r>
      <w:bookmarkEnd w:id="40"/>
    </w:p>
    <w:p w14:paraId="2A745AB8" w14:textId="77777777" w:rsidR="004411A5" w:rsidRPr="00CC492C" w:rsidRDefault="004411A5" w:rsidP="004411A5">
      <w:pPr>
        <w:pStyle w:val="3"/>
      </w:pPr>
      <w:r w:rsidRPr="00CC492C">
        <w:rPr>
          <w:rFonts w:hint="eastAsia"/>
        </w:rPr>
        <w:t>Ⅰ．現在の状況</w:t>
      </w:r>
    </w:p>
    <w:p w14:paraId="4CC915D7" w14:textId="77777777" w:rsidR="004411A5"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東日本大震災では、東北地方から関東地方等の広範囲において液状化被害が発生した。</w:t>
      </w:r>
    </w:p>
    <w:p w14:paraId="5957C081" w14:textId="77777777" w:rsidR="004411A5"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市は、平成30年9月に「日野市土砂災害ハザードマップ」を作成し、警戒区域等に関わる地域に配布した。</w:t>
      </w:r>
    </w:p>
    <w:p w14:paraId="1681082E" w14:textId="77777777" w:rsidR="004411A5" w:rsidRPr="004B6605" w:rsidRDefault="004411A5" w:rsidP="004411A5">
      <w:pPr>
        <w:autoSpaceDE w:val="0"/>
        <w:autoSpaceDN w:val="0"/>
        <w:adjustRightInd w:val="0"/>
        <w:rPr>
          <w:rFonts w:ascii="HG丸ｺﾞｼｯｸM-PRO" w:eastAsia="HG丸ｺﾞｼｯｸM-PRO" w:hAnsi="HG丸ｺﾞｼｯｸM-PRO" w:cs="ＭＳ 明朝"/>
          <w:kern w:val="0"/>
          <w:szCs w:val="21"/>
        </w:rPr>
      </w:pPr>
    </w:p>
    <w:p w14:paraId="6F239517" w14:textId="77777777" w:rsidR="004411A5" w:rsidRPr="00CC492C" w:rsidRDefault="004411A5" w:rsidP="004411A5">
      <w:pPr>
        <w:pStyle w:val="3"/>
      </w:pPr>
      <w:r w:rsidRPr="00CC492C">
        <w:rPr>
          <w:rFonts w:hint="eastAsia"/>
        </w:rPr>
        <w:t>Ⅱ．課題</w:t>
      </w:r>
    </w:p>
    <w:p w14:paraId="431B7F07" w14:textId="77777777" w:rsidR="004411A5" w:rsidRPr="002618BE"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市は、市民に対し、液状化ハザードマップにより、液状化に対する基礎知識等の情報提供が必要である。</w:t>
      </w:r>
    </w:p>
    <w:p w14:paraId="10E50A22" w14:textId="77777777" w:rsidR="004411A5" w:rsidRPr="002618BE"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2618BE">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618BE">
        <w:rPr>
          <w:rFonts w:ascii="HG丸ｺﾞｼｯｸM-PRO" w:eastAsia="HG丸ｺﾞｼｯｸM-PRO" w:hAnsi="HG丸ｺﾞｼｯｸM-PRO" w:cs="ＭＳ 明朝" w:hint="eastAsia"/>
          <w:kern w:val="0"/>
          <w:szCs w:val="21"/>
        </w:rPr>
        <w:t>市は、地震時の下水道施設の機能障害を最小限にする必要がある。</w:t>
      </w:r>
    </w:p>
    <w:p w14:paraId="3DC284FB"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6A7467B9" w14:textId="77777777" w:rsidR="004411A5" w:rsidRPr="00CC492C" w:rsidRDefault="004411A5" w:rsidP="004411A5">
      <w:pPr>
        <w:pStyle w:val="3"/>
      </w:pPr>
      <w:r w:rsidRPr="00CC492C">
        <w:rPr>
          <w:rFonts w:hint="eastAsia"/>
        </w:rPr>
        <w:t>Ⅲ．取り組みの方向</w:t>
      </w:r>
    </w:p>
    <w:p w14:paraId="0EBC1C8C" w14:textId="77777777" w:rsidR="004411A5" w:rsidRPr="00CC492C" w:rsidRDefault="004411A5" w:rsidP="004411A5">
      <w:pPr>
        <w:pStyle w:val="4"/>
      </w:pPr>
      <w:r w:rsidRPr="00CC492C">
        <w:rPr>
          <w:rFonts w:hint="eastAsia"/>
        </w:rPr>
        <w:t>第１ 液状化対策</w:t>
      </w:r>
    </w:p>
    <w:p w14:paraId="619FCF65" w14:textId="77777777" w:rsidR="004411A5" w:rsidRPr="002618BE"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Pr>
          <w:rFonts w:ascii="HG丸ｺﾞｼｯｸM-PRO" w:eastAsia="HG丸ｺﾞｼｯｸM-PRO" w:hAnsi="HG丸ｺﾞｼｯｸM-PRO" w:hint="eastAsia"/>
          <w:szCs w:val="21"/>
        </w:rPr>
        <w:t xml:space="preserve">１ </w:t>
      </w:r>
      <w:r w:rsidRPr="00CC492C">
        <w:rPr>
          <w:rFonts w:ascii="HG丸ｺﾞｼｯｸM-PRO" w:eastAsia="HG丸ｺﾞｼｯｸM-PRO" w:hAnsi="HG丸ｺﾞｼｯｸM-PRO" w:hint="eastAsia"/>
          <w:szCs w:val="21"/>
        </w:rPr>
        <w:t>市は</w:t>
      </w:r>
      <w:r w:rsidRPr="002618BE">
        <w:rPr>
          <w:rFonts w:ascii="HG丸ｺﾞｼｯｸM-PRO" w:eastAsia="HG丸ｺﾞｼｯｸM-PRO" w:hAnsi="HG丸ｺﾞｼｯｸM-PRO" w:cs="ＭＳ 明朝" w:hint="eastAsia"/>
          <w:kern w:val="0"/>
          <w:szCs w:val="21"/>
        </w:rPr>
        <w:t>、建築物の建て主や所有者が液状化による建築物被害に備えるため、液状化対策についての相談や液状化の可能性を調べるための地盤調査データ等の閲覧・周知を行う。</w:t>
      </w:r>
    </w:p>
    <w:p w14:paraId="4AE439CC"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szCs w:val="21"/>
        </w:rPr>
      </w:pPr>
      <w:r w:rsidRPr="002618BE">
        <w:rPr>
          <w:rFonts w:ascii="HG丸ｺﾞｼｯｸM-PRO" w:eastAsia="HG丸ｺﾞｼｯｸM-PRO" w:hAnsi="HG丸ｺﾞｼｯｸM-PRO" w:cs="ＭＳ 明朝" w:hint="eastAsia"/>
          <w:kern w:val="0"/>
          <w:szCs w:val="21"/>
        </w:rPr>
        <w:t>２</w:t>
      </w:r>
      <w:r>
        <w:rPr>
          <w:rFonts w:ascii="HG丸ｺﾞｼｯｸM-PRO" w:eastAsia="HG丸ｺﾞｼｯｸM-PRO" w:hAnsi="HG丸ｺﾞｼｯｸM-PRO" w:cs="ＭＳ 明朝" w:hint="eastAsia"/>
          <w:kern w:val="0"/>
          <w:szCs w:val="21"/>
        </w:rPr>
        <w:t xml:space="preserve"> </w:t>
      </w:r>
      <w:r w:rsidRPr="002618BE">
        <w:rPr>
          <w:rFonts w:ascii="HG丸ｺﾞｼｯｸM-PRO" w:eastAsia="HG丸ｺﾞｼｯｸM-PRO" w:hAnsi="HG丸ｺﾞｼｯｸM-PRO" w:cs="ＭＳ 明朝" w:hint="eastAsia"/>
          <w:kern w:val="0"/>
          <w:szCs w:val="21"/>
        </w:rPr>
        <w:t>市は、</w:t>
      </w:r>
      <w:r w:rsidRPr="00CC492C">
        <w:rPr>
          <w:rFonts w:ascii="HG丸ｺﾞｼｯｸM-PRO" w:eastAsia="HG丸ｺﾞｼｯｸM-PRO" w:hAnsi="HG丸ｺﾞｼｯｸM-PRO" w:hint="eastAsia"/>
          <w:szCs w:val="21"/>
        </w:rPr>
        <w:t>地盤の特性を考慮した液状化防止策を行い、地震時の下水道施設の機能障害を最小限にする。</w:t>
      </w:r>
    </w:p>
    <w:p w14:paraId="308A145D" w14:textId="77777777" w:rsidR="004411A5" w:rsidRPr="00CC492C" w:rsidRDefault="004411A5" w:rsidP="004411A5">
      <w:pPr>
        <w:autoSpaceDE w:val="0"/>
        <w:autoSpaceDN w:val="0"/>
        <w:adjustRightInd w:val="0"/>
        <w:ind w:left="210" w:hangingChars="100" w:hanging="210"/>
        <w:rPr>
          <w:rFonts w:ascii="HG丸ｺﾞｼｯｸM-PRO" w:eastAsia="HG丸ｺﾞｼｯｸM-PRO" w:hAnsi="HG丸ｺﾞｼｯｸM-PRO"/>
          <w:szCs w:val="21"/>
        </w:rPr>
      </w:pPr>
    </w:p>
    <w:p w14:paraId="3C3BF1AD" w14:textId="77777777" w:rsidR="004411A5" w:rsidRPr="00CC492C" w:rsidRDefault="004411A5" w:rsidP="004411A5">
      <w:pPr>
        <w:pBdr>
          <w:bottom w:val="single" w:sz="4" w:space="1" w:color="auto"/>
        </w:pBdr>
        <w:autoSpaceDE w:val="0"/>
        <w:autoSpaceDN w:val="0"/>
        <w:adjustRightInd w:val="0"/>
        <w:spacing w:afterLines="30" w:after="108"/>
        <w:jc w:val="left"/>
        <w:outlineLvl w:val="2"/>
        <w:rPr>
          <w:rFonts w:ascii="ＭＳ ゴシック" w:eastAsia="ＭＳ ゴシック" w:hAnsi="ＭＳ ゴシック" w:cs="HG丸ｺﾞｼｯｸM-PRO"/>
          <w:kern w:val="0"/>
          <w:sz w:val="24"/>
          <w:szCs w:val="24"/>
        </w:rPr>
      </w:pPr>
      <w:r w:rsidRPr="00CC492C">
        <w:rPr>
          <w:rFonts w:ascii="ＭＳ ゴシック" w:eastAsia="ＭＳ ゴシック" w:hAnsi="ＭＳ ゴシック" w:cs="HG丸ｺﾞｼｯｸM-PRO" w:hint="eastAsia"/>
          <w:kern w:val="0"/>
          <w:sz w:val="24"/>
          <w:szCs w:val="24"/>
        </w:rPr>
        <w:t>Ⅳ．具体的施策</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723"/>
        <w:gridCol w:w="1705"/>
        <w:gridCol w:w="730"/>
      </w:tblGrid>
      <w:tr w:rsidR="004411A5" w:rsidRPr="00CC492C" w14:paraId="20B69608" w14:textId="77777777" w:rsidTr="004411A5">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B35509"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項目</w:t>
            </w:r>
          </w:p>
        </w:tc>
        <w:tc>
          <w:tcPr>
            <w:tcW w:w="5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D21649"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対策内容</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ADA418"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担当部署</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7D01B0"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期間</w:t>
            </w:r>
          </w:p>
        </w:tc>
      </w:tr>
      <w:tr w:rsidR="004411A5" w:rsidRPr="00CC492C" w14:paraId="35553393" w14:textId="77777777" w:rsidTr="004411A5">
        <w:tc>
          <w:tcPr>
            <w:tcW w:w="1623" w:type="dxa"/>
            <w:tcBorders>
              <w:top w:val="single" w:sz="4" w:space="0" w:color="auto"/>
              <w:left w:val="single" w:sz="4" w:space="0" w:color="auto"/>
              <w:bottom w:val="single" w:sz="4" w:space="0" w:color="auto"/>
              <w:right w:val="single" w:sz="4" w:space="0" w:color="auto"/>
            </w:tcBorders>
            <w:hideMark/>
          </w:tcPr>
          <w:p w14:paraId="17A66343" w14:textId="77777777" w:rsidR="004411A5" w:rsidRPr="00CC492C" w:rsidRDefault="004411A5" w:rsidP="004411A5">
            <w:pPr>
              <w:jc w:val="lef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下水道施設の液状化対策</w:t>
            </w:r>
          </w:p>
        </w:tc>
        <w:tc>
          <w:tcPr>
            <w:tcW w:w="5723" w:type="dxa"/>
            <w:tcBorders>
              <w:top w:val="single" w:sz="4" w:space="0" w:color="auto"/>
              <w:left w:val="single" w:sz="4" w:space="0" w:color="auto"/>
              <w:bottom w:val="single" w:sz="4" w:space="0" w:color="auto"/>
              <w:right w:val="single" w:sz="4" w:space="0" w:color="auto"/>
            </w:tcBorders>
            <w:hideMark/>
          </w:tcPr>
          <w:p w14:paraId="653AB736" w14:textId="77777777" w:rsidR="004411A5" w:rsidRPr="007C3BA9" w:rsidRDefault="004411A5" w:rsidP="004411A5">
            <w:pPr>
              <w:ind w:left="315" w:hangingChars="150" w:hanging="315"/>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7C3BA9">
              <w:rPr>
                <w:rFonts w:ascii="HG丸ｺﾞｼｯｸM-PRO" w:eastAsia="HG丸ｺﾞｼｯｸM-PRO" w:hAnsi="HG丸ｺﾞｼｯｸM-PRO" w:cs="Times New Roman" w:hint="eastAsia"/>
              </w:rPr>
              <w:t>地盤の特性を考慮した液状化防止対策を実施し、地震時の下水道施設の機能障害を最小限にする。</w:t>
            </w:r>
          </w:p>
          <w:p w14:paraId="18938376" w14:textId="77777777" w:rsidR="004411A5" w:rsidRPr="007C3BA9" w:rsidRDefault="004411A5" w:rsidP="004411A5">
            <w:pPr>
              <w:ind w:left="315" w:hangingChars="150" w:hanging="315"/>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7C3BA9">
              <w:rPr>
                <w:rFonts w:ascii="HG丸ｺﾞｼｯｸM-PRO" w:eastAsia="HG丸ｺﾞｼｯｸM-PRO" w:hAnsi="HG丸ｺﾞｼｯｸM-PRO" w:cs="Times New Roman" w:hint="eastAsia"/>
              </w:rPr>
              <w:t>下水道総合地震対策計画に基づく緊急目標ⅠⅡⅢの対策については完了した。今後、緊急目標以外の対策について検討する。</w:t>
            </w:r>
          </w:p>
        </w:tc>
        <w:tc>
          <w:tcPr>
            <w:tcW w:w="1705" w:type="dxa"/>
            <w:tcBorders>
              <w:top w:val="single" w:sz="4" w:space="0" w:color="auto"/>
              <w:left w:val="single" w:sz="4" w:space="0" w:color="auto"/>
              <w:bottom w:val="single" w:sz="4" w:space="0" w:color="auto"/>
              <w:right w:val="single" w:sz="4" w:space="0" w:color="auto"/>
            </w:tcBorders>
            <w:hideMark/>
          </w:tcPr>
          <w:p w14:paraId="6E270E78"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環境共生部</w:t>
            </w:r>
          </w:p>
          <w:p w14:paraId="6B63122B" w14:textId="77777777" w:rsidR="004411A5" w:rsidRPr="00CC492C" w:rsidRDefault="004411A5" w:rsidP="004411A5">
            <w:pPr>
              <w:jc w:val="lef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【下水道課】</w:t>
            </w:r>
          </w:p>
        </w:tc>
        <w:tc>
          <w:tcPr>
            <w:tcW w:w="730" w:type="dxa"/>
            <w:tcBorders>
              <w:top w:val="single" w:sz="4" w:space="0" w:color="auto"/>
              <w:left w:val="single" w:sz="4" w:space="0" w:color="auto"/>
              <w:bottom w:val="single" w:sz="4" w:space="0" w:color="auto"/>
              <w:right w:val="single" w:sz="4" w:space="0" w:color="auto"/>
            </w:tcBorders>
            <w:hideMark/>
          </w:tcPr>
          <w:p w14:paraId="52BCF022"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長期</w:t>
            </w:r>
          </w:p>
        </w:tc>
      </w:tr>
      <w:tr w:rsidR="004411A5" w:rsidRPr="00CC492C" w14:paraId="4A096CF9" w14:textId="77777777" w:rsidTr="004411A5">
        <w:tc>
          <w:tcPr>
            <w:tcW w:w="1623" w:type="dxa"/>
            <w:tcBorders>
              <w:top w:val="single" w:sz="4" w:space="0" w:color="auto"/>
              <w:left w:val="single" w:sz="4" w:space="0" w:color="auto"/>
              <w:right w:val="single" w:sz="4" w:space="0" w:color="auto"/>
            </w:tcBorders>
          </w:tcPr>
          <w:p w14:paraId="20A86579"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液状化に係る情報提供</w:t>
            </w:r>
          </w:p>
          <w:p w14:paraId="774988FA" w14:textId="77777777" w:rsidR="004411A5" w:rsidRPr="00CC492C" w:rsidRDefault="004411A5" w:rsidP="004411A5">
            <w:pPr>
              <w:spacing w:line="300" w:lineRule="exact"/>
              <w:jc w:val="lef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【都と連携】</w:t>
            </w:r>
          </w:p>
        </w:tc>
        <w:tc>
          <w:tcPr>
            <w:tcW w:w="5723" w:type="dxa"/>
            <w:tcBorders>
              <w:top w:val="single" w:sz="4" w:space="0" w:color="auto"/>
              <w:left w:val="single" w:sz="4" w:space="0" w:color="auto"/>
              <w:right w:val="single" w:sz="4" w:space="0" w:color="auto"/>
            </w:tcBorders>
          </w:tcPr>
          <w:p w14:paraId="5B18DD99" w14:textId="77777777" w:rsidR="004411A5" w:rsidRPr="007C3BA9" w:rsidRDefault="004411A5" w:rsidP="004411A5">
            <w:pPr>
              <w:ind w:left="315" w:hangingChars="150" w:hanging="315"/>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7C3BA9">
              <w:rPr>
                <w:rFonts w:ascii="HG丸ｺﾞｼｯｸM-PRO" w:eastAsia="HG丸ｺﾞｼｯｸM-PRO" w:hAnsi="HG丸ｺﾞｼｯｸM-PRO" w:cs="Times New Roman" w:hint="eastAsia"/>
              </w:rPr>
              <w:t>都が示した「東京の液状化予測図」の周知を図る。</w:t>
            </w:r>
          </w:p>
        </w:tc>
        <w:tc>
          <w:tcPr>
            <w:tcW w:w="1705" w:type="dxa"/>
            <w:tcBorders>
              <w:top w:val="single" w:sz="4" w:space="0" w:color="auto"/>
              <w:left w:val="single" w:sz="4" w:space="0" w:color="auto"/>
              <w:right w:val="single" w:sz="4" w:space="0" w:color="auto"/>
            </w:tcBorders>
          </w:tcPr>
          <w:p w14:paraId="63FA1D4F"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まちづくり部</w:t>
            </w:r>
          </w:p>
          <w:p w14:paraId="0D433AAA"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【建築指導課】</w:t>
            </w:r>
          </w:p>
          <w:p w14:paraId="672E52DD"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総務部</w:t>
            </w:r>
          </w:p>
          <w:p w14:paraId="772DD095" w14:textId="77777777" w:rsidR="004411A5" w:rsidRPr="00CC492C" w:rsidRDefault="004411A5" w:rsidP="004411A5">
            <w:pPr>
              <w:jc w:val="lef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【防災安全課】</w:t>
            </w:r>
          </w:p>
        </w:tc>
        <w:tc>
          <w:tcPr>
            <w:tcW w:w="730" w:type="dxa"/>
            <w:tcBorders>
              <w:top w:val="single" w:sz="4" w:space="0" w:color="auto"/>
              <w:left w:val="single" w:sz="4" w:space="0" w:color="auto"/>
              <w:right w:val="single" w:sz="4" w:space="0" w:color="auto"/>
            </w:tcBorders>
          </w:tcPr>
          <w:p w14:paraId="33A7DE57"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cs="Times New Roman" w:hint="eastAsia"/>
                <w:szCs w:val="21"/>
              </w:rPr>
              <w:t>継続</w:t>
            </w:r>
          </w:p>
        </w:tc>
      </w:tr>
    </w:tbl>
    <w:p w14:paraId="66A65D3A" w14:textId="77777777" w:rsidR="004411A5" w:rsidRPr="00CC492C" w:rsidRDefault="004411A5" w:rsidP="004411A5">
      <w:pPr>
        <w:autoSpaceDE w:val="0"/>
        <w:autoSpaceDN w:val="0"/>
        <w:adjustRightInd w:val="0"/>
        <w:ind w:left="210" w:hangingChars="100" w:hanging="210"/>
        <w:rPr>
          <w:rFonts w:ascii="HG丸ｺﾞｼｯｸM-PRO" w:eastAsia="HG丸ｺﾞｼｯｸM-PRO" w:hAnsi="HG丸ｺﾞｼｯｸM-PRO"/>
          <w:szCs w:val="21"/>
        </w:rPr>
      </w:pPr>
    </w:p>
    <w:p w14:paraId="175372EF" w14:textId="77777777" w:rsidR="004411A5" w:rsidRPr="00CC492C" w:rsidRDefault="004411A5" w:rsidP="004411A5">
      <w:pPr>
        <w:snapToGrid w:val="0"/>
        <w:spacing w:line="240" w:lineRule="exact"/>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rPr>
        <w:br w:type="page"/>
      </w:r>
    </w:p>
    <w:p w14:paraId="776CEDC6" w14:textId="2048ACB0" w:rsidR="004411A5" w:rsidRPr="00CC492C" w:rsidRDefault="004411A5" w:rsidP="00C32729">
      <w:pPr>
        <w:pStyle w:val="2"/>
      </w:pPr>
      <w:bookmarkStart w:id="41" w:name="_Toc35353790"/>
      <w:bookmarkStart w:id="42" w:name="_Toc79592039"/>
      <w:r w:rsidRPr="00CC492C">
        <w:rPr>
          <w:rFonts w:hint="eastAsia"/>
        </w:rPr>
        <w:lastRenderedPageBreak/>
        <w:t>第５節　土砂災害警戒区域等対策</w:t>
      </w:r>
      <w:bookmarkEnd w:id="41"/>
      <w:bookmarkEnd w:id="42"/>
    </w:p>
    <w:p w14:paraId="28EAB28D" w14:textId="77777777" w:rsidR="004411A5" w:rsidRPr="00CC492C" w:rsidRDefault="004411A5" w:rsidP="004411A5">
      <w:pPr>
        <w:pStyle w:val="3"/>
      </w:pPr>
      <w:r w:rsidRPr="00CC492C">
        <w:rPr>
          <w:rFonts w:hint="eastAsia"/>
        </w:rPr>
        <w:t>Ⅰ．現在の状況</w:t>
      </w:r>
    </w:p>
    <w:p w14:paraId="4ED09B2C"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市内では川崎街道及び北野街道の南側約700haが宅地造成工事規制区域に指定されている。</w:t>
      </w:r>
    </w:p>
    <w:p w14:paraId="33DDB98E" w14:textId="77777777" w:rsidR="004411A5" w:rsidRPr="00CC492C" w:rsidRDefault="004411A5" w:rsidP="004411A5">
      <w:pPr>
        <w:ind w:left="210" w:hangingChars="100" w:hanging="210"/>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都は、平成30年3月15日に市域の「土砂災害警戒区域」と「土砂災害特別警戒区域」を指定した。</w:t>
      </w:r>
    </w:p>
    <w:p w14:paraId="5C245CDE"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市内の急傾斜地の崩壊や土石流が発生した場合に、生命または身体に危険が生じる恐れがあると認められる区域（土砂災害警戒区域：イエローゾーン）は、465箇所（急傾斜地の崩壊：450箇所、土石流：15箇所）</w:t>
      </w:r>
    </w:p>
    <w:p w14:paraId="7A0B9A25" w14:textId="77777777" w:rsidR="004411A5" w:rsidRPr="00641142"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641142">
        <w:rPr>
          <w:rFonts w:ascii="HG丸ｺﾞｼｯｸM-PRO" w:eastAsia="HG丸ｺﾞｼｯｸM-PRO" w:hAnsi="HG丸ｺﾞｼｯｸM-PRO" w:hint="eastAsia"/>
        </w:rPr>
        <w:t>市内の急傾斜地の崩壊や土石流が発生した場合に、建築物に損壊が生じ生命または身体に著しい危害が生じる恐れがあると認められる区域（土砂災害特別警戒区域：レッドゾーン）は、388箇所（急傾斜地の崩壊：381箇所、土石流：７箇所）</w:t>
      </w:r>
    </w:p>
    <w:p w14:paraId="2A25740E" w14:textId="77777777" w:rsidR="004411A5" w:rsidRPr="00CC492C" w:rsidRDefault="004411A5" w:rsidP="004411A5">
      <w:pPr>
        <w:ind w:left="315" w:hangingChars="150" w:hanging="315"/>
        <w:rPr>
          <w:rFonts w:ascii="HG丸ｺﾞｼｯｸM-PRO" w:eastAsia="HG丸ｺﾞｼｯｸM-PRO" w:hAnsi="HG丸ｺﾞｼｯｸM-PRO"/>
        </w:rPr>
      </w:pPr>
    </w:p>
    <w:p w14:paraId="79E2053D" w14:textId="77777777" w:rsidR="004411A5" w:rsidRPr="00CC492C" w:rsidRDefault="004411A5" w:rsidP="004411A5">
      <w:pPr>
        <w:pStyle w:val="3"/>
        <w:rPr>
          <w:bdr w:val="single" w:sz="4" w:space="0" w:color="auto" w:frame="1"/>
        </w:rPr>
      </w:pPr>
      <w:r w:rsidRPr="00CC492C">
        <w:rPr>
          <w:rFonts w:hint="eastAsia"/>
        </w:rPr>
        <w:t>Ⅱ．課題</w:t>
      </w:r>
    </w:p>
    <w:p w14:paraId="6EEFF24A"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CC492C">
        <w:rPr>
          <w:rFonts w:ascii="HG丸ｺﾞｼｯｸM-PRO" w:eastAsia="HG丸ｺﾞｼｯｸM-PRO" w:hAnsi="HG丸ｺﾞｼｯｸM-PRO" w:cs="Times New Roman"/>
        </w:rPr>
        <w:t>現在の基準に合わない既存不適格の古い擁壁、経年劣化が生じている擁壁、積み増しした擁壁は、大雨や地震時に崩壊する危険性が高いと考えら</w:t>
      </w:r>
      <w:r w:rsidRPr="00CC492C">
        <w:rPr>
          <w:rFonts w:ascii="HG丸ｺﾞｼｯｸM-PRO" w:eastAsia="HG丸ｺﾞｼｯｸM-PRO" w:hAnsi="HG丸ｺﾞｼｯｸM-PRO" w:cs="Times New Roman" w:hint="eastAsia"/>
        </w:rPr>
        <w:t>れる</w:t>
      </w:r>
      <w:r w:rsidRPr="00CC492C">
        <w:rPr>
          <w:rFonts w:ascii="HG丸ｺﾞｼｯｸM-PRO" w:eastAsia="HG丸ｺﾞｼｯｸM-PRO" w:hAnsi="HG丸ｺﾞｼｯｸM-PRO" w:cs="Times New Roman"/>
        </w:rPr>
        <w:t>。</w:t>
      </w:r>
    </w:p>
    <w:p w14:paraId="062EE7EA"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CC492C">
        <w:rPr>
          <w:rFonts w:ascii="HG丸ｺﾞｼｯｸM-PRO" w:eastAsia="HG丸ｺﾞｼｯｸM-PRO" w:hAnsi="HG丸ｺﾞｼｯｸM-PRO" w:cs="Times New Roman"/>
        </w:rPr>
        <w:t>市と都</w:t>
      </w:r>
      <w:r w:rsidRPr="00CC492C">
        <w:rPr>
          <w:rFonts w:ascii="HG丸ｺﾞｼｯｸM-PRO" w:eastAsia="HG丸ｺﾞｼｯｸM-PRO" w:hAnsi="HG丸ｺﾞｼｯｸM-PRO" w:cs="Times New Roman" w:hint="eastAsia"/>
        </w:rPr>
        <w:t>は</w:t>
      </w:r>
      <w:r w:rsidRPr="00CC492C">
        <w:rPr>
          <w:rFonts w:ascii="HG丸ｺﾞｼｯｸM-PRO" w:eastAsia="HG丸ｺﾞｼｯｸM-PRO" w:hAnsi="HG丸ｺﾞｼｯｸM-PRO" w:cs="Times New Roman"/>
        </w:rPr>
        <w:t>、造成地で発生する災害を防止する</w:t>
      </w:r>
      <w:r w:rsidRPr="00CC492C">
        <w:rPr>
          <w:rFonts w:ascii="HG丸ｺﾞｼｯｸM-PRO" w:eastAsia="HG丸ｺﾞｼｯｸM-PRO" w:hAnsi="HG丸ｺﾞｼｯｸM-PRO" w:cs="Times New Roman" w:hint="eastAsia"/>
        </w:rPr>
        <w:t>ため</w:t>
      </w:r>
      <w:r w:rsidRPr="00CC492C">
        <w:rPr>
          <w:rFonts w:ascii="HG丸ｺﾞｼｯｸM-PRO" w:eastAsia="HG丸ｺﾞｼｯｸM-PRO" w:hAnsi="HG丸ｺﾞｼｯｸM-PRO" w:cs="Times New Roman"/>
        </w:rPr>
        <w:t>、都市計画法、建築基準法、宅地造成等規制法、日野市まちづくり条例等に基づき、許可や審査及び工事の指導・監督を連携して行う</w:t>
      </w:r>
      <w:r w:rsidRPr="00CC492C">
        <w:rPr>
          <w:rFonts w:ascii="HG丸ｺﾞｼｯｸM-PRO" w:eastAsia="HG丸ｺﾞｼｯｸM-PRO" w:hAnsi="HG丸ｺﾞｼｯｸM-PRO" w:cs="Times New Roman" w:hint="eastAsia"/>
        </w:rPr>
        <w:t>必要がある</w:t>
      </w:r>
      <w:r w:rsidRPr="00CC492C">
        <w:rPr>
          <w:rFonts w:ascii="HG丸ｺﾞｼｯｸM-PRO" w:eastAsia="HG丸ｺﾞｼｯｸM-PRO" w:hAnsi="HG丸ｺﾞｼｯｸM-PRO" w:cs="Times New Roman"/>
        </w:rPr>
        <w:t>。</w:t>
      </w:r>
    </w:p>
    <w:p w14:paraId="5083A631"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658B89C1" w14:textId="77777777" w:rsidR="004411A5" w:rsidRPr="00CC492C" w:rsidRDefault="004411A5" w:rsidP="004411A5">
      <w:pPr>
        <w:pStyle w:val="3"/>
      </w:pPr>
      <w:r w:rsidRPr="00CC492C">
        <w:rPr>
          <w:rFonts w:hint="eastAsia"/>
        </w:rPr>
        <w:t>Ⅲ．取り組みの方向</w:t>
      </w:r>
    </w:p>
    <w:p w14:paraId="353096CB" w14:textId="77777777" w:rsidR="004411A5" w:rsidRPr="00CC492C" w:rsidRDefault="004411A5" w:rsidP="004411A5">
      <w:pPr>
        <w:pStyle w:val="4"/>
      </w:pPr>
      <w:r w:rsidRPr="00CC492C">
        <w:rPr>
          <w:rFonts w:hint="eastAsia"/>
        </w:rPr>
        <w:t>第１　危険箇所の予防対策</w:t>
      </w:r>
    </w:p>
    <w:p w14:paraId="2415AFE2" w14:textId="77777777" w:rsidR="004411A5" w:rsidRPr="002618BE" w:rsidRDefault="004411A5" w:rsidP="004411A5">
      <w:pPr>
        <w:ind w:left="315" w:hangingChars="150" w:hanging="315"/>
        <w:rPr>
          <w:rFonts w:ascii="HG丸ｺﾞｼｯｸM-PRO" w:eastAsia="HG丸ｺﾞｼｯｸM-PRO" w:hAnsi="HG丸ｺﾞｼｯｸM-PRO" w:cs="Times New Roman"/>
        </w:rPr>
      </w:pPr>
      <w:r w:rsidRPr="007C3BA9">
        <w:rPr>
          <w:rFonts w:ascii="HG丸ｺﾞｼｯｸM-PRO" w:eastAsia="HG丸ｺﾞｼｯｸM-PRO" w:hAnsi="HG丸ｺﾞｼｯｸM-PRO" w:cs="Times New Roman" w:hint="eastAsia"/>
        </w:rPr>
        <w:t>○</w:t>
      </w:r>
      <w:r w:rsidRPr="007C3BA9">
        <w:rPr>
          <w:rFonts w:ascii="HG丸ｺﾞｼｯｸM-PRO" w:eastAsia="HG丸ｺﾞｼｯｸM-PRO" w:hAnsi="HG丸ｺﾞｼｯｸM-PRO" w:cs="Times New Roman"/>
        </w:rPr>
        <w:t xml:space="preserve"> </w:t>
      </w:r>
      <w:r w:rsidRPr="007C3BA9">
        <w:rPr>
          <w:rFonts w:ascii="HG丸ｺﾞｼｯｸM-PRO" w:eastAsia="HG丸ｺﾞｼｯｸM-PRO" w:hAnsi="HG丸ｺﾞｼｯｸM-PRO" w:cs="Times New Roman" w:hint="eastAsia"/>
        </w:rPr>
        <w:t>市</w:t>
      </w:r>
      <w:r w:rsidRPr="002618BE">
        <w:rPr>
          <w:rFonts w:ascii="HG丸ｺﾞｼｯｸM-PRO" w:eastAsia="HG丸ｺﾞｼｯｸM-PRO" w:hAnsi="HG丸ｺﾞｼｯｸM-PRO" w:cs="Times New Roman" w:hint="eastAsia"/>
        </w:rPr>
        <w:t>は、該当の地域住民へ急傾斜地崩壊危険箇所などの情報提供を行うとともに、危険と判断される急傾斜地については、所有者・管理者に対して安全対策の実施を要請する。</w:t>
      </w:r>
      <w:r w:rsidRPr="002618BE">
        <w:rPr>
          <w:rFonts w:ascii="HG丸ｺﾞｼｯｸM-PRO" w:eastAsia="HG丸ｺﾞｼｯｸM-PRO" w:hAnsi="HG丸ｺﾞｼｯｸM-PRO" w:cs="Times New Roman"/>
        </w:rPr>
        <w:br/>
      </w:r>
      <w:r w:rsidRPr="002618BE">
        <w:rPr>
          <w:rFonts w:ascii="HG丸ｺﾞｼｯｸM-PRO" w:eastAsia="HG丸ｺﾞｼｯｸM-PRO" w:hAnsi="HG丸ｺﾞｼｯｸM-PRO" w:cs="Times New Roman" w:hint="eastAsia"/>
        </w:rPr>
        <w:t>また、急傾斜地崩壊危険箇所に係る開発等については、情報の提供とともに危険防止のために適正な土地利用の誘導を図る。</w:t>
      </w:r>
    </w:p>
    <w:p w14:paraId="6F09252D" w14:textId="77777777" w:rsidR="004411A5" w:rsidRPr="007C3BA9" w:rsidRDefault="004411A5" w:rsidP="004411A5">
      <w:pPr>
        <w:ind w:left="315" w:hangingChars="150" w:hanging="315"/>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w:t>
      </w:r>
      <w:r w:rsidRPr="002618BE">
        <w:rPr>
          <w:rFonts w:ascii="HG丸ｺﾞｼｯｸM-PRO" w:eastAsia="HG丸ｺﾞｼｯｸM-PRO" w:hAnsi="HG丸ｺﾞｼｯｸM-PRO" w:cs="Times New Roman" w:hint="eastAsia"/>
        </w:rPr>
        <w:t xml:space="preserve"> 市は、宅地造成工事規制区域における宅地造成工事に対して、梅雨期及び台風期に、都と合同でパトロ</w:t>
      </w:r>
      <w:r w:rsidRPr="007C3BA9">
        <w:rPr>
          <w:rFonts w:ascii="HG丸ｺﾞｼｯｸM-PRO" w:eastAsia="HG丸ｺﾞｼｯｸM-PRO" w:hAnsi="HG丸ｺﾞｼｯｸM-PRO" w:cs="Times New Roman" w:hint="eastAsia"/>
        </w:rPr>
        <w:t>ールを行う。</w:t>
      </w:r>
    </w:p>
    <w:p w14:paraId="4CE41267"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64A2D85A" w14:textId="77777777" w:rsidR="004411A5" w:rsidRPr="00CC492C" w:rsidRDefault="004411A5" w:rsidP="004411A5">
      <w:pPr>
        <w:pStyle w:val="4"/>
      </w:pPr>
      <w:r w:rsidRPr="00CC492C">
        <w:rPr>
          <w:rFonts w:hint="eastAsia"/>
        </w:rPr>
        <w:t>第２　警戒避難体制の整備</w:t>
      </w:r>
    </w:p>
    <w:p w14:paraId="5652D3DA" w14:textId="77777777" w:rsidR="004411A5" w:rsidRPr="00CC492C" w:rsidRDefault="004411A5" w:rsidP="004411A5">
      <w:pPr>
        <w:pStyle w:val="5"/>
        <w:rPr>
          <w:color w:val="auto"/>
        </w:rPr>
      </w:pPr>
      <w:r w:rsidRPr="00CC492C">
        <w:rPr>
          <w:rFonts w:hint="eastAsia"/>
          <w:color w:val="auto"/>
        </w:rPr>
        <w:t>１　土砂災害警戒情報等の周知</w:t>
      </w:r>
    </w:p>
    <w:p w14:paraId="42964642"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市は、土砂災害の生じるおそれのある区域や土砂災害警戒情報等について地域住民への周知と警戒避難体制の確立を図る。</w:t>
      </w:r>
    </w:p>
    <w:p w14:paraId="1A1239AE" w14:textId="77777777" w:rsidR="004411A5" w:rsidRPr="002618BE" w:rsidRDefault="004411A5" w:rsidP="004411A5">
      <w:pPr>
        <w:autoSpaceDE w:val="0"/>
        <w:autoSpaceDN w:val="0"/>
        <w:adjustRightInd w:val="0"/>
        <w:rPr>
          <w:rFonts w:ascii="HG丸ｺﾞｼｯｸM-PRO" w:eastAsia="HG丸ｺﾞｼｯｸM-PRO" w:hAnsi="HG丸ｺﾞｼｯｸM-PRO" w:cs="HG丸ｺﾞｼｯｸM-PRO"/>
          <w:kern w:val="0"/>
          <w:szCs w:val="21"/>
        </w:rPr>
      </w:pPr>
    </w:p>
    <w:p w14:paraId="483B8AAC" w14:textId="77777777" w:rsidR="004411A5" w:rsidRPr="00CC492C" w:rsidRDefault="004411A5" w:rsidP="004411A5">
      <w:pPr>
        <w:pStyle w:val="5"/>
        <w:rPr>
          <w:color w:val="auto"/>
        </w:rPr>
      </w:pPr>
      <w:r w:rsidRPr="00CC492C">
        <w:rPr>
          <w:rFonts w:hint="eastAsia"/>
          <w:color w:val="auto"/>
        </w:rPr>
        <w:t>２　避難誘導体制の確立</w:t>
      </w:r>
    </w:p>
    <w:p w14:paraId="2F43C6BF"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市は、消防関係機関と連携し、豪雨・台風時に危険箇所を巡視し、警戒にあたる体制の整備や自主防災組織など地域と連携した避難誘導体制の仕組みづくりを推進する。</w:t>
      </w:r>
    </w:p>
    <w:p w14:paraId="562C5431" w14:textId="77777777" w:rsidR="004411A5" w:rsidRPr="00CC492C" w:rsidRDefault="004411A5" w:rsidP="004411A5">
      <w:pPr>
        <w:autoSpaceDE w:val="0"/>
        <w:autoSpaceDN w:val="0"/>
        <w:adjustRightInd w:val="0"/>
        <w:rPr>
          <w:rFonts w:ascii="HG丸ｺﾞｼｯｸM-PRO" w:eastAsia="HG丸ｺﾞｼｯｸM-PRO" w:hAnsi="HG丸ｺﾞｼｯｸM-PRO" w:cs="HG丸ｺﾞｼｯｸM-PRO"/>
          <w:kern w:val="0"/>
          <w:szCs w:val="21"/>
        </w:rPr>
      </w:pPr>
    </w:p>
    <w:p w14:paraId="7DA6CE96" w14:textId="77777777" w:rsidR="004411A5" w:rsidRPr="00CC492C" w:rsidRDefault="004411A5" w:rsidP="004411A5">
      <w:pPr>
        <w:pStyle w:val="5"/>
        <w:rPr>
          <w:color w:val="auto"/>
        </w:rPr>
      </w:pPr>
      <w:r w:rsidRPr="00CC492C">
        <w:rPr>
          <w:rFonts w:hint="eastAsia"/>
          <w:color w:val="auto"/>
        </w:rPr>
        <w:t>３　警戒避難体制の構築</w:t>
      </w:r>
    </w:p>
    <w:p w14:paraId="03505B30"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市は、都により「土砂災害防止法（土砂災害警戒区域等における土砂災害防止対策の推進に関する法律）」に基づく土砂災害警戒区域が指定された際は、これをふまえた警戒避難体制を構築する。</w:t>
      </w:r>
    </w:p>
    <w:p w14:paraId="3CC6FC4E" w14:textId="77777777" w:rsidR="004411A5" w:rsidRPr="00CC492C" w:rsidRDefault="004411A5" w:rsidP="004411A5">
      <w:pPr>
        <w:autoSpaceDE w:val="0"/>
        <w:autoSpaceDN w:val="0"/>
        <w:adjustRightInd w:val="0"/>
        <w:rPr>
          <w:rFonts w:ascii="HG丸ｺﾞｼｯｸM-PRO" w:eastAsia="HG丸ｺﾞｼｯｸM-PRO" w:hAnsi="HG丸ｺﾞｼｯｸM-PRO" w:cs="ＭＳ ゴシック"/>
          <w:kern w:val="0"/>
          <w:szCs w:val="21"/>
        </w:rPr>
      </w:pPr>
    </w:p>
    <w:p w14:paraId="38CA1B33" w14:textId="77777777" w:rsidR="004411A5" w:rsidRPr="00CC492C" w:rsidRDefault="004411A5" w:rsidP="004411A5">
      <w:pPr>
        <w:pStyle w:val="5"/>
        <w:rPr>
          <w:rFonts w:cstheme="minorBidi"/>
          <w:color w:val="auto"/>
          <w:kern w:val="2"/>
        </w:rPr>
      </w:pPr>
      <w:r w:rsidRPr="00CC492C">
        <w:rPr>
          <w:rFonts w:hint="eastAsia"/>
          <w:color w:val="auto"/>
        </w:rPr>
        <w:t>４　土砂災害警戒情報・土砂災害緊急情報の伝達</w:t>
      </w:r>
    </w:p>
    <w:p w14:paraId="3C823C5C"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ＭＳ ゴシック"/>
          <w:kern w:val="0"/>
          <w:szCs w:val="21"/>
        </w:rPr>
      </w:pP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市は、土砂災害警戒情報や土砂災害緊急情報が市域に発表された場合に備え、警戒避難体制、パトロール、地域住民及び防災関係機関への情報伝達体制の整備に努める。</w:t>
      </w:r>
    </w:p>
    <w:p w14:paraId="6B525E2D" w14:textId="77777777" w:rsidR="004411A5" w:rsidRPr="00CC492C" w:rsidRDefault="004411A5" w:rsidP="004411A5">
      <w:pPr>
        <w:autoSpaceDE w:val="0"/>
        <w:autoSpaceDN w:val="0"/>
        <w:adjustRightInd w:val="0"/>
        <w:rPr>
          <w:rFonts w:ascii="HG丸ｺﾞｼｯｸM-PRO" w:eastAsia="HG丸ｺﾞｼｯｸM-PRO" w:hAnsi="HG丸ｺﾞｼｯｸM-PRO" w:cs="ＭＳ ゴシック"/>
          <w:kern w:val="0"/>
          <w:szCs w:val="21"/>
        </w:rPr>
      </w:pPr>
    </w:p>
    <w:p w14:paraId="51F3CC7F" w14:textId="77777777" w:rsidR="004411A5" w:rsidRPr="00CC492C" w:rsidRDefault="004411A5" w:rsidP="004411A5">
      <w:pPr>
        <w:pStyle w:val="5"/>
        <w:rPr>
          <w:color w:val="auto"/>
        </w:rPr>
      </w:pPr>
      <w:r w:rsidRPr="00CC492C">
        <w:rPr>
          <w:rFonts w:hint="eastAsia"/>
          <w:color w:val="auto"/>
        </w:rPr>
        <w:t>５　避難措置</w:t>
      </w:r>
    </w:p>
    <w:p w14:paraId="10F91090" w14:textId="7375C2F5"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市は、土砂災害の発生するおそれのある場合、または急傾斜地の崩壊により人命に危険を及ぼすと予想される場合は、高齢者等避難、避難指示を発令し、被害の未然防止あるいは拡大防止を図る。</w:t>
      </w:r>
    </w:p>
    <w:p w14:paraId="3DFD116B"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30921D0C" w14:textId="77777777" w:rsidR="004411A5" w:rsidRPr="00CC492C" w:rsidRDefault="004411A5" w:rsidP="004411A5">
      <w:pPr>
        <w:pStyle w:val="4"/>
      </w:pPr>
      <w:r w:rsidRPr="00CC492C">
        <w:rPr>
          <w:rFonts w:hint="eastAsia"/>
        </w:rPr>
        <w:t>第３　がけ崩れ対策</w:t>
      </w:r>
    </w:p>
    <w:p w14:paraId="707133C4" w14:textId="77777777" w:rsidR="004411A5" w:rsidRPr="00CC492C" w:rsidRDefault="004411A5" w:rsidP="004411A5">
      <w:pPr>
        <w:pStyle w:val="5"/>
        <w:rPr>
          <w:color w:val="auto"/>
        </w:rPr>
      </w:pPr>
      <w:r w:rsidRPr="00CC492C">
        <w:rPr>
          <w:rFonts w:hint="eastAsia"/>
          <w:color w:val="auto"/>
        </w:rPr>
        <w:t>１　急傾斜地崩壊危険箇所等の災害防止</w:t>
      </w:r>
    </w:p>
    <w:p w14:paraId="41DBE14F"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HG丸ｺﾞｼｯｸM-PRO" w:hint="eastAsia"/>
          <w:kern w:val="0"/>
          <w:szCs w:val="21"/>
        </w:rPr>
        <w:t>市は、急傾斜地崩壊危険箇所に係る開発等については、情報の提供とともに危険防止のために適正な土地利用の誘導を図る。</w:t>
      </w:r>
    </w:p>
    <w:p w14:paraId="2B5F7E53" w14:textId="77777777" w:rsidR="004411A5" w:rsidRPr="00CC492C" w:rsidRDefault="004411A5" w:rsidP="004411A5">
      <w:pPr>
        <w:autoSpaceDE w:val="0"/>
        <w:autoSpaceDN w:val="0"/>
        <w:adjustRightInd w:val="0"/>
        <w:rPr>
          <w:rFonts w:ascii="HG丸ｺﾞｼｯｸM-PRO" w:eastAsia="HG丸ｺﾞｼｯｸM-PRO" w:hAnsi="HG丸ｺﾞｼｯｸM-PRO" w:cs="ＭＳ ゴシック"/>
          <w:kern w:val="0"/>
          <w:szCs w:val="21"/>
        </w:rPr>
      </w:pPr>
    </w:p>
    <w:p w14:paraId="097DFBD7" w14:textId="77777777" w:rsidR="004411A5" w:rsidRPr="00CC492C" w:rsidRDefault="004411A5" w:rsidP="004411A5">
      <w:pPr>
        <w:pStyle w:val="5"/>
        <w:rPr>
          <w:color w:val="auto"/>
        </w:rPr>
      </w:pPr>
      <w:r w:rsidRPr="00CC492C">
        <w:rPr>
          <w:rFonts w:hint="eastAsia"/>
          <w:color w:val="auto"/>
        </w:rPr>
        <w:t>２　土砂災害警戒区域、土砂災害特別警戒区域の指定</w:t>
      </w:r>
    </w:p>
    <w:p w14:paraId="413317BC"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cs="ＭＳ 明朝" w:hint="eastAsia"/>
          <w:kern w:val="0"/>
          <w:szCs w:val="21"/>
        </w:rPr>
        <w:t>都は、土砂災害のおそれがある区域を把握し、市長の意見を聴き、土砂災害警戒区域等を指定する。さらに、土砂災害により著しい危害が生じるおそれのある区域を土砂災害特別警戒区域に指定し、住宅等の新規立地の許可制の導入や、</w:t>
      </w:r>
      <w:r>
        <w:rPr>
          <w:rFonts w:ascii="HG丸ｺﾞｼｯｸM-PRO" w:eastAsia="HG丸ｺﾞｼｯｸM-PRO" w:hAnsi="HG丸ｺﾞｼｯｸM-PRO" w:cs="ＭＳ 明朝" w:hint="eastAsia"/>
          <w:kern w:val="0"/>
          <w:szCs w:val="21"/>
        </w:rPr>
        <w:t>建築物</w:t>
      </w:r>
      <w:r w:rsidRPr="00CC492C">
        <w:rPr>
          <w:rFonts w:ascii="HG丸ｺﾞｼｯｸM-PRO" w:eastAsia="HG丸ｺﾞｼｯｸM-PRO" w:hAnsi="HG丸ｺﾞｼｯｸM-PRO" w:cs="ＭＳ 明朝" w:hint="eastAsia"/>
          <w:kern w:val="0"/>
          <w:szCs w:val="21"/>
        </w:rPr>
        <w:t>の移転促進等の</w:t>
      </w:r>
      <w:r>
        <w:rPr>
          <w:rFonts w:ascii="HG丸ｺﾞｼｯｸM-PRO" w:eastAsia="HG丸ｺﾞｼｯｸM-PRO" w:hAnsi="HG丸ｺﾞｼｯｸM-PRO" w:cs="ＭＳ 明朝" w:hint="eastAsia"/>
          <w:kern w:val="0"/>
          <w:szCs w:val="21"/>
        </w:rPr>
        <w:t>防災</w:t>
      </w:r>
      <w:r w:rsidRPr="00CC492C">
        <w:rPr>
          <w:rFonts w:ascii="HG丸ｺﾞｼｯｸM-PRO" w:eastAsia="HG丸ｺﾞｼｯｸM-PRO" w:hAnsi="HG丸ｺﾞｼｯｸM-PRO" w:cs="ＭＳ 明朝" w:hint="eastAsia"/>
          <w:kern w:val="0"/>
          <w:szCs w:val="21"/>
        </w:rPr>
        <w:t>対策を行う。</w:t>
      </w:r>
    </w:p>
    <w:p w14:paraId="60225CB7" w14:textId="77777777" w:rsidR="004411A5" w:rsidRPr="00CC492C" w:rsidRDefault="004411A5" w:rsidP="004411A5">
      <w:pPr>
        <w:rPr>
          <w:rFonts w:ascii="HG丸ｺﾞｼｯｸM-PRO" w:eastAsia="HG丸ｺﾞｼｯｸM-PRO" w:hAnsi="HG丸ｺﾞｼｯｸM-PRO"/>
          <w:szCs w:val="21"/>
        </w:rPr>
      </w:pPr>
    </w:p>
    <w:p w14:paraId="214BB505" w14:textId="77777777" w:rsidR="004411A5" w:rsidRPr="00CC492C" w:rsidRDefault="004411A5" w:rsidP="004411A5">
      <w:pPr>
        <w:pBdr>
          <w:bottom w:val="single" w:sz="4" w:space="1" w:color="auto"/>
        </w:pBdr>
        <w:autoSpaceDE w:val="0"/>
        <w:autoSpaceDN w:val="0"/>
        <w:adjustRightInd w:val="0"/>
        <w:spacing w:afterLines="30" w:after="108"/>
        <w:jc w:val="left"/>
        <w:outlineLvl w:val="2"/>
        <w:rPr>
          <w:rFonts w:ascii="ＭＳ ゴシック" w:eastAsia="ＭＳ ゴシック" w:hAnsi="ＭＳ ゴシック" w:cs="HG丸ｺﾞｼｯｸM-PRO"/>
          <w:kern w:val="0"/>
          <w:sz w:val="24"/>
          <w:szCs w:val="24"/>
        </w:rPr>
      </w:pPr>
      <w:bookmarkStart w:id="43" w:name="_Toc35353792"/>
      <w:r w:rsidRPr="00CC492C">
        <w:rPr>
          <w:rFonts w:ascii="ＭＳ ゴシック" w:eastAsia="ＭＳ ゴシック" w:hAnsi="ＭＳ ゴシック" w:cs="HG丸ｺﾞｼｯｸM-PRO" w:hint="eastAsia"/>
          <w:kern w:val="0"/>
          <w:sz w:val="24"/>
          <w:szCs w:val="24"/>
        </w:rPr>
        <w:t>Ⅳ．具体的施策</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723"/>
        <w:gridCol w:w="1705"/>
        <w:gridCol w:w="730"/>
      </w:tblGrid>
      <w:tr w:rsidR="004411A5" w:rsidRPr="00CC492C" w14:paraId="69C81570" w14:textId="77777777" w:rsidTr="004411A5">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C40CD"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項目</w:t>
            </w:r>
          </w:p>
        </w:tc>
        <w:tc>
          <w:tcPr>
            <w:tcW w:w="5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FEFD53"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対策内容</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490E93"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担当部署</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10ACC"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期間</w:t>
            </w:r>
          </w:p>
        </w:tc>
      </w:tr>
      <w:tr w:rsidR="004411A5" w:rsidRPr="00CC492C" w14:paraId="75B7E96A" w14:textId="77777777" w:rsidTr="004411A5">
        <w:tc>
          <w:tcPr>
            <w:tcW w:w="1623" w:type="dxa"/>
            <w:tcBorders>
              <w:top w:val="single" w:sz="4" w:space="0" w:color="auto"/>
              <w:left w:val="single" w:sz="4" w:space="0" w:color="auto"/>
              <w:right w:val="single" w:sz="4" w:space="0" w:color="auto"/>
            </w:tcBorders>
            <w:hideMark/>
          </w:tcPr>
          <w:p w14:paraId="3BEB6804"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hint="eastAsia"/>
              </w:rPr>
              <w:t>土砂災害危険箇所等の点検等</w:t>
            </w:r>
          </w:p>
          <w:p w14:paraId="510244BB"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hint="eastAsia"/>
              </w:rPr>
              <w:t>【国・都と連携】</w:t>
            </w:r>
          </w:p>
        </w:tc>
        <w:tc>
          <w:tcPr>
            <w:tcW w:w="5723" w:type="dxa"/>
            <w:tcBorders>
              <w:top w:val="single" w:sz="4" w:space="0" w:color="auto"/>
              <w:left w:val="single" w:sz="4" w:space="0" w:color="auto"/>
              <w:right w:val="single" w:sz="4" w:space="0" w:color="auto"/>
            </w:tcBorders>
            <w:hideMark/>
          </w:tcPr>
          <w:p w14:paraId="5F13AD9F"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崖地や老朽化した擁壁の所有者に安全対策を要請する。</w:t>
            </w:r>
          </w:p>
          <w:p w14:paraId="10F897FD"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危険箇所の定期的な点検・パトロールを実施する。</w:t>
            </w:r>
          </w:p>
        </w:tc>
        <w:tc>
          <w:tcPr>
            <w:tcW w:w="1705" w:type="dxa"/>
            <w:tcBorders>
              <w:top w:val="single" w:sz="4" w:space="0" w:color="auto"/>
              <w:left w:val="single" w:sz="4" w:space="0" w:color="auto"/>
              <w:right w:val="single" w:sz="4" w:space="0" w:color="auto"/>
            </w:tcBorders>
            <w:hideMark/>
          </w:tcPr>
          <w:p w14:paraId="2BEB759D"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総務部</w:t>
            </w:r>
          </w:p>
          <w:p w14:paraId="030BE46D"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【防災安全課】</w:t>
            </w:r>
          </w:p>
          <w:p w14:paraId="7A46DBA6"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まちづくり部</w:t>
            </w:r>
          </w:p>
          <w:p w14:paraId="0B65560A" w14:textId="77777777" w:rsidR="004411A5" w:rsidRPr="00CC492C" w:rsidRDefault="004411A5" w:rsidP="004411A5">
            <w:pPr>
              <w:rPr>
                <w:rFonts w:ascii="HG丸ｺﾞｼｯｸM-PRO" w:eastAsia="HG丸ｺﾞｼｯｸM-PRO" w:hAnsi="HG丸ｺﾞｼｯｸM-PRO"/>
              </w:rPr>
            </w:pPr>
            <w:r w:rsidRPr="00CC492C" w:rsidDel="00721D75">
              <w:rPr>
                <w:rFonts w:ascii="HG丸ｺﾞｼｯｸM-PRO" w:eastAsia="HG丸ｺﾞｼｯｸM-PRO" w:hAnsi="HG丸ｺﾞｼｯｸM-PRO" w:hint="eastAsia"/>
              </w:rPr>
              <w:t>【都市計画課】</w:t>
            </w:r>
          </w:p>
        </w:tc>
        <w:tc>
          <w:tcPr>
            <w:tcW w:w="730" w:type="dxa"/>
            <w:tcBorders>
              <w:top w:val="single" w:sz="4" w:space="0" w:color="auto"/>
              <w:left w:val="single" w:sz="4" w:space="0" w:color="auto"/>
              <w:right w:val="single" w:sz="4" w:space="0" w:color="auto"/>
            </w:tcBorders>
            <w:hideMark/>
          </w:tcPr>
          <w:p w14:paraId="49A262DF"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hint="eastAsia"/>
              </w:rPr>
              <w:t>継続</w:t>
            </w:r>
          </w:p>
        </w:tc>
      </w:tr>
      <w:tr w:rsidR="004411A5" w:rsidRPr="00CC492C" w14:paraId="321A7382" w14:textId="77777777" w:rsidTr="004411A5">
        <w:tc>
          <w:tcPr>
            <w:tcW w:w="1623" w:type="dxa"/>
            <w:tcBorders>
              <w:top w:val="single" w:sz="4" w:space="0" w:color="auto"/>
              <w:left w:val="single" w:sz="4" w:space="0" w:color="auto"/>
              <w:bottom w:val="single" w:sz="4" w:space="0" w:color="auto"/>
              <w:right w:val="single" w:sz="4" w:space="0" w:color="auto"/>
            </w:tcBorders>
          </w:tcPr>
          <w:p w14:paraId="2B8270A2"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災害防止に関する指導・監督</w:t>
            </w:r>
          </w:p>
          <w:p w14:paraId="4627CAB2"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【都と連携】</w:t>
            </w:r>
          </w:p>
        </w:tc>
        <w:tc>
          <w:tcPr>
            <w:tcW w:w="5723" w:type="dxa"/>
            <w:tcBorders>
              <w:top w:val="single" w:sz="4" w:space="0" w:color="auto"/>
              <w:left w:val="single" w:sz="4" w:space="0" w:color="auto"/>
              <w:bottom w:val="single" w:sz="4" w:space="0" w:color="auto"/>
              <w:right w:val="single" w:sz="4" w:space="0" w:color="auto"/>
            </w:tcBorders>
          </w:tcPr>
          <w:p w14:paraId="7F97F251"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都と連携し、都市計画法、建築基準法、宅地造成等規制法等に基づき、安全な宅地造成が図られるよう指導する。</w:t>
            </w:r>
          </w:p>
          <w:p w14:paraId="0337FD99" w14:textId="77777777" w:rsidR="004411A5" w:rsidRPr="00CC492C" w:rsidRDefault="004411A5" w:rsidP="004411A5">
            <w:pPr>
              <w:ind w:leftChars="100" w:left="525" w:hangingChars="150" w:hanging="315"/>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造成地の開発許可・確認の審査及び施工に対する指導・監督</w:t>
            </w:r>
          </w:p>
          <w:p w14:paraId="160886EA" w14:textId="77777777" w:rsidR="004411A5" w:rsidRPr="00CC492C" w:rsidRDefault="004411A5" w:rsidP="004411A5">
            <w:pPr>
              <w:ind w:leftChars="100" w:left="525" w:hangingChars="150" w:hanging="315"/>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造成中及び完了検査後の巡視等による違法開発行為の取り締まり</w:t>
            </w:r>
          </w:p>
          <w:p w14:paraId="602C788E" w14:textId="77777777" w:rsidR="004411A5" w:rsidRPr="00CC492C" w:rsidRDefault="004411A5" w:rsidP="004411A5">
            <w:pPr>
              <w:ind w:left="315" w:hangingChars="150" w:hanging="315"/>
              <w:jc w:val="left"/>
              <w:rPr>
                <w:rFonts w:ascii="HG丸ｺﾞｼｯｸM-PRO" w:eastAsia="HG丸ｺﾞｼｯｸM-PRO" w:hAnsi="HG丸ｺﾞｼｯｸM-PRO"/>
              </w:rPr>
            </w:pPr>
            <w:r w:rsidRPr="007C3BA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C3BA9">
              <w:rPr>
                <w:rFonts w:ascii="HG丸ｺﾞｼｯｸM-PRO" w:eastAsia="HG丸ｺﾞｼｯｸM-PRO" w:hAnsi="HG丸ｺﾞｼｯｸM-PRO" w:hint="eastAsia"/>
              </w:rPr>
              <w:t>宅地造成等規制法施行以前の造成地等に存在する老朽化した擁壁や補強が必要な法面等の土砂災害防止工事については、所有者や基礎自治体での対応には限界が</w:t>
            </w:r>
            <w:r w:rsidRPr="007C3BA9">
              <w:rPr>
                <w:rFonts w:ascii="HG丸ｺﾞｼｯｸM-PRO" w:eastAsia="HG丸ｺﾞｼｯｸM-PRO" w:hAnsi="HG丸ｺﾞｼｯｸM-PRO" w:hint="eastAsia"/>
              </w:rPr>
              <w:lastRenderedPageBreak/>
              <w:t>あるため、都・国に更なる協力を要請する。</w:t>
            </w:r>
          </w:p>
        </w:tc>
        <w:tc>
          <w:tcPr>
            <w:tcW w:w="1705" w:type="dxa"/>
            <w:tcBorders>
              <w:top w:val="single" w:sz="4" w:space="0" w:color="auto"/>
              <w:left w:val="single" w:sz="4" w:space="0" w:color="auto"/>
              <w:bottom w:val="single" w:sz="4" w:space="0" w:color="auto"/>
              <w:right w:val="single" w:sz="4" w:space="0" w:color="auto"/>
            </w:tcBorders>
          </w:tcPr>
          <w:p w14:paraId="2519BD40"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lastRenderedPageBreak/>
              <w:t>まちづくり部</w:t>
            </w:r>
          </w:p>
          <w:p w14:paraId="677DF5AC"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【都市計画課】</w:t>
            </w:r>
          </w:p>
          <w:p w14:paraId="6646B4E1"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【建築指導課】</w:t>
            </w:r>
          </w:p>
        </w:tc>
        <w:tc>
          <w:tcPr>
            <w:tcW w:w="730" w:type="dxa"/>
            <w:tcBorders>
              <w:top w:val="single" w:sz="4" w:space="0" w:color="auto"/>
              <w:left w:val="single" w:sz="4" w:space="0" w:color="auto"/>
              <w:bottom w:val="single" w:sz="4" w:space="0" w:color="auto"/>
              <w:right w:val="single" w:sz="4" w:space="0" w:color="auto"/>
            </w:tcBorders>
          </w:tcPr>
          <w:p w14:paraId="4195FD12"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hint="eastAsia"/>
              </w:rPr>
              <w:t>継続</w:t>
            </w:r>
          </w:p>
        </w:tc>
      </w:tr>
      <w:tr w:rsidR="004411A5" w:rsidRPr="00CC492C" w14:paraId="638A1257" w14:textId="77777777" w:rsidTr="004411A5">
        <w:tc>
          <w:tcPr>
            <w:tcW w:w="1623" w:type="dxa"/>
            <w:tcBorders>
              <w:top w:val="single" w:sz="4" w:space="0" w:color="auto"/>
              <w:left w:val="single" w:sz="4" w:space="0" w:color="auto"/>
              <w:bottom w:val="single" w:sz="4" w:space="0" w:color="auto"/>
              <w:right w:val="single" w:sz="4" w:space="0" w:color="auto"/>
            </w:tcBorders>
          </w:tcPr>
          <w:p w14:paraId="3BCDFF25"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土砂災害警戒区域の安全対策</w:t>
            </w:r>
          </w:p>
          <w:p w14:paraId="68C1FBC4"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公共施設・公共用地</w:t>
            </w:r>
            <w:r w:rsidRPr="00CC492C">
              <w:rPr>
                <w:rFonts w:ascii="HG丸ｺﾞｼｯｸM-PRO" w:eastAsia="HG丸ｺﾞｼｯｸM-PRO" w:hAnsi="HG丸ｺﾞｼｯｸM-PRO" w:hint="eastAsia"/>
              </w:rPr>
              <w:t>】</w:t>
            </w:r>
          </w:p>
        </w:tc>
        <w:tc>
          <w:tcPr>
            <w:tcW w:w="5723" w:type="dxa"/>
            <w:tcBorders>
              <w:top w:val="single" w:sz="4" w:space="0" w:color="auto"/>
              <w:left w:val="single" w:sz="4" w:space="0" w:color="auto"/>
              <w:bottom w:val="single" w:sz="4" w:space="0" w:color="auto"/>
              <w:right w:val="single" w:sz="4" w:space="0" w:color="auto"/>
            </w:tcBorders>
          </w:tcPr>
          <w:p w14:paraId="74E4796C" w14:textId="77777777" w:rsidR="004411A5"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日野市まちづくりマスタープラン（平成31年4月</w:t>
            </w:r>
            <w:r>
              <w:rPr>
                <w:rFonts w:ascii="HG丸ｺﾞｼｯｸM-PRO" w:eastAsia="HG丸ｺﾞｼｯｸM-PRO" w:hAnsi="HG丸ｺﾞｼｯｸM-PRO" w:hint="eastAsia"/>
              </w:rPr>
              <w:t>改定</w:t>
            </w:r>
            <w:r w:rsidRPr="00CC492C">
              <w:rPr>
                <w:rFonts w:ascii="HG丸ｺﾞｼｯｸM-PRO" w:eastAsia="HG丸ｺﾞｼｯｸM-PRO" w:hAnsi="HG丸ｺﾞｼｯｸM-PRO" w:hint="eastAsia"/>
              </w:rPr>
              <w:t>）において位置付けられた安全性を考慮した土地利用について取組を継続する。</w:t>
            </w:r>
          </w:p>
          <w:p w14:paraId="7C1321A9" w14:textId="77777777" w:rsidR="004411A5" w:rsidRPr="00CC492C"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E1175">
              <w:rPr>
                <w:rFonts w:ascii="HG丸ｺﾞｼｯｸM-PRO" w:eastAsia="HG丸ｺﾞｼｯｸM-PRO" w:hAnsi="HG丸ｺﾞｼｯｸM-PRO" w:hint="eastAsia"/>
              </w:rPr>
              <w:t>公共施設の再編における都市機能の集約、まちづくり用地の利活用</w:t>
            </w:r>
          </w:p>
        </w:tc>
        <w:tc>
          <w:tcPr>
            <w:tcW w:w="1705" w:type="dxa"/>
            <w:tcBorders>
              <w:top w:val="single" w:sz="4" w:space="0" w:color="auto"/>
              <w:left w:val="single" w:sz="4" w:space="0" w:color="auto"/>
              <w:bottom w:val="single" w:sz="4" w:space="0" w:color="auto"/>
              <w:right w:val="single" w:sz="4" w:space="0" w:color="auto"/>
            </w:tcBorders>
          </w:tcPr>
          <w:p w14:paraId="04FF534C"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総務部</w:t>
            </w:r>
          </w:p>
          <w:p w14:paraId="522B4AAC" w14:textId="77777777" w:rsidR="004411A5"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【防災安全課】</w:t>
            </w:r>
          </w:p>
          <w:p w14:paraId="61DC8DEF"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企画部</w:t>
            </w:r>
          </w:p>
          <w:p w14:paraId="653E07C7" w14:textId="77777777" w:rsidR="004411A5" w:rsidRPr="005E117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【企画経営課】</w:t>
            </w:r>
          </w:p>
          <w:p w14:paraId="17BD4419"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まちづくり部</w:t>
            </w:r>
          </w:p>
          <w:p w14:paraId="52EA2EA6"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【都市計画課</w:t>
            </w:r>
            <w:r w:rsidRPr="00CC492C">
              <w:rPr>
                <w:rFonts w:ascii="HG丸ｺﾞｼｯｸM-PRO" w:eastAsia="HG丸ｺﾞｼｯｸM-PRO" w:hAnsi="HG丸ｺﾞｼｯｸM-PRO" w:hint="eastAsia"/>
                <w:spacing w:val="-10"/>
              </w:rPr>
              <w:t>】</w:t>
            </w:r>
          </w:p>
        </w:tc>
        <w:tc>
          <w:tcPr>
            <w:tcW w:w="730" w:type="dxa"/>
            <w:tcBorders>
              <w:top w:val="single" w:sz="4" w:space="0" w:color="auto"/>
              <w:left w:val="single" w:sz="4" w:space="0" w:color="auto"/>
              <w:bottom w:val="single" w:sz="4" w:space="0" w:color="auto"/>
              <w:right w:val="single" w:sz="4" w:space="0" w:color="auto"/>
            </w:tcBorders>
          </w:tcPr>
          <w:p w14:paraId="7D0C7FA7" w14:textId="77777777" w:rsidR="004411A5" w:rsidRPr="00CC492C" w:rsidRDefault="004411A5" w:rsidP="004411A5">
            <w:pPr>
              <w:spacing w:line="300" w:lineRule="exact"/>
              <w:rPr>
                <w:rFonts w:ascii="HG丸ｺﾞｼｯｸM-PRO" w:eastAsia="HG丸ｺﾞｼｯｸM-PRO" w:hAnsi="HG丸ｺﾞｼｯｸM-PRO"/>
              </w:rPr>
            </w:pPr>
            <w:r w:rsidRPr="00CC492C">
              <w:rPr>
                <w:rFonts w:ascii="HG丸ｺﾞｼｯｸM-PRO" w:eastAsia="HG丸ｺﾞｼｯｸM-PRO" w:hAnsi="HG丸ｺﾞｼｯｸM-PRO" w:hint="eastAsia"/>
              </w:rPr>
              <w:t>継続</w:t>
            </w:r>
          </w:p>
        </w:tc>
      </w:tr>
      <w:tr w:rsidR="004411A5" w:rsidRPr="00CC492C" w14:paraId="4C569749" w14:textId="77777777" w:rsidTr="004411A5">
        <w:tc>
          <w:tcPr>
            <w:tcW w:w="1623" w:type="dxa"/>
            <w:tcBorders>
              <w:top w:val="single" w:sz="4" w:space="0" w:color="auto"/>
              <w:left w:val="single" w:sz="4" w:space="0" w:color="auto"/>
              <w:bottom w:val="single" w:sz="4" w:space="0" w:color="auto"/>
              <w:right w:val="single" w:sz="4" w:space="0" w:color="auto"/>
            </w:tcBorders>
          </w:tcPr>
          <w:p w14:paraId="42EE8A5E" w14:textId="77777777" w:rsidR="004411A5" w:rsidRPr="00CC492C" w:rsidRDefault="004411A5" w:rsidP="004411A5">
            <w:pPr>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警戒体制の充実</w:t>
            </w:r>
          </w:p>
        </w:tc>
        <w:tc>
          <w:tcPr>
            <w:tcW w:w="5723" w:type="dxa"/>
            <w:tcBorders>
              <w:top w:val="single" w:sz="4" w:space="0" w:color="auto"/>
              <w:left w:val="single" w:sz="4" w:space="0" w:color="auto"/>
              <w:bottom w:val="single" w:sz="4" w:space="0" w:color="auto"/>
              <w:right w:val="single" w:sz="4" w:space="0" w:color="auto"/>
            </w:tcBorders>
          </w:tcPr>
          <w:p w14:paraId="543F0E2A"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集中豪雨時、梅雨・台風期や地震発生後に崩壊の危険性がある斜面の警戒・巡視体制を充実する。</w:t>
            </w:r>
          </w:p>
          <w:p w14:paraId="120F4F2E"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巡回ルート図を作成している。</w:t>
            </w:r>
          </w:p>
        </w:tc>
        <w:tc>
          <w:tcPr>
            <w:tcW w:w="1705" w:type="dxa"/>
            <w:tcBorders>
              <w:top w:val="single" w:sz="4" w:space="0" w:color="auto"/>
              <w:left w:val="single" w:sz="4" w:space="0" w:color="auto"/>
              <w:bottom w:val="single" w:sz="4" w:space="0" w:color="auto"/>
              <w:right w:val="single" w:sz="4" w:space="0" w:color="auto"/>
            </w:tcBorders>
          </w:tcPr>
          <w:p w14:paraId="705D5D18"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総務部</w:t>
            </w:r>
          </w:p>
          <w:p w14:paraId="48C94333"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【防災安全課】</w:t>
            </w:r>
          </w:p>
          <w:p w14:paraId="6C23E181"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まちづくり部</w:t>
            </w:r>
          </w:p>
          <w:p w14:paraId="378EF3DF"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【都市計画課】</w:t>
            </w:r>
          </w:p>
        </w:tc>
        <w:tc>
          <w:tcPr>
            <w:tcW w:w="730" w:type="dxa"/>
            <w:tcBorders>
              <w:top w:val="single" w:sz="4" w:space="0" w:color="auto"/>
              <w:left w:val="single" w:sz="4" w:space="0" w:color="auto"/>
              <w:bottom w:val="single" w:sz="4" w:space="0" w:color="auto"/>
              <w:right w:val="single" w:sz="4" w:space="0" w:color="auto"/>
            </w:tcBorders>
          </w:tcPr>
          <w:p w14:paraId="022E7BF8"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継続</w:t>
            </w:r>
          </w:p>
        </w:tc>
      </w:tr>
      <w:tr w:rsidR="004411A5" w:rsidRPr="00CC492C" w14:paraId="2EF420C3" w14:textId="77777777" w:rsidTr="004411A5">
        <w:trPr>
          <w:trHeight w:val="1839"/>
        </w:trPr>
        <w:tc>
          <w:tcPr>
            <w:tcW w:w="1623" w:type="dxa"/>
            <w:tcBorders>
              <w:top w:val="single" w:sz="4" w:space="0" w:color="auto"/>
              <w:left w:val="single" w:sz="4" w:space="0" w:color="auto"/>
              <w:bottom w:val="single" w:sz="4" w:space="0" w:color="auto"/>
              <w:right w:val="single" w:sz="4" w:space="0" w:color="auto"/>
            </w:tcBorders>
          </w:tcPr>
          <w:p w14:paraId="30F69C39" w14:textId="77777777" w:rsidR="004411A5" w:rsidRPr="00CC492C" w:rsidRDefault="004411A5" w:rsidP="004411A5">
            <w:pPr>
              <w:jc w:val="left"/>
              <w:rPr>
                <w:rFonts w:ascii="HG丸ｺﾞｼｯｸM-PRO" w:eastAsia="HG丸ｺﾞｼｯｸM-PRO" w:hAnsi="HG丸ｺﾞｼｯｸM-PRO"/>
              </w:rPr>
            </w:pPr>
            <w:r w:rsidRPr="00CC492C">
              <w:rPr>
                <w:rFonts w:ascii="HG丸ｺﾞｼｯｸM-PRO" w:eastAsia="HG丸ｺﾞｼｯｸM-PRO" w:hAnsi="HG丸ｺﾞｼｯｸM-PRO" w:hint="eastAsia"/>
              </w:rPr>
              <w:t>土砂災害警戒区域等の周知・啓発【都と連携】</w:t>
            </w:r>
          </w:p>
        </w:tc>
        <w:tc>
          <w:tcPr>
            <w:tcW w:w="5723" w:type="dxa"/>
            <w:tcBorders>
              <w:top w:val="single" w:sz="4" w:space="0" w:color="auto"/>
              <w:left w:val="single" w:sz="4" w:space="0" w:color="auto"/>
              <w:bottom w:val="single" w:sz="4" w:space="0" w:color="auto"/>
              <w:right w:val="single" w:sz="4" w:space="0" w:color="auto"/>
            </w:tcBorders>
          </w:tcPr>
          <w:p w14:paraId="7FD3F2DF"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土砂災害警戒区域等として指定された箇所について、ハザードマップに収載し情報提供を行うとともに、避難方法について周知徹底を図る。</w:t>
            </w:r>
          </w:p>
          <w:p w14:paraId="01194FC0"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震災前後の集中豪雨等による崖崩れや擁壁等の崩壊の危険について、当該地区住民に対して、周知を行う。</w:t>
            </w:r>
          </w:p>
          <w:p w14:paraId="43151A3E"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当該地区住民に対し、自主避難、避難準備情報等の避難のめやすを周知する。</w:t>
            </w:r>
          </w:p>
        </w:tc>
        <w:tc>
          <w:tcPr>
            <w:tcW w:w="1705" w:type="dxa"/>
            <w:tcBorders>
              <w:top w:val="single" w:sz="4" w:space="0" w:color="auto"/>
              <w:left w:val="single" w:sz="4" w:space="0" w:color="auto"/>
              <w:bottom w:val="single" w:sz="4" w:space="0" w:color="auto"/>
              <w:right w:val="single" w:sz="4" w:space="0" w:color="auto"/>
            </w:tcBorders>
          </w:tcPr>
          <w:p w14:paraId="1B9C9DC9"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総務部</w:t>
            </w:r>
          </w:p>
          <w:p w14:paraId="625DDE1E"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【防災安全課】</w:t>
            </w:r>
          </w:p>
        </w:tc>
        <w:tc>
          <w:tcPr>
            <w:tcW w:w="730" w:type="dxa"/>
            <w:tcBorders>
              <w:top w:val="single" w:sz="4" w:space="0" w:color="auto"/>
              <w:left w:val="single" w:sz="4" w:space="0" w:color="auto"/>
              <w:bottom w:val="single" w:sz="4" w:space="0" w:color="auto"/>
              <w:right w:val="single" w:sz="4" w:space="0" w:color="auto"/>
            </w:tcBorders>
          </w:tcPr>
          <w:p w14:paraId="461F0448" w14:textId="77777777" w:rsidR="004411A5" w:rsidRPr="00CC492C" w:rsidRDefault="004411A5" w:rsidP="004411A5">
            <w:pPr>
              <w:rPr>
                <w:rFonts w:ascii="HG丸ｺﾞｼｯｸM-PRO" w:eastAsia="HG丸ｺﾞｼｯｸM-PRO" w:hAnsi="HG丸ｺﾞｼｯｸM-PRO"/>
              </w:rPr>
            </w:pPr>
            <w:r w:rsidRPr="00CC492C">
              <w:rPr>
                <w:rFonts w:ascii="HG丸ｺﾞｼｯｸM-PRO" w:eastAsia="HG丸ｺﾞｼｯｸM-PRO" w:hAnsi="HG丸ｺﾞｼｯｸM-PRO" w:hint="eastAsia"/>
              </w:rPr>
              <w:t>継続</w:t>
            </w:r>
          </w:p>
        </w:tc>
      </w:tr>
    </w:tbl>
    <w:p w14:paraId="6699B42D" w14:textId="77777777" w:rsidR="004411A5" w:rsidRPr="00CC492C" w:rsidRDefault="004411A5" w:rsidP="004411A5">
      <w:pPr>
        <w:snapToGrid w:val="0"/>
      </w:pPr>
      <w:r w:rsidRPr="00CC492C">
        <w:rPr>
          <w:rFonts w:hint="eastAsia"/>
        </w:rPr>
        <w:t xml:space="preserve">　</w:t>
      </w:r>
      <w:r w:rsidRPr="00CC492C">
        <w:br w:type="page"/>
      </w:r>
    </w:p>
    <w:p w14:paraId="31A20C4C" w14:textId="77777777" w:rsidR="004411A5" w:rsidRPr="00CC492C" w:rsidRDefault="004411A5" w:rsidP="004411A5">
      <w:pPr>
        <w:pStyle w:val="2"/>
      </w:pPr>
      <w:bookmarkStart w:id="44" w:name="_Toc79592040"/>
      <w:r w:rsidRPr="00CC492C">
        <w:rPr>
          <w:rFonts w:hint="eastAsia"/>
        </w:rPr>
        <w:lastRenderedPageBreak/>
        <w:t>第６節　危険物等の災害予防対策</w:t>
      </w:r>
      <w:bookmarkEnd w:id="44"/>
      <w:r w:rsidRPr="00CC492C">
        <w:rPr>
          <w:rFonts w:hint="eastAsia"/>
        </w:rPr>
        <w:tab/>
      </w:r>
    </w:p>
    <w:p w14:paraId="30BE934E" w14:textId="77777777" w:rsidR="004411A5" w:rsidRPr="00CC492C" w:rsidRDefault="004411A5" w:rsidP="004411A5">
      <w:pPr>
        <w:pStyle w:val="3"/>
      </w:pPr>
      <w:r w:rsidRPr="00CC492C">
        <w:rPr>
          <w:rFonts w:hint="eastAsia"/>
        </w:rPr>
        <w:t>Ⅰ．現在の状況</w:t>
      </w:r>
    </w:p>
    <w:p w14:paraId="1A25ED0E" w14:textId="77777777" w:rsidR="004411A5"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市内には、ガソリンスタンドに代表される危険物取扱施設が混在し、また、工場や各種研究機関にも高圧ガスや都市ガス、毒物・劇物等の危険物取扱施設等が存在する。</w:t>
      </w:r>
    </w:p>
    <w:p w14:paraId="3C040422" w14:textId="77777777" w:rsidR="004411A5" w:rsidRPr="00CC492C"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011F6239" w14:textId="77777777" w:rsidR="004411A5" w:rsidRPr="00CC492C" w:rsidRDefault="004411A5" w:rsidP="004411A5">
      <w:pPr>
        <w:pStyle w:val="3"/>
      </w:pPr>
      <w:r w:rsidRPr="00CC492C">
        <w:rPr>
          <w:rFonts w:hint="eastAsia"/>
        </w:rPr>
        <w:t>Ⅱ．課題</w:t>
      </w:r>
    </w:p>
    <w:p w14:paraId="2C07DE54"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危険物等は、小事故であっても初期の対応を誤ると大災害になる危険性が大きく、市民生活に大きな影響を及ぼす。</w:t>
      </w:r>
    </w:p>
    <w:p w14:paraId="44E90A24"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ＭＳ 明朝" w:hint="eastAsia"/>
          <w:kern w:val="0"/>
          <w:szCs w:val="21"/>
        </w:rPr>
        <w:t>日野消防署等の関係機関は、危険物取扱施設の安全対策については、関係法令により規制や指導等を行っているが、一層の保安体制の確立が必要である。</w:t>
      </w:r>
    </w:p>
    <w:p w14:paraId="3B36F350"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46211955" w14:textId="77777777" w:rsidR="004411A5" w:rsidRPr="00CC492C" w:rsidRDefault="004411A5" w:rsidP="004411A5">
      <w:pPr>
        <w:pStyle w:val="3"/>
      </w:pPr>
      <w:r w:rsidRPr="00CC492C">
        <w:rPr>
          <w:rFonts w:hint="eastAsia"/>
        </w:rPr>
        <w:t>Ⅲ．取り組みの方向</w:t>
      </w:r>
    </w:p>
    <w:p w14:paraId="7ED5A07A" w14:textId="77777777" w:rsidR="004411A5" w:rsidRPr="00CC492C" w:rsidRDefault="004411A5" w:rsidP="004411A5">
      <w:pPr>
        <w:pStyle w:val="4"/>
      </w:pPr>
      <w:r w:rsidRPr="00CC492C">
        <w:rPr>
          <w:rFonts w:hint="eastAsia"/>
        </w:rPr>
        <w:t>第１　危険物取扱施設に対する指導</w:t>
      </w:r>
    </w:p>
    <w:p w14:paraId="647A56EA" w14:textId="77777777" w:rsidR="004411A5" w:rsidRPr="00CC492C" w:rsidRDefault="004411A5" w:rsidP="004411A5">
      <w:pPr>
        <w:pStyle w:val="5"/>
        <w:rPr>
          <w:color w:val="auto"/>
        </w:rPr>
      </w:pPr>
      <w:r w:rsidRPr="00CC492C">
        <w:rPr>
          <w:rFonts w:hint="eastAsia"/>
          <w:color w:val="auto"/>
        </w:rPr>
        <w:t>１　危険物施設に対する指導</w:t>
      </w:r>
    </w:p>
    <w:p w14:paraId="44652CBE"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危険物施設に対して、耐震性強化の指導、自主防災体制の整備、活動要領の制定、防災資器材の整備促進、</w:t>
      </w:r>
      <w:r w:rsidRPr="002618BE">
        <w:rPr>
          <w:rFonts w:ascii="HG丸ｺﾞｼｯｸM-PRO" w:eastAsia="HG丸ｺﾞｼｯｸM-PRO" w:hAnsi="HG丸ｺﾞｼｯｸM-PRO" w:cs="ＭＳ 明朝" w:hint="eastAsia"/>
          <w:kern w:val="0"/>
          <w:szCs w:val="21"/>
        </w:rPr>
        <w:t>立入検査</w:t>
      </w:r>
      <w:r w:rsidRPr="00CC492C">
        <w:rPr>
          <w:rFonts w:ascii="HG丸ｺﾞｼｯｸM-PRO" w:eastAsia="HG丸ｺﾞｼｯｸM-PRO" w:hAnsi="HG丸ｺﾞｼｯｸM-PRO" w:cs="HG丸ｺﾞｼｯｸM-PRO" w:hint="eastAsia"/>
          <w:kern w:val="0"/>
          <w:szCs w:val="21"/>
        </w:rPr>
        <w:t>の実施など、出火防止や流出防止対策の推進を図る。</w:t>
      </w:r>
    </w:p>
    <w:p w14:paraId="787257C7" w14:textId="77777777" w:rsidR="004411A5" w:rsidRPr="00CC492C" w:rsidRDefault="004411A5" w:rsidP="004411A5">
      <w:pPr>
        <w:autoSpaceDE w:val="0"/>
        <w:autoSpaceDN w:val="0"/>
        <w:adjustRightInd w:val="0"/>
        <w:ind w:leftChars="270" w:left="567"/>
        <w:rPr>
          <w:rFonts w:ascii="HG丸ｺﾞｼｯｸM-PRO" w:eastAsia="HG丸ｺﾞｼｯｸM-PRO" w:hAnsi="HG丸ｺﾞｼｯｸM-PRO" w:cs="HG丸ｺﾞｼｯｸM-PRO"/>
          <w:kern w:val="0"/>
          <w:szCs w:val="21"/>
        </w:rPr>
      </w:pPr>
    </w:p>
    <w:p w14:paraId="559E5691" w14:textId="77777777" w:rsidR="004411A5" w:rsidRPr="00CC492C" w:rsidRDefault="004411A5" w:rsidP="004411A5">
      <w:pPr>
        <w:pStyle w:val="5"/>
        <w:rPr>
          <w:color w:val="auto"/>
        </w:rPr>
      </w:pPr>
      <w:r>
        <w:rPr>
          <w:rFonts w:hint="eastAsia"/>
          <w:color w:val="auto"/>
        </w:rPr>
        <w:t>２　一般取扱</w:t>
      </w:r>
      <w:r w:rsidRPr="00CC492C">
        <w:rPr>
          <w:rFonts w:hint="eastAsia"/>
          <w:color w:val="auto"/>
        </w:rPr>
        <w:t>所等に対する指導</w:t>
      </w:r>
    </w:p>
    <w:p w14:paraId="366BDA75"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製造所、営業用給油取扱所及び化学反応工程を有する一般取扱所等に対しても立入検査等を実施し、適正な所蔵取扱及び出火危険排除のための安全対策について指導する。</w:t>
      </w:r>
    </w:p>
    <w:p w14:paraId="62A895EA" w14:textId="77777777" w:rsidR="004411A5" w:rsidRPr="00CC492C" w:rsidRDefault="004411A5" w:rsidP="004411A5">
      <w:pPr>
        <w:autoSpaceDE w:val="0"/>
        <w:autoSpaceDN w:val="0"/>
        <w:adjustRightInd w:val="0"/>
        <w:ind w:leftChars="270" w:left="567"/>
        <w:rPr>
          <w:rFonts w:ascii="HG丸ｺﾞｼｯｸM-PRO" w:eastAsia="HG丸ｺﾞｼｯｸM-PRO" w:hAnsi="HG丸ｺﾞｼｯｸM-PRO" w:cs="HG丸ｺﾞｼｯｸM-PRO"/>
          <w:kern w:val="0"/>
          <w:szCs w:val="21"/>
        </w:rPr>
      </w:pPr>
    </w:p>
    <w:p w14:paraId="788C22EC" w14:textId="77777777" w:rsidR="004411A5" w:rsidRPr="00CC492C" w:rsidRDefault="004411A5" w:rsidP="004411A5">
      <w:pPr>
        <w:pStyle w:val="5"/>
        <w:rPr>
          <w:color w:val="auto"/>
        </w:rPr>
      </w:pPr>
      <w:r w:rsidRPr="00CC492C">
        <w:rPr>
          <w:rFonts w:hint="eastAsia"/>
          <w:color w:val="auto"/>
        </w:rPr>
        <w:t>３　事業所防災計画の作成指導</w:t>
      </w:r>
    </w:p>
    <w:p w14:paraId="3324ADAC"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震災時の安全性の確保のため、東京都震災対策条例に基づく事業所防災計画の作成状況を確認し、未作成の場合は作成を指導する。</w:t>
      </w:r>
    </w:p>
    <w:p w14:paraId="212775BB" w14:textId="77777777" w:rsidR="004411A5" w:rsidRPr="002618BE" w:rsidRDefault="004411A5" w:rsidP="004411A5">
      <w:pPr>
        <w:autoSpaceDE w:val="0"/>
        <w:autoSpaceDN w:val="0"/>
        <w:adjustRightInd w:val="0"/>
        <w:ind w:leftChars="270" w:left="567"/>
        <w:rPr>
          <w:rFonts w:ascii="HG丸ｺﾞｼｯｸM-PRO" w:eastAsia="HG丸ｺﾞｼｯｸM-PRO" w:hAnsi="HG丸ｺﾞｼｯｸM-PRO" w:cs="HG丸ｺﾞｼｯｸM-PRO"/>
          <w:kern w:val="0"/>
          <w:szCs w:val="21"/>
        </w:rPr>
      </w:pPr>
    </w:p>
    <w:p w14:paraId="01DC3D09" w14:textId="77777777" w:rsidR="004411A5" w:rsidRPr="00CC492C" w:rsidRDefault="004411A5" w:rsidP="004411A5">
      <w:pPr>
        <w:pStyle w:val="5"/>
        <w:rPr>
          <w:color w:val="auto"/>
        </w:rPr>
      </w:pPr>
      <w:r w:rsidRPr="00CC492C">
        <w:rPr>
          <w:rFonts w:hint="eastAsia"/>
          <w:color w:val="auto"/>
        </w:rPr>
        <w:t>４　自衛消防組織への指導</w:t>
      </w:r>
    </w:p>
    <w:p w14:paraId="791E3B49"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消防法等に基づき、自衛消防組織の結成を指導するとともに、大規模危険物については、「東京危険物災害相互応援協議会」を組織し、相互に効果的な応援活動を行うこととしており、その訓練を定期的に行う。</w:t>
      </w:r>
    </w:p>
    <w:p w14:paraId="17D5687E"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711675D3" w14:textId="77777777" w:rsidR="004411A5" w:rsidRPr="00CC492C" w:rsidRDefault="004411A5" w:rsidP="004411A5">
      <w:pPr>
        <w:pStyle w:val="4"/>
      </w:pPr>
      <w:r w:rsidRPr="00CC492C">
        <w:rPr>
          <w:rFonts w:hint="eastAsia"/>
        </w:rPr>
        <w:t>第２　輸送の安全化</w:t>
      </w:r>
    </w:p>
    <w:p w14:paraId="05B30782" w14:textId="77777777" w:rsidR="004411A5" w:rsidRPr="00CC492C" w:rsidRDefault="004411A5" w:rsidP="004411A5">
      <w:pPr>
        <w:pStyle w:val="5"/>
        <w:rPr>
          <w:color w:val="auto"/>
        </w:rPr>
      </w:pPr>
      <w:r w:rsidRPr="00CC492C">
        <w:rPr>
          <w:rFonts w:hint="eastAsia"/>
          <w:color w:val="auto"/>
        </w:rPr>
        <w:t>１　路上取り締まりの実施</w:t>
      </w:r>
    </w:p>
    <w:p w14:paraId="4033B069"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関係機関による路上取締を毎年定期的に実施するとともに、常置場所においても立入検査を実施し、構造設備等の保安・管理の徹底を図る。また、輸送車両の事故を想定した訓練を実施し保安意識の高揚に努める。</w:t>
      </w:r>
    </w:p>
    <w:p w14:paraId="1A03901A" w14:textId="77777777" w:rsidR="004411A5" w:rsidRPr="00CC492C" w:rsidRDefault="004411A5" w:rsidP="004411A5">
      <w:pPr>
        <w:autoSpaceDE w:val="0"/>
        <w:autoSpaceDN w:val="0"/>
        <w:adjustRightInd w:val="0"/>
        <w:ind w:leftChars="201" w:left="424" w:hanging="2"/>
        <w:rPr>
          <w:rFonts w:ascii="HG丸ｺﾞｼｯｸM-PRO" w:eastAsia="HG丸ｺﾞｼｯｸM-PRO" w:hAnsi="HG丸ｺﾞｼｯｸM-PRO"/>
          <w:szCs w:val="21"/>
        </w:rPr>
      </w:pPr>
    </w:p>
    <w:p w14:paraId="15BBF4C3" w14:textId="77777777" w:rsidR="004411A5" w:rsidRPr="00CC492C" w:rsidRDefault="004411A5" w:rsidP="004411A5">
      <w:pPr>
        <w:pStyle w:val="5"/>
        <w:rPr>
          <w:color w:val="auto"/>
        </w:rPr>
      </w:pPr>
      <w:r w:rsidRPr="00CC492C">
        <w:rPr>
          <w:rFonts w:hint="eastAsia"/>
          <w:color w:val="auto"/>
        </w:rPr>
        <w:lastRenderedPageBreak/>
        <w:t>２　危険物輸送車両に対する立入検査等の実施</w:t>
      </w:r>
    </w:p>
    <w:p w14:paraId="66A9A2F8" w14:textId="77777777" w:rsidR="004411A5" w:rsidRPr="00CC492C" w:rsidRDefault="004411A5" w:rsidP="004411A5">
      <w:pPr>
        <w:autoSpaceDE w:val="0"/>
        <w:autoSpaceDN w:val="0"/>
        <w:adjustRightInd w:val="0"/>
        <w:ind w:left="315" w:hangingChars="150" w:hanging="315"/>
        <w:rPr>
          <w:rFonts w:ascii="HG丸ｺﾞｼｯｸM-PRO" w:eastAsia="HG丸ｺﾞｼｯｸM-PRO" w:hAnsi="HG丸ｺﾞｼｯｸM-PRO" w:cs="HG丸ｺﾞｼｯｸM-PRO"/>
          <w:kern w:val="0"/>
          <w:szCs w:val="21"/>
        </w:rPr>
      </w:pPr>
      <w:r w:rsidRPr="00CC492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CC492C">
        <w:rPr>
          <w:rFonts w:ascii="HG丸ｺﾞｼｯｸM-PRO" w:eastAsia="HG丸ｺﾞｼｯｸM-PRO" w:hAnsi="HG丸ｺﾞｼｯｸM-PRO" w:cs="HG丸ｺﾞｼｯｸM-PRO" w:hint="eastAsia"/>
          <w:kern w:val="0"/>
          <w:szCs w:val="21"/>
        </w:rPr>
        <w:t>タンクローリー、トラック等の危険物を輸送する車両については、立入検査等を適宜実施して、構造、設備等について、法令基準に適合させるとともに、当該基準が維持されるよう指導を強化する。指導に当たっては、隣接署所と連携を密にし、安全指導を進める。</w:t>
      </w:r>
    </w:p>
    <w:p w14:paraId="14DE04E6" w14:textId="77777777" w:rsidR="004411A5" w:rsidRPr="00CC492C" w:rsidRDefault="004411A5" w:rsidP="004411A5">
      <w:pPr>
        <w:autoSpaceDE w:val="0"/>
        <w:autoSpaceDN w:val="0"/>
        <w:adjustRightInd w:val="0"/>
        <w:ind w:leftChars="201" w:left="424" w:hanging="2"/>
        <w:rPr>
          <w:rFonts w:ascii="HG丸ｺﾞｼｯｸM-PRO" w:eastAsia="HG丸ｺﾞｼｯｸM-PRO" w:hAnsi="HG丸ｺﾞｼｯｸM-PRO" w:cs="HG丸ｺﾞｼｯｸM-PRO"/>
          <w:kern w:val="0"/>
          <w:szCs w:val="21"/>
        </w:rPr>
      </w:pPr>
    </w:p>
    <w:p w14:paraId="246EA840" w14:textId="77777777" w:rsidR="004411A5" w:rsidRPr="00CC492C" w:rsidRDefault="004411A5" w:rsidP="004411A5">
      <w:pPr>
        <w:pStyle w:val="5"/>
        <w:rPr>
          <w:color w:val="auto"/>
        </w:rPr>
      </w:pPr>
      <w:r w:rsidRPr="00CC492C">
        <w:rPr>
          <w:rFonts w:hint="eastAsia"/>
          <w:color w:val="auto"/>
        </w:rPr>
        <w:t>３　鉄道タンク車の危険物輸送に対する指導</w:t>
      </w:r>
    </w:p>
    <w:p w14:paraId="443957AC" w14:textId="77777777" w:rsidR="004411A5" w:rsidRPr="007C3BA9"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sidRPr="007C3BA9">
        <w:rPr>
          <w:rFonts w:ascii="HG丸ｺﾞｼｯｸM-PRO" w:eastAsia="HG丸ｺﾞｼｯｸM-PRO" w:hAnsi="HG丸ｺﾞｼｯｸM-PRO" w:cs="ＭＳ 明朝"/>
          <w:kern w:val="0"/>
          <w:szCs w:val="21"/>
        </w:rPr>
        <w:t xml:space="preserve"> </w:t>
      </w:r>
      <w:r w:rsidRPr="007C3BA9">
        <w:rPr>
          <w:rFonts w:ascii="HG丸ｺﾞｼｯｸM-PRO" w:eastAsia="HG丸ｺﾞｼｯｸM-PRO" w:hAnsi="HG丸ｺﾞｼｯｸM-PRO" w:cs="ＭＳ 明朝" w:hint="eastAsia"/>
          <w:kern w:val="0"/>
          <w:szCs w:val="21"/>
        </w:rPr>
        <w:t>鉄道タンク車による危険物輸送については、東京都震災対策条例に基づき、関係事業所が作成した防災計画の遵守、徹底を図る。</w:t>
      </w:r>
    </w:p>
    <w:p w14:paraId="66E532B4" w14:textId="77777777" w:rsidR="004411A5" w:rsidRPr="007C3BA9" w:rsidRDefault="004411A5" w:rsidP="004411A5">
      <w:pPr>
        <w:autoSpaceDE w:val="0"/>
        <w:autoSpaceDN w:val="0"/>
        <w:adjustRightInd w:val="0"/>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ＭＳ 明朝" w:hint="eastAsia"/>
          <w:kern w:val="0"/>
          <w:szCs w:val="21"/>
        </w:rPr>
        <w:t>○</w:t>
      </w:r>
      <w:r w:rsidRPr="007C3BA9">
        <w:rPr>
          <w:rFonts w:ascii="HG丸ｺﾞｼｯｸM-PRO" w:eastAsia="HG丸ｺﾞｼｯｸM-PRO" w:hAnsi="HG丸ｺﾞｼｯｸM-PRO" w:cs="ＭＳ 明朝" w:hint="eastAsia"/>
          <w:kern w:val="0"/>
          <w:szCs w:val="21"/>
        </w:rPr>
        <w:t xml:space="preserve"> 「危険物の運搬又は移送中における事故等の措置・連絡用資料（イエローカード）」の車両積載を確認し、活用の推進を図る。</w:t>
      </w:r>
    </w:p>
    <w:p w14:paraId="01D71FB3"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34E7D69E" w14:textId="77777777" w:rsidR="004411A5" w:rsidRPr="00CC492C" w:rsidRDefault="004411A5" w:rsidP="004411A5">
      <w:pPr>
        <w:pStyle w:val="3"/>
      </w:pPr>
      <w:r w:rsidRPr="00CC492C">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CC492C" w14:paraId="3906284F" w14:textId="77777777" w:rsidTr="004411A5">
        <w:trPr>
          <w:tblHeader/>
        </w:trPr>
        <w:tc>
          <w:tcPr>
            <w:tcW w:w="1574" w:type="dxa"/>
            <w:shd w:val="clear" w:color="auto" w:fill="D9D9D9" w:themeFill="background1" w:themeFillShade="D9"/>
          </w:tcPr>
          <w:p w14:paraId="3D2134E8"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3DF77A07"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5A113EE6"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62A6EE05"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期間</w:t>
            </w:r>
          </w:p>
        </w:tc>
      </w:tr>
      <w:tr w:rsidR="004411A5" w:rsidRPr="00CC492C" w14:paraId="639E55E6" w14:textId="77777777" w:rsidTr="004411A5">
        <w:tc>
          <w:tcPr>
            <w:tcW w:w="1574" w:type="dxa"/>
            <w:shd w:val="clear" w:color="auto" w:fill="auto"/>
          </w:tcPr>
          <w:p w14:paraId="3C452728" w14:textId="77777777" w:rsidR="004411A5" w:rsidRPr="00CC492C" w:rsidRDefault="004411A5" w:rsidP="004411A5">
            <w:pPr>
              <w:jc w:val="left"/>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各施設における防災点検の実施</w:t>
            </w:r>
          </w:p>
        </w:tc>
        <w:tc>
          <w:tcPr>
            <w:tcW w:w="5554" w:type="dxa"/>
            <w:shd w:val="clear" w:color="auto" w:fill="auto"/>
          </w:tcPr>
          <w:p w14:paraId="43FBF5CF" w14:textId="77777777" w:rsidR="004411A5" w:rsidRPr="00CC492C" w:rsidRDefault="004411A5" w:rsidP="004411A5">
            <w:pPr>
              <w:ind w:left="315" w:hangingChars="150" w:hanging="315"/>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CC492C">
              <w:rPr>
                <w:rFonts w:ascii="HG丸ｺﾞｼｯｸM-PRO" w:eastAsia="HG丸ｺﾞｼｯｸM-PRO" w:hAnsi="HG丸ｺﾞｼｯｸM-PRO" w:hint="eastAsia"/>
                <w:szCs w:val="21"/>
              </w:rPr>
              <w:t>施設管理者等は平時から施設内の危険排除に努める。</w:t>
            </w:r>
          </w:p>
          <w:p w14:paraId="3411DC98" w14:textId="77777777" w:rsidR="004411A5" w:rsidRPr="00CC492C" w:rsidRDefault="004411A5" w:rsidP="004411A5">
            <w:pPr>
              <w:ind w:leftChars="100" w:left="42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CC492C">
              <w:rPr>
                <w:rFonts w:ascii="HG丸ｺﾞｼｯｸM-PRO" w:eastAsia="HG丸ｺﾞｼｯｸM-PRO" w:hAnsi="HG丸ｺﾞｼｯｸM-PRO" w:hint="eastAsia"/>
                <w:szCs w:val="21"/>
              </w:rPr>
              <w:t>事務用機器・備品類の転倒・落下・移動防止対策</w:t>
            </w:r>
          </w:p>
          <w:p w14:paraId="2C487741"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CC492C">
              <w:rPr>
                <w:rFonts w:ascii="HG丸ｺﾞｼｯｸM-PRO" w:eastAsia="HG丸ｺﾞｼｯｸM-PRO" w:hAnsi="HG丸ｺﾞｼｯｸM-PRO" w:hint="eastAsia"/>
                <w:szCs w:val="21"/>
              </w:rPr>
              <w:t>危険物等の引火性物質の安全管理</w:t>
            </w:r>
          </w:p>
          <w:p w14:paraId="7313CFC1"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szCs w:val="21"/>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CC492C">
              <w:rPr>
                <w:rFonts w:ascii="HG丸ｺﾞｼｯｸM-PRO" w:eastAsia="HG丸ｺﾞｼｯｸM-PRO" w:hAnsi="HG丸ｺﾞｼｯｸM-PRO" w:hint="eastAsia"/>
                <w:szCs w:val="21"/>
              </w:rPr>
              <w:t>施設建物及び塀等の防災性能の調査・補強</w:t>
            </w:r>
          </w:p>
          <w:p w14:paraId="5A160278" w14:textId="77777777" w:rsidR="004411A5" w:rsidRPr="00CC492C" w:rsidRDefault="004411A5" w:rsidP="004411A5">
            <w:pPr>
              <w:ind w:leftChars="100" w:left="420" w:rightChars="100" w:right="210" w:hangingChars="100" w:hanging="210"/>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CC492C">
              <w:rPr>
                <w:rFonts w:ascii="HG丸ｺﾞｼｯｸM-PRO" w:eastAsia="HG丸ｺﾞｼｯｸM-PRO" w:hAnsi="HG丸ｺﾞｼｯｸM-PRO" w:hint="eastAsia"/>
                <w:szCs w:val="21"/>
              </w:rPr>
              <w:t>防災設備の作動点検等</w:t>
            </w:r>
          </w:p>
        </w:tc>
        <w:tc>
          <w:tcPr>
            <w:tcW w:w="1656" w:type="dxa"/>
            <w:shd w:val="clear" w:color="auto" w:fill="auto"/>
          </w:tcPr>
          <w:p w14:paraId="19698A0A"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施設の所管部課</w:t>
            </w:r>
          </w:p>
        </w:tc>
        <w:tc>
          <w:tcPr>
            <w:tcW w:w="850" w:type="dxa"/>
            <w:shd w:val="clear" w:color="auto" w:fill="auto"/>
          </w:tcPr>
          <w:p w14:paraId="00E17050"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hint="eastAsia"/>
                <w:szCs w:val="21"/>
              </w:rPr>
              <w:t>継続</w:t>
            </w:r>
          </w:p>
        </w:tc>
      </w:tr>
    </w:tbl>
    <w:p w14:paraId="4C52322B" w14:textId="77777777" w:rsidR="004411A5" w:rsidRPr="00CC492C" w:rsidRDefault="004411A5" w:rsidP="004411A5">
      <w:pPr>
        <w:autoSpaceDE w:val="0"/>
        <w:autoSpaceDN w:val="0"/>
        <w:adjustRightInd w:val="0"/>
        <w:rPr>
          <w:rFonts w:ascii="HG丸ｺﾞｼｯｸM-PRO" w:eastAsia="HG丸ｺﾞｼｯｸM-PRO" w:hAnsi="HG丸ｺﾞｼｯｸM-PRO"/>
          <w:szCs w:val="21"/>
        </w:rPr>
      </w:pPr>
    </w:p>
    <w:p w14:paraId="085B8A38" w14:textId="77777777" w:rsidR="004411A5" w:rsidRPr="00CC492C" w:rsidRDefault="004411A5" w:rsidP="004411A5">
      <w:pPr>
        <w:snapToGrid w:val="0"/>
      </w:pPr>
      <w:r w:rsidRPr="00CC492C">
        <w:br w:type="page"/>
      </w:r>
    </w:p>
    <w:p w14:paraId="3AD23DB7" w14:textId="45C35212" w:rsidR="004411A5" w:rsidRPr="00CC492C" w:rsidRDefault="004411A5" w:rsidP="004411A5">
      <w:pPr>
        <w:pStyle w:val="2"/>
      </w:pPr>
      <w:bookmarkStart w:id="45" w:name="_Toc79592041"/>
      <w:r w:rsidRPr="00CC492C">
        <w:rPr>
          <w:rFonts w:hint="eastAsia"/>
        </w:rPr>
        <w:lastRenderedPageBreak/>
        <w:t>第７節　事前復興対策</w:t>
      </w:r>
      <w:bookmarkEnd w:id="43"/>
      <w:bookmarkEnd w:id="45"/>
    </w:p>
    <w:p w14:paraId="2E96783D" w14:textId="77777777" w:rsidR="004411A5" w:rsidRPr="002618BE"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CC492C">
        <w:rPr>
          <w:rFonts w:ascii="HG丸ｺﾞｼｯｸM-PRO" w:eastAsia="HG丸ｺﾞｼｯｸM-PRO" w:hAnsi="HG丸ｺﾞｼｯｸM-PRO" w:cs="ＭＳ 明朝" w:hint="eastAsia"/>
          <w:kern w:val="0"/>
          <w:szCs w:val="21"/>
        </w:rPr>
        <w:t>日本</w:t>
      </w:r>
      <w:r w:rsidRPr="002618BE">
        <w:rPr>
          <w:rFonts w:ascii="HG丸ｺﾞｼｯｸM-PRO" w:eastAsia="HG丸ｺﾞｼｯｸM-PRO" w:hAnsi="HG丸ｺﾞｼｯｸM-PRO" w:cs="Times New Roman" w:hint="eastAsia"/>
          <w:szCs w:val="21"/>
        </w:rPr>
        <w:t>各地では阪神・淡路大震災、新潟県中越沖地震、東日本大震災そして熊本地震等、度重なる大規模地震災害に見舞われている。</w:t>
      </w:r>
    </w:p>
    <w:p w14:paraId="5D8F7F12" w14:textId="77777777" w:rsidR="004411A5" w:rsidRPr="002618BE"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2618BE">
        <w:rPr>
          <w:rFonts w:ascii="HG丸ｺﾞｼｯｸM-PRO" w:eastAsia="HG丸ｺﾞｼｯｸM-PRO" w:hAnsi="HG丸ｺﾞｼｯｸM-PRO" w:cs="Times New Roman" w:hint="eastAsia"/>
          <w:szCs w:val="21"/>
        </w:rPr>
        <w:t>国では、地震災害を踏まえ、これまでの応急・復旧対策に加え、災害発生後の生活や都市の復興対策についても、災害が発生する前に計画的に準備することを推進している。</w:t>
      </w:r>
    </w:p>
    <w:p w14:paraId="650AB73E" w14:textId="77777777" w:rsidR="004411A5" w:rsidRPr="002618BE"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2618BE">
        <w:rPr>
          <w:rFonts w:ascii="HG丸ｺﾞｼｯｸM-PRO" w:eastAsia="HG丸ｺﾞｼｯｸM-PRO" w:hAnsi="HG丸ｺﾞｼｯｸM-PRO" w:cs="Times New Roman" w:hint="eastAsia"/>
          <w:szCs w:val="21"/>
        </w:rPr>
        <w:t>復興対策は、被災者の住宅や生活、都市活動、雇用の再興の基盤であり、平常時から被害の軽減を目指した「減災」につながる都市計画や災害に強いまちづくりを進め、迅速に対応していくことが求められる。</w:t>
      </w:r>
    </w:p>
    <w:p w14:paraId="6724C054" w14:textId="77777777" w:rsidR="004411A5" w:rsidRPr="00CC492C" w:rsidRDefault="004411A5" w:rsidP="004411A5">
      <w:pPr>
        <w:ind w:left="315" w:hangingChars="150" w:hanging="315"/>
        <w:rPr>
          <w:rFonts w:ascii="HG丸ｺﾞｼｯｸM-PRO" w:eastAsia="HG丸ｺﾞｼｯｸM-PRO" w:hAnsi="HG丸ｺﾞｼｯｸM-PRO" w:cs="ＭＳ 明朝"/>
          <w:kern w:val="0"/>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2618BE">
        <w:rPr>
          <w:rFonts w:ascii="HG丸ｺﾞｼｯｸM-PRO" w:eastAsia="HG丸ｺﾞｼｯｸM-PRO" w:hAnsi="HG丸ｺﾞｼｯｸM-PRO" w:cs="Times New Roman" w:hint="eastAsia"/>
          <w:szCs w:val="21"/>
        </w:rPr>
        <w:t>市は、「災害に強いまちづくり」が、災害発生後にはそのまま「復興まちづくり」に繋がるよう「被災前からの復</w:t>
      </w:r>
      <w:r w:rsidRPr="00CC492C">
        <w:rPr>
          <w:rFonts w:ascii="HG丸ｺﾞｼｯｸM-PRO" w:eastAsia="HG丸ｺﾞｼｯｸM-PRO" w:hAnsi="HG丸ｺﾞｼｯｸM-PRO" w:cs="ＭＳ 明朝" w:hint="eastAsia"/>
          <w:kern w:val="0"/>
          <w:szCs w:val="21"/>
        </w:rPr>
        <w:t>興対策」を推進する。</w:t>
      </w:r>
    </w:p>
    <w:p w14:paraId="07F34B8F" w14:textId="77777777" w:rsidR="004411A5" w:rsidRPr="00CC492C" w:rsidRDefault="004411A5" w:rsidP="004411A5"/>
    <w:p w14:paraId="1BA655CA" w14:textId="77777777" w:rsidR="004411A5" w:rsidRPr="00CC492C" w:rsidRDefault="004411A5" w:rsidP="004411A5">
      <w:pPr>
        <w:pStyle w:val="3"/>
      </w:pPr>
      <w:r w:rsidRPr="00CC492C">
        <w:rPr>
          <w:rFonts w:hint="eastAsia"/>
        </w:rPr>
        <w:t>Ⅰ．現在の状況</w:t>
      </w:r>
    </w:p>
    <w:p w14:paraId="5735D9A2" w14:textId="77777777" w:rsidR="004411A5" w:rsidRPr="00CC492C"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CC492C">
        <w:rPr>
          <w:rFonts w:ascii="HG丸ｺﾞｼｯｸM-PRO" w:eastAsia="HG丸ｺﾞｼｯｸM-PRO" w:hAnsi="HG丸ｺﾞｼｯｸM-PRO" w:cs="Times New Roman" w:hint="eastAsia"/>
          <w:szCs w:val="21"/>
        </w:rPr>
        <w:t>都は、平成15年３月に「東京都震災復興マニュアル復興施策編」（平成28年３月修正）を策定し、復興対策に関する取り組みを進めている。</w:t>
      </w:r>
    </w:p>
    <w:p w14:paraId="47EAFEFB" w14:textId="77777777" w:rsidR="004411A5"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CC492C">
        <w:rPr>
          <w:rFonts w:ascii="HG丸ｺﾞｼｯｸM-PRO" w:eastAsia="HG丸ｺﾞｼｯｸM-PRO" w:hAnsi="HG丸ｺﾞｼｯｸM-PRO" w:cs="Times New Roman" w:hint="eastAsia"/>
          <w:szCs w:val="21"/>
        </w:rPr>
        <w:t>各区市町村において、災害発生後の被災者の生活や都市活動について、円滑な復興対策を実施できるよう「事前復興」の取り組みを進めている。</w:t>
      </w:r>
    </w:p>
    <w:p w14:paraId="1D44C8F0" w14:textId="77777777" w:rsidR="004411A5" w:rsidRPr="00CC492C" w:rsidRDefault="004411A5" w:rsidP="004411A5">
      <w:pPr>
        <w:rPr>
          <w:rFonts w:ascii="HG丸ｺﾞｼｯｸM-PRO" w:eastAsia="HG丸ｺﾞｼｯｸM-PRO" w:hAnsi="HG丸ｺﾞｼｯｸM-PRO" w:cs="Times New Roman"/>
          <w:szCs w:val="21"/>
        </w:rPr>
      </w:pPr>
    </w:p>
    <w:p w14:paraId="72DD6C49" w14:textId="77777777" w:rsidR="004411A5" w:rsidRPr="00CC492C" w:rsidRDefault="004411A5" w:rsidP="004411A5">
      <w:pPr>
        <w:pStyle w:val="3"/>
      </w:pPr>
      <w:r w:rsidRPr="00CC492C">
        <w:rPr>
          <w:rFonts w:hint="eastAsia"/>
        </w:rPr>
        <w:t>Ⅱ．課題</w:t>
      </w:r>
    </w:p>
    <w:p w14:paraId="33902934" w14:textId="77777777" w:rsidR="004411A5" w:rsidRPr="002618BE" w:rsidRDefault="004411A5" w:rsidP="004411A5">
      <w:pPr>
        <w:ind w:left="315" w:hangingChars="150" w:hanging="315"/>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CC492C">
        <w:rPr>
          <w:rFonts w:ascii="HG丸ｺﾞｼｯｸM-PRO" w:eastAsia="HG丸ｺﾞｼｯｸM-PRO" w:hAnsi="HG丸ｺﾞｼｯｸM-PRO" w:cs="Times New Roman" w:hint="eastAsia"/>
        </w:rPr>
        <w:t>市は、被害想定に基づき、被害の軽減を目指した「減災」につながる都市計画や災害に強いまちづくりを推進し、「被災前</w:t>
      </w:r>
      <w:r w:rsidRPr="002618BE">
        <w:rPr>
          <w:rFonts w:ascii="HG丸ｺﾞｼｯｸM-PRO" w:eastAsia="HG丸ｺﾞｼｯｸM-PRO" w:hAnsi="HG丸ｺﾞｼｯｸM-PRO" w:cs="Times New Roman" w:hint="eastAsia"/>
          <w:szCs w:val="21"/>
        </w:rPr>
        <w:t>からの復興対策」の推進が必要である。</w:t>
      </w:r>
    </w:p>
    <w:p w14:paraId="3C896CF5"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2618BE">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2618BE">
        <w:rPr>
          <w:rFonts w:ascii="HG丸ｺﾞｼｯｸM-PRO" w:eastAsia="HG丸ｺﾞｼｯｸM-PRO" w:hAnsi="HG丸ｺﾞｼｯｸM-PRO" w:cs="Times New Roman" w:hint="eastAsia"/>
          <w:szCs w:val="21"/>
        </w:rPr>
        <w:t>大規模な災害から迅速</w:t>
      </w:r>
      <w:r w:rsidRPr="00CC492C">
        <w:rPr>
          <w:rFonts w:ascii="HG丸ｺﾞｼｯｸM-PRO" w:eastAsia="HG丸ｺﾞｼｯｸM-PRO" w:hAnsi="HG丸ｺﾞｼｯｸM-PRO" w:cs="Times New Roman" w:hint="eastAsia"/>
        </w:rPr>
        <w:t>な復旧・復興に資する地籍調査</w:t>
      </w:r>
      <w:r w:rsidRPr="005E1175">
        <w:rPr>
          <w:rFonts w:ascii="HG丸ｺﾞｼｯｸM-PRO" w:eastAsia="HG丸ｺﾞｼｯｸM-PRO" w:hAnsi="HG丸ｺﾞｼｯｸM-PRO" w:cs="Times New Roman" w:hint="eastAsia"/>
        </w:rPr>
        <w:t>や町名地番整理事業</w:t>
      </w:r>
      <w:r w:rsidRPr="00CC492C">
        <w:rPr>
          <w:rFonts w:ascii="HG丸ｺﾞｼｯｸM-PRO" w:eastAsia="HG丸ｺﾞｼｯｸM-PRO" w:hAnsi="HG丸ｺﾞｼｯｸM-PRO" w:cs="Times New Roman" w:hint="eastAsia"/>
        </w:rPr>
        <w:t>を推進する必要がある。</w:t>
      </w:r>
    </w:p>
    <w:p w14:paraId="7F25CE43" w14:textId="77777777" w:rsidR="004411A5" w:rsidRPr="00CC492C" w:rsidRDefault="004411A5" w:rsidP="004411A5">
      <w:pPr>
        <w:rPr>
          <w:rFonts w:ascii="HG丸ｺﾞｼｯｸM-PRO" w:eastAsia="HG丸ｺﾞｼｯｸM-PRO" w:hAnsi="HG丸ｺﾞｼｯｸM-PRO" w:cs="Times New Roman"/>
        </w:rPr>
      </w:pPr>
    </w:p>
    <w:p w14:paraId="6866E9AE" w14:textId="77777777" w:rsidR="004411A5" w:rsidRPr="00CC492C" w:rsidRDefault="004411A5" w:rsidP="004411A5">
      <w:pPr>
        <w:pStyle w:val="3"/>
      </w:pPr>
      <w:r w:rsidRPr="00CC492C">
        <w:rPr>
          <w:rFonts w:hint="eastAsia"/>
        </w:rPr>
        <w:t>Ⅲ．取り組みの方向</w:t>
      </w:r>
    </w:p>
    <w:p w14:paraId="4F1FB677" w14:textId="77777777" w:rsidR="004411A5" w:rsidRPr="00CC492C" w:rsidRDefault="004411A5" w:rsidP="004411A5">
      <w:pPr>
        <w:pStyle w:val="4"/>
      </w:pPr>
      <w:r w:rsidRPr="00CC492C">
        <w:t>第１</w:t>
      </w:r>
      <w:r w:rsidRPr="00CC492C">
        <w:rPr>
          <w:rFonts w:hint="eastAsia"/>
        </w:rPr>
        <w:t xml:space="preserve">　</w:t>
      </w:r>
      <w:r w:rsidRPr="00CC492C">
        <w:t>日野市復興対策マニュアルの策定</w:t>
      </w:r>
    </w:p>
    <w:p w14:paraId="0EA7CF8C"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CC492C">
        <w:rPr>
          <w:rFonts w:ascii="HG丸ｺﾞｼｯｸM-PRO" w:eastAsia="HG丸ｺﾞｼｯｸM-PRO" w:hAnsi="HG丸ｺﾞｼｯｸM-PRO" w:cs="Times New Roman" w:hint="eastAsia"/>
        </w:rPr>
        <w:t>市は、被災した市民が１日も早く平常の生活を再開できるよう、事前復興の必要性を重視し、計画的に復興まちづくりを進め、災害発生直後にあっても、できる限り円滑な復興対策を実施できるよう震災復興対策マニュアルの策定に取り組む。</w:t>
      </w:r>
    </w:p>
    <w:p w14:paraId="56D1D8F1" w14:textId="77777777" w:rsidR="004411A5" w:rsidRPr="00CC492C" w:rsidRDefault="004411A5" w:rsidP="004411A5">
      <w:pPr>
        <w:autoSpaceDE w:val="0"/>
        <w:autoSpaceDN w:val="0"/>
        <w:adjustRightInd w:val="0"/>
        <w:ind w:leftChars="172" w:left="361"/>
        <w:rPr>
          <w:rFonts w:ascii="Meiryo UI" w:eastAsia="Meiryo UI" w:hAnsi="Meiryo UI"/>
          <w:szCs w:val="21"/>
        </w:rPr>
      </w:pPr>
    </w:p>
    <w:p w14:paraId="4B7C8066" w14:textId="77777777" w:rsidR="004411A5" w:rsidRPr="00CC492C" w:rsidRDefault="004411A5" w:rsidP="004411A5">
      <w:pPr>
        <w:pStyle w:val="4"/>
      </w:pPr>
      <w:r w:rsidRPr="00CC492C">
        <w:t>第２</w:t>
      </w:r>
      <w:r w:rsidRPr="00CC492C">
        <w:rPr>
          <w:rFonts w:hint="eastAsia"/>
        </w:rPr>
        <w:t xml:space="preserve">　</w:t>
      </w:r>
      <w:r w:rsidRPr="00CC492C">
        <w:t>地籍調査</w:t>
      </w:r>
      <w:r w:rsidRPr="009C322B">
        <w:rPr>
          <w:rFonts w:hint="eastAsia"/>
        </w:rPr>
        <w:t>、町名地番整理事業</w:t>
      </w:r>
      <w:r w:rsidRPr="00CC492C">
        <w:t>の推進</w:t>
      </w:r>
    </w:p>
    <w:p w14:paraId="0256A3A6" w14:textId="77777777" w:rsidR="004411A5" w:rsidRPr="00CC492C" w:rsidRDefault="004411A5" w:rsidP="004411A5">
      <w:pPr>
        <w:ind w:left="315" w:hangingChars="150" w:hanging="315"/>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CC492C">
        <w:rPr>
          <w:rFonts w:ascii="HG丸ｺﾞｼｯｸM-PRO" w:eastAsia="HG丸ｺﾞｼｯｸM-PRO" w:hAnsi="HG丸ｺﾞｼｯｸM-PRO" w:cs="Times New Roman" w:hint="eastAsia"/>
        </w:rPr>
        <w:t>市は、地積調査</w:t>
      </w:r>
      <w:r w:rsidRPr="009C322B">
        <w:rPr>
          <w:rFonts w:ascii="HG丸ｺﾞｼｯｸM-PRO" w:eastAsia="HG丸ｺﾞｼｯｸM-PRO" w:hAnsi="HG丸ｺﾞｼｯｸM-PRO" w:cs="Times New Roman" w:hint="eastAsia"/>
        </w:rPr>
        <w:t>及び町名地番整理事業</w:t>
      </w:r>
      <w:r w:rsidRPr="00CC492C">
        <w:rPr>
          <w:rFonts w:ascii="HG丸ｺﾞｼｯｸM-PRO" w:eastAsia="HG丸ｺﾞｼｯｸM-PRO" w:hAnsi="HG丸ｺﾞｼｯｸM-PRO" w:cs="Times New Roman" w:hint="eastAsia"/>
        </w:rPr>
        <w:t>を実施し、大規模災害からの迅速な復旧・復興に資する土地の基礎的な情報の整備を推進する。</w:t>
      </w:r>
    </w:p>
    <w:p w14:paraId="50D0BB92" w14:textId="77777777" w:rsidR="004411A5" w:rsidRPr="00CC492C" w:rsidRDefault="004411A5" w:rsidP="004411A5">
      <w:pPr>
        <w:autoSpaceDE w:val="0"/>
        <w:autoSpaceDN w:val="0"/>
        <w:adjustRightInd w:val="0"/>
        <w:jc w:val="left"/>
        <w:rPr>
          <w:rFonts w:ascii="HG丸ｺﾞｼｯｸM-PRO" w:eastAsia="HG丸ｺﾞｼｯｸM-PRO" w:hAnsi="HG丸ｺﾞｼｯｸM-PRO" w:cs="Times New Roman"/>
          <w:kern w:val="0"/>
          <w:szCs w:val="21"/>
        </w:rPr>
      </w:pPr>
    </w:p>
    <w:p w14:paraId="72B8A695" w14:textId="77777777" w:rsidR="004411A5" w:rsidRPr="00CC492C" w:rsidRDefault="004411A5" w:rsidP="004411A5">
      <w:pPr>
        <w:pStyle w:val="3"/>
      </w:pPr>
      <w:r w:rsidRPr="00CC492C">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CC492C" w14:paraId="4B9B8CE8" w14:textId="77777777" w:rsidTr="004411A5">
        <w:trPr>
          <w:tblHeader/>
        </w:trPr>
        <w:tc>
          <w:tcPr>
            <w:tcW w:w="1574" w:type="dxa"/>
            <w:shd w:val="clear" w:color="auto" w:fill="D9D9D9" w:themeFill="background1" w:themeFillShade="D9"/>
          </w:tcPr>
          <w:p w14:paraId="30DB8B1B"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717450B7"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16496861"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19361A4C" w14:textId="77777777" w:rsidR="004411A5" w:rsidRPr="00CC492C" w:rsidRDefault="004411A5" w:rsidP="004411A5">
            <w:pPr>
              <w:jc w:val="cente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rPr>
              <w:t>期間</w:t>
            </w:r>
          </w:p>
        </w:tc>
      </w:tr>
      <w:tr w:rsidR="004411A5" w:rsidRPr="00CC492C" w14:paraId="13DD353F" w14:textId="77777777" w:rsidTr="004411A5">
        <w:tc>
          <w:tcPr>
            <w:tcW w:w="1574" w:type="dxa"/>
            <w:shd w:val="clear" w:color="auto" w:fill="auto"/>
          </w:tcPr>
          <w:p w14:paraId="29797C12"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rPr>
              <w:t>地籍調査</w:t>
            </w:r>
            <w:r w:rsidRPr="009C322B">
              <w:rPr>
                <w:rFonts w:ascii="HG丸ｺﾞｼｯｸM-PRO" w:eastAsia="HG丸ｺﾞｼｯｸM-PRO" w:hAnsi="HG丸ｺﾞｼｯｸM-PRO" w:hint="eastAsia"/>
              </w:rPr>
              <w:t>及び</w:t>
            </w:r>
            <w:r w:rsidRPr="009C322B">
              <w:rPr>
                <w:rFonts w:ascii="HG丸ｺﾞｼｯｸM-PRO" w:eastAsia="HG丸ｺﾞｼｯｸM-PRO" w:hAnsi="HG丸ｺﾞｼｯｸM-PRO" w:hint="eastAsia"/>
              </w:rPr>
              <w:lastRenderedPageBreak/>
              <w:t>町名地番整理事業</w:t>
            </w:r>
            <w:r w:rsidRPr="00CC492C">
              <w:rPr>
                <w:rFonts w:ascii="HG丸ｺﾞｼｯｸM-PRO" w:eastAsia="HG丸ｺﾞｼｯｸM-PRO" w:hAnsi="HG丸ｺﾞｼｯｸM-PRO" w:hint="eastAsia"/>
              </w:rPr>
              <w:t>の実施</w:t>
            </w:r>
          </w:p>
        </w:tc>
        <w:tc>
          <w:tcPr>
            <w:tcW w:w="5554" w:type="dxa"/>
            <w:shd w:val="clear" w:color="auto" w:fill="auto"/>
          </w:tcPr>
          <w:p w14:paraId="34998592" w14:textId="77777777" w:rsidR="004411A5"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関係機関や住民と調整を行い、地籍調査の実施計画作</w:t>
            </w:r>
            <w:r w:rsidRPr="00CC492C">
              <w:rPr>
                <w:rFonts w:ascii="HG丸ｺﾞｼｯｸM-PRO" w:eastAsia="HG丸ｺﾞｼｯｸM-PRO" w:hAnsi="HG丸ｺﾞｼｯｸM-PRO" w:hint="eastAsia"/>
              </w:rPr>
              <w:lastRenderedPageBreak/>
              <w:t>成、境界確認、地籍測量を行う。</w:t>
            </w:r>
          </w:p>
          <w:p w14:paraId="00A61360" w14:textId="77777777" w:rsidR="004411A5" w:rsidRPr="00C10C1E" w:rsidRDefault="004411A5" w:rsidP="004411A5">
            <w:pPr>
              <w:ind w:left="315" w:hangingChars="150" w:hanging="315"/>
              <w:rPr>
                <w:rFonts w:ascii="HG丸ｺﾞｼｯｸM-PRO" w:eastAsia="HG丸ｺﾞｼｯｸM-PRO" w:hAnsi="HG丸ｺﾞｼｯｸM-PRO"/>
              </w:rPr>
            </w:pPr>
            <w:r w:rsidRPr="00C10C1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10C1E">
              <w:rPr>
                <w:rFonts w:ascii="HG丸ｺﾞｼｯｸM-PRO" w:eastAsia="HG丸ｺﾞｼｯｸM-PRO" w:hAnsi="HG丸ｺﾞｼｯｸM-PRO" w:hint="eastAsia"/>
              </w:rPr>
              <w:t>関係機関や住民と調整を行い、適正な規模の町区域の設定するため、町名地番整理事業を行う。</w:t>
            </w:r>
          </w:p>
        </w:tc>
        <w:tc>
          <w:tcPr>
            <w:tcW w:w="1656" w:type="dxa"/>
            <w:shd w:val="clear" w:color="auto" w:fill="auto"/>
          </w:tcPr>
          <w:p w14:paraId="7E41FB79" w14:textId="77777777" w:rsidR="004411A5" w:rsidRPr="00CC492C" w:rsidRDefault="004411A5" w:rsidP="004411A5">
            <w:pPr>
              <w:spacing w:line="300" w:lineRule="exact"/>
              <w:rPr>
                <w:rFonts w:ascii="HG丸ｺﾞｼｯｸM-PRO" w:eastAsia="HG丸ｺﾞｼｯｸM-PRO" w:hAnsi="HG丸ｺﾞｼｯｸM-PRO" w:cs="Times New Roman"/>
                <w:spacing w:val="-10"/>
              </w:rPr>
            </w:pPr>
            <w:r w:rsidRPr="00CC492C">
              <w:rPr>
                <w:rFonts w:ascii="HG丸ｺﾞｼｯｸM-PRO" w:eastAsia="HG丸ｺﾞｼｯｸM-PRO" w:hAnsi="HG丸ｺﾞｼｯｸM-PRO" w:hint="eastAsia"/>
                <w:spacing w:val="-10"/>
              </w:rPr>
              <w:lastRenderedPageBreak/>
              <w:t>まちづくり部</w:t>
            </w:r>
          </w:p>
          <w:p w14:paraId="44595A9A" w14:textId="77777777" w:rsidR="004411A5" w:rsidRPr="00CC492C" w:rsidRDefault="004411A5" w:rsidP="004411A5">
            <w:pPr>
              <w:ind w:rightChars="-30" w:right="-63"/>
              <w:jc w:val="left"/>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spacing w:val="-10"/>
              </w:rPr>
              <w:lastRenderedPageBreak/>
              <w:t>【都市計画課】</w:t>
            </w:r>
          </w:p>
        </w:tc>
        <w:tc>
          <w:tcPr>
            <w:tcW w:w="850" w:type="dxa"/>
            <w:shd w:val="clear" w:color="auto" w:fill="auto"/>
          </w:tcPr>
          <w:p w14:paraId="32F59EE3"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hint="eastAsia"/>
              </w:rPr>
              <w:lastRenderedPageBreak/>
              <w:t>継続</w:t>
            </w:r>
          </w:p>
        </w:tc>
      </w:tr>
      <w:tr w:rsidR="004411A5" w:rsidRPr="00CC492C" w14:paraId="2F3F21F2" w14:textId="77777777" w:rsidTr="004411A5">
        <w:tc>
          <w:tcPr>
            <w:tcW w:w="1574" w:type="dxa"/>
            <w:shd w:val="clear" w:color="auto" w:fill="auto"/>
          </w:tcPr>
          <w:p w14:paraId="28507001"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都市復興対策</w:t>
            </w:r>
          </w:p>
        </w:tc>
        <w:tc>
          <w:tcPr>
            <w:tcW w:w="5554" w:type="dxa"/>
            <w:shd w:val="clear" w:color="auto" w:fill="auto"/>
          </w:tcPr>
          <w:p w14:paraId="30E5A018"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復興事業がスムーズに行われるように事前に災害復興整備に関する構想及び復興体制を準備しておく。</w:t>
            </w:r>
          </w:p>
          <w:p w14:paraId="743B885D" w14:textId="77777777" w:rsidR="004411A5" w:rsidRPr="00CC492C" w:rsidRDefault="004411A5" w:rsidP="004411A5">
            <w:pPr>
              <w:ind w:leftChars="100" w:left="52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C492C">
              <w:rPr>
                <w:rFonts w:ascii="HG丸ｺﾞｼｯｸM-PRO" w:eastAsia="HG丸ｺﾞｼｯｸM-PRO" w:hAnsi="HG丸ｺﾞｼｯｸM-PRO" w:hint="eastAsia"/>
              </w:rPr>
              <w:t>復興期のマニュアルの整備</w:t>
            </w:r>
          </w:p>
          <w:p w14:paraId="2AEB5B36" w14:textId="77777777" w:rsidR="004411A5" w:rsidRPr="00CC492C"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670520">
              <w:rPr>
                <w:rFonts w:ascii="HG丸ｺﾞｼｯｸM-PRO" w:eastAsia="HG丸ｺﾞｼｯｸM-PRO" w:hAnsi="HG丸ｺﾞｼｯｸM-PRO" w:hint="eastAsia"/>
              </w:rPr>
              <w:t>復興対策において、男女に加え、性的マイノリティの方の視点を取り入れるよう努める。</w:t>
            </w:r>
          </w:p>
          <w:p w14:paraId="2216F12C" w14:textId="77777777" w:rsidR="004411A5" w:rsidRPr="00C10C1E" w:rsidRDefault="004411A5" w:rsidP="004411A5">
            <w:pPr>
              <w:ind w:left="315" w:hangingChars="150" w:hanging="315"/>
              <w:rPr>
                <w:rFonts w:ascii="HG丸ｺﾞｼｯｸM-PRO" w:eastAsia="HG丸ｺﾞｼｯｸM-PRO" w:hAnsi="HG丸ｺﾞｼｯｸM-PRO"/>
              </w:rPr>
            </w:pPr>
            <w:r w:rsidRPr="00CC492C">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9C322B">
              <w:rPr>
                <w:rFonts w:ascii="HG丸ｺﾞｼｯｸM-PRO" w:eastAsia="HG丸ｺﾞｼｯｸM-PRO" w:hAnsi="HG丸ｺﾞｼｯｸM-PRO" w:hint="eastAsia"/>
              </w:rPr>
              <w:t>事前復興計画の策定について検討を行っていく。</w:t>
            </w:r>
          </w:p>
        </w:tc>
        <w:tc>
          <w:tcPr>
            <w:tcW w:w="1656" w:type="dxa"/>
            <w:shd w:val="clear" w:color="auto" w:fill="auto"/>
          </w:tcPr>
          <w:p w14:paraId="652EF48E" w14:textId="77777777" w:rsidR="004411A5" w:rsidRPr="00CC492C" w:rsidRDefault="004411A5" w:rsidP="004411A5">
            <w:pPr>
              <w:rPr>
                <w:rFonts w:ascii="HG丸ｺﾞｼｯｸM-PRO" w:eastAsia="HG丸ｺﾞｼｯｸM-PRO" w:hAnsi="HG丸ｺﾞｼｯｸM-PRO" w:cs="Times New Roman"/>
                <w:szCs w:val="21"/>
              </w:rPr>
            </w:pPr>
            <w:r w:rsidRPr="00CC492C">
              <w:rPr>
                <w:rFonts w:ascii="HG丸ｺﾞｼｯｸM-PRO" w:eastAsia="HG丸ｺﾞｼｯｸM-PRO" w:hAnsi="HG丸ｺﾞｼｯｸM-PRO" w:cs="Times New Roman" w:hint="eastAsia"/>
                <w:szCs w:val="21"/>
              </w:rPr>
              <w:t>企画部</w:t>
            </w:r>
          </w:p>
          <w:p w14:paraId="5568E80A" w14:textId="77777777" w:rsidR="004411A5" w:rsidRPr="00CC492C" w:rsidRDefault="004411A5" w:rsidP="004411A5">
            <w:pPr>
              <w:rPr>
                <w:rFonts w:ascii="HG丸ｺﾞｼｯｸM-PRO" w:eastAsia="HG丸ｺﾞｼｯｸM-PRO" w:hAnsi="HG丸ｺﾞｼｯｸM-PRO" w:cs="Times New Roman"/>
              </w:rPr>
            </w:pPr>
            <w:r w:rsidRPr="00CC492C">
              <w:rPr>
                <w:rFonts w:ascii="HG丸ｺﾞｼｯｸM-PRO" w:eastAsia="HG丸ｺﾞｼｯｸM-PRO" w:hAnsi="HG丸ｺﾞｼｯｸM-PRO" w:cs="Times New Roman" w:hint="eastAsia"/>
                <w:szCs w:val="21"/>
              </w:rPr>
              <w:t>まちづくり部</w:t>
            </w:r>
          </w:p>
        </w:tc>
        <w:tc>
          <w:tcPr>
            <w:tcW w:w="850" w:type="dxa"/>
            <w:shd w:val="clear" w:color="auto" w:fill="auto"/>
          </w:tcPr>
          <w:p w14:paraId="349ABC86" w14:textId="77777777" w:rsidR="004411A5" w:rsidRPr="00CC492C" w:rsidRDefault="004411A5" w:rsidP="004411A5">
            <w:pPr>
              <w:rPr>
                <w:rFonts w:ascii="HG丸ｺﾞｼｯｸM-PRO" w:eastAsia="HG丸ｺﾞｼｯｸM-PRO" w:hAnsi="HG丸ｺﾞｼｯｸM-PRO" w:cs="Times New Roman"/>
              </w:rPr>
            </w:pPr>
            <w:r w:rsidRPr="00CC492C" w:rsidDel="00844392">
              <w:rPr>
                <w:rFonts w:ascii="HG丸ｺﾞｼｯｸM-PRO" w:eastAsia="HG丸ｺﾞｼｯｸM-PRO" w:hAnsi="HG丸ｺﾞｼｯｸM-PRO" w:cs="Times New Roman" w:hint="eastAsia"/>
                <w:szCs w:val="21"/>
              </w:rPr>
              <w:t>長期</w:t>
            </w:r>
          </w:p>
        </w:tc>
      </w:tr>
    </w:tbl>
    <w:p w14:paraId="2405FC69" w14:textId="77777777" w:rsidR="004411A5" w:rsidRPr="00CC492C" w:rsidRDefault="004411A5" w:rsidP="004411A5"/>
    <w:p w14:paraId="39568128" w14:textId="0AD59277" w:rsidR="004411A5" w:rsidRDefault="004411A5" w:rsidP="00211E14">
      <w:r>
        <w:br w:type="page"/>
      </w:r>
    </w:p>
    <w:p w14:paraId="7B4203D0" w14:textId="6F33189B" w:rsidR="004411A5" w:rsidRPr="00720B1D" w:rsidRDefault="004411A5" w:rsidP="00C32729">
      <w:pPr>
        <w:pStyle w:val="1"/>
      </w:pPr>
      <w:bookmarkStart w:id="46" w:name="_Toc79592042"/>
      <w:r w:rsidRPr="00720B1D">
        <w:rPr>
          <w:rFonts w:hint="eastAsia"/>
        </w:rPr>
        <w:lastRenderedPageBreak/>
        <w:t>第４章　災害応急対策の整備</w:t>
      </w:r>
      <w:bookmarkEnd w:id="46"/>
    </w:p>
    <w:p w14:paraId="2E994444" w14:textId="77777777" w:rsidR="004411A5" w:rsidRPr="00720B1D" w:rsidRDefault="004411A5" w:rsidP="004411A5">
      <w:pPr>
        <w:pStyle w:val="2"/>
      </w:pPr>
      <w:bookmarkStart w:id="47" w:name="_Toc35353972"/>
      <w:bookmarkStart w:id="48" w:name="_Toc79592043"/>
      <w:bookmarkStart w:id="49" w:name="_Toc42875009"/>
      <w:bookmarkStart w:id="50" w:name="_Toc42875093"/>
      <w:r w:rsidRPr="00720B1D">
        <w:rPr>
          <w:rFonts w:hint="eastAsia"/>
        </w:rPr>
        <w:t xml:space="preserve">第１節　</w:t>
      </w:r>
      <w:r w:rsidRPr="00720B1D">
        <w:t>災害対策本部機能の強化</w:t>
      </w:r>
      <w:bookmarkEnd w:id="47"/>
      <w:bookmarkEnd w:id="48"/>
    </w:p>
    <w:p w14:paraId="48DCA85D" w14:textId="77777777" w:rsidR="004411A5" w:rsidRPr="00720B1D" w:rsidRDefault="004411A5" w:rsidP="004411A5">
      <w:pPr>
        <w:pStyle w:val="3"/>
      </w:pPr>
      <w:r w:rsidRPr="00720B1D">
        <w:rPr>
          <w:rFonts w:hint="eastAsia"/>
        </w:rPr>
        <w:t>Ⅰ．現在の状況</w:t>
      </w:r>
    </w:p>
    <w:p w14:paraId="5433D273"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災害発生時には、建物の倒壊、がけ崩れ、道路・橋りょうの損壊、ライフライン等の一時的被害または火災の発生、延焼拡大、ライフラインの機能停止による二次的被害等の大きな被害が想定される。</w:t>
      </w:r>
    </w:p>
    <w:p w14:paraId="631D575F"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二次災害等による被害の軽減、防止のため災害発生直後の応急対策活動を適切に行うことが必要である。</w:t>
      </w:r>
    </w:p>
    <w:p w14:paraId="77ADD04B"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市では、災害対策本部組織の本部長及び本部員会議の意思決定を補佐する組織として、災害対策本部事務局を設置している。</w:t>
      </w:r>
    </w:p>
    <w:p w14:paraId="621CC5F4" w14:textId="77777777" w:rsidR="004411A5"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市では、災害発生時に、応急対策活動に全力で取り組むとともに、市民の生活に重大な影響を与える通常業務についても、中断することなく継続して遂行していくため、日野市業務継続計画を策定している。</w:t>
      </w:r>
    </w:p>
    <w:p w14:paraId="04E31376"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166E45F9" w14:textId="77777777" w:rsidR="004411A5" w:rsidRPr="00720B1D" w:rsidRDefault="004411A5" w:rsidP="004411A5">
      <w:pPr>
        <w:pStyle w:val="3"/>
      </w:pPr>
      <w:r w:rsidRPr="00720B1D">
        <w:rPr>
          <w:rFonts w:hint="eastAsia"/>
        </w:rPr>
        <w:t>Ⅱ．課題</w:t>
      </w:r>
    </w:p>
    <w:p w14:paraId="1F7F2C76" w14:textId="07C52393"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市は、平常時より適切な配備体制を整え、災害対策本部組織の機能の確保が必要である。</w:t>
      </w:r>
    </w:p>
    <w:p w14:paraId="6CD97DE3" w14:textId="30F2678A"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市は、災害対策本部要員の安全確保を図るとともに、災害対策本部そのものが被災することを想定した体制の整備が必要である。</w:t>
      </w:r>
    </w:p>
    <w:p w14:paraId="6EBF5131" w14:textId="5E7AE841"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市は、災害発生時に迅速かつ的確に応急対策活動に取り組めるよう、平常時から実施すべき対策を定めるとともに、都や防災関係機関との連携の強化が必要である。</w:t>
      </w:r>
    </w:p>
    <w:p w14:paraId="3C9ABC03" w14:textId="2C2CFEA0"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市は、災害発生後速やかに、市民生活に必要不可欠な業務を継続できる体制を整える必要がある。</w:t>
      </w:r>
    </w:p>
    <w:p w14:paraId="7E8B34A6" w14:textId="55310103" w:rsidR="004411A5" w:rsidRPr="002707C1" w:rsidRDefault="004411A5" w:rsidP="002707C1"/>
    <w:p w14:paraId="3D6FAE2E" w14:textId="77777777" w:rsidR="004411A5" w:rsidRPr="00720B1D" w:rsidRDefault="004411A5" w:rsidP="004411A5">
      <w:pPr>
        <w:pStyle w:val="3"/>
      </w:pPr>
      <w:r w:rsidRPr="00720B1D">
        <w:rPr>
          <w:rFonts w:hint="eastAsia"/>
        </w:rPr>
        <w:t>Ⅲ．取り組みの方向</w:t>
      </w:r>
    </w:p>
    <w:p w14:paraId="0079E784" w14:textId="77777777" w:rsidR="004411A5" w:rsidRPr="00720B1D" w:rsidRDefault="004411A5" w:rsidP="004411A5">
      <w:pPr>
        <w:pStyle w:val="4"/>
      </w:pPr>
      <w:r w:rsidRPr="00720B1D">
        <w:rPr>
          <w:rFonts w:hint="eastAsia"/>
        </w:rPr>
        <w:t>第１　災害対策本部の機能強化</w:t>
      </w:r>
      <w:r>
        <w:rPr>
          <w:rFonts w:hint="eastAsia"/>
        </w:rPr>
        <w:t xml:space="preserve">　【総務部】</w:t>
      </w:r>
    </w:p>
    <w:p w14:paraId="5FB36D65" w14:textId="77777777" w:rsidR="004411A5" w:rsidRPr="00720B1D" w:rsidRDefault="004411A5" w:rsidP="004411A5">
      <w:pPr>
        <w:pStyle w:val="5"/>
        <w:rPr>
          <w:color w:val="auto"/>
        </w:rPr>
      </w:pPr>
      <w:r w:rsidRPr="00720B1D">
        <w:rPr>
          <w:rFonts w:cs="ＭＳ 明朝" w:hint="eastAsia"/>
          <w:color w:val="auto"/>
        </w:rPr>
        <w:t xml:space="preserve">１　</w:t>
      </w:r>
      <w:r w:rsidRPr="00720B1D">
        <w:rPr>
          <w:rFonts w:hint="eastAsia"/>
          <w:color w:val="auto"/>
        </w:rPr>
        <w:t>災害対策本部組織の体制整備</w:t>
      </w:r>
    </w:p>
    <w:p w14:paraId="0178AF9C"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災害対策本部組織の本部員会議（意思決定機関）のもとに、災害対策本部事務局（意思決定機能の補佐機能）及び各部（災害対策本部決定事項の執行機能）を編成し、統一した方針の下に部局横断的な活動ができるような体制を整備する。</w:t>
      </w:r>
    </w:p>
    <w:p w14:paraId="0DF5B28A" w14:textId="77777777" w:rsidR="004411A5" w:rsidRPr="00720B1D" w:rsidRDefault="004411A5" w:rsidP="004411A5">
      <w:pPr>
        <w:rPr>
          <w:rFonts w:ascii="Meiryo UI" w:eastAsia="Meiryo UI" w:hAnsi="Meiryo UI"/>
          <w:szCs w:val="21"/>
        </w:rPr>
      </w:pPr>
    </w:p>
    <w:p w14:paraId="25CF1AD2" w14:textId="77777777" w:rsidR="004411A5" w:rsidRPr="00720B1D" w:rsidRDefault="004411A5" w:rsidP="004411A5">
      <w:pPr>
        <w:pStyle w:val="5"/>
        <w:rPr>
          <w:color w:val="auto"/>
        </w:rPr>
      </w:pPr>
      <w:r w:rsidRPr="00720B1D">
        <w:rPr>
          <w:rFonts w:hint="eastAsia"/>
          <w:color w:val="auto"/>
        </w:rPr>
        <w:t>２　災害対策本部組織の強化</w:t>
      </w:r>
    </w:p>
    <w:p w14:paraId="1544C298"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市は、災害対策本部の運営訓練、職員の緊急参集訓練や図上訓練を行い、災害発生時に適切な応急対策活動が行えるよう体制を強化する。</w:t>
      </w:r>
    </w:p>
    <w:p w14:paraId="09EA0A51" w14:textId="77777777" w:rsidR="004411A5" w:rsidRPr="00287FA2" w:rsidRDefault="004411A5" w:rsidP="004411A5">
      <w:pPr>
        <w:rPr>
          <w:rFonts w:ascii="Meiryo UI" w:eastAsia="Meiryo UI" w:hAnsi="Meiryo UI" w:cs="ＭＳ ゴシック"/>
          <w:kern w:val="0"/>
          <w:szCs w:val="21"/>
        </w:rPr>
      </w:pPr>
    </w:p>
    <w:p w14:paraId="729A6D06" w14:textId="77777777" w:rsidR="004411A5" w:rsidRPr="00720B1D" w:rsidRDefault="004411A5" w:rsidP="004411A5">
      <w:pPr>
        <w:pStyle w:val="5"/>
        <w:rPr>
          <w:color w:val="auto"/>
        </w:rPr>
      </w:pPr>
      <w:r w:rsidRPr="00720B1D">
        <w:rPr>
          <w:rFonts w:hint="eastAsia"/>
          <w:color w:val="auto"/>
        </w:rPr>
        <w:t>３　災害対策本部設備の強化</w:t>
      </w:r>
    </w:p>
    <w:p w14:paraId="29556C17"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市は、円滑な災害対策本部活動を行うために、災害状況収集・表示システム等を整備し災害対策本部</w:t>
      </w:r>
      <w:r w:rsidRPr="00720B1D">
        <w:rPr>
          <w:rFonts w:ascii="HG丸ｺﾞｼｯｸM-PRO" w:eastAsia="HG丸ｺﾞｼｯｸM-PRO" w:hAnsi="HG丸ｺﾞｼｯｸM-PRO" w:cs="ＭＳ 明朝" w:hint="eastAsia"/>
          <w:kern w:val="0"/>
          <w:szCs w:val="21"/>
        </w:rPr>
        <w:lastRenderedPageBreak/>
        <w:t>の機能強化を図る。</w:t>
      </w:r>
    </w:p>
    <w:p w14:paraId="4D20759D" w14:textId="77777777" w:rsidR="004411A5" w:rsidRPr="00287FA2" w:rsidRDefault="004411A5" w:rsidP="004411A5">
      <w:pPr>
        <w:rPr>
          <w:rFonts w:ascii="Meiryo UI" w:eastAsia="Meiryo UI" w:hAnsi="Meiryo UI" w:cs="ＭＳ ゴシック"/>
          <w:kern w:val="0"/>
          <w:szCs w:val="21"/>
        </w:rPr>
      </w:pPr>
    </w:p>
    <w:p w14:paraId="714CD7E8" w14:textId="77777777" w:rsidR="004411A5" w:rsidRPr="00720B1D" w:rsidRDefault="004411A5" w:rsidP="004411A5">
      <w:pPr>
        <w:pStyle w:val="5"/>
        <w:rPr>
          <w:color w:val="auto"/>
        </w:rPr>
      </w:pPr>
      <w:r w:rsidRPr="00720B1D">
        <w:rPr>
          <w:rFonts w:hint="eastAsia"/>
          <w:color w:val="auto"/>
        </w:rPr>
        <w:t>４　災害対策本部における災害情報の共有</w:t>
      </w:r>
    </w:p>
    <w:p w14:paraId="2C03D140"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市は、応急対策活動に係わる関係機関が、統制の取れた応急対策活動を効率的かつ効果的に行うことを可能にするため、災害情報を集約し関係者間で共有することができる体制を整備する。</w:t>
      </w:r>
    </w:p>
    <w:p w14:paraId="297F425E" w14:textId="77777777" w:rsidR="004411A5" w:rsidRPr="00720B1D" w:rsidRDefault="004411A5" w:rsidP="004411A5">
      <w:pPr>
        <w:rPr>
          <w:rFonts w:ascii="Meiryo UI" w:eastAsia="Meiryo UI" w:hAnsi="Meiryo UI"/>
          <w:szCs w:val="21"/>
        </w:rPr>
      </w:pPr>
    </w:p>
    <w:p w14:paraId="1221D9E2" w14:textId="77777777" w:rsidR="004411A5" w:rsidRPr="00720B1D" w:rsidRDefault="004411A5" w:rsidP="004411A5">
      <w:pPr>
        <w:pStyle w:val="4"/>
      </w:pPr>
      <w:r w:rsidRPr="00720B1D">
        <w:rPr>
          <w:rFonts w:hint="eastAsia"/>
        </w:rPr>
        <w:t>第２　各関係機関との連携の強化</w:t>
      </w:r>
      <w:r>
        <w:rPr>
          <w:rFonts w:hint="eastAsia"/>
        </w:rPr>
        <w:t xml:space="preserve">　【総務部】</w:t>
      </w:r>
    </w:p>
    <w:p w14:paraId="37B05C63"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市は、国、都及び防災関係機関との連携をより一層高め、被害の実態や被災後の時間経過に伴う対策の推移に即応できるよう、災害対策本部組織の機能強化を図る。</w:t>
      </w:r>
    </w:p>
    <w:p w14:paraId="03D51F08" w14:textId="77777777" w:rsidR="004411A5" w:rsidRPr="00720B1D" w:rsidRDefault="004411A5" w:rsidP="004411A5">
      <w:pPr>
        <w:rPr>
          <w:rFonts w:ascii="Meiryo UI" w:eastAsia="Meiryo UI" w:hAnsi="Meiryo UI"/>
          <w:szCs w:val="21"/>
        </w:rPr>
      </w:pPr>
    </w:p>
    <w:p w14:paraId="221419F3" w14:textId="77777777" w:rsidR="004411A5" w:rsidRPr="00720B1D" w:rsidRDefault="004411A5" w:rsidP="004411A5">
      <w:pPr>
        <w:pStyle w:val="4"/>
      </w:pPr>
      <w:r w:rsidRPr="00720B1D">
        <w:rPr>
          <w:rFonts w:hint="eastAsia"/>
        </w:rPr>
        <w:t>第３　業務継続体制の確保</w:t>
      </w:r>
      <w:r>
        <w:rPr>
          <w:rFonts w:hint="eastAsia"/>
        </w:rPr>
        <w:t xml:space="preserve">　【総務部】</w:t>
      </w:r>
    </w:p>
    <w:p w14:paraId="783440E9" w14:textId="77777777" w:rsidR="004411A5" w:rsidRPr="00720B1D" w:rsidRDefault="004411A5" w:rsidP="004411A5">
      <w:pPr>
        <w:ind w:left="315" w:hangingChars="150" w:hanging="315"/>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災害発生時の応急対策業務や優先度の高い通常業務の実施のため、必要な職員や非常電源、通信手段等の業務資源の確保に向けた対応策を作成するとともに、資源確保に関する課題を解消し業務継続体制の向上を図る。</w:t>
      </w:r>
    </w:p>
    <w:p w14:paraId="07AB2F59" w14:textId="77777777" w:rsidR="004411A5" w:rsidRPr="00720B1D" w:rsidRDefault="004411A5" w:rsidP="004411A5">
      <w:pPr>
        <w:ind w:firstLineChars="100" w:firstLine="210"/>
        <w:rPr>
          <w:rFonts w:ascii="HG丸ｺﾞｼｯｸM-PRO" w:eastAsia="HG丸ｺﾞｼｯｸM-PRO" w:hAnsi="HG丸ｺﾞｼｯｸM-PRO" w:cs="Times New Roman"/>
        </w:rPr>
      </w:pPr>
    </w:p>
    <w:p w14:paraId="4D4410D2" w14:textId="77777777" w:rsidR="004411A5" w:rsidRPr="00720B1D" w:rsidRDefault="004411A5" w:rsidP="004411A5">
      <w:pPr>
        <w:pStyle w:val="3"/>
      </w:pPr>
      <w:r w:rsidRPr="00720B1D">
        <w:rPr>
          <w:rFonts w:hint="eastAsia"/>
        </w:rPr>
        <w:t>Ⅳ．具体的施策</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5554"/>
        <w:gridCol w:w="1655"/>
        <w:gridCol w:w="850"/>
        <w:gridCol w:w="6"/>
      </w:tblGrid>
      <w:tr w:rsidR="004411A5" w:rsidRPr="00720B1D" w14:paraId="4E5AD3AF" w14:textId="77777777" w:rsidTr="004411A5">
        <w:trPr>
          <w:gridAfter w:val="1"/>
          <w:wAfter w:w="6" w:type="dxa"/>
          <w:tblHeader/>
        </w:trPr>
        <w:tc>
          <w:tcPr>
            <w:tcW w:w="1575" w:type="dxa"/>
            <w:shd w:val="clear" w:color="auto" w:fill="D9D9D9" w:themeFill="background1" w:themeFillShade="D9"/>
          </w:tcPr>
          <w:p w14:paraId="47461790"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6702CFE5"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5" w:type="dxa"/>
            <w:shd w:val="clear" w:color="auto" w:fill="D9D9D9" w:themeFill="background1" w:themeFillShade="D9"/>
          </w:tcPr>
          <w:p w14:paraId="71EE633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616081A7"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138E76DA" w14:textId="77777777" w:rsidTr="004411A5">
        <w:trPr>
          <w:gridAfter w:val="1"/>
          <w:wAfter w:w="6" w:type="dxa"/>
        </w:trPr>
        <w:tc>
          <w:tcPr>
            <w:tcW w:w="1575" w:type="dxa"/>
            <w:shd w:val="clear" w:color="auto" w:fill="auto"/>
          </w:tcPr>
          <w:p w14:paraId="0D77CF9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応急活動体制の整備</w:t>
            </w:r>
          </w:p>
          <w:p w14:paraId="4864C195"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5C633B28"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防災に係る組織体制を整備し、非常時における職員の人事管理の効率化を図る。</w:t>
            </w:r>
          </w:p>
          <w:p w14:paraId="11223AAA"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職員動員配備計画表の作成及び定期的な見直しを図る。</w:t>
            </w:r>
          </w:p>
          <w:p w14:paraId="693157A8" w14:textId="3A3E8D38"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職員</w:t>
            </w:r>
            <w:r>
              <w:rPr>
                <w:rFonts w:ascii="HG丸ｺﾞｼｯｸM-PRO" w:eastAsia="HG丸ｺﾞｼｯｸM-PRO" w:hAnsi="HG丸ｺﾞｼｯｸM-PRO" w:hint="eastAsia"/>
                <w:szCs w:val="21"/>
              </w:rPr>
              <w:t>参集体制</w:t>
            </w:r>
            <w:r w:rsidRPr="00720B1D">
              <w:rPr>
                <w:rFonts w:ascii="HG丸ｺﾞｼｯｸM-PRO" w:eastAsia="HG丸ｺﾞｼｯｸM-PRO" w:hAnsi="HG丸ｺﾞｼｯｸM-PRO" w:hint="eastAsia"/>
                <w:szCs w:val="21"/>
              </w:rPr>
              <w:t>の整備を行う。</w:t>
            </w:r>
          </w:p>
          <w:p w14:paraId="24FCC84F"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全職員を対象とした参集訓練の実施</w:t>
            </w:r>
          </w:p>
          <w:p w14:paraId="109D5758"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災害初動緊急地区担当員による指定避難所参集訓練の実施</w:t>
            </w:r>
          </w:p>
          <w:p w14:paraId="7F2C79DF"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災害対策要員の災害時の安全確保対策強化に向けた検討を行う。</w:t>
            </w:r>
          </w:p>
          <w:p w14:paraId="684C54F9"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業務継続性を確保する。</w:t>
            </w:r>
          </w:p>
          <w:p w14:paraId="5B9E8754" w14:textId="3204BC7A"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業務継続計画（BCP）の習熟（職員異動時の必須な引継ぎ項目とする）</w:t>
            </w:r>
          </w:p>
        </w:tc>
        <w:tc>
          <w:tcPr>
            <w:tcW w:w="1655" w:type="dxa"/>
            <w:shd w:val="clear" w:color="auto" w:fill="auto"/>
          </w:tcPr>
          <w:p w14:paraId="6BBA802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6CD31B7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【総務課】</w:t>
            </w:r>
          </w:p>
          <w:p w14:paraId="79D10F7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【職員課】</w:t>
            </w:r>
          </w:p>
          <w:p w14:paraId="644B892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40DA2C5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各部課</w:t>
            </w:r>
          </w:p>
        </w:tc>
        <w:tc>
          <w:tcPr>
            <w:tcW w:w="850" w:type="dxa"/>
            <w:shd w:val="clear" w:color="auto" w:fill="auto"/>
          </w:tcPr>
          <w:p w14:paraId="0CE3A06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1F169B6E" w14:textId="77777777" w:rsidTr="004411A5">
        <w:trPr>
          <w:gridAfter w:val="1"/>
          <w:wAfter w:w="6" w:type="dxa"/>
        </w:trPr>
        <w:tc>
          <w:tcPr>
            <w:tcW w:w="1575" w:type="dxa"/>
            <w:shd w:val="clear" w:color="auto" w:fill="auto"/>
          </w:tcPr>
          <w:p w14:paraId="5B72495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災害時職員初動行動マニュアルの整備</w:t>
            </w:r>
          </w:p>
        </w:tc>
        <w:tc>
          <w:tcPr>
            <w:tcW w:w="5554" w:type="dxa"/>
            <w:shd w:val="clear" w:color="auto" w:fill="auto"/>
          </w:tcPr>
          <w:p w14:paraId="4A742E4D"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災害時職員初動行動マニュアルを整備し、地域防災計画に基づく初動・応急・復旧対策の実効性を担保する。</w:t>
            </w:r>
          </w:p>
        </w:tc>
        <w:tc>
          <w:tcPr>
            <w:tcW w:w="1655" w:type="dxa"/>
            <w:shd w:val="clear" w:color="auto" w:fill="auto"/>
          </w:tcPr>
          <w:p w14:paraId="6621137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DF3BD3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2AAF387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6559F5C7" w14:textId="77777777" w:rsidTr="004411A5">
        <w:trPr>
          <w:gridAfter w:val="1"/>
          <w:wAfter w:w="6" w:type="dxa"/>
        </w:trPr>
        <w:tc>
          <w:tcPr>
            <w:tcW w:w="1575" w:type="dxa"/>
            <w:shd w:val="clear" w:color="auto" w:fill="auto"/>
          </w:tcPr>
          <w:p w14:paraId="41558F2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災対部の行動マニュアルの整備</w:t>
            </w:r>
          </w:p>
        </w:tc>
        <w:tc>
          <w:tcPr>
            <w:tcW w:w="5554" w:type="dxa"/>
            <w:shd w:val="clear" w:color="auto" w:fill="auto"/>
          </w:tcPr>
          <w:p w14:paraId="0A616386"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災害時の各部各班が所掌する災害応急対策活動を迅速に実施できるマニュアルを作成、習熟を図る。</w:t>
            </w:r>
          </w:p>
          <w:p w14:paraId="5533C06E"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業務継続計画（</w:t>
            </w:r>
            <w:r w:rsidRPr="00720B1D">
              <w:rPr>
                <w:rFonts w:ascii="HG丸ｺﾞｼｯｸM-PRO" w:eastAsia="HG丸ｺﾞｼｯｸM-PRO" w:hAnsi="HG丸ｺﾞｼｯｸM-PRO"/>
                <w:szCs w:val="21"/>
              </w:rPr>
              <w:t>BCP）</w:t>
            </w:r>
            <w:r w:rsidRPr="00720B1D">
              <w:rPr>
                <w:rFonts w:ascii="HG丸ｺﾞｼｯｸM-PRO" w:eastAsia="HG丸ｺﾞｼｯｸM-PRO" w:hAnsi="HG丸ｺﾞｼｯｸM-PRO" w:hint="eastAsia"/>
                <w:szCs w:val="21"/>
              </w:rPr>
              <w:t>の習熟</w:t>
            </w:r>
          </w:p>
          <w:p w14:paraId="3D6A1101"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マニュアル未作成部署への作成の支援及び作成の確</w:t>
            </w:r>
            <w:r w:rsidRPr="00720B1D">
              <w:rPr>
                <w:rFonts w:ascii="HG丸ｺﾞｼｯｸM-PRO" w:eastAsia="HG丸ｺﾞｼｯｸM-PRO" w:hAnsi="HG丸ｺﾞｼｯｸM-PRO" w:hint="eastAsia"/>
                <w:szCs w:val="21"/>
              </w:rPr>
              <w:lastRenderedPageBreak/>
              <w:t>認</w:t>
            </w:r>
          </w:p>
          <w:p w14:paraId="291B336C"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庁内マニュアルの一元管理、定期的な見直し</w:t>
            </w:r>
          </w:p>
          <w:p w14:paraId="13908AD5"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部長、課長を中心とした定期訓練の実施</w:t>
            </w:r>
          </w:p>
        </w:tc>
        <w:tc>
          <w:tcPr>
            <w:tcW w:w="1655" w:type="dxa"/>
            <w:shd w:val="clear" w:color="auto" w:fill="auto"/>
          </w:tcPr>
          <w:p w14:paraId="2B2AC3A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lastRenderedPageBreak/>
              <w:t>全部・課</w:t>
            </w:r>
          </w:p>
        </w:tc>
        <w:tc>
          <w:tcPr>
            <w:tcW w:w="850" w:type="dxa"/>
            <w:shd w:val="clear" w:color="auto" w:fill="auto"/>
          </w:tcPr>
          <w:p w14:paraId="229FBE7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充実</w:t>
            </w:r>
          </w:p>
        </w:tc>
      </w:tr>
      <w:tr w:rsidR="004411A5" w:rsidRPr="00720B1D" w14:paraId="03EE1534" w14:textId="77777777" w:rsidTr="004411A5">
        <w:trPr>
          <w:gridAfter w:val="1"/>
          <w:wAfter w:w="6" w:type="dxa"/>
        </w:trPr>
        <w:tc>
          <w:tcPr>
            <w:tcW w:w="1575" w:type="dxa"/>
            <w:shd w:val="clear" w:color="auto" w:fill="auto"/>
          </w:tcPr>
          <w:p w14:paraId="4736AF6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防災会議の充実</w:t>
            </w:r>
          </w:p>
        </w:tc>
        <w:tc>
          <w:tcPr>
            <w:tcW w:w="5554" w:type="dxa"/>
            <w:shd w:val="clear" w:color="auto" w:fill="auto"/>
          </w:tcPr>
          <w:p w14:paraId="17F2FF25"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市地域防災計画の修正及び市長の諮問に応じて防災に関する重要事項を審議する機関として一層の充実を図る。</w:t>
            </w:r>
          </w:p>
          <w:p w14:paraId="6032FF4A"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防災会議構成員の女性比率の増加を図る。</w:t>
            </w:r>
          </w:p>
        </w:tc>
        <w:tc>
          <w:tcPr>
            <w:tcW w:w="1655" w:type="dxa"/>
            <w:shd w:val="clear" w:color="auto" w:fill="auto"/>
          </w:tcPr>
          <w:p w14:paraId="1F78935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6FB9928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3D370CA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2898BC1F" w14:textId="77777777" w:rsidTr="004411A5">
        <w:trPr>
          <w:gridAfter w:val="1"/>
          <w:wAfter w:w="6" w:type="dxa"/>
        </w:trPr>
        <w:tc>
          <w:tcPr>
            <w:tcW w:w="1575" w:type="dxa"/>
            <w:shd w:val="clear" w:color="auto" w:fill="auto"/>
          </w:tcPr>
          <w:p w14:paraId="5FB022E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都との相互協力</w:t>
            </w:r>
          </w:p>
        </w:tc>
        <w:tc>
          <w:tcPr>
            <w:tcW w:w="5554" w:type="dxa"/>
            <w:shd w:val="clear" w:color="auto" w:fill="auto"/>
          </w:tcPr>
          <w:p w14:paraId="033744BF"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平常時から連絡を密にし、災害時には、一層の連絡強化を行い、相互に協力して応急対策に当たる。</w:t>
            </w:r>
          </w:p>
          <w:p w14:paraId="7A550489"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災害時における都から派遣されたリエゾンとの更なる連携強化のため、リエゾンに依頼できる項目や役割についてあらかじめ明確化する。</w:t>
            </w:r>
          </w:p>
        </w:tc>
        <w:tc>
          <w:tcPr>
            <w:tcW w:w="1655" w:type="dxa"/>
            <w:shd w:val="clear" w:color="auto" w:fill="auto"/>
          </w:tcPr>
          <w:p w14:paraId="2A9C01F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E045DC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488EC7E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6C1F292E" w14:textId="77777777" w:rsidTr="004411A5">
        <w:trPr>
          <w:gridAfter w:val="1"/>
          <w:wAfter w:w="6" w:type="dxa"/>
        </w:trPr>
        <w:tc>
          <w:tcPr>
            <w:tcW w:w="1575" w:type="dxa"/>
            <w:shd w:val="clear" w:color="auto" w:fill="auto"/>
          </w:tcPr>
          <w:p w14:paraId="0675AF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近隣市区町村との連携強化</w:t>
            </w:r>
          </w:p>
        </w:tc>
        <w:tc>
          <w:tcPr>
            <w:tcW w:w="5554" w:type="dxa"/>
            <w:shd w:val="clear" w:color="auto" w:fill="auto"/>
          </w:tcPr>
          <w:p w14:paraId="6BE44552"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定期的な情報交換を行い、連携促進を図る。</w:t>
            </w:r>
          </w:p>
          <w:p w14:paraId="2F443C32"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相互を結ぶ道路に関する情報交換</w:t>
            </w:r>
          </w:p>
          <w:p w14:paraId="67C62919"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通勤・通学者等の安否情報の交換方法の検討</w:t>
            </w:r>
          </w:p>
          <w:p w14:paraId="3823833E"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帰宅困難者に関する立川市及び八王子市など近隣市との連携体制の確保</w:t>
            </w:r>
          </w:p>
          <w:p w14:paraId="456EAF39"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行政境界地域における指定避難所、指定緊急避難場所等の相互提供の検討</w:t>
            </w:r>
          </w:p>
          <w:p w14:paraId="42450568"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物資・人員等の相互応援の検討</w:t>
            </w:r>
          </w:p>
          <w:p w14:paraId="6CED4F9A"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河川の総合的治水対策の推進の検討</w:t>
            </w:r>
          </w:p>
        </w:tc>
        <w:tc>
          <w:tcPr>
            <w:tcW w:w="1655" w:type="dxa"/>
            <w:shd w:val="clear" w:color="auto" w:fill="auto"/>
          </w:tcPr>
          <w:p w14:paraId="6713CB9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D7566F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1BFD1F0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まちづくり部</w:t>
            </w:r>
          </w:p>
          <w:p w14:paraId="589B1F3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環境共生部</w:t>
            </w:r>
          </w:p>
        </w:tc>
        <w:tc>
          <w:tcPr>
            <w:tcW w:w="850" w:type="dxa"/>
            <w:shd w:val="clear" w:color="auto" w:fill="auto"/>
          </w:tcPr>
          <w:p w14:paraId="520A31A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772C2AB0" w14:textId="77777777" w:rsidTr="004411A5">
        <w:trPr>
          <w:gridAfter w:val="1"/>
          <w:wAfter w:w="6" w:type="dxa"/>
        </w:trPr>
        <w:tc>
          <w:tcPr>
            <w:tcW w:w="1575" w:type="dxa"/>
            <w:shd w:val="clear" w:color="auto" w:fill="auto"/>
          </w:tcPr>
          <w:p w14:paraId="027BCA4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本庁舎のバックアップ施設及び課題の検討</w:t>
            </w:r>
          </w:p>
        </w:tc>
        <w:tc>
          <w:tcPr>
            <w:tcW w:w="5554" w:type="dxa"/>
            <w:shd w:val="clear" w:color="auto" w:fill="auto"/>
          </w:tcPr>
          <w:p w14:paraId="620C4708"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本庁舎が被害を受けた場合の代替場所及び仮設庁舎予定地の確保やその方法について対策を講じておく。</w:t>
            </w:r>
          </w:p>
          <w:p w14:paraId="0C0DE90F" w14:textId="77777777" w:rsidR="004411A5" w:rsidRPr="00720B1D" w:rsidRDefault="004411A5" w:rsidP="004411A5">
            <w:pPr>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電気、通信等のインフラ設備の検討</w:t>
            </w:r>
          </w:p>
          <w:p w14:paraId="0CB2A531"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情報システムが利用できない場合の代替方法やその手順の検討（手処理、手書き対応等）</w:t>
            </w:r>
          </w:p>
        </w:tc>
        <w:tc>
          <w:tcPr>
            <w:tcW w:w="1655" w:type="dxa"/>
            <w:shd w:val="clear" w:color="auto" w:fill="auto"/>
          </w:tcPr>
          <w:p w14:paraId="3C77F9E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企画部</w:t>
            </w:r>
          </w:p>
          <w:p w14:paraId="61BA059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【企画経営課】</w:t>
            </w:r>
          </w:p>
          <w:p w14:paraId="3875CF1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A979A8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450EE9D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【財産管理課】</w:t>
            </w:r>
          </w:p>
          <w:p w14:paraId="682E49B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各部・課</w:t>
            </w:r>
          </w:p>
        </w:tc>
        <w:tc>
          <w:tcPr>
            <w:tcW w:w="850" w:type="dxa"/>
            <w:shd w:val="clear" w:color="auto" w:fill="auto"/>
          </w:tcPr>
          <w:p w14:paraId="52CF563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57242830" w14:textId="77777777" w:rsidTr="004411A5">
        <w:trPr>
          <w:gridAfter w:val="1"/>
          <w:wAfter w:w="6" w:type="dxa"/>
        </w:trPr>
        <w:tc>
          <w:tcPr>
            <w:tcW w:w="1575" w:type="dxa"/>
            <w:shd w:val="clear" w:color="auto" w:fill="auto"/>
          </w:tcPr>
          <w:p w14:paraId="746E9B8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szCs w:val="21"/>
              </w:rPr>
              <w:t>BCM</w:t>
            </w:r>
            <w:r w:rsidRPr="00720B1D">
              <w:rPr>
                <w:rFonts w:ascii="HG丸ｺﾞｼｯｸM-PRO" w:eastAsia="HG丸ｺﾞｼｯｸM-PRO" w:hAnsi="HG丸ｺﾞｼｯｸM-PRO" w:hint="eastAsia"/>
                <w:szCs w:val="21"/>
              </w:rPr>
              <w:t>の推進</w:t>
            </w:r>
          </w:p>
        </w:tc>
        <w:tc>
          <w:tcPr>
            <w:tcW w:w="5554" w:type="dxa"/>
            <w:shd w:val="clear" w:color="auto" w:fill="auto"/>
          </w:tcPr>
          <w:p w14:paraId="52521C34"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業務継続計画（BCP）を策定した。（平成22年1月策定）</w:t>
            </w:r>
          </w:p>
          <w:p w14:paraId="3310E8B5" w14:textId="7ABF5AD3" w:rsidR="004411A5" w:rsidRPr="00D8282C" w:rsidRDefault="004411A5" w:rsidP="004411A5">
            <w:pPr>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訓練</w:t>
            </w:r>
            <w:r>
              <w:rPr>
                <w:rFonts w:ascii="HG丸ｺﾞｼｯｸM-PRO" w:eastAsia="HG丸ｺﾞｼｯｸM-PRO" w:hAnsi="HG丸ｺﾞｼｯｸM-PRO" w:hint="eastAsia"/>
                <w:szCs w:val="21"/>
              </w:rPr>
              <w:t>、</w:t>
            </w:r>
            <w:r w:rsidRPr="00EF01DA">
              <w:rPr>
                <w:rFonts w:ascii="HG丸ｺﾞｼｯｸM-PRO" w:eastAsia="HG丸ｺﾞｼｯｸM-PRO" w:hAnsi="HG丸ｺﾞｼｯｸM-PRO" w:hint="eastAsia"/>
                <w:szCs w:val="21"/>
              </w:rPr>
              <w:t>既往災害等の教訓</w:t>
            </w:r>
            <w:r>
              <w:rPr>
                <w:rFonts w:ascii="HG丸ｺﾞｼｯｸM-PRO" w:eastAsia="HG丸ｺﾞｼｯｸM-PRO" w:hAnsi="HG丸ｺﾞｼｯｸM-PRO" w:hint="eastAsia"/>
                <w:szCs w:val="21"/>
              </w:rPr>
              <w:t>、</w:t>
            </w:r>
            <w:r w:rsidRPr="00720B1D">
              <w:rPr>
                <w:rFonts w:ascii="HG丸ｺﾞｼｯｸM-PRO" w:eastAsia="HG丸ｺﾞｼｯｸM-PRO" w:hAnsi="HG丸ｺﾞｼｯｸM-PRO" w:hint="eastAsia"/>
                <w:szCs w:val="21"/>
              </w:rPr>
              <w:t>地域防災計画改定等の機会に応じてBCPの点検・改善を行い、業務継続マネジメント（BCM）を推進する。</w:t>
            </w:r>
          </w:p>
        </w:tc>
        <w:tc>
          <w:tcPr>
            <w:tcW w:w="1655" w:type="dxa"/>
            <w:shd w:val="clear" w:color="auto" w:fill="auto"/>
          </w:tcPr>
          <w:p w14:paraId="2ABC3E3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2ABDBB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【総務課】</w:t>
            </w:r>
          </w:p>
          <w:p w14:paraId="6618A82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【危機管理ブレーンズ】</w:t>
            </w:r>
          </w:p>
        </w:tc>
        <w:tc>
          <w:tcPr>
            <w:tcW w:w="850" w:type="dxa"/>
            <w:shd w:val="clear" w:color="auto" w:fill="auto"/>
          </w:tcPr>
          <w:p w14:paraId="5AF72A7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4CB053E4" w14:textId="77777777" w:rsidTr="004411A5">
        <w:trPr>
          <w:gridAfter w:val="1"/>
          <w:wAfter w:w="6" w:type="dxa"/>
        </w:trPr>
        <w:tc>
          <w:tcPr>
            <w:tcW w:w="1575" w:type="dxa"/>
            <w:shd w:val="clear" w:color="auto" w:fill="auto"/>
          </w:tcPr>
          <w:p w14:paraId="21268BF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市職員用の災害対応備蓄・資器材の整備</w:t>
            </w:r>
          </w:p>
        </w:tc>
        <w:tc>
          <w:tcPr>
            <w:tcW w:w="5554" w:type="dxa"/>
            <w:shd w:val="clear" w:color="auto" w:fill="auto"/>
          </w:tcPr>
          <w:p w14:paraId="5ED32923"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災害対応する市職員のための飲料水、食料等備蓄の確保を図る。</w:t>
            </w:r>
          </w:p>
          <w:p w14:paraId="65DE1155" w14:textId="77777777" w:rsidR="004411A5" w:rsidRPr="00720B1D" w:rsidRDefault="004411A5" w:rsidP="004411A5">
            <w:pPr>
              <w:ind w:leftChars="100" w:left="52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市職員のための3日間の飲料水及び食料の備蓄の推進</w:t>
            </w:r>
          </w:p>
          <w:p w14:paraId="134BE01E"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災害対応資器材、ヘルメット、被服等について備</w:t>
            </w:r>
            <w:r w:rsidRPr="00720B1D">
              <w:rPr>
                <w:rFonts w:ascii="HG丸ｺﾞｼｯｸM-PRO" w:eastAsia="HG丸ｺﾞｼｯｸM-PRO" w:hAnsi="HG丸ｺﾞｼｯｸM-PRO" w:hint="eastAsia"/>
                <w:szCs w:val="21"/>
              </w:rPr>
              <w:lastRenderedPageBreak/>
              <w:t>蓄の検討</w:t>
            </w:r>
          </w:p>
        </w:tc>
        <w:tc>
          <w:tcPr>
            <w:tcW w:w="1655" w:type="dxa"/>
            <w:shd w:val="clear" w:color="auto" w:fill="auto"/>
          </w:tcPr>
          <w:p w14:paraId="60E1AA8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4C56D4E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【職員課】</w:t>
            </w:r>
          </w:p>
          <w:p w14:paraId="3A328B0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400CF8C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7378A" w14:paraId="0CEF0089" w14:textId="77777777" w:rsidTr="004411A5">
        <w:tc>
          <w:tcPr>
            <w:tcW w:w="1575" w:type="dxa"/>
            <w:shd w:val="clear" w:color="auto" w:fill="auto"/>
          </w:tcPr>
          <w:p w14:paraId="238F1FC1" w14:textId="77777777" w:rsidR="004411A5" w:rsidRPr="0077378A"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市役所本庁への災害対策本部機能の移行を検討</w:t>
            </w:r>
          </w:p>
        </w:tc>
        <w:tc>
          <w:tcPr>
            <w:tcW w:w="5554" w:type="dxa"/>
            <w:shd w:val="clear" w:color="auto" w:fill="auto"/>
          </w:tcPr>
          <w:p w14:paraId="44C2055B" w14:textId="77777777" w:rsidR="004411A5" w:rsidRPr="0077378A"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災害時の迅速な対応を行うため、災害対策本部の設置場所を再検討する。</w:t>
            </w:r>
          </w:p>
        </w:tc>
        <w:tc>
          <w:tcPr>
            <w:tcW w:w="1655" w:type="dxa"/>
            <w:shd w:val="clear" w:color="auto" w:fill="auto"/>
          </w:tcPr>
          <w:p w14:paraId="62545085"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総務部</w:t>
            </w:r>
          </w:p>
          <w:p w14:paraId="57A1DDB3"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【防災安全課】</w:t>
            </w:r>
          </w:p>
          <w:p w14:paraId="77C2FEA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【財産管理課】</w:t>
            </w:r>
          </w:p>
          <w:p w14:paraId="0EAF6831" w14:textId="77777777" w:rsidR="004411A5" w:rsidRPr="0077378A"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【建築営繕課】</w:t>
            </w:r>
          </w:p>
        </w:tc>
        <w:tc>
          <w:tcPr>
            <w:tcW w:w="856" w:type="dxa"/>
            <w:gridSpan w:val="2"/>
            <w:shd w:val="clear" w:color="auto" w:fill="auto"/>
          </w:tcPr>
          <w:p w14:paraId="7A3CE375" w14:textId="77777777" w:rsidR="004411A5" w:rsidRPr="0077378A"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w:t>
            </w:r>
          </w:p>
        </w:tc>
      </w:tr>
      <w:tr w:rsidR="004411A5" w:rsidRPr="0077378A" w14:paraId="7CED4252" w14:textId="77777777" w:rsidTr="004411A5">
        <w:tc>
          <w:tcPr>
            <w:tcW w:w="1575" w:type="dxa"/>
            <w:shd w:val="clear" w:color="auto" w:fill="auto"/>
          </w:tcPr>
          <w:p w14:paraId="47F43327" w14:textId="77777777" w:rsidR="004411A5" w:rsidRDefault="004411A5" w:rsidP="004411A5">
            <w:pPr>
              <w:rPr>
                <w:rFonts w:ascii="HG丸ｺﾞｼｯｸM-PRO" w:eastAsia="HG丸ｺﾞｼｯｸM-PRO" w:hAnsi="HG丸ｺﾞｼｯｸM-PRO"/>
                <w:szCs w:val="21"/>
              </w:rPr>
            </w:pPr>
            <w:r w:rsidRPr="00ED7929">
              <w:rPr>
                <w:rFonts w:ascii="HG丸ｺﾞｼｯｸM-PRO" w:eastAsia="HG丸ｺﾞｼｯｸM-PRO" w:hAnsi="HG丸ｺﾞｼｯｸM-PRO" w:hint="eastAsia"/>
                <w:szCs w:val="21"/>
              </w:rPr>
              <w:t>災害対策本部施設の拡充</w:t>
            </w:r>
          </w:p>
        </w:tc>
        <w:tc>
          <w:tcPr>
            <w:tcW w:w="5554" w:type="dxa"/>
            <w:shd w:val="clear" w:color="auto" w:fill="auto"/>
          </w:tcPr>
          <w:p w14:paraId="7E5B3F86" w14:textId="77777777" w:rsidR="004411A5" w:rsidRDefault="004411A5" w:rsidP="004411A5">
            <w:pPr>
              <w:ind w:left="315" w:hangingChars="150" w:hanging="315"/>
              <w:rPr>
                <w:rFonts w:ascii="HG丸ｺﾞｼｯｸM-PRO" w:eastAsia="HG丸ｺﾞｼｯｸM-PRO" w:hAnsi="HG丸ｺﾞｼｯｸM-PRO"/>
                <w:szCs w:val="21"/>
              </w:rPr>
            </w:pPr>
            <w:r w:rsidRPr="00ED792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ED7929">
              <w:rPr>
                <w:rFonts w:ascii="HG丸ｺﾞｼｯｸM-PRO" w:eastAsia="HG丸ｺﾞｼｯｸM-PRO" w:hAnsi="HG丸ｺﾞｼｯｸM-PRO" w:hint="eastAsia"/>
                <w:szCs w:val="21"/>
              </w:rPr>
              <w:t>災害対策本部の無線通信施設・情報通信施設等の充実を図る。</w:t>
            </w:r>
          </w:p>
        </w:tc>
        <w:tc>
          <w:tcPr>
            <w:tcW w:w="1655" w:type="dxa"/>
            <w:shd w:val="clear" w:color="auto" w:fill="auto"/>
          </w:tcPr>
          <w:p w14:paraId="0DA0E827"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総務部</w:t>
            </w:r>
          </w:p>
          <w:p w14:paraId="70F6C60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【防災安全課】</w:t>
            </w:r>
          </w:p>
        </w:tc>
        <w:tc>
          <w:tcPr>
            <w:tcW w:w="856" w:type="dxa"/>
            <w:gridSpan w:val="2"/>
            <w:shd w:val="clear" w:color="auto" w:fill="auto"/>
          </w:tcPr>
          <w:p w14:paraId="46170A27"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充実</w:t>
            </w:r>
          </w:p>
        </w:tc>
      </w:tr>
    </w:tbl>
    <w:p w14:paraId="351640EC" w14:textId="77777777" w:rsidR="004411A5" w:rsidRPr="00720B1D" w:rsidRDefault="004411A5" w:rsidP="004411A5">
      <w:r w:rsidRPr="00720B1D">
        <w:br w:type="page"/>
      </w:r>
    </w:p>
    <w:p w14:paraId="31C55E66" w14:textId="77777777" w:rsidR="004411A5" w:rsidRPr="00720B1D" w:rsidRDefault="004411A5" w:rsidP="004411A5">
      <w:pPr>
        <w:pStyle w:val="2"/>
      </w:pPr>
      <w:bookmarkStart w:id="51" w:name="_Toc30592140"/>
      <w:bookmarkStart w:id="52" w:name="_Toc42875008"/>
      <w:bookmarkStart w:id="53" w:name="_Toc42875092"/>
      <w:bookmarkStart w:id="54" w:name="_Toc79592044"/>
      <w:bookmarkStart w:id="55" w:name="_Toc35353973"/>
      <w:r w:rsidRPr="00720B1D">
        <w:rPr>
          <w:rFonts w:hint="eastAsia"/>
        </w:rPr>
        <w:lastRenderedPageBreak/>
        <w:t xml:space="preserve">第２節　</w:t>
      </w:r>
      <w:bookmarkEnd w:id="51"/>
      <w:bookmarkEnd w:id="52"/>
      <w:bookmarkEnd w:id="53"/>
      <w:r w:rsidRPr="00720B1D">
        <w:rPr>
          <w:rFonts w:hint="eastAsia"/>
        </w:rPr>
        <w:t>災害情報受伝達体制の充実</w:t>
      </w:r>
      <w:bookmarkEnd w:id="54"/>
    </w:p>
    <w:p w14:paraId="7BC33F86" w14:textId="77777777" w:rsidR="004411A5" w:rsidRPr="00720B1D" w:rsidRDefault="004411A5" w:rsidP="004411A5">
      <w:pPr>
        <w:pStyle w:val="3"/>
      </w:pPr>
      <w:r w:rsidRPr="00720B1D">
        <w:rPr>
          <w:rFonts w:hint="eastAsia"/>
        </w:rPr>
        <w:t>Ⅰ．現在の状況</w:t>
      </w:r>
    </w:p>
    <w:p w14:paraId="0C68FB08"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市は、市内123か所に設置している防災行政無線屋外拡声子局から防災情報等を発報している。</w:t>
      </w:r>
    </w:p>
    <w:p w14:paraId="3273256B"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株式会社日野ケーブルテレビ</w:t>
      </w:r>
      <w:r>
        <w:rPr>
          <w:rFonts w:ascii="HG丸ｺﾞｼｯｸM-PRO" w:eastAsia="HG丸ｺﾞｼｯｸM-PRO" w:hAnsi="HG丸ｺﾞｼｯｸM-PRO" w:hint="eastAsia"/>
        </w:rPr>
        <w:t>（現：</w:t>
      </w:r>
      <w:r w:rsidRPr="00090389">
        <w:rPr>
          <w:rFonts w:ascii="HG丸ｺﾞｼｯｸM-PRO" w:eastAsia="HG丸ｺﾞｼｯｸM-PRO" w:hAnsi="HG丸ｺﾞｼｯｸM-PRO" w:hint="eastAsia"/>
        </w:rPr>
        <w:t>株式会社ジェイコム東京</w:t>
      </w:r>
      <w:r>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rPr>
        <w:t>と「防災情報放送業務等に関する協定」を締結した。</w:t>
      </w:r>
    </w:p>
    <w:p w14:paraId="066F469A"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市民への紙媒体情報伝達手段として、日野市新聞組合と災害時の臨時広報印刷及び集配等の協定を締結した。</w:t>
      </w:r>
    </w:p>
    <w:p w14:paraId="75F4356B"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すべての指定避難所に下記の配備が完了している。</w:t>
      </w:r>
    </w:p>
    <w:p w14:paraId="34B241E8" w14:textId="77777777" w:rsidR="004411A5" w:rsidRPr="00720B1D" w:rsidRDefault="004411A5" w:rsidP="004411A5">
      <w:pPr>
        <w:ind w:leftChars="100" w:left="525" w:hangingChars="150" w:hanging="315"/>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720B1D">
        <w:rPr>
          <w:rFonts w:ascii="HG丸ｺﾞｼｯｸM-PRO" w:eastAsia="HG丸ｺﾞｼｯｸM-PRO" w:hAnsi="HG丸ｺﾞｼｯｸM-PRO" w:cs="Times New Roman" w:hint="eastAsia"/>
        </w:rPr>
        <w:t>防災行政無線</w:t>
      </w:r>
    </w:p>
    <w:p w14:paraId="35973AD2" w14:textId="77777777" w:rsidR="004411A5" w:rsidRPr="00720B1D" w:rsidRDefault="004411A5" w:rsidP="004411A5">
      <w:pPr>
        <w:ind w:leftChars="100" w:left="525" w:hangingChars="150" w:hanging="315"/>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720B1D">
        <w:rPr>
          <w:rFonts w:ascii="HG丸ｺﾞｼｯｸM-PRO" w:eastAsia="HG丸ｺﾞｼｯｸM-PRO" w:hAnsi="HG丸ｺﾞｼｯｸM-PRO" w:cs="Times New Roman" w:hint="eastAsia"/>
        </w:rPr>
        <w:t>災害時用公衆電話（特設公衆電話）回線</w:t>
      </w:r>
    </w:p>
    <w:p w14:paraId="05B86674" w14:textId="77777777" w:rsidR="004411A5" w:rsidRPr="00720B1D" w:rsidRDefault="004411A5" w:rsidP="004411A5">
      <w:pPr>
        <w:ind w:leftChars="100" w:left="525" w:hangingChars="150" w:hanging="315"/>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w:t>
      </w:r>
      <w:r w:rsidRPr="00720B1D">
        <w:rPr>
          <w:rFonts w:ascii="HG丸ｺﾞｼｯｸM-PRO" w:eastAsia="HG丸ｺﾞｼｯｸM-PRO" w:hAnsi="HG丸ｺﾞｼｯｸM-PRO" w:cs="Times New Roman" w:hint="eastAsia"/>
        </w:rPr>
        <w:t>災害時用のWi-Fi環境</w:t>
      </w:r>
    </w:p>
    <w:p w14:paraId="0E3F33A8" w14:textId="77777777" w:rsidR="004411A5" w:rsidRPr="00720B1D" w:rsidRDefault="004411A5" w:rsidP="004411A5">
      <w:pPr>
        <w:pStyle w:val="3"/>
      </w:pPr>
      <w:r w:rsidRPr="00720B1D">
        <w:rPr>
          <w:rFonts w:hint="eastAsia"/>
        </w:rPr>
        <w:t>Ⅱ．課題</w:t>
      </w:r>
    </w:p>
    <w:p w14:paraId="29AD5A65"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市は、災害情報を広く確実に伝達するため、関係機関との連携のもと伝達手段の多様化、多重化に取り組む必要がある。</w:t>
      </w:r>
    </w:p>
    <w:p w14:paraId="7A71AE87"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都、防災関係機関、市民、企業等からの多様な災害情報の収集・提供体制の整備が必要である。</w:t>
      </w:r>
    </w:p>
    <w:p w14:paraId="76416913"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市は、災害情報の収集、提供を円滑に行うために、各種のシステム等を適切に運用できる体制を整える必要がある。</w:t>
      </w:r>
    </w:p>
    <w:p w14:paraId="4668FDCE"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市は、災害応急対策活動を効果的に実施するため、地域防災無線（防災用ＭＣＡ無線）、消防救急無線、衛星電話等の通信手段を更に整備することが必要である。</w:t>
      </w:r>
    </w:p>
    <w:p w14:paraId="44DDA413" w14:textId="77777777" w:rsidR="004411A5" w:rsidRDefault="004411A5" w:rsidP="004411A5">
      <w:pPr>
        <w:ind w:left="315" w:hangingChars="150" w:hanging="315"/>
        <w:rPr>
          <w:rFonts w:ascii="HG丸ｺﾞｼｯｸM-PRO" w:eastAsia="HG丸ｺﾞｼｯｸM-PRO" w:hAnsi="HG丸ｺﾞｼｯｸM-PRO"/>
        </w:rPr>
      </w:pPr>
      <w:r w:rsidRPr="00E83B21">
        <w:rPr>
          <w:rFonts w:ascii="HG丸ｺﾞｼｯｸM-PRO" w:eastAsia="HG丸ｺﾞｼｯｸM-PRO" w:hAnsi="HG丸ｺﾞｼｯｸM-PRO" w:hint="eastAsia"/>
        </w:rPr>
        <w:t>〇</w:t>
      </w:r>
      <w:r>
        <w:rPr>
          <w:rFonts w:ascii="HG丸ｺﾞｼｯｸM-PRO" w:eastAsia="HG丸ｺﾞｼｯｸM-PRO" w:hAnsi="HG丸ｺﾞｼｯｸM-PRO" w:hint="eastAsia"/>
        </w:rPr>
        <w:t xml:space="preserve"> </w:t>
      </w:r>
      <w:r w:rsidRPr="00E83B21">
        <w:rPr>
          <w:rFonts w:ascii="HG丸ｺﾞｼｯｸM-PRO" w:eastAsia="HG丸ｺﾞｼｯｸM-PRO" w:hAnsi="HG丸ｺﾞｼｯｸM-PRO" w:hint="eastAsia"/>
        </w:rPr>
        <w:t>市は、GIS（地図情報システム）等を用いて、市民や関係者に対し、リアルタイムに情報共有ができる仕組みや環境を整備する必要がある。</w:t>
      </w:r>
    </w:p>
    <w:p w14:paraId="05EC3763" w14:textId="77777777" w:rsidR="004411A5" w:rsidRPr="00720B1D" w:rsidRDefault="004411A5" w:rsidP="004411A5">
      <w:pPr>
        <w:ind w:left="315" w:hangingChars="150" w:hanging="315"/>
        <w:rPr>
          <w:rFonts w:ascii="HG丸ｺﾞｼｯｸM-PRO" w:eastAsia="HG丸ｺﾞｼｯｸM-PRO" w:hAnsi="HG丸ｺﾞｼｯｸM-PRO"/>
        </w:rPr>
      </w:pPr>
    </w:p>
    <w:p w14:paraId="52157335" w14:textId="77777777" w:rsidR="004411A5" w:rsidRPr="00720B1D" w:rsidRDefault="004411A5" w:rsidP="004411A5">
      <w:pPr>
        <w:pStyle w:val="3"/>
      </w:pPr>
      <w:r w:rsidRPr="00720B1D">
        <w:rPr>
          <w:rFonts w:hint="eastAsia"/>
        </w:rPr>
        <w:t>Ⅲ．取り組みの方向</w:t>
      </w:r>
    </w:p>
    <w:p w14:paraId="1BF19278" w14:textId="77777777" w:rsidR="004411A5" w:rsidRPr="00720B1D" w:rsidRDefault="004411A5" w:rsidP="004411A5">
      <w:pPr>
        <w:pStyle w:val="4"/>
      </w:pPr>
      <w:r w:rsidRPr="00720B1D">
        <w:rPr>
          <w:rFonts w:hint="eastAsia"/>
        </w:rPr>
        <w:t>第１　災害情報受伝達体制の整備　【総務部】【企画部】</w:t>
      </w:r>
    </w:p>
    <w:p w14:paraId="1D8CD3BF" w14:textId="77777777"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市は、災害情報を広く確実に伝達するため、また、停電や機器・システム等に予期せぬトラブル等があることも想定し、共通の情報を可能な限り多様な伝達手段で伝達することとする。</w:t>
      </w:r>
    </w:p>
    <w:p w14:paraId="3EA40B2C" w14:textId="1A0C4DEF"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そのために、屋外拡声器を用いた防災行政用無線（同報系）、戸別受信機、緊急速報メール、メール配信サービス等の手段を組み合わせて配信する。</w:t>
      </w:r>
    </w:p>
    <w:p w14:paraId="364D6715" w14:textId="77777777"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さらに、市ホームページのほか、ツイッターやテレビのデータ放送等、情報の受け手側の能動的な操作により、必要な情報を取りに行くタイプの伝達手段も活用して伝達手段の多様化・多重化に取り組む。</w:t>
      </w:r>
    </w:p>
    <w:p w14:paraId="52787123" w14:textId="77777777"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また、全庁をあげた役割分担の体制を構築しておくとともに、訓練等を通じた操作担当者の機器操作の習熟を図る。あわせて、多様な広報媒体を、市民が災害発生時に有効に活用できるよう、広く周知する。</w:t>
      </w:r>
    </w:p>
    <w:p w14:paraId="719923C1" w14:textId="77777777" w:rsidR="004411A5" w:rsidRPr="00720B1D" w:rsidRDefault="004411A5" w:rsidP="004411A5">
      <w:pPr>
        <w:rPr>
          <w:rFonts w:ascii="HG丸ｺﾞｼｯｸM-PRO" w:eastAsia="HG丸ｺﾞｼｯｸM-PRO" w:hAnsi="HG丸ｺﾞｼｯｸM-PRO"/>
          <w:szCs w:val="21"/>
        </w:rPr>
      </w:pPr>
    </w:p>
    <w:p w14:paraId="1AFD8D5D" w14:textId="77777777" w:rsidR="004411A5" w:rsidRPr="00720B1D" w:rsidRDefault="004411A5" w:rsidP="004411A5">
      <w:pPr>
        <w:pStyle w:val="4"/>
      </w:pPr>
      <w:r w:rsidRPr="00720B1D">
        <w:rPr>
          <w:rFonts w:hint="eastAsia"/>
        </w:rPr>
        <w:t>第２　防災行政用無線の充実強化　【総務部】</w:t>
      </w:r>
    </w:p>
    <w:p w14:paraId="0C24F225" w14:textId="77777777" w:rsidR="004411A5" w:rsidRPr="00720B1D" w:rsidRDefault="004411A5" w:rsidP="004411A5">
      <w:pPr>
        <w:ind w:left="315" w:hangingChars="150" w:hanging="315"/>
        <w:rPr>
          <w:rFonts w:ascii="HG丸ｺﾞｼｯｸM-PRO" w:eastAsia="HG丸ｺﾞｼｯｸM-PRO" w:hAnsi="HG丸ｺﾞｼｯｸM-PRO" w:cs="HG丸ｺﾞｼｯｸM-PRO"/>
          <w:kern w:val="0"/>
          <w:szCs w:val="21"/>
        </w:rPr>
      </w:pPr>
      <w:r w:rsidRPr="00720B1D">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HG丸ｺﾞｼｯｸM-PRO" w:hint="eastAsia"/>
          <w:kern w:val="0"/>
          <w:szCs w:val="21"/>
        </w:rPr>
        <w:t>市は、防災行政無線設置・デジタル化事業を推進し、防災関連施設（指定福祉避難所含む指定避難所）及び防災拠点を結ぶネットワークを充実させる。</w:t>
      </w:r>
    </w:p>
    <w:p w14:paraId="006A2241" w14:textId="77777777" w:rsidR="004411A5" w:rsidRPr="00720B1D" w:rsidRDefault="004411A5" w:rsidP="004411A5">
      <w:pPr>
        <w:autoSpaceDE w:val="0"/>
        <w:autoSpaceDN w:val="0"/>
        <w:adjustRightInd w:val="0"/>
        <w:jc w:val="left"/>
        <w:rPr>
          <w:rFonts w:ascii="HG丸ｺﾞｼｯｸM-PRO" w:eastAsia="HG丸ｺﾞｼｯｸM-PRO" w:hAnsi="HG丸ｺﾞｼｯｸM-PRO"/>
          <w:szCs w:val="21"/>
        </w:rPr>
      </w:pPr>
    </w:p>
    <w:p w14:paraId="02B0BC8F" w14:textId="77777777" w:rsidR="004411A5" w:rsidRPr="00720B1D" w:rsidRDefault="004411A5" w:rsidP="004411A5">
      <w:pPr>
        <w:pStyle w:val="4"/>
      </w:pPr>
      <w:r w:rsidRPr="00720B1D">
        <w:rPr>
          <w:rFonts w:hint="eastAsia"/>
        </w:rPr>
        <w:t>第３　市民への情報伝達体制の強化　【総務部】【企画部】</w:t>
      </w:r>
    </w:p>
    <w:p w14:paraId="513E5C1E" w14:textId="65169846"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s="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市は、必要な情報を自動的に配信する形式の、屋外拡声器を用いた防災行政用無線（同報系）、戸別受信機、緊急速報メール、メール配信サービス等の手段や、より多くの受け手に詳細な情報を伝達する型式の市ホームページ、ツイッター</w:t>
      </w:r>
      <w:r>
        <w:rPr>
          <w:rFonts w:ascii="HG丸ｺﾞｼｯｸM-PRO" w:eastAsia="HG丸ｺﾞｼｯｸM-PRO" w:hAnsi="HG丸ｺﾞｼｯｸM-PRO" w:hint="eastAsia"/>
          <w:color w:val="auto"/>
          <w:sz w:val="21"/>
          <w:szCs w:val="21"/>
        </w:rPr>
        <w:t>、</w:t>
      </w:r>
      <w:r w:rsidRPr="00E83B21">
        <w:rPr>
          <w:rFonts w:ascii="HG丸ｺﾞｼｯｸM-PRO" w:eastAsia="HG丸ｺﾞｼｯｸM-PRO" w:hAnsi="HG丸ｺﾞｼｯｸM-PRO" w:hint="eastAsia"/>
          <w:color w:val="auto"/>
          <w:sz w:val="21"/>
          <w:szCs w:val="21"/>
        </w:rPr>
        <w:t>日野市公式LINE 、GIS（地図情報システム）</w:t>
      </w:r>
      <w:r w:rsidRPr="00720B1D">
        <w:rPr>
          <w:rFonts w:ascii="HG丸ｺﾞｼｯｸM-PRO" w:eastAsia="HG丸ｺﾞｼｯｸM-PRO" w:hAnsi="HG丸ｺﾞｼｯｸM-PRO" w:hint="eastAsia"/>
          <w:color w:val="auto"/>
          <w:sz w:val="21"/>
          <w:szCs w:val="21"/>
        </w:rPr>
        <w:t>やテレビのデータ放送等の情報提供手段を組み合わせ、適時に情報を伝達する体制を強化する。</w:t>
      </w:r>
      <w:r w:rsidRPr="00720B1D">
        <w:rPr>
          <w:rFonts w:ascii="HG丸ｺﾞｼｯｸM-PRO" w:eastAsia="HG丸ｺﾞｼｯｸM-PRO" w:hAnsi="HG丸ｺﾞｼｯｸM-PRO" w:cs="HG丸ｺﾞｼｯｸM-PRO" w:hint="eastAsia"/>
          <w:color w:val="auto"/>
          <w:sz w:val="21"/>
          <w:szCs w:val="21"/>
        </w:rPr>
        <w:t>また、防災行政無線</w:t>
      </w:r>
      <w:r w:rsidRPr="00720B1D">
        <w:rPr>
          <w:rFonts w:ascii="HG丸ｺﾞｼｯｸM-PRO" w:eastAsia="HG丸ｺﾞｼｯｸM-PRO" w:hAnsi="HG丸ｺﾞｼｯｸM-PRO" w:cs="HG丸ｺﾞｼｯｸM-PRO"/>
          <w:color w:val="auto"/>
          <w:sz w:val="21"/>
          <w:szCs w:val="21"/>
        </w:rPr>
        <w:t>(</w:t>
      </w:r>
      <w:r w:rsidRPr="00720B1D">
        <w:rPr>
          <w:rFonts w:ascii="HG丸ｺﾞｼｯｸM-PRO" w:eastAsia="HG丸ｺﾞｼｯｸM-PRO" w:hAnsi="HG丸ｺﾞｼｯｸM-PRO" w:cs="HG丸ｺﾞｼｯｸM-PRO" w:hint="eastAsia"/>
          <w:color w:val="auto"/>
          <w:sz w:val="21"/>
          <w:szCs w:val="21"/>
        </w:rPr>
        <w:t>屋外拡声子局</w:t>
      </w:r>
      <w:r w:rsidRPr="00720B1D">
        <w:rPr>
          <w:rFonts w:ascii="HG丸ｺﾞｼｯｸM-PRO" w:eastAsia="HG丸ｺﾞｼｯｸM-PRO" w:hAnsi="HG丸ｺﾞｼｯｸM-PRO" w:cs="HG丸ｺﾞｼｯｸM-PRO"/>
          <w:color w:val="auto"/>
          <w:sz w:val="21"/>
          <w:szCs w:val="21"/>
        </w:rPr>
        <w:t>)</w:t>
      </w:r>
      <w:r w:rsidRPr="00720B1D">
        <w:rPr>
          <w:rFonts w:ascii="HG丸ｺﾞｼｯｸM-PRO" w:eastAsia="HG丸ｺﾞｼｯｸM-PRO" w:hAnsi="HG丸ｺﾞｼｯｸM-PRO" w:cs="HG丸ｺﾞｼｯｸM-PRO" w:hint="eastAsia"/>
          <w:color w:val="auto"/>
          <w:sz w:val="21"/>
          <w:szCs w:val="21"/>
        </w:rPr>
        <w:t>の調整及び増設による聴取困難地域の解消に努める。</w:t>
      </w:r>
    </w:p>
    <w:p w14:paraId="6060C9A4" w14:textId="77777777" w:rsidR="004411A5" w:rsidRPr="00720B1D" w:rsidRDefault="004411A5" w:rsidP="004411A5">
      <w:pPr>
        <w:rPr>
          <w:rFonts w:ascii="HG丸ｺﾞｼｯｸM-PRO" w:eastAsia="HG丸ｺﾞｼｯｸM-PRO" w:hAnsi="HG丸ｺﾞｼｯｸM-PRO"/>
          <w:szCs w:val="21"/>
        </w:rPr>
      </w:pPr>
    </w:p>
    <w:p w14:paraId="7C2488E4" w14:textId="77777777" w:rsidR="004411A5" w:rsidRPr="00720B1D" w:rsidRDefault="004411A5" w:rsidP="004411A5">
      <w:pPr>
        <w:pStyle w:val="4"/>
      </w:pPr>
      <w:r w:rsidRPr="00720B1D">
        <w:rPr>
          <w:rFonts w:hint="eastAsia"/>
        </w:rPr>
        <w:t>第４　報道機関との協力体制の確立　【総務部】【企画部】</w:t>
      </w:r>
    </w:p>
    <w:p w14:paraId="20A49DBF" w14:textId="2EDC9617" w:rsidR="004411A5" w:rsidRPr="00720B1D" w:rsidRDefault="004411A5" w:rsidP="004411A5">
      <w:pPr>
        <w:ind w:left="315" w:hangingChars="150" w:hanging="315"/>
        <w:rPr>
          <w:rFonts w:ascii="HG丸ｺﾞｼｯｸM-PRO" w:eastAsia="HG丸ｺﾞｼｯｸM-PRO" w:hAnsi="HG丸ｺﾞｼｯｸM-PRO" w:cs="HG丸ｺﾞｼｯｸM-PRO"/>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HG丸ｺﾞｼｯｸM-PRO" w:hint="eastAsia"/>
          <w:kern w:val="0"/>
          <w:szCs w:val="21"/>
        </w:rPr>
        <w:t>市は、</w:t>
      </w:r>
      <w:r w:rsidRPr="00090389">
        <w:rPr>
          <w:rFonts w:ascii="HG丸ｺﾞｼｯｸM-PRO" w:eastAsia="HG丸ｺﾞｼｯｸM-PRO" w:hAnsi="HG丸ｺﾞｼｯｸM-PRO" w:hint="eastAsia"/>
        </w:rPr>
        <w:t>株式会社ジェイコム東京</w:t>
      </w:r>
      <w:r w:rsidRPr="00720B1D">
        <w:rPr>
          <w:rFonts w:ascii="HG丸ｺﾞｼｯｸM-PRO" w:eastAsia="HG丸ｺﾞｼｯｸM-PRO" w:hAnsi="HG丸ｺﾞｼｯｸM-PRO" w:cs="HG丸ｺﾞｼｯｸM-PRO" w:hint="eastAsia"/>
          <w:kern w:val="0"/>
          <w:szCs w:val="21"/>
        </w:rPr>
        <w:t>や日野市新聞組合との協定に基づき、災害情報を市民に提供する。</w:t>
      </w:r>
    </w:p>
    <w:p w14:paraId="6644793B" w14:textId="77777777" w:rsidR="004411A5" w:rsidRPr="00287FA2" w:rsidRDefault="004411A5" w:rsidP="004411A5">
      <w:pPr>
        <w:pStyle w:val="14"/>
        <w:ind w:leftChars="0" w:left="0"/>
        <w:rPr>
          <w:rFonts w:ascii="Meiryo UI" w:eastAsia="Meiryo UI" w:hAnsi="Meiryo UI"/>
          <w:color w:val="auto"/>
        </w:rPr>
      </w:pPr>
    </w:p>
    <w:p w14:paraId="6BEBCC42" w14:textId="77777777" w:rsidR="004411A5" w:rsidRPr="00720B1D" w:rsidRDefault="004411A5" w:rsidP="004411A5">
      <w:pPr>
        <w:pStyle w:val="3"/>
      </w:pPr>
      <w:r>
        <w:rPr>
          <w:rFonts w:hint="eastAsia"/>
        </w:rPr>
        <w:t>Ⅳ</w:t>
      </w:r>
      <w:r w:rsidRPr="00720B1D">
        <w:rPr>
          <w:rFonts w:hint="eastAsia"/>
        </w:rPr>
        <w:t>．具体的施策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04071D95" w14:textId="77777777" w:rsidTr="004411A5">
        <w:trPr>
          <w:tblHeader/>
        </w:trPr>
        <w:tc>
          <w:tcPr>
            <w:tcW w:w="1574" w:type="dxa"/>
            <w:shd w:val="clear" w:color="auto" w:fill="D9D9D9" w:themeFill="background1" w:themeFillShade="D9"/>
          </w:tcPr>
          <w:p w14:paraId="5007FB8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5D497E79"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6785E1A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162E29D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6AD345CC" w14:textId="77777777" w:rsidTr="004411A5">
        <w:tc>
          <w:tcPr>
            <w:tcW w:w="1574" w:type="dxa"/>
            <w:shd w:val="clear" w:color="auto" w:fill="auto"/>
          </w:tcPr>
          <w:p w14:paraId="20068AC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災害時優先電話指定の周知</w:t>
            </w:r>
          </w:p>
        </w:tc>
        <w:tc>
          <w:tcPr>
            <w:tcW w:w="5554" w:type="dxa"/>
            <w:shd w:val="clear" w:color="auto" w:fill="auto"/>
          </w:tcPr>
          <w:p w14:paraId="36062612"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指定されている災害時優先電話の活用ルールについて周知し、運用についてマニュアルに位置付ける。</w:t>
            </w:r>
          </w:p>
        </w:tc>
        <w:tc>
          <w:tcPr>
            <w:tcW w:w="1656" w:type="dxa"/>
            <w:shd w:val="clear" w:color="auto" w:fill="auto"/>
          </w:tcPr>
          <w:p w14:paraId="24EF421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09C7B6D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4DBD1B7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7B899886" w14:textId="77777777" w:rsidTr="004411A5">
        <w:tc>
          <w:tcPr>
            <w:tcW w:w="1574" w:type="dxa"/>
            <w:shd w:val="clear" w:color="auto" w:fill="auto"/>
          </w:tcPr>
          <w:p w14:paraId="46298B5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避難情報伝達体制の整備・強化</w:t>
            </w:r>
          </w:p>
        </w:tc>
        <w:tc>
          <w:tcPr>
            <w:tcW w:w="5554" w:type="dxa"/>
            <w:shd w:val="clear" w:color="auto" w:fill="auto"/>
          </w:tcPr>
          <w:p w14:paraId="42D32F32"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緊急地区担当員や参集途上の職員が収集した危険箇所、通行可能箇所等避難誘導に必要な情報を速やかに伝達する体制を整備する。</w:t>
            </w:r>
          </w:p>
          <w:p w14:paraId="3AC6598C"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防災無線による伝達方法の確立</w:t>
            </w:r>
          </w:p>
          <w:p w14:paraId="6666152B"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タブレット端末等活用の検討</w:t>
            </w:r>
          </w:p>
          <w:p w14:paraId="7546ED22"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その他、作動可能な機器による伝達</w:t>
            </w:r>
          </w:p>
          <w:p w14:paraId="3D041B60"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情報伝達訓練の実施</w:t>
            </w:r>
          </w:p>
        </w:tc>
        <w:tc>
          <w:tcPr>
            <w:tcW w:w="1656" w:type="dxa"/>
            <w:shd w:val="clear" w:color="auto" w:fill="auto"/>
          </w:tcPr>
          <w:p w14:paraId="619B0C9D"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143FBB9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6C0CD13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危機管理ブレーンズ</w:t>
            </w:r>
          </w:p>
        </w:tc>
        <w:tc>
          <w:tcPr>
            <w:tcW w:w="850" w:type="dxa"/>
            <w:shd w:val="clear" w:color="auto" w:fill="auto"/>
          </w:tcPr>
          <w:p w14:paraId="42C4309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6673FF6B" w14:textId="77777777" w:rsidTr="004411A5">
        <w:tc>
          <w:tcPr>
            <w:tcW w:w="1574" w:type="dxa"/>
            <w:shd w:val="clear" w:color="auto" w:fill="auto"/>
          </w:tcPr>
          <w:p w14:paraId="68AD544C" w14:textId="77777777" w:rsidR="004411A5" w:rsidRPr="00E33A61" w:rsidRDefault="004411A5" w:rsidP="004411A5">
            <w:pPr>
              <w:rPr>
                <w:rFonts w:ascii="HG丸ｺﾞｼｯｸM-PRO" w:eastAsia="HG丸ｺﾞｼｯｸM-PRO" w:hAnsi="HG丸ｺﾞｼｯｸM-PRO" w:cs="Times New Roman"/>
              </w:rPr>
            </w:pPr>
            <w:r w:rsidRPr="00E33A61">
              <w:rPr>
                <w:rFonts w:ascii="HG丸ｺﾞｼｯｸM-PRO" w:eastAsia="HG丸ｺﾞｼｯｸM-PRO" w:hAnsi="HG丸ｺﾞｼｯｸM-PRO" w:cs="Times New Roman" w:hint="eastAsia"/>
                <w:szCs w:val="21"/>
              </w:rPr>
              <w:t>災害時</w:t>
            </w:r>
            <w:r w:rsidRPr="00E33A61">
              <w:rPr>
                <w:rFonts w:ascii="HG丸ｺﾞｼｯｸM-PRO" w:eastAsia="HG丸ｺﾞｼｯｸM-PRO" w:hAnsi="HG丸ｺﾞｼｯｸM-PRO" w:cs="Times New Roman" w:hint="eastAsia"/>
              </w:rPr>
              <w:t>用</w:t>
            </w:r>
            <w:r w:rsidRPr="00E33A61">
              <w:rPr>
                <w:rFonts w:ascii="HG丸ｺﾞｼｯｸM-PRO" w:eastAsia="HG丸ｺﾞｼｯｸM-PRO" w:hAnsi="HG丸ｺﾞｼｯｸM-PRO" w:cs="Times New Roman" w:hint="eastAsia"/>
                <w:szCs w:val="21"/>
              </w:rPr>
              <w:t>公衆電話回線設備の活用</w:t>
            </w:r>
          </w:p>
        </w:tc>
        <w:tc>
          <w:tcPr>
            <w:tcW w:w="5554" w:type="dxa"/>
            <w:shd w:val="clear" w:color="auto" w:fill="auto"/>
          </w:tcPr>
          <w:p w14:paraId="5C87DF1E"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指定避難所への災害時用公衆電話（特設公衆電話）回線の事前敷設は完了しているため、訓練等での使用を継続していく。</w:t>
            </w:r>
          </w:p>
          <w:p w14:paraId="6387773C"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720B1D" w:rsidDel="001F3C3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sidDel="001F3C3F">
              <w:rPr>
                <w:rFonts w:ascii="HG丸ｺﾞｼｯｸM-PRO" w:eastAsia="HG丸ｺﾞｼｯｸM-PRO" w:hAnsi="HG丸ｺﾞｼｯｸM-PRO" w:hint="eastAsia"/>
                <w:szCs w:val="21"/>
              </w:rPr>
              <w:t>指定避難所が増えた際には、NTT</w:t>
            </w:r>
            <w:r>
              <w:rPr>
                <w:rFonts w:ascii="HG丸ｺﾞｼｯｸM-PRO" w:eastAsia="HG丸ｺﾞｼｯｸM-PRO" w:hAnsi="HG丸ｺﾞｼｯｸM-PRO" w:hint="eastAsia"/>
                <w:szCs w:val="21"/>
              </w:rPr>
              <w:t>（株）</w:t>
            </w:r>
            <w:r w:rsidRPr="00720B1D" w:rsidDel="001F3C3F">
              <w:rPr>
                <w:rFonts w:ascii="HG丸ｺﾞｼｯｸM-PRO" w:eastAsia="HG丸ｺﾞｼｯｸM-PRO" w:hAnsi="HG丸ｺﾞｼｯｸM-PRO" w:hint="eastAsia"/>
                <w:szCs w:val="21"/>
              </w:rPr>
              <w:t>と協力して敷設を行う。</w:t>
            </w:r>
          </w:p>
        </w:tc>
        <w:tc>
          <w:tcPr>
            <w:tcW w:w="1656" w:type="dxa"/>
            <w:shd w:val="clear" w:color="auto" w:fill="auto"/>
          </w:tcPr>
          <w:p w14:paraId="5EF623D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23CAEB2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3AABA8B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5FF066C5" w14:textId="77777777" w:rsidTr="004411A5">
        <w:tc>
          <w:tcPr>
            <w:tcW w:w="1574" w:type="dxa"/>
            <w:shd w:val="clear" w:color="auto" w:fill="auto"/>
          </w:tcPr>
          <w:p w14:paraId="0B1A99A5" w14:textId="77777777" w:rsidR="004411A5" w:rsidRPr="00E33A61" w:rsidRDefault="004411A5" w:rsidP="004411A5">
            <w:pPr>
              <w:rPr>
                <w:rFonts w:ascii="HG丸ｺﾞｼｯｸM-PRO" w:eastAsia="HG丸ｺﾞｼｯｸM-PRO" w:hAnsi="HG丸ｺﾞｼｯｸM-PRO" w:cs="Times New Roman"/>
              </w:rPr>
            </w:pPr>
            <w:r w:rsidRPr="00E33A61">
              <w:rPr>
                <w:rFonts w:ascii="HG丸ｺﾞｼｯｸM-PRO" w:eastAsia="HG丸ｺﾞｼｯｸM-PRO" w:hAnsi="HG丸ｺﾞｼｯｸM-PRO" w:cs="Times New Roman" w:hint="eastAsia"/>
                <w:szCs w:val="21"/>
              </w:rPr>
              <w:t>通信手段の確保</w:t>
            </w:r>
          </w:p>
        </w:tc>
        <w:tc>
          <w:tcPr>
            <w:tcW w:w="5554" w:type="dxa"/>
            <w:shd w:val="clear" w:color="auto" w:fill="auto"/>
          </w:tcPr>
          <w:p w14:paraId="16850664"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通信回線は、災害時の使用を考慮し、十分な回線容量を確保しておく。</w:t>
            </w:r>
          </w:p>
          <w:p w14:paraId="0852EDB1"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非常用電源設備を整備するとともに、その保守点検の実施、的確な操作の徹底、専門的な知見・技術を基に堅固な場所（耐震性がある場所）へ設置する。</w:t>
            </w:r>
          </w:p>
        </w:tc>
        <w:tc>
          <w:tcPr>
            <w:tcW w:w="1656" w:type="dxa"/>
            <w:shd w:val="clear" w:color="auto" w:fill="auto"/>
          </w:tcPr>
          <w:p w14:paraId="70755E1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61A77A6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7110EBAF"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312E7FF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7923892E" w14:textId="77777777" w:rsidTr="004411A5">
        <w:tc>
          <w:tcPr>
            <w:tcW w:w="1574" w:type="dxa"/>
            <w:shd w:val="clear" w:color="auto" w:fill="auto"/>
          </w:tcPr>
          <w:p w14:paraId="24A38250" w14:textId="0A2F7532"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自転車の台数の</w:t>
            </w:r>
            <w:r w:rsidR="00EA1409">
              <w:rPr>
                <w:rFonts w:ascii="HG丸ｺﾞｼｯｸM-PRO" w:eastAsia="HG丸ｺﾞｼｯｸM-PRO" w:hAnsi="HG丸ｺﾞｼｯｸM-PRO" w:cs="Times New Roman" w:hint="eastAsia"/>
                <w:szCs w:val="21"/>
              </w:rPr>
              <w:t>確保</w:t>
            </w:r>
          </w:p>
        </w:tc>
        <w:tc>
          <w:tcPr>
            <w:tcW w:w="5554" w:type="dxa"/>
            <w:shd w:val="clear" w:color="auto" w:fill="auto"/>
          </w:tcPr>
          <w:p w14:paraId="2FCAFC5F" w14:textId="7E56979B"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口頭伝令の際に有効な自転車・電動自転車の台数の確保を図る。</w:t>
            </w:r>
          </w:p>
        </w:tc>
        <w:tc>
          <w:tcPr>
            <w:tcW w:w="1656" w:type="dxa"/>
            <w:shd w:val="clear" w:color="auto" w:fill="auto"/>
          </w:tcPr>
          <w:p w14:paraId="1940A30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5FBB073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【財産管理課】</w:t>
            </w:r>
          </w:p>
        </w:tc>
        <w:tc>
          <w:tcPr>
            <w:tcW w:w="850" w:type="dxa"/>
            <w:shd w:val="clear" w:color="auto" w:fill="auto"/>
          </w:tcPr>
          <w:p w14:paraId="2510308E" w14:textId="59AFA59A" w:rsidR="004411A5" w:rsidRPr="00720B1D" w:rsidRDefault="00EA1409"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szCs w:val="21"/>
              </w:rPr>
              <w:t>継続</w:t>
            </w:r>
          </w:p>
        </w:tc>
      </w:tr>
      <w:tr w:rsidR="004411A5" w:rsidRPr="00720B1D" w14:paraId="312DC9AE" w14:textId="77777777" w:rsidTr="004411A5">
        <w:tc>
          <w:tcPr>
            <w:tcW w:w="1574" w:type="dxa"/>
            <w:shd w:val="clear" w:color="auto" w:fill="auto"/>
          </w:tcPr>
          <w:p w14:paraId="6352A27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インターネッ</w:t>
            </w:r>
            <w:r w:rsidRPr="00720B1D">
              <w:rPr>
                <w:rFonts w:ascii="HG丸ｺﾞｼｯｸM-PRO" w:eastAsia="HG丸ｺﾞｼｯｸM-PRO" w:hAnsi="HG丸ｺﾞｼｯｸM-PRO" w:cs="Times New Roman" w:hint="eastAsia"/>
                <w:szCs w:val="21"/>
              </w:rPr>
              <w:lastRenderedPageBreak/>
              <w:t>ト等による情報網の整備</w:t>
            </w:r>
          </w:p>
        </w:tc>
        <w:tc>
          <w:tcPr>
            <w:tcW w:w="5554" w:type="dxa"/>
            <w:shd w:val="clear" w:color="auto" w:fill="auto"/>
          </w:tcPr>
          <w:p w14:paraId="7430B47B"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庁内及び防災拠点間の回線を整備し、防災関連情報の</w:t>
            </w:r>
            <w:r w:rsidRPr="00D8282C">
              <w:rPr>
                <w:rFonts w:ascii="HG丸ｺﾞｼｯｸM-PRO" w:eastAsia="HG丸ｺﾞｼｯｸM-PRO" w:hAnsi="HG丸ｺﾞｼｯｸM-PRO" w:hint="eastAsia"/>
                <w:szCs w:val="21"/>
              </w:rPr>
              <w:lastRenderedPageBreak/>
              <w:t>各分野での共有化を推進する。</w:t>
            </w:r>
          </w:p>
          <w:p w14:paraId="0B88C46E"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インターネット等による情報伝達手段の確立</w:t>
            </w:r>
          </w:p>
          <w:p w14:paraId="18E45940"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避難所内のより広い範囲で確実に情報を受信するために小中学校のWi-Fi環境を強化し、これまでの体育館だけではなく、各教室でもWi-Fiを利用できるようにする。</w:t>
            </w:r>
          </w:p>
        </w:tc>
        <w:tc>
          <w:tcPr>
            <w:tcW w:w="1656" w:type="dxa"/>
            <w:shd w:val="clear" w:color="auto" w:fill="auto"/>
          </w:tcPr>
          <w:p w14:paraId="0B40A2F4"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教育部</w:t>
            </w:r>
          </w:p>
          <w:p w14:paraId="49B80EA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【ICT活用教育推進室】</w:t>
            </w:r>
          </w:p>
          <w:p w14:paraId="3518113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775922F3" w14:textId="77777777" w:rsidR="004411A5"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【市長公室】</w:t>
            </w:r>
          </w:p>
          <w:p w14:paraId="319EB86B"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【情報政策課】</w:t>
            </w:r>
          </w:p>
          <w:p w14:paraId="3115A954"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270DC7C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56B68D23" w14:textId="5B030C5E" w:rsidR="004411A5" w:rsidRPr="00720B1D" w:rsidRDefault="004411A5" w:rsidP="004411A5">
            <w:pPr>
              <w:jc w:val="left"/>
              <w:rPr>
                <w:rFonts w:ascii="HG丸ｺﾞｼｯｸM-PRO" w:eastAsia="HG丸ｺﾞｼｯｸM-PRO" w:hAnsi="HG丸ｺﾞｼｯｸM-PRO" w:cs="Times New Roman"/>
              </w:rPr>
            </w:pPr>
          </w:p>
        </w:tc>
        <w:tc>
          <w:tcPr>
            <w:tcW w:w="850" w:type="dxa"/>
            <w:shd w:val="clear" w:color="auto" w:fill="auto"/>
          </w:tcPr>
          <w:p w14:paraId="3451621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lastRenderedPageBreak/>
              <w:t>中期</w:t>
            </w:r>
          </w:p>
        </w:tc>
      </w:tr>
      <w:tr w:rsidR="004411A5" w:rsidRPr="00720B1D" w14:paraId="4B4A5446" w14:textId="77777777" w:rsidTr="004411A5">
        <w:tc>
          <w:tcPr>
            <w:tcW w:w="1574" w:type="dxa"/>
            <w:shd w:val="clear" w:color="auto" w:fill="auto"/>
          </w:tcPr>
          <w:p w14:paraId="449ED53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ソーシャルメディア等の活用</w:t>
            </w:r>
          </w:p>
        </w:tc>
        <w:tc>
          <w:tcPr>
            <w:tcW w:w="5554" w:type="dxa"/>
            <w:shd w:val="clear" w:color="auto" w:fill="auto"/>
          </w:tcPr>
          <w:p w14:paraId="1C660030" w14:textId="40EC3050"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災害時の迅速な情報提供のため、</w:t>
            </w:r>
            <w:r w:rsidRPr="00D8282C">
              <w:rPr>
                <w:rFonts w:ascii="HG丸ｺﾞｼｯｸM-PRO" w:eastAsia="HG丸ｺﾞｼｯｸM-PRO" w:hAnsi="HG丸ｺﾞｼｯｸM-PRO"/>
                <w:szCs w:val="21"/>
              </w:rPr>
              <w:t>Twitter</w:t>
            </w:r>
            <w:r w:rsidRPr="00D8282C">
              <w:rPr>
                <w:rFonts w:ascii="HG丸ｺﾞｼｯｸM-PRO" w:eastAsia="HG丸ｺﾞｼｯｸM-PRO" w:hAnsi="HG丸ｺﾞｼｯｸM-PRO" w:hint="eastAsia"/>
                <w:szCs w:val="21"/>
              </w:rPr>
              <w:t>などのソーシャルメディアの活用を推進する。</w:t>
            </w:r>
          </w:p>
          <w:p w14:paraId="1021F22E"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「日野市職員のソーシャルメディア利用に関するガイドライン」（平成25年8月策定）に基づき活用する。</w:t>
            </w:r>
          </w:p>
          <w:p w14:paraId="01547FCB"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内閣府が取り組んでいるAI防災協議会で検討しているＬＩＮＥ防災チャットボットの導入など、他市の先進事例等を情報収集し、有効性及び運用について検討する。</w:t>
            </w:r>
          </w:p>
        </w:tc>
        <w:tc>
          <w:tcPr>
            <w:tcW w:w="1656" w:type="dxa"/>
            <w:shd w:val="clear" w:color="auto" w:fill="auto"/>
          </w:tcPr>
          <w:p w14:paraId="21B74140"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0E4EF811" w14:textId="77777777" w:rsidR="004411A5"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【市長公室】</w:t>
            </w:r>
          </w:p>
          <w:p w14:paraId="068F4B8E"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【情報政策課】</w:t>
            </w:r>
          </w:p>
          <w:p w14:paraId="4252383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174D11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6985C10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22F1887F" w14:textId="77777777" w:rsidTr="004411A5">
        <w:tc>
          <w:tcPr>
            <w:tcW w:w="1574" w:type="dxa"/>
            <w:shd w:val="clear" w:color="auto" w:fill="auto"/>
          </w:tcPr>
          <w:p w14:paraId="7D8FE68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災害用自家発電装置の整備拡充</w:t>
            </w:r>
          </w:p>
        </w:tc>
        <w:tc>
          <w:tcPr>
            <w:tcW w:w="5554" w:type="dxa"/>
            <w:shd w:val="clear" w:color="auto" w:fill="auto"/>
          </w:tcPr>
          <w:p w14:paraId="148AE458"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停電により使用不能になる電話機もあることから、災害用自家発電装置を拡充するとともに、それらの点検・補修・管理を行う。</w:t>
            </w:r>
          </w:p>
          <w:p w14:paraId="2F66B2A7"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発電機のための燃料の確実な補給体制を確保するため、事業者と災害時供給協定を締結する。</w:t>
            </w:r>
          </w:p>
          <w:p w14:paraId="11E06A5E"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sidDel="001F3C3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sidDel="001F3C3F">
              <w:rPr>
                <w:rFonts w:ascii="HG丸ｺﾞｼｯｸM-PRO" w:eastAsia="HG丸ｺﾞｼｯｸM-PRO" w:hAnsi="HG丸ｺﾞｼｯｸM-PRO" w:hint="eastAsia"/>
                <w:szCs w:val="21"/>
              </w:rPr>
              <w:t>携帯電話専用の発電機等を指定避難所へ配備することを検討する。</w:t>
            </w:r>
          </w:p>
        </w:tc>
        <w:tc>
          <w:tcPr>
            <w:tcW w:w="1656" w:type="dxa"/>
            <w:shd w:val="clear" w:color="auto" w:fill="auto"/>
          </w:tcPr>
          <w:p w14:paraId="695D4661"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A61D3D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5609192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【財産管理課】</w:t>
            </w:r>
          </w:p>
        </w:tc>
        <w:tc>
          <w:tcPr>
            <w:tcW w:w="850" w:type="dxa"/>
            <w:shd w:val="clear" w:color="auto" w:fill="auto"/>
          </w:tcPr>
          <w:p w14:paraId="3616C78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34BAFEFA" w14:textId="77777777" w:rsidTr="004411A5">
        <w:tc>
          <w:tcPr>
            <w:tcW w:w="1574" w:type="dxa"/>
            <w:shd w:val="clear" w:color="auto" w:fill="auto"/>
          </w:tcPr>
          <w:p w14:paraId="270E2CA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情報対策要員の養成</w:t>
            </w:r>
          </w:p>
        </w:tc>
        <w:tc>
          <w:tcPr>
            <w:tcW w:w="5554" w:type="dxa"/>
            <w:shd w:val="clear" w:color="auto" w:fill="auto"/>
          </w:tcPr>
          <w:p w14:paraId="65D4E00E"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危機管理ブレーンズへの研修を実施する。</w:t>
            </w:r>
          </w:p>
          <w:p w14:paraId="32A478EA"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情報分析の訓練</w:t>
            </w:r>
          </w:p>
          <w:p w14:paraId="6ABF7E33"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定期会議の開催等</w:t>
            </w:r>
          </w:p>
        </w:tc>
        <w:tc>
          <w:tcPr>
            <w:tcW w:w="1656" w:type="dxa"/>
            <w:shd w:val="clear" w:color="auto" w:fill="auto"/>
          </w:tcPr>
          <w:p w14:paraId="4F595885"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1A5D908"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4283E544"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【職員課】</w:t>
            </w:r>
          </w:p>
          <w:p w14:paraId="58FF47F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【総務課】</w:t>
            </w:r>
          </w:p>
          <w:p w14:paraId="54793FB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【危機管理ブレーンズ】</w:t>
            </w:r>
          </w:p>
        </w:tc>
        <w:tc>
          <w:tcPr>
            <w:tcW w:w="850" w:type="dxa"/>
            <w:shd w:val="clear" w:color="auto" w:fill="auto"/>
          </w:tcPr>
          <w:p w14:paraId="4A8D95D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532C9C7F" w14:textId="77777777" w:rsidTr="004411A5">
        <w:tc>
          <w:tcPr>
            <w:tcW w:w="1574" w:type="dxa"/>
            <w:shd w:val="clear" w:color="auto" w:fill="auto"/>
          </w:tcPr>
          <w:p w14:paraId="04D47F6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災害時情報網の整備</w:t>
            </w:r>
          </w:p>
        </w:tc>
        <w:tc>
          <w:tcPr>
            <w:tcW w:w="5554" w:type="dxa"/>
            <w:shd w:val="clear" w:color="auto" w:fill="auto"/>
          </w:tcPr>
          <w:p w14:paraId="67298B28" w14:textId="4AF20811"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防災行政無線</w:t>
            </w:r>
            <w:r w:rsidRPr="00D8282C">
              <w:rPr>
                <w:rFonts w:ascii="HG丸ｺﾞｼｯｸM-PRO" w:eastAsia="HG丸ｺﾞｼｯｸM-PRO" w:hAnsi="HG丸ｺﾞｼｯｸM-PRO"/>
                <w:szCs w:val="21"/>
              </w:rPr>
              <w:t>(</w:t>
            </w:r>
            <w:r w:rsidRPr="00D8282C">
              <w:rPr>
                <w:rFonts w:ascii="HG丸ｺﾞｼｯｸM-PRO" w:eastAsia="HG丸ｺﾞｼｯｸM-PRO" w:hAnsi="HG丸ｺﾞｼｯｸM-PRO" w:hint="eastAsia"/>
                <w:szCs w:val="21"/>
              </w:rPr>
              <w:t>屋外拡声子局</w:t>
            </w:r>
            <w:r w:rsidRPr="00D8282C">
              <w:rPr>
                <w:rFonts w:ascii="HG丸ｺﾞｼｯｸM-PRO" w:eastAsia="HG丸ｺﾞｼｯｸM-PRO" w:hAnsi="HG丸ｺﾞｼｯｸM-PRO"/>
                <w:szCs w:val="21"/>
              </w:rPr>
              <w:t>)</w:t>
            </w:r>
            <w:r w:rsidRPr="00D8282C">
              <w:rPr>
                <w:rFonts w:ascii="HG丸ｺﾞｼｯｸM-PRO" w:eastAsia="HG丸ｺﾞｼｯｸM-PRO" w:hAnsi="HG丸ｺﾞｼｯｸM-PRO" w:hint="eastAsia"/>
                <w:szCs w:val="21"/>
              </w:rPr>
              <w:t>の調整及び増設による聴取困難地域の解消及び防災行政無線の内容の確認手段の周知に努める。</w:t>
            </w:r>
          </w:p>
          <w:p w14:paraId="3FCC6276"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防災行政無線の電話確認システムを維持継続する。</w:t>
            </w:r>
          </w:p>
          <w:p w14:paraId="1EEA160C"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J:COM「防災情報サービス」による情報提供を行う。</w:t>
            </w:r>
          </w:p>
          <w:p w14:paraId="155C8149"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日野市メール配信サービス（登録制）及び携帯電話事業者によるエリアメール（緊急速報メール）を継続する。</w:t>
            </w:r>
          </w:p>
          <w:p w14:paraId="18D88678"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通信機器の操作の習熟に努める。</w:t>
            </w:r>
          </w:p>
          <w:p w14:paraId="45AB5EDE"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月1回の防災安全課による無線訓練の他、各部署単位の平常時からの使用習慣の確立</w:t>
            </w:r>
          </w:p>
        </w:tc>
        <w:tc>
          <w:tcPr>
            <w:tcW w:w="1656" w:type="dxa"/>
            <w:shd w:val="clear" w:color="auto" w:fill="auto"/>
          </w:tcPr>
          <w:p w14:paraId="5A634A1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総務部</w:t>
            </w:r>
          </w:p>
          <w:p w14:paraId="2E1ED762"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7039A1D1"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6E01B93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55686423" w14:textId="77777777" w:rsidTr="004411A5">
        <w:tc>
          <w:tcPr>
            <w:tcW w:w="1574" w:type="dxa"/>
            <w:shd w:val="clear" w:color="auto" w:fill="auto"/>
          </w:tcPr>
          <w:p w14:paraId="717CA2A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新たな情報媒体の導入</w:t>
            </w:r>
          </w:p>
        </w:tc>
        <w:tc>
          <w:tcPr>
            <w:tcW w:w="5554" w:type="dxa"/>
            <w:shd w:val="clear" w:color="auto" w:fill="auto"/>
          </w:tcPr>
          <w:p w14:paraId="5578DDCC"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市からの災害情報や安否情報、交通情報、生活・ライフライン情報を大規模災害においても確実に、かつリアルタイムに提供できる手段を構築・運用する。</w:t>
            </w:r>
          </w:p>
          <w:p w14:paraId="18E1C223"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市ホームページによる情報提供</w:t>
            </w:r>
          </w:p>
          <w:p w14:paraId="27E18931"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J:COM「防災情報サービス」による情報提供</w:t>
            </w:r>
          </w:p>
          <w:p w14:paraId="1258D36D" w14:textId="422C421A"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ソーシャルメディア（</w:t>
            </w:r>
            <w:r>
              <w:rPr>
                <w:rFonts w:ascii="HG丸ｺﾞｼｯｸM-PRO" w:eastAsia="HG丸ｺﾞｼｯｸM-PRO" w:hAnsi="HG丸ｺﾞｼｯｸM-PRO" w:hint="eastAsia"/>
                <w:szCs w:val="21"/>
              </w:rPr>
              <w:t>LINE・</w:t>
            </w:r>
            <w:r w:rsidRPr="00D8282C">
              <w:rPr>
                <w:rFonts w:ascii="HG丸ｺﾞｼｯｸM-PRO" w:eastAsia="HG丸ｺﾞｼｯｸM-PRO" w:hAnsi="HG丸ｺﾞｼｯｸM-PRO"/>
                <w:szCs w:val="21"/>
              </w:rPr>
              <w:t>Twitter</w:t>
            </w:r>
            <w:r w:rsidRPr="00D8282C">
              <w:rPr>
                <w:rFonts w:ascii="HG丸ｺﾞｼｯｸM-PRO" w:eastAsia="HG丸ｺﾞｼｯｸM-PRO" w:hAnsi="HG丸ｺﾞｼｯｸM-PRO" w:hint="eastAsia"/>
                <w:szCs w:val="21"/>
              </w:rPr>
              <w:t>など）の活用</w:t>
            </w:r>
          </w:p>
          <w:p w14:paraId="74B3C008"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防災行政無線ダイヤルの活用</w:t>
            </w:r>
          </w:p>
          <w:p w14:paraId="2EDADF07"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携帯電話緊急速報メール配信の活用</w:t>
            </w:r>
          </w:p>
        </w:tc>
        <w:tc>
          <w:tcPr>
            <w:tcW w:w="1656" w:type="dxa"/>
            <w:shd w:val="clear" w:color="auto" w:fill="auto"/>
          </w:tcPr>
          <w:p w14:paraId="1DAAED9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企画部</w:t>
            </w:r>
          </w:p>
          <w:p w14:paraId="41691F08" w14:textId="77777777" w:rsidR="004411A5"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【市長公室】</w:t>
            </w:r>
          </w:p>
          <w:p w14:paraId="78D84EB1" w14:textId="77777777" w:rsidR="004411A5" w:rsidRPr="000371D3"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【情報政策課】</w:t>
            </w:r>
          </w:p>
          <w:p w14:paraId="1D4FE5D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30F49F7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33977B7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3B80099A" w14:textId="77777777" w:rsidTr="004411A5">
        <w:tc>
          <w:tcPr>
            <w:tcW w:w="1574" w:type="dxa"/>
            <w:shd w:val="clear" w:color="auto" w:fill="auto"/>
          </w:tcPr>
          <w:p w14:paraId="20D67FB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災害用伝言ダイヤル・サービスのPR</w:t>
            </w:r>
          </w:p>
        </w:tc>
        <w:tc>
          <w:tcPr>
            <w:tcW w:w="5554" w:type="dxa"/>
            <w:shd w:val="clear" w:color="auto" w:fill="auto"/>
          </w:tcPr>
          <w:p w14:paraId="5FEF3426"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電話の輻輳緩和の対策として開発された「災害用伝言ダイヤル」の周知を徹底する。</w:t>
            </w:r>
          </w:p>
          <w:p w14:paraId="76B0825F"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防災マップや市HPにて周知</w:t>
            </w:r>
          </w:p>
        </w:tc>
        <w:tc>
          <w:tcPr>
            <w:tcW w:w="1656" w:type="dxa"/>
            <w:shd w:val="clear" w:color="auto" w:fill="auto"/>
          </w:tcPr>
          <w:p w14:paraId="6C867E48"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7EA76F1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785DA49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6405B527" w14:textId="77777777" w:rsidTr="004411A5">
        <w:tc>
          <w:tcPr>
            <w:tcW w:w="1574" w:type="dxa"/>
            <w:shd w:val="clear" w:color="auto" w:fill="auto"/>
          </w:tcPr>
          <w:p w14:paraId="39FD1D3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情報の取得に配慮を要する人への対策</w:t>
            </w:r>
          </w:p>
        </w:tc>
        <w:tc>
          <w:tcPr>
            <w:tcW w:w="5554" w:type="dxa"/>
            <w:shd w:val="clear" w:color="auto" w:fill="auto"/>
          </w:tcPr>
          <w:p w14:paraId="3E563FF0"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聴覚障害者、視覚障害者、外国人への提供方法の検討と確立に努める。（当事者の意見を反映させるよう努める。）</w:t>
            </w:r>
          </w:p>
          <w:p w14:paraId="0DDFB12F"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マニュアルの作成</w:t>
            </w:r>
          </w:p>
          <w:p w14:paraId="599D0721"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必要物品のリストアップ</w:t>
            </w:r>
          </w:p>
          <w:p w14:paraId="78275986"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日野市の外国人国別比率を考慮し、市</w:t>
            </w:r>
            <w:r w:rsidRPr="00D8282C">
              <w:rPr>
                <w:rFonts w:ascii="HG丸ｺﾞｼｯｸM-PRO" w:eastAsia="HG丸ｺﾞｼｯｸM-PRO" w:hAnsi="HG丸ｺﾞｼｯｸM-PRO"/>
                <w:szCs w:val="21"/>
              </w:rPr>
              <w:t>HPや</w:t>
            </w:r>
            <w:r w:rsidRPr="00D8282C">
              <w:rPr>
                <w:rFonts w:ascii="HG丸ｺﾞｼｯｸM-PRO" w:eastAsia="HG丸ｺﾞｼｯｸM-PRO" w:hAnsi="HG丸ｺﾞｼｯｸM-PRO" w:hint="eastAsia"/>
                <w:szCs w:val="21"/>
              </w:rPr>
              <w:t>防災ハザードマップの更なる多言語化を検討する（ベトナム語やフィリピン語への対応）。</w:t>
            </w:r>
          </w:p>
        </w:tc>
        <w:tc>
          <w:tcPr>
            <w:tcW w:w="1656" w:type="dxa"/>
            <w:shd w:val="clear" w:color="auto" w:fill="auto"/>
          </w:tcPr>
          <w:p w14:paraId="18A2500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企画部</w:t>
            </w:r>
          </w:p>
          <w:p w14:paraId="25E5218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【市長公室】</w:t>
            </w:r>
          </w:p>
          <w:p w14:paraId="624494C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7C0C9AD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【防災安全課】健康福祉部</w:t>
            </w:r>
          </w:p>
          <w:p w14:paraId="0A9D105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4687773F"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55F68FD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新規</w:t>
            </w:r>
          </w:p>
          <w:p w14:paraId="6EF910C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短期</w:t>
            </w:r>
          </w:p>
        </w:tc>
      </w:tr>
      <w:tr w:rsidR="004411A5" w:rsidRPr="00720B1D" w14:paraId="43025C6A" w14:textId="77777777" w:rsidTr="004411A5">
        <w:tc>
          <w:tcPr>
            <w:tcW w:w="1574" w:type="dxa"/>
            <w:shd w:val="clear" w:color="auto" w:fill="auto"/>
          </w:tcPr>
          <w:p w14:paraId="4A03739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広報活動用資機材の整備</w:t>
            </w:r>
          </w:p>
          <w:p w14:paraId="0176E45E"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4923A292"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災害時を想定した広報活動用資機材の整備に努める。</w:t>
            </w:r>
          </w:p>
          <w:p w14:paraId="77208C42"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拡声器付車両、ハンドマイク、アンプ等の増強、回覧用の用紙確保</w:t>
            </w:r>
          </w:p>
          <w:p w14:paraId="36B1C7BF"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市民・事業所・団体等との協定、広報活動用資機材の数量把握</w:t>
            </w:r>
          </w:p>
          <w:p w14:paraId="5D48C952" w14:textId="77777777" w:rsidR="004411A5" w:rsidRPr="00D8282C" w:rsidRDefault="004411A5" w:rsidP="004411A5">
            <w:pPr>
              <w:ind w:left="31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市の資機材について必要数を再計算すると共に、自主防災組織に対しては、老朽化した資機材の再貸与を検討する。</w:t>
            </w:r>
          </w:p>
        </w:tc>
        <w:tc>
          <w:tcPr>
            <w:tcW w:w="1656" w:type="dxa"/>
            <w:shd w:val="clear" w:color="auto" w:fill="auto"/>
          </w:tcPr>
          <w:p w14:paraId="4C602DF3"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20CF90F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【市長公室】</w:t>
            </w:r>
          </w:p>
          <w:p w14:paraId="55F9AE85"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66A90D2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7E69FC5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1E287463" w14:textId="77777777" w:rsidTr="004411A5">
        <w:tc>
          <w:tcPr>
            <w:tcW w:w="1574" w:type="dxa"/>
            <w:shd w:val="clear" w:color="auto" w:fill="auto"/>
          </w:tcPr>
          <w:p w14:paraId="4CA01B0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「広報ひの被災者支援情報」の事前準備</w:t>
            </w:r>
          </w:p>
        </w:tc>
        <w:tc>
          <w:tcPr>
            <w:tcW w:w="5554" w:type="dxa"/>
            <w:shd w:val="clear" w:color="auto" w:fill="auto"/>
          </w:tcPr>
          <w:p w14:paraId="35390706" w14:textId="4B76FD66"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「広報ひの被災者支援情報」を災害発生後、速やかに作成する体制を整備する。</w:t>
            </w:r>
          </w:p>
          <w:p w14:paraId="67CF4F36" w14:textId="77777777" w:rsidR="004411A5" w:rsidRPr="00D8282C" w:rsidRDefault="004411A5" w:rsidP="004411A5">
            <w:pPr>
              <w:ind w:leftChars="100" w:left="52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フォーマット作成</w:t>
            </w:r>
          </w:p>
          <w:p w14:paraId="29E2BAAC" w14:textId="77777777" w:rsidR="004411A5"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第１号分発行原稿の事前準備</w:t>
            </w:r>
          </w:p>
          <w:p w14:paraId="171EC940" w14:textId="31016607" w:rsidR="000D6DFF" w:rsidRPr="00D8282C" w:rsidRDefault="000D6DFF" w:rsidP="004411A5">
            <w:pPr>
              <w:ind w:leftChars="100" w:left="525" w:hangingChars="150" w:hanging="315"/>
              <w:jc w:val="left"/>
              <w:rPr>
                <w:rFonts w:ascii="HG丸ｺﾞｼｯｸM-PRO" w:eastAsia="HG丸ｺﾞｼｯｸM-PRO" w:hAnsi="HG丸ｺﾞｼｯｸM-PRO"/>
                <w:szCs w:val="21"/>
              </w:rPr>
            </w:pPr>
            <w:r w:rsidRPr="000D6DFF">
              <w:rPr>
                <w:rFonts w:ascii="HG丸ｺﾞｼｯｸM-PRO" w:eastAsia="HG丸ｺﾞｼｯｸM-PRO" w:hAnsi="HG丸ｺﾞｼｯｸM-PRO" w:hint="eastAsia"/>
                <w:szCs w:val="21"/>
              </w:rPr>
              <w:t>・ 点字広報の準備</w:t>
            </w:r>
          </w:p>
        </w:tc>
        <w:tc>
          <w:tcPr>
            <w:tcW w:w="1656" w:type="dxa"/>
            <w:shd w:val="clear" w:color="auto" w:fill="auto"/>
          </w:tcPr>
          <w:p w14:paraId="131B4EA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19A6260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【市長公室】</w:t>
            </w:r>
          </w:p>
        </w:tc>
        <w:tc>
          <w:tcPr>
            <w:tcW w:w="850" w:type="dxa"/>
            <w:shd w:val="clear" w:color="auto" w:fill="auto"/>
          </w:tcPr>
          <w:p w14:paraId="160EAD72"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新規</w:t>
            </w:r>
          </w:p>
          <w:p w14:paraId="4C20B76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4725AE0A" w14:textId="77777777" w:rsidTr="004411A5">
        <w:tc>
          <w:tcPr>
            <w:tcW w:w="1574" w:type="dxa"/>
            <w:shd w:val="clear" w:color="auto" w:fill="auto"/>
          </w:tcPr>
          <w:p w14:paraId="1105B38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「広報ひの被災者支援情</w:t>
            </w:r>
            <w:r w:rsidRPr="00720B1D">
              <w:rPr>
                <w:rFonts w:ascii="HG丸ｺﾞｼｯｸM-PRO" w:eastAsia="HG丸ｺﾞｼｯｸM-PRO" w:hAnsi="HG丸ｺﾞｼｯｸM-PRO" w:cs="Times New Roman" w:hint="eastAsia"/>
                <w:szCs w:val="21"/>
              </w:rPr>
              <w:lastRenderedPageBreak/>
              <w:t>報」の発行協力体制の整備</w:t>
            </w:r>
          </w:p>
        </w:tc>
        <w:tc>
          <w:tcPr>
            <w:tcW w:w="5554" w:type="dxa"/>
            <w:shd w:val="clear" w:color="auto" w:fill="auto"/>
          </w:tcPr>
          <w:p w14:paraId="22C46F40"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日野市新聞組合との協定（平成</w:t>
            </w:r>
            <w:r w:rsidRPr="00D8282C">
              <w:rPr>
                <w:rFonts w:ascii="HG丸ｺﾞｼｯｸM-PRO" w:eastAsia="HG丸ｺﾞｼｯｸM-PRO" w:hAnsi="HG丸ｺﾞｼｯｸM-PRO"/>
                <w:szCs w:val="21"/>
              </w:rPr>
              <w:t>25年8月締結）内容の具体的なルールづくり及び訓練を実施する。</w:t>
            </w:r>
          </w:p>
        </w:tc>
        <w:tc>
          <w:tcPr>
            <w:tcW w:w="1656" w:type="dxa"/>
            <w:shd w:val="clear" w:color="auto" w:fill="auto"/>
          </w:tcPr>
          <w:p w14:paraId="64ECA8BD"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6612473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【市長公室】</w:t>
            </w:r>
          </w:p>
        </w:tc>
        <w:tc>
          <w:tcPr>
            <w:tcW w:w="850" w:type="dxa"/>
            <w:shd w:val="clear" w:color="auto" w:fill="auto"/>
          </w:tcPr>
          <w:p w14:paraId="664383D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01C9D076" w14:textId="77777777" w:rsidTr="004411A5">
        <w:tc>
          <w:tcPr>
            <w:tcW w:w="1574" w:type="dxa"/>
            <w:shd w:val="clear" w:color="auto" w:fill="auto"/>
          </w:tcPr>
          <w:p w14:paraId="0B9294CC"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報道機関との協力体制強化</w:t>
            </w:r>
          </w:p>
          <w:p w14:paraId="1162FD73"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1DA1E61E" w14:textId="77777777" w:rsidR="004411A5" w:rsidRPr="00D8282C" w:rsidRDefault="004411A5" w:rsidP="004411A5">
            <w:pPr>
              <w:ind w:left="315" w:hangingChars="150" w:hanging="315"/>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ラジオ・テレビ・新聞等報道機関と連携し、市からの救援・救護対策に関する情報等について、その提供方法について検討する。</w:t>
            </w:r>
          </w:p>
          <w:p w14:paraId="6705CF5C" w14:textId="77777777" w:rsidR="004411A5" w:rsidRPr="00D8282C" w:rsidRDefault="004411A5" w:rsidP="004411A5">
            <w:pPr>
              <w:ind w:leftChars="100" w:left="525" w:hangingChars="150" w:hanging="315"/>
              <w:jc w:val="left"/>
              <w:rPr>
                <w:rFonts w:ascii="HG丸ｺﾞｼｯｸM-PRO" w:eastAsia="HG丸ｺﾞｼｯｸM-PRO" w:hAnsi="HG丸ｺﾞｼｯｸM-PRO"/>
                <w:szCs w:val="21"/>
              </w:rPr>
            </w:pPr>
            <w:r w:rsidRPr="00D828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8282C">
              <w:rPr>
                <w:rFonts w:ascii="HG丸ｺﾞｼｯｸM-PRO" w:eastAsia="HG丸ｺﾞｼｯｸM-PRO" w:hAnsi="HG丸ｺﾞｼｯｸM-PRO" w:hint="eastAsia"/>
                <w:szCs w:val="21"/>
              </w:rPr>
              <w:t>対応窓口の一元化、報道フォーマットの作成、広報対応の方針作成</w:t>
            </w:r>
          </w:p>
        </w:tc>
        <w:tc>
          <w:tcPr>
            <w:tcW w:w="1656" w:type="dxa"/>
            <w:shd w:val="clear" w:color="auto" w:fill="auto"/>
          </w:tcPr>
          <w:p w14:paraId="64F0DAA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07023263"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【市長公室】</w:t>
            </w:r>
          </w:p>
          <w:p w14:paraId="7A53A60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76153ED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2819D33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bl>
    <w:p w14:paraId="364EF7AA" w14:textId="77777777" w:rsidR="004411A5" w:rsidRPr="00720B1D" w:rsidRDefault="004411A5" w:rsidP="004411A5">
      <w:r w:rsidRPr="00720B1D">
        <w:br w:type="page"/>
      </w:r>
    </w:p>
    <w:p w14:paraId="0E800277" w14:textId="77777777" w:rsidR="004411A5" w:rsidRPr="00720B1D" w:rsidRDefault="004411A5" w:rsidP="004411A5">
      <w:pPr>
        <w:pStyle w:val="2"/>
      </w:pPr>
      <w:bookmarkStart w:id="56" w:name="_Toc79592045"/>
      <w:r w:rsidRPr="00720B1D">
        <w:rPr>
          <w:rFonts w:hint="eastAsia"/>
        </w:rPr>
        <w:lastRenderedPageBreak/>
        <w:t xml:space="preserve">第３節　</w:t>
      </w:r>
      <w:bookmarkEnd w:id="55"/>
      <w:r w:rsidRPr="00720B1D">
        <w:rPr>
          <w:rFonts w:hint="eastAsia"/>
        </w:rPr>
        <w:t>救助・救急及び消火体制の充実</w:t>
      </w:r>
      <w:bookmarkEnd w:id="56"/>
    </w:p>
    <w:p w14:paraId="5FEB4135" w14:textId="77777777" w:rsidR="004411A5" w:rsidRPr="00720B1D" w:rsidRDefault="004411A5" w:rsidP="004411A5">
      <w:pPr>
        <w:pStyle w:val="3"/>
      </w:pPr>
      <w:r w:rsidRPr="00720B1D">
        <w:rPr>
          <w:rFonts w:hint="eastAsia"/>
        </w:rPr>
        <w:t>Ⅰ．現在の状況</w:t>
      </w:r>
    </w:p>
    <w:p w14:paraId="5F316E03"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震災時に活用する消防水利（以下「震災時消防水利」という。）の充足率は、250ｍメッシュ単位で89.4％である。（令和2年１月現在）</w:t>
      </w:r>
    </w:p>
    <w:p w14:paraId="0656482D" w14:textId="77777777" w:rsidR="004411A5"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初期消火体制の強化として、自治会の協力を得て設置している地域設置消火器を約703か所配置（令和２年１月現在）するとともに、地域の自主防災組織の活動体制の強化を推進している。</w:t>
      </w:r>
    </w:p>
    <w:p w14:paraId="371BAD15" w14:textId="77777777" w:rsidR="004411A5" w:rsidRPr="00720B1D" w:rsidRDefault="004411A5" w:rsidP="004411A5">
      <w:pPr>
        <w:ind w:left="210" w:hangingChars="100" w:hanging="210"/>
        <w:rPr>
          <w:rFonts w:ascii="HG丸ｺﾞｼｯｸM-PRO" w:eastAsia="HG丸ｺﾞｼｯｸM-PRO" w:hAnsi="HG丸ｺﾞｼｯｸM-PRO" w:cs="Times New Roman"/>
        </w:rPr>
      </w:pPr>
    </w:p>
    <w:p w14:paraId="3BCBC417" w14:textId="77777777" w:rsidR="004411A5" w:rsidRPr="00720B1D" w:rsidRDefault="004411A5" w:rsidP="004411A5">
      <w:pPr>
        <w:pStyle w:val="3"/>
      </w:pPr>
      <w:r w:rsidRPr="00720B1D">
        <w:rPr>
          <w:rFonts w:hint="eastAsia"/>
        </w:rPr>
        <w:t>Ⅱ．課題</w:t>
      </w:r>
    </w:p>
    <w:p w14:paraId="132E6872"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災害発生により、道路が閉塞した場合には、消防車両等の進入が難しく消火が困難となることが想定される。また、同時に火災が発生し、消防力が不足するおそれがあります。</w:t>
      </w:r>
    </w:p>
    <w:p w14:paraId="766998D4"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地震火災の特徴である同時多発出防止には、消防力が不足すおそれ</w:t>
      </w:r>
      <w:r w:rsidRPr="00720B1D">
        <w:rPr>
          <w:rFonts w:ascii="HG丸ｺﾞｼｯｸM-PRO" w:eastAsia="HG丸ｺﾞｼｯｸM-PRO" w:hAnsi="HG丸ｺﾞｼｯｸM-PRO"/>
          <w:szCs w:val="21"/>
        </w:rPr>
        <w:t>があるため、消防施設や</w:t>
      </w:r>
      <w:r w:rsidRPr="00720B1D">
        <w:rPr>
          <w:rFonts w:ascii="HG丸ｺﾞｼｯｸM-PRO" w:eastAsia="HG丸ｺﾞｼｯｸM-PRO" w:hAnsi="HG丸ｺﾞｼｯｸM-PRO" w:hint="eastAsia"/>
          <w:szCs w:val="21"/>
        </w:rPr>
        <w:t>設備</w:t>
      </w:r>
      <w:r w:rsidRPr="00720B1D">
        <w:rPr>
          <w:rFonts w:ascii="HG丸ｺﾞｼｯｸM-PRO" w:eastAsia="HG丸ｺﾞｼｯｸM-PRO" w:hAnsi="HG丸ｺﾞｼｯｸM-PRO"/>
          <w:szCs w:val="21"/>
        </w:rPr>
        <w:t>の充実等</w:t>
      </w:r>
      <w:r w:rsidRPr="00720B1D">
        <w:rPr>
          <w:rFonts w:ascii="HG丸ｺﾞｼｯｸM-PRO" w:eastAsia="HG丸ｺﾞｼｯｸM-PRO" w:hAnsi="HG丸ｺﾞｼｯｸM-PRO" w:hint="eastAsia"/>
          <w:szCs w:val="21"/>
        </w:rPr>
        <w:t>消防力の</w:t>
      </w:r>
      <w:r w:rsidRPr="00720B1D">
        <w:rPr>
          <w:rFonts w:ascii="HG丸ｺﾞｼｯｸM-PRO" w:eastAsia="HG丸ｺﾞｼｯｸM-PRO" w:hAnsi="HG丸ｺﾞｼｯｸM-PRO"/>
          <w:szCs w:val="21"/>
        </w:rPr>
        <w:t>強化と並行して地域住民によ</w:t>
      </w:r>
      <w:r w:rsidRPr="00720B1D">
        <w:rPr>
          <w:rFonts w:ascii="HG丸ｺﾞｼｯｸM-PRO" w:eastAsia="HG丸ｺﾞｼｯｸM-PRO" w:hAnsi="HG丸ｺﾞｼｯｸM-PRO" w:hint="eastAsia"/>
          <w:szCs w:val="21"/>
        </w:rPr>
        <w:t>る</w:t>
      </w:r>
      <w:r w:rsidRPr="00720B1D">
        <w:rPr>
          <w:rFonts w:ascii="HG丸ｺﾞｼｯｸM-PRO" w:eastAsia="HG丸ｺﾞｼｯｸM-PRO" w:hAnsi="HG丸ｺﾞｼｯｸM-PRO"/>
          <w:szCs w:val="21"/>
        </w:rPr>
        <w:t>初期</w:t>
      </w:r>
      <w:r w:rsidRPr="00720B1D">
        <w:rPr>
          <w:rFonts w:ascii="HG丸ｺﾞｼｯｸM-PRO" w:eastAsia="HG丸ｺﾞｼｯｸM-PRO" w:hAnsi="HG丸ｺﾞｼｯｸM-PRO" w:hint="eastAsia"/>
          <w:szCs w:val="21"/>
        </w:rPr>
        <w:t>消火</w:t>
      </w:r>
      <w:r w:rsidRPr="00720B1D">
        <w:rPr>
          <w:rFonts w:ascii="HG丸ｺﾞｼｯｸM-PRO" w:eastAsia="HG丸ｺﾞｼｯｸM-PRO" w:hAnsi="HG丸ｺﾞｼｯｸM-PRO"/>
          <w:szCs w:val="21"/>
        </w:rPr>
        <w:t>体制を充実</w:t>
      </w:r>
      <w:r w:rsidRPr="00720B1D">
        <w:rPr>
          <w:rFonts w:ascii="HG丸ｺﾞｼｯｸM-PRO" w:eastAsia="HG丸ｺﾞｼｯｸM-PRO" w:hAnsi="HG丸ｺﾞｼｯｸM-PRO" w:hint="eastAsia"/>
          <w:szCs w:val="21"/>
        </w:rPr>
        <w:t>する</w:t>
      </w:r>
      <w:r w:rsidRPr="00720B1D">
        <w:rPr>
          <w:rFonts w:ascii="HG丸ｺﾞｼｯｸM-PRO" w:eastAsia="HG丸ｺﾞｼｯｸM-PRO" w:hAnsi="HG丸ｺﾞｼｯｸM-PRO"/>
          <w:szCs w:val="21"/>
        </w:rPr>
        <w:t>必要がある。</w:t>
      </w:r>
    </w:p>
    <w:p w14:paraId="4C18FECA"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市は、市の火災危険度についての周知を徹底</w:t>
      </w:r>
      <w:r w:rsidRPr="00720B1D">
        <w:rPr>
          <w:rFonts w:ascii="HG丸ｺﾞｼｯｸM-PRO" w:eastAsia="HG丸ｺﾞｼｯｸM-PRO" w:hAnsi="HG丸ｺﾞｼｯｸM-PRO"/>
          <w:szCs w:val="21"/>
        </w:rPr>
        <w:t>するとともに、家庭において火を出さない取り組みや、電気の復旧に伴う通電火災の予防等の出火防止措置を充実させる必要がある。</w:t>
      </w:r>
    </w:p>
    <w:p w14:paraId="75F37C4C"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市は、自主防災組織、消防団、消防署</w:t>
      </w:r>
      <w:r w:rsidRPr="00720B1D">
        <w:rPr>
          <w:rFonts w:ascii="HG丸ｺﾞｼｯｸM-PRO" w:eastAsia="HG丸ｺﾞｼｯｸM-PRO" w:hAnsi="HG丸ｺﾞｼｯｸM-PRO"/>
          <w:szCs w:val="21"/>
        </w:rPr>
        <w:t>と連携した消防活動体制の充実を図る必要がある。</w:t>
      </w:r>
    </w:p>
    <w:p w14:paraId="18F4658D" w14:textId="77777777" w:rsidR="004411A5" w:rsidRPr="00287FA2" w:rsidRDefault="004411A5" w:rsidP="004411A5">
      <w:pPr>
        <w:ind w:left="315" w:hangingChars="150" w:hanging="315"/>
        <w:rPr>
          <w:rFonts w:ascii="HG丸ｺﾞｼｯｸM-PRO" w:eastAsia="HG丸ｺﾞｼｯｸM-PRO" w:hAnsi="HG丸ｺﾞｼｯｸM-PRO" w:cs="Times New Roman"/>
        </w:rPr>
      </w:pPr>
    </w:p>
    <w:p w14:paraId="72E88219" w14:textId="77777777" w:rsidR="004411A5" w:rsidRPr="00720B1D" w:rsidRDefault="004411A5" w:rsidP="004411A5">
      <w:pPr>
        <w:pStyle w:val="3"/>
      </w:pPr>
      <w:r w:rsidRPr="00720B1D">
        <w:rPr>
          <w:rFonts w:hint="eastAsia"/>
        </w:rPr>
        <w:t>Ⅲ．取り組みの方向</w:t>
      </w:r>
    </w:p>
    <w:p w14:paraId="5CD3FBE8" w14:textId="77777777" w:rsidR="004411A5" w:rsidRPr="00720B1D" w:rsidRDefault="004411A5" w:rsidP="004411A5">
      <w:pPr>
        <w:pStyle w:val="4"/>
      </w:pPr>
      <w:r w:rsidRPr="00720B1D">
        <w:rPr>
          <w:rFonts w:hint="eastAsia"/>
        </w:rPr>
        <w:t>第１　消防力の整備　【総務部】</w:t>
      </w:r>
    </w:p>
    <w:p w14:paraId="4B73D2D0"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災害時に効果的に消防活動を行えるよう、出火防止や初期消火、延焼拡大の防止に有効な消防施設及び設備の充実を図る。特に、延焼火災の危険性が高い地域においては、初期消火に効果的な消火用資機材の拡充や導入を検討し、消防団や自主防災組織、防災リーダー等に対し、取扱いの周知を図る。</w:t>
      </w:r>
    </w:p>
    <w:p w14:paraId="356B661B"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また、消防団員は、能力、資質の向上を図るため、各種訓練に取り組み、更なる消防力の強化に努める。</w:t>
      </w:r>
    </w:p>
    <w:p w14:paraId="7438ECE7" w14:textId="77777777" w:rsidR="004411A5" w:rsidRPr="00287FA2" w:rsidRDefault="004411A5" w:rsidP="004411A5">
      <w:pPr>
        <w:rPr>
          <w:rFonts w:ascii="HG丸ｺﾞｼｯｸM-PRO" w:eastAsia="HG丸ｺﾞｼｯｸM-PRO" w:hAnsi="HG丸ｺﾞｼｯｸM-PRO"/>
          <w:szCs w:val="21"/>
        </w:rPr>
      </w:pPr>
    </w:p>
    <w:p w14:paraId="46E5449E" w14:textId="77777777" w:rsidR="004411A5" w:rsidRPr="00720B1D" w:rsidRDefault="004411A5" w:rsidP="004411A5">
      <w:pPr>
        <w:pStyle w:val="4"/>
      </w:pPr>
      <w:r w:rsidRPr="00720B1D">
        <w:rPr>
          <w:rFonts w:hint="eastAsia"/>
        </w:rPr>
        <w:t>第２　出火予防対策　【総務部】</w:t>
      </w:r>
    </w:p>
    <w:p w14:paraId="64862E0C" w14:textId="77777777" w:rsidR="004411A5" w:rsidRPr="00720B1D" w:rsidRDefault="004411A5" w:rsidP="004411A5">
      <w:pPr>
        <w:pStyle w:val="5"/>
        <w:rPr>
          <w:color w:val="auto"/>
        </w:rPr>
      </w:pPr>
      <w:r w:rsidRPr="00720B1D">
        <w:rPr>
          <w:rFonts w:hint="eastAsia"/>
          <w:color w:val="auto"/>
        </w:rPr>
        <w:t>１　一般家庭に対する指導</w:t>
      </w:r>
    </w:p>
    <w:p w14:paraId="0AA17B99" w14:textId="77777777"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市は、住宅用火災警報器の適切な設置と定期的な点検について周知し、災害時の出火防止対策についてあらゆる機会を捉えて普及・啓発に努める。</w:t>
      </w:r>
    </w:p>
    <w:p w14:paraId="700F4C02" w14:textId="2EE41171" w:rsidR="004411A5" w:rsidRPr="00720B1D" w:rsidRDefault="004411A5" w:rsidP="004411A5">
      <w:pPr>
        <w:ind w:left="315" w:hangingChars="150" w:hanging="315"/>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また、本市における火災危険度について、</w:t>
      </w:r>
      <w:r>
        <w:rPr>
          <w:rFonts w:ascii="HG丸ｺﾞｼｯｸM-PRO" w:eastAsia="HG丸ｺﾞｼｯｸM-PRO" w:hAnsi="HG丸ｺﾞｼｯｸM-PRO" w:hint="eastAsia"/>
          <w:szCs w:val="21"/>
        </w:rPr>
        <w:t>都が発行する</w:t>
      </w:r>
      <w:r w:rsidRPr="00720B1D">
        <w:rPr>
          <w:rFonts w:ascii="HG丸ｺﾞｼｯｸM-PRO" w:eastAsia="HG丸ｺﾞｼｯｸM-PRO" w:hAnsi="HG丸ｺﾞｼｯｸM-PRO" w:cs="HG丸ｺﾞｼｯｸM-PRO" w:hint="eastAsia"/>
          <w:kern w:val="0"/>
          <w:szCs w:val="21"/>
        </w:rPr>
        <w:t>「地震に関する地域危険度測定結果報告書」（第</w:t>
      </w:r>
      <w:r>
        <w:rPr>
          <w:rFonts w:ascii="HG丸ｺﾞｼｯｸM-PRO" w:eastAsia="HG丸ｺﾞｼｯｸM-PRO" w:hAnsi="HG丸ｺﾞｼｯｸM-PRO" w:cs="HG丸ｺﾞｼｯｸM-PRO" w:hint="eastAsia"/>
          <w:kern w:val="0"/>
          <w:szCs w:val="21"/>
        </w:rPr>
        <w:t>8</w:t>
      </w:r>
      <w:r w:rsidRPr="00720B1D">
        <w:rPr>
          <w:rFonts w:ascii="HG丸ｺﾞｼｯｸM-PRO" w:eastAsia="HG丸ｺﾞｼｯｸM-PRO" w:hAnsi="HG丸ｺﾞｼｯｸM-PRO" w:cs="HG丸ｺﾞｼｯｸM-PRO" w:hint="eastAsia"/>
          <w:kern w:val="0"/>
          <w:szCs w:val="21"/>
        </w:rPr>
        <w:t>回）</w:t>
      </w:r>
      <w:r w:rsidRPr="00720B1D">
        <w:rPr>
          <w:rFonts w:ascii="HG丸ｺﾞｼｯｸM-PRO" w:eastAsia="HG丸ｺﾞｼｯｸM-PRO" w:hAnsi="HG丸ｺﾞｼｯｸM-PRO" w:hint="eastAsia"/>
          <w:szCs w:val="21"/>
        </w:rPr>
        <w:t>に基づき、地域特性による延焼火災危険度について周知を図り、火を出さない試みや初期消火の重要性及び、電気の復旧に伴う通電火災の予防について普及、啓発を図る。</w:t>
      </w:r>
    </w:p>
    <w:p w14:paraId="15E3E81C" w14:textId="77777777" w:rsidR="004411A5" w:rsidRPr="00720B1D" w:rsidRDefault="004411A5" w:rsidP="004411A5">
      <w:pPr>
        <w:rPr>
          <w:rFonts w:ascii="HG丸ｺﾞｼｯｸM-PRO" w:eastAsia="HG丸ｺﾞｼｯｸM-PRO" w:hAnsi="HG丸ｺﾞｼｯｸM-PRO"/>
          <w:szCs w:val="21"/>
        </w:rPr>
      </w:pPr>
    </w:p>
    <w:p w14:paraId="634C258E" w14:textId="77777777" w:rsidR="004411A5" w:rsidRPr="00720B1D" w:rsidRDefault="004411A5" w:rsidP="004411A5">
      <w:pPr>
        <w:pStyle w:val="5"/>
        <w:rPr>
          <w:color w:val="auto"/>
        </w:rPr>
      </w:pPr>
      <w:r w:rsidRPr="00720B1D">
        <w:rPr>
          <w:rFonts w:hint="eastAsia"/>
          <w:color w:val="auto"/>
        </w:rPr>
        <w:t>２　企業等に対する指導</w:t>
      </w:r>
    </w:p>
    <w:p w14:paraId="7B4998F1" w14:textId="77777777"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日野消防署は、企業等における災害時の出火防止対策について火災予防運動等のあらゆる機会をとらえ、普及・啓発に努める。</w:t>
      </w:r>
    </w:p>
    <w:p w14:paraId="517D4604" w14:textId="77777777" w:rsidR="004411A5" w:rsidRPr="00720B1D" w:rsidRDefault="004411A5" w:rsidP="004411A5">
      <w:pPr>
        <w:pStyle w:val="Default"/>
        <w:autoSpaceDE/>
        <w:autoSpaceDN/>
        <w:adjustRightInd/>
        <w:ind w:left="36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また、大規模火災発生時における地域との連携等、企業の具体的な活動について推進していく。</w:t>
      </w:r>
    </w:p>
    <w:p w14:paraId="4DF3FA05" w14:textId="77777777" w:rsidR="004411A5" w:rsidRPr="00287FA2" w:rsidRDefault="004411A5" w:rsidP="004411A5">
      <w:pPr>
        <w:pStyle w:val="Default"/>
        <w:ind w:firstLineChars="100" w:firstLine="210"/>
        <w:rPr>
          <w:rFonts w:ascii="HG丸ｺﾞｼｯｸM-PRO" w:eastAsia="HG丸ｺﾞｼｯｸM-PRO" w:hAnsi="HG丸ｺﾞｼｯｸM-PRO"/>
          <w:color w:val="auto"/>
          <w:sz w:val="21"/>
          <w:szCs w:val="21"/>
        </w:rPr>
      </w:pPr>
    </w:p>
    <w:p w14:paraId="23CB613E" w14:textId="7AEC48D4" w:rsidR="004411A5" w:rsidRPr="00287FA2" w:rsidRDefault="004411A5" w:rsidP="004411A5">
      <w:pPr>
        <w:pStyle w:val="6"/>
      </w:pPr>
      <w:r w:rsidRPr="00287FA2">
        <w:t>（１）</w:t>
      </w:r>
      <w:r w:rsidRPr="00287FA2">
        <w:rPr>
          <w:rFonts w:hint="eastAsia"/>
        </w:rPr>
        <w:t>予防査察等による指導</w:t>
      </w:r>
    </w:p>
    <w:p w14:paraId="4C5E4FAE" w14:textId="77777777" w:rsidR="004411A5" w:rsidRPr="00720B1D" w:rsidRDefault="004411A5" w:rsidP="004411A5">
      <w:pPr>
        <w:pStyle w:val="Default"/>
        <w:autoSpaceDE/>
        <w:autoSpaceDN/>
        <w:adjustRightInd/>
        <w:ind w:leftChars="100" w:left="57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日野消防署は、防火対象物及び危険物施設等に対して、予防査察を行う際に、災害時の防火安全対策について、関係者に指導を行う。</w:t>
      </w:r>
    </w:p>
    <w:p w14:paraId="59239CFA" w14:textId="74A39147" w:rsidR="004411A5" w:rsidRPr="00720B1D" w:rsidRDefault="004411A5" w:rsidP="004411A5">
      <w:pPr>
        <w:pStyle w:val="6"/>
      </w:pPr>
      <w:r>
        <w:rPr>
          <w:rFonts w:hint="eastAsia"/>
        </w:rPr>
        <w:t>（２）</w:t>
      </w:r>
      <w:r w:rsidRPr="00720B1D">
        <w:rPr>
          <w:rFonts w:hint="eastAsia"/>
        </w:rPr>
        <w:t>防火管理者に対する指導</w:t>
      </w:r>
    </w:p>
    <w:p w14:paraId="464A09B2" w14:textId="77777777" w:rsidR="004411A5" w:rsidRPr="00720B1D" w:rsidRDefault="004411A5" w:rsidP="004411A5">
      <w:pPr>
        <w:pStyle w:val="Default"/>
        <w:autoSpaceDE/>
        <w:autoSpaceDN/>
        <w:adjustRightInd/>
        <w:ind w:leftChars="100" w:left="570" w:hangingChars="150" w:hanging="360"/>
        <w:jc w:val="both"/>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日野消防署は、防火管理者講習会で、災害時の防火対策、実効性のある防火管理上必要な消防計画の作成、実態に即した実効性のある消防訓練の指導を行う。</w:t>
      </w:r>
    </w:p>
    <w:p w14:paraId="2162DA91" w14:textId="77777777" w:rsidR="004411A5" w:rsidRPr="00720B1D" w:rsidRDefault="004411A5" w:rsidP="004411A5">
      <w:pPr>
        <w:rPr>
          <w:rFonts w:ascii="HG丸ｺﾞｼｯｸM-PRO" w:eastAsia="HG丸ｺﾞｼｯｸM-PRO" w:hAnsi="HG丸ｺﾞｼｯｸM-PRO"/>
          <w:szCs w:val="21"/>
        </w:rPr>
      </w:pPr>
    </w:p>
    <w:p w14:paraId="6867AB8A" w14:textId="77777777" w:rsidR="004411A5" w:rsidRPr="00720B1D" w:rsidRDefault="004411A5" w:rsidP="004411A5">
      <w:pPr>
        <w:pStyle w:val="4"/>
      </w:pPr>
      <w:r w:rsidRPr="00720B1D">
        <w:rPr>
          <w:rFonts w:hint="eastAsia"/>
        </w:rPr>
        <w:t>第３　消防活動体制の充実　【総務部】</w:t>
      </w:r>
    </w:p>
    <w:p w14:paraId="6C2CB62E" w14:textId="77777777" w:rsidR="004411A5" w:rsidRPr="00720B1D" w:rsidRDefault="004411A5" w:rsidP="004411A5">
      <w:pPr>
        <w:pStyle w:val="5"/>
        <w:rPr>
          <w:color w:val="auto"/>
        </w:rPr>
      </w:pPr>
      <w:r w:rsidRPr="00720B1D">
        <w:rPr>
          <w:rFonts w:hint="eastAsia"/>
          <w:color w:val="auto"/>
        </w:rPr>
        <w:t>１　消火活動体制の充実</w:t>
      </w:r>
    </w:p>
    <w:p w14:paraId="0A55F5E1"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日野消防署は、防災訓練、火災予防運動等の機会を利用して、消火器を使った消火訓練を実施し、初期消火方法を指導する。</w:t>
      </w:r>
    </w:p>
    <w:p w14:paraId="1EC67342"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また、市は、日野消防署と協同し自主防災組織や防災リーダー等に対して、初期消火方法についての講習会の開催及び実技指導を行う等、地域防災力の強化を図る。</w:t>
      </w:r>
    </w:p>
    <w:p w14:paraId="3E407F7F" w14:textId="77777777" w:rsidR="004411A5" w:rsidRPr="00720B1D" w:rsidRDefault="004411A5" w:rsidP="004411A5">
      <w:pPr>
        <w:rPr>
          <w:rFonts w:ascii="HG丸ｺﾞｼｯｸM-PRO" w:eastAsia="HG丸ｺﾞｼｯｸM-PRO" w:hAnsi="HG丸ｺﾞｼｯｸM-PRO"/>
          <w:szCs w:val="21"/>
        </w:rPr>
      </w:pPr>
    </w:p>
    <w:p w14:paraId="4B6800C8" w14:textId="77777777" w:rsidR="004411A5" w:rsidRPr="00720B1D" w:rsidRDefault="004411A5" w:rsidP="004411A5">
      <w:pPr>
        <w:pStyle w:val="5"/>
        <w:rPr>
          <w:color w:val="auto"/>
        </w:rPr>
      </w:pPr>
      <w:r w:rsidRPr="00720B1D">
        <w:rPr>
          <w:rFonts w:hint="eastAsia"/>
          <w:color w:val="auto"/>
        </w:rPr>
        <w:t>２　救急活動態勢の充実</w:t>
      </w:r>
    </w:p>
    <w:p w14:paraId="6FF2C3BB"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日野消防署は、効率的な救急活動を行うために、日頃から医療機関と密接な協力体制を構築する。</w:t>
      </w:r>
    </w:p>
    <w:p w14:paraId="4F4BDD49"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また、日野消防署は、防災訓練の場を活用し、応急手当の処置方法や救命措置方法等の指導を行い、地域における救助者の育成を図るとともに、市民に対する知識の普及・啓発を図る。</w:t>
      </w:r>
    </w:p>
    <w:p w14:paraId="2C751934"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市はAED設置場所の拡充を図り、救命対策を充実させる。</w:t>
      </w:r>
    </w:p>
    <w:p w14:paraId="2354B802" w14:textId="77777777" w:rsidR="004411A5" w:rsidRPr="0006219A" w:rsidRDefault="004411A5" w:rsidP="004411A5">
      <w:pPr>
        <w:rPr>
          <w:rFonts w:ascii="HG丸ｺﾞｼｯｸM-PRO" w:eastAsia="HG丸ｺﾞｼｯｸM-PRO" w:hAnsi="HG丸ｺﾞｼｯｸM-PRO"/>
          <w:szCs w:val="21"/>
        </w:rPr>
      </w:pPr>
    </w:p>
    <w:p w14:paraId="0423EF95" w14:textId="77777777" w:rsidR="004411A5" w:rsidRPr="00720B1D" w:rsidRDefault="004411A5" w:rsidP="004411A5">
      <w:pPr>
        <w:pStyle w:val="5"/>
        <w:rPr>
          <w:color w:val="auto"/>
        </w:rPr>
      </w:pPr>
      <w:r w:rsidRPr="00720B1D">
        <w:rPr>
          <w:rFonts w:hint="eastAsia"/>
          <w:color w:val="auto"/>
        </w:rPr>
        <w:t>３　地域及び広域的な連携強化</w:t>
      </w:r>
    </w:p>
    <w:p w14:paraId="71AAEC36" w14:textId="77777777" w:rsidR="004411A5" w:rsidRPr="00720B1D" w:rsidRDefault="004411A5" w:rsidP="004411A5">
      <w:pPr>
        <w:pStyle w:val="Default"/>
        <w:ind w:left="360" w:hangingChars="150" w:hanging="360"/>
        <w:rPr>
          <w:rFonts w:ascii="HG丸ｺﾞｼｯｸM-PRO" w:eastAsia="HG丸ｺﾞｼｯｸM-PRO" w:hAnsi="HG丸ｺﾞｼｯｸM-PRO"/>
          <w:color w:val="auto"/>
          <w:sz w:val="21"/>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color w:val="auto"/>
          <w:sz w:val="21"/>
          <w:szCs w:val="21"/>
        </w:rPr>
        <w:t>日野消防署は、災害発生時には、市民、自主防災組織、消防団、警察、自衛隊及び緊急消防援助隊等と連携し、消防活動に努める。</w:t>
      </w:r>
    </w:p>
    <w:p w14:paraId="4534BF97" w14:textId="77777777" w:rsidR="004411A5" w:rsidRPr="00720B1D" w:rsidRDefault="004411A5" w:rsidP="004411A5">
      <w:pPr>
        <w:ind w:firstLineChars="100" w:firstLine="210"/>
        <w:rPr>
          <w:rFonts w:ascii="HG丸ｺﾞｼｯｸM-PRO" w:eastAsia="HG丸ｺﾞｼｯｸM-PRO" w:hAnsi="HG丸ｺﾞｼｯｸM-PRO"/>
        </w:rPr>
      </w:pPr>
    </w:p>
    <w:p w14:paraId="13A6D3F5"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3A266941" w14:textId="77777777" w:rsidTr="004411A5">
        <w:trPr>
          <w:tblHeader/>
        </w:trPr>
        <w:tc>
          <w:tcPr>
            <w:tcW w:w="1574" w:type="dxa"/>
            <w:shd w:val="clear" w:color="auto" w:fill="D9D9D9" w:themeFill="background1" w:themeFillShade="D9"/>
          </w:tcPr>
          <w:p w14:paraId="021E1827"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579141D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7A97E5B7"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3054A40E"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4840C882" w14:textId="77777777" w:rsidTr="004411A5">
        <w:tc>
          <w:tcPr>
            <w:tcW w:w="1574" w:type="dxa"/>
            <w:shd w:val="clear" w:color="auto" w:fill="auto"/>
          </w:tcPr>
          <w:p w14:paraId="6EA0B6FB"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市の備蓄整備</w:t>
            </w:r>
          </w:p>
        </w:tc>
        <w:tc>
          <w:tcPr>
            <w:tcW w:w="5554" w:type="dxa"/>
            <w:shd w:val="clear" w:color="auto" w:fill="auto"/>
          </w:tcPr>
          <w:p w14:paraId="2698A941"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初動期救出・救護用資機材、消火用資機材の備蓄及び定期的な点検により質・量を充実する。</w:t>
            </w:r>
          </w:p>
          <w:p w14:paraId="65678AEF" w14:textId="62C0A8C0"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00C84F6B">
              <w:rPr>
                <w:rFonts w:ascii="HG丸ｺﾞｼｯｸM-PRO" w:eastAsia="HG丸ｺﾞｼｯｸM-PRO" w:hAnsi="HG丸ｺﾞｼｯｸM-PRO" w:hint="eastAsia"/>
                <w:szCs w:val="21"/>
              </w:rPr>
              <w:t>消火用</w:t>
            </w:r>
            <w:r w:rsidRPr="00AA7E93">
              <w:rPr>
                <w:rFonts w:ascii="HG丸ｺﾞｼｯｸM-PRO" w:eastAsia="HG丸ｺﾞｼｯｸM-PRO" w:hAnsi="HG丸ｺﾞｼｯｸM-PRO" w:hint="eastAsia"/>
                <w:szCs w:val="21"/>
              </w:rPr>
              <w:t>資機材を使用できる人材を、自衛消防訓練などを通し育成するとともに、その資機材の場所や活用方法などを周知していく。</w:t>
            </w:r>
          </w:p>
          <w:p w14:paraId="5049D55B"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道路維持管理用資機材置場配置方針に基づいて資機材の確保を行う。</w:t>
            </w:r>
          </w:p>
        </w:tc>
        <w:tc>
          <w:tcPr>
            <w:tcW w:w="1656" w:type="dxa"/>
            <w:shd w:val="clear" w:color="auto" w:fill="auto"/>
          </w:tcPr>
          <w:p w14:paraId="3B8AD86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589DBBA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3635627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390E624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まちづくり部</w:t>
            </w:r>
          </w:p>
          <w:p w14:paraId="77DD978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【道路課】</w:t>
            </w:r>
          </w:p>
        </w:tc>
        <w:tc>
          <w:tcPr>
            <w:tcW w:w="850" w:type="dxa"/>
            <w:shd w:val="clear" w:color="auto" w:fill="auto"/>
          </w:tcPr>
          <w:p w14:paraId="0B0B36C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充実</w:t>
            </w:r>
          </w:p>
        </w:tc>
      </w:tr>
      <w:tr w:rsidR="004411A5" w:rsidRPr="00720B1D" w14:paraId="537CAF0F" w14:textId="77777777" w:rsidTr="004411A5">
        <w:tc>
          <w:tcPr>
            <w:tcW w:w="1574" w:type="dxa"/>
            <w:shd w:val="clear" w:color="auto" w:fill="auto"/>
          </w:tcPr>
          <w:p w14:paraId="7858EBC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日野市災害対策協力会等と</w:t>
            </w:r>
            <w:r w:rsidRPr="00720B1D">
              <w:rPr>
                <w:rFonts w:ascii="HG丸ｺﾞｼｯｸM-PRO" w:eastAsia="HG丸ｺﾞｼｯｸM-PRO" w:hAnsi="HG丸ｺﾞｼｯｸM-PRO" w:hint="eastAsia"/>
              </w:rPr>
              <w:lastRenderedPageBreak/>
              <w:t>の応援体制の強化</w:t>
            </w:r>
          </w:p>
        </w:tc>
        <w:tc>
          <w:tcPr>
            <w:tcW w:w="5554" w:type="dxa"/>
            <w:shd w:val="clear" w:color="auto" w:fill="auto"/>
          </w:tcPr>
          <w:p w14:paraId="065944BA" w14:textId="1CE6AE65"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日野市災害対策協力会との連携を強化する。</w:t>
            </w:r>
          </w:p>
          <w:p w14:paraId="29AE3F8E"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協定に基づく救助用資機材・作業員の派遣協力体制</w:t>
            </w:r>
            <w:r w:rsidRPr="00AA7E93">
              <w:rPr>
                <w:rFonts w:ascii="HG丸ｺﾞｼｯｸM-PRO" w:eastAsia="HG丸ｺﾞｼｯｸM-PRO" w:hAnsi="HG丸ｺﾞｼｯｸM-PRO" w:hint="eastAsia"/>
                <w:szCs w:val="21"/>
              </w:rPr>
              <w:lastRenderedPageBreak/>
              <w:t>の維持・継続</w:t>
            </w:r>
          </w:p>
          <w:p w14:paraId="1CC8F5F7" w14:textId="58BD17DB" w:rsidR="004411A5" w:rsidRPr="00AA7E93" w:rsidRDefault="004411A5" w:rsidP="004411A5">
            <w:pPr>
              <w:ind w:leftChars="100" w:left="525" w:hangingChars="150" w:hanging="315"/>
              <w:rPr>
                <w:rFonts w:ascii="HG丸ｺﾞｼｯｸM-PRO" w:eastAsia="HG丸ｺﾞｼｯｸM-PRO" w:hAnsi="HG丸ｺﾞｼｯｸM-PRO"/>
                <w:szCs w:val="21"/>
              </w:rPr>
            </w:pPr>
          </w:p>
        </w:tc>
        <w:tc>
          <w:tcPr>
            <w:tcW w:w="1656" w:type="dxa"/>
            <w:shd w:val="clear" w:color="auto" w:fill="auto"/>
          </w:tcPr>
          <w:p w14:paraId="6490D43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lastRenderedPageBreak/>
              <w:t>まちづくり部</w:t>
            </w:r>
          </w:p>
          <w:p w14:paraId="232AAA8F"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【道路課】</w:t>
            </w:r>
          </w:p>
          <w:p w14:paraId="36DE029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lastRenderedPageBreak/>
              <w:t>【区画整理課】</w:t>
            </w:r>
          </w:p>
          <w:p w14:paraId="7E16687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3CB2A8F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2D09292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lastRenderedPageBreak/>
              <w:t>継続</w:t>
            </w:r>
          </w:p>
        </w:tc>
      </w:tr>
      <w:tr w:rsidR="004411A5" w:rsidRPr="00720B1D" w14:paraId="0138858F" w14:textId="77777777" w:rsidTr="004411A5">
        <w:tc>
          <w:tcPr>
            <w:tcW w:w="1574" w:type="dxa"/>
            <w:shd w:val="clear" w:color="auto" w:fill="auto"/>
          </w:tcPr>
          <w:p w14:paraId="7154AFE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消防団の応急救護資器材等の充実</w:t>
            </w:r>
          </w:p>
        </w:tc>
        <w:tc>
          <w:tcPr>
            <w:tcW w:w="5554" w:type="dxa"/>
            <w:shd w:val="clear" w:color="auto" w:fill="auto"/>
          </w:tcPr>
          <w:p w14:paraId="58EC5E59"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消防団の応急救護資機材等の増強・充実を図る。</w:t>
            </w:r>
          </w:p>
          <w:p w14:paraId="7EEC4FE0"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担架、簡易救助器具等の整備</w:t>
            </w:r>
          </w:p>
        </w:tc>
        <w:tc>
          <w:tcPr>
            <w:tcW w:w="1656" w:type="dxa"/>
            <w:shd w:val="clear" w:color="auto" w:fill="auto"/>
          </w:tcPr>
          <w:p w14:paraId="4AC13285"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70BBF2C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755CB92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充実</w:t>
            </w:r>
          </w:p>
        </w:tc>
      </w:tr>
      <w:tr w:rsidR="004411A5" w:rsidRPr="00720B1D" w14:paraId="066BC08F" w14:textId="77777777" w:rsidTr="004411A5">
        <w:tc>
          <w:tcPr>
            <w:tcW w:w="1574" w:type="dxa"/>
            <w:shd w:val="clear" w:color="auto" w:fill="auto"/>
          </w:tcPr>
          <w:p w14:paraId="706877D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初期消火用資機材の普及</w:t>
            </w:r>
          </w:p>
          <w:p w14:paraId="72C987F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【日野消防署との連携】</w:t>
            </w:r>
          </w:p>
        </w:tc>
        <w:tc>
          <w:tcPr>
            <w:tcW w:w="5554" w:type="dxa"/>
            <w:shd w:val="clear" w:color="auto" w:fill="auto"/>
          </w:tcPr>
          <w:p w14:paraId="3871B120"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各家庭や事業所等における消火資機材の普及を推進する。</w:t>
            </w:r>
          </w:p>
          <w:p w14:paraId="7CA4DA7C"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消火資機材のみならず、住宅用火災警報器の適正な維持管理についても、啓発していく。</w:t>
            </w:r>
          </w:p>
        </w:tc>
        <w:tc>
          <w:tcPr>
            <w:tcW w:w="1656" w:type="dxa"/>
            <w:shd w:val="clear" w:color="auto" w:fill="auto"/>
          </w:tcPr>
          <w:p w14:paraId="5B5EBA4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5C1D6A7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6F896EC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tc>
      </w:tr>
      <w:tr w:rsidR="004411A5" w:rsidRPr="00720B1D" w14:paraId="7D4ACAE8" w14:textId="77777777" w:rsidTr="004411A5">
        <w:tc>
          <w:tcPr>
            <w:tcW w:w="1574" w:type="dxa"/>
            <w:shd w:val="clear" w:color="auto" w:fill="auto"/>
          </w:tcPr>
          <w:p w14:paraId="6EC6CF9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地域設置消火器の設置事業</w:t>
            </w:r>
          </w:p>
        </w:tc>
        <w:tc>
          <w:tcPr>
            <w:tcW w:w="5554" w:type="dxa"/>
            <w:shd w:val="clear" w:color="auto" w:fill="auto"/>
          </w:tcPr>
          <w:p w14:paraId="5C16C30C"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市民の協力による初期消火活動のため、自治会の協力を得て、消火器を設置している。（約</w:t>
            </w:r>
            <w:r w:rsidRPr="00AA7E93">
              <w:rPr>
                <w:rFonts w:ascii="HG丸ｺﾞｼｯｸM-PRO" w:eastAsia="HG丸ｺﾞｼｯｸM-PRO" w:hAnsi="HG丸ｺﾞｼｯｸM-PRO"/>
                <w:szCs w:val="21"/>
              </w:rPr>
              <w:t>703</w:t>
            </w:r>
            <w:r w:rsidRPr="00AA7E93">
              <w:rPr>
                <w:rFonts w:ascii="HG丸ｺﾞｼｯｸM-PRO" w:eastAsia="HG丸ｺﾞｼｯｸM-PRO" w:hAnsi="HG丸ｺﾞｼｯｸM-PRO" w:hint="eastAsia"/>
                <w:szCs w:val="21"/>
              </w:rPr>
              <w:t>か所・令和２年１月現在）</w:t>
            </w:r>
          </w:p>
          <w:p w14:paraId="7045927A"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地域設置消火器の増設及び保守・管理を進める。</w:t>
            </w:r>
          </w:p>
        </w:tc>
        <w:tc>
          <w:tcPr>
            <w:tcW w:w="1656" w:type="dxa"/>
            <w:shd w:val="clear" w:color="auto" w:fill="auto"/>
          </w:tcPr>
          <w:p w14:paraId="38113A7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7FCFA0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0F103EE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701C181A" w14:textId="77777777" w:rsidTr="004411A5">
        <w:tc>
          <w:tcPr>
            <w:tcW w:w="1574" w:type="dxa"/>
            <w:shd w:val="clear" w:color="auto" w:fill="auto"/>
          </w:tcPr>
          <w:p w14:paraId="39572B0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防火貯水槽・消火栓の整備</w:t>
            </w:r>
          </w:p>
          <w:p w14:paraId="601B8CD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【国・都と連携】</w:t>
            </w:r>
          </w:p>
        </w:tc>
        <w:tc>
          <w:tcPr>
            <w:tcW w:w="5554" w:type="dxa"/>
            <w:shd w:val="clear" w:color="auto" w:fill="auto"/>
          </w:tcPr>
          <w:p w14:paraId="1BF68B91"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消防水利の不足地域の解消、指定避難所及び避難路の安全確保のため、防火貯水槽及び消火栓を順次整備し、計画的に消防水利の充実を図る。（目標：市事業として毎年1基以上の防火貯水槽設置）</w:t>
            </w:r>
          </w:p>
          <w:p w14:paraId="5C54F864"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防火貯水槽、消火栓設置事業の推進</w:t>
            </w:r>
          </w:p>
          <w:p w14:paraId="42C9EF71"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老朽防火水槽の耐震化促進</w:t>
            </w:r>
          </w:p>
          <w:p w14:paraId="57F39718"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消防活動路の確保</w:t>
            </w:r>
          </w:p>
          <w:p w14:paraId="36F853C7"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消火栓の耐震化促進</w:t>
            </w:r>
          </w:p>
          <w:p w14:paraId="6FB2CDE2"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都水道局と協議を行い、消火栓設置について、個数、位置等を要望していく。</w:t>
            </w:r>
          </w:p>
          <w:p w14:paraId="39915A14"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都施設の建て替え等に伴い、消防水利の設置を要望していく。</w:t>
            </w:r>
          </w:p>
        </w:tc>
        <w:tc>
          <w:tcPr>
            <w:tcW w:w="1656" w:type="dxa"/>
            <w:shd w:val="clear" w:color="auto" w:fill="auto"/>
          </w:tcPr>
          <w:p w14:paraId="1839783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6FC5FD1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198A77A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13D8B48C" w14:textId="77777777" w:rsidTr="004411A5">
        <w:tc>
          <w:tcPr>
            <w:tcW w:w="1574" w:type="dxa"/>
            <w:shd w:val="clear" w:color="auto" w:fill="auto"/>
          </w:tcPr>
          <w:p w14:paraId="00D59BA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応急給水用資器材の地域住民への使用方法の周知</w:t>
            </w:r>
          </w:p>
          <w:p w14:paraId="1DC01E7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【都水道局・消防署との連携】</w:t>
            </w:r>
          </w:p>
        </w:tc>
        <w:tc>
          <w:tcPr>
            <w:tcW w:w="5554" w:type="dxa"/>
            <w:shd w:val="clear" w:color="auto" w:fill="auto"/>
          </w:tcPr>
          <w:p w14:paraId="6E5DB729"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消火栓を活用した応急給水用資器材（スタンドパイプ、応急給水栓等）の使用方法を市防災訓練、自治会の防災訓練等により周知する。</w:t>
            </w:r>
          </w:p>
          <w:p w14:paraId="1C4895DF"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高水圧による危険等の周知</w:t>
            </w:r>
          </w:p>
        </w:tc>
        <w:tc>
          <w:tcPr>
            <w:tcW w:w="1656" w:type="dxa"/>
            <w:shd w:val="clear" w:color="auto" w:fill="auto"/>
          </w:tcPr>
          <w:p w14:paraId="27AA528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4C2C8F3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647FBF3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5094A601" w14:textId="77777777" w:rsidTr="004411A5">
        <w:tc>
          <w:tcPr>
            <w:tcW w:w="1574" w:type="dxa"/>
            <w:shd w:val="clear" w:color="auto" w:fill="auto"/>
          </w:tcPr>
          <w:p w14:paraId="7B931E78"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スタンドパイプを活用した放水器具等の配置</w:t>
            </w:r>
          </w:p>
          <w:p w14:paraId="5604E9F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lastRenderedPageBreak/>
              <w:t>【都水道局と連携】</w:t>
            </w:r>
          </w:p>
        </w:tc>
        <w:tc>
          <w:tcPr>
            <w:tcW w:w="5554" w:type="dxa"/>
            <w:shd w:val="clear" w:color="auto" w:fill="auto"/>
          </w:tcPr>
          <w:p w14:paraId="159072B0"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全26か所の指定避難所に配備済みである。</w:t>
            </w:r>
          </w:p>
          <w:p w14:paraId="618C8820"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定期的に訓練等を実施し使用方法について確認をする</w:t>
            </w:r>
          </w:p>
        </w:tc>
        <w:tc>
          <w:tcPr>
            <w:tcW w:w="1656" w:type="dxa"/>
            <w:shd w:val="clear" w:color="auto" w:fill="auto"/>
          </w:tcPr>
          <w:p w14:paraId="674F2AA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63256D7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2DE54BA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22608507" w14:textId="77777777" w:rsidTr="004411A5">
        <w:tc>
          <w:tcPr>
            <w:tcW w:w="1574" w:type="dxa"/>
            <w:shd w:val="clear" w:color="auto" w:fill="auto"/>
          </w:tcPr>
          <w:p w14:paraId="71B147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市民、事業所の自主防災体制の強化</w:t>
            </w:r>
          </w:p>
        </w:tc>
        <w:tc>
          <w:tcPr>
            <w:tcW w:w="5554" w:type="dxa"/>
            <w:shd w:val="clear" w:color="auto" w:fill="auto"/>
          </w:tcPr>
          <w:p w14:paraId="391ABDAF"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防災市民組織や事業所等は、自らの身の安全を図るとともに、地域防災力の中核である消防団と連携し、発災初期における初期消火、救出救助、応急救護活動等を実施する。</w:t>
            </w:r>
          </w:p>
          <w:p w14:paraId="51EBC51B"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＜防災市民組織＞</w:t>
            </w:r>
          </w:p>
          <w:p w14:paraId="5CF5712D"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スタンドパイプ等を活用した初期消火</w:t>
            </w:r>
          </w:p>
          <w:p w14:paraId="4F03B96B" w14:textId="77777777" w:rsidR="004411A5" w:rsidRPr="00AA7E93" w:rsidRDefault="004411A5" w:rsidP="004411A5">
            <w:pPr>
              <w:ind w:leftChars="100" w:left="525" w:rightChars="100" w:right="210"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簡易救助資器材を用いた救出・救護活動</w:t>
            </w:r>
          </w:p>
          <w:p w14:paraId="5CED1131"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避難所運営支援等</w:t>
            </w:r>
          </w:p>
          <w:p w14:paraId="0DB95E0B"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＜事業所＞</w:t>
            </w:r>
          </w:p>
          <w:p w14:paraId="1B598C4A"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出火防止対策の実施</w:t>
            </w:r>
          </w:p>
          <w:p w14:paraId="5567A083"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火災が発生した場合は安全確保した上で初期消火の実施等</w:t>
            </w:r>
          </w:p>
        </w:tc>
        <w:tc>
          <w:tcPr>
            <w:tcW w:w="1656" w:type="dxa"/>
            <w:shd w:val="clear" w:color="auto" w:fill="auto"/>
          </w:tcPr>
          <w:p w14:paraId="0385B32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B37D3A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67BEEB9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467CA019" w14:textId="77777777" w:rsidTr="004411A5">
        <w:tc>
          <w:tcPr>
            <w:tcW w:w="1574" w:type="dxa"/>
            <w:shd w:val="clear" w:color="auto" w:fill="auto"/>
          </w:tcPr>
          <w:p w14:paraId="6BDC257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消防・警察等救助隊との連携強化</w:t>
            </w:r>
          </w:p>
        </w:tc>
        <w:tc>
          <w:tcPr>
            <w:tcW w:w="5554" w:type="dxa"/>
            <w:shd w:val="clear" w:color="auto" w:fill="auto"/>
          </w:tcPr>
          <w:p w14:paraId="77967B2E"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日野警察署、日野消防署、自衛隊等他機関救助隊との連携を強化する。</w:t>
            </w:r>
          </w:p>
          <w:p w14:paraId="63008706"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同時多発型救助事象への対策体制を整備する。</w:t>
            </w:r>
          </w:p>
          <w:p w14:paraId="2648E000"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平常時の連携会議の開催に努める。</w:t>
            </w:r>
          </w:p>
        </w:tc>
        <w:tc>
          <w:tcPr>
            <w:tcW w:w="1656" w:type="dxa"/>
            <w:shd w:val="clear" w:color="auto" w:fill="auto"/>
          </w:tcPr>
          <w:p w14:paraId="54C62C4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519D762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20CBD37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10164F6B" w14:textId="77777777" w:rsidTr="004411A5">
        <w:tc>
          <w:tcPr>
            <w:tcW w:w="1574" w:type="dxa"/>
            <w:shd w:val="clear" w:color="auto" w:fill="auto"/>
          </w:tcPr>
          <w:p w14:paraId="3616C27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消防団の救出・救護活動力強化</w:t>
            </w:r>
          </w:p>
          <w:p w14:paraId="222E16F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【日野消防署と連携】</w:t>
            </w:r>
          </w:p>
        </w:tc>
        <w:tc>
          <w:tcPr>
            <w:tcW w:w="5554" w:type="dxa"/>
            <w:shd w:val="clear" w:color="auto" w:fill="auto"/>
          </w:tcPr>
          <w:p w14:paraId="5D348249"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消防団の救出・救護活動能力の向上を図る。</w:t>
            </w:r>
          </w:p>
          <w:p w14:paraId="427701F6"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応急手当普及員の養成</w:t>
            </w:r>
          </w:p>
          <w:p w14:paraId="6A93133B"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救出・応急救護知識及び技術を習得させるための教育・訓練の実施</w:t>
            </w:r>
          </w:p>
          <w:p w14:paraId="2755A89C"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応急救護審査会の定期開催</w:t>
            </w:r>
          </w:p>
        </w:tc>
        <w:tc>
          <w:tcPr>
            <w:tcW w:w="1656" w:type="dxa"/>
            <w:shd w:val="clear" w:color="auto" w:fill="auto"/>
          </w:tcPr>
          <w:p w14:paraId="1C322AE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4BA4F60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127E312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消防団</w:t>
            </w:r>
          </w:p>
        </w:tc>
        <w:tc>
          <w:tcPr>
            <w:tcW w:w="850" w:type="dxa"/>
            <w:shd w:val="clear" w:color="auto" w:fill="auto"/>
          </w:tcPr>
          <w:p w14:paraId="0E31304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5AD6E530" w14:textId="77777777" w:rsidTr="004411A5">
        <w:tc>
          <w:tcPr>
            <w:tcW w:w="1574" w:type="dxa"/>
            <w:shd w:val="clear" w:color="auto" w:fill="auto"/>
          </w:tcPr>
          <w:p w14:paraId="42F168C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地域の救出・救護活動能力の強化</w:t>
            </w:r>
          </w:p>
          <w:p w14:paraId="424C866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【日野消防署と連携】</w:t>
            </w:r>
          </w:p>
        </w:tc>
        <w:tc>
          <w:tcPr>
            <w:tcW w:w="5554" w:type="dxa"/>
            <w:shd w:val="clear" w:color="auto" w:fill="auto"/>
          </w:tcPr>
          <w:p w14:paraId="0CCC4861"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自主防災組織や事業所等へ、救出救護に関する啓発を行う。</w:t>
            </w:r>
          </w:p>
          <w:p w14:paraId="14015E7F"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地域組織、事業所等での訓練指導による、救出救護知識・技術の普及・向上</w:t>
            </w:r>
          </w:p>
          <w:p w14:paraId="1392FCE4"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応急訓練の積極的実施、地域・事業所内での応急手当の指導者の養成</w:t>
            </w:r>
          </w:p>
        </w:tc>
        <w:tc>
          <w:tcPr>
            <w:tcW w:w="1656" w:type="dxa"/>
            <w:shd w:val="clear" w:color="auto" w:fill="auto"/>
          </w:tcPr>
          <w:p w14:paraId="08FC66A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55FA2A5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7937557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3A38AE9C" w14:textId="77777777" w:rsidTr="004411A5">
        <w:tc>
          <w:tcPr>
            <w:tcW w:w="1574" w:type="dxa"/>
            <w:shd w:val="clear" w:color="auto" w:fill="auto"/>
          </w:tcPr>
          <w:p w14:paraId="0123416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ヘリコプター活動拠点予定地の指定・整備</w:t>
            </w:r>
          </w:p>
        </w:tc>
        <w:tc>
          <w:tcPr>
            <w:tcW w:w="5554" w:type="dxa"/>
            <w:shd w:val="clear" w:color="auto" w:fill="auto"/>
          </w:tcPr>
          <w:p w14:paraId="408FB8AC"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迅速な救出・救助、搬送、消防活動、物資輸送等に資するため国、都及び関係機関と協議の上、ヘリコプターの緊急離着陸場予定地をあらかじめ確保する。</w:t>
            </w:r>
          </w:p>
          <w:p w14:paraId="64AC6C2F"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定期的なヘリコプター活動拠点予定地の指定</w:t>
            </w:r>
          </w:p>
          <w:p w14:paraId="45BF3A3D" w14:textId="77777777" w:rsidR="004411A5" w:rsidRPr="00AA7E93" w:rsidRDefault="004411A5" w:rsidP="004411A5">
            <w:pPr>
              <w:ind w:leftChars="100" w:left="315" w:hangingChars="50" w:hanging="10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整備リストの更新・充実</w:t>
            </w:r>
          </w:p>
        </w:tc>
        <w:tc>
          <w:tcPr>
            <w:tcW w:w="1656" w:type="dxa"/>
            <w:shd w:val="clear" w:color="auto" w:fill="auto"/>
          </w:tcPr>
          <w:p w14:paraId="542A16F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4EF6F09D" w14:textId="77777777"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6DBFF5A4" w14:textId="0ED6C39C" w:rsidR="00013946" w:rsidRPr="00720B1D" w:rsidRDefault="00013946" w:rsidP="004411A5">
            <w:pPr>
              <w:rPr>
                <w:rFonts w:ascii="HG丸ｺﾞｼｯｸM-PRO" w:eastAsia="HG丸ｺﾞｼｯｸM-PRO" w:hAnsi="HG丸ｺﾞｼｯｸM-PRO"/>
              </w:rPr>
            </w:pPr>
            <w:r>
              <w:rPr>
                <w:rFonts w:ascii="HG丸ｺﾞｼｯｸM-PRO" w:eastAsia="HG丸ｺﾞｼｯｸM-PRO" w:hAnsi="HG丸ｺﾞｼｯｸM-PRO" w:hint="eastAsia"/>
              </w:rPr>
              <w:t>産業スポーツ部</w:t>
            </w:r>
          </w:p>
        </w:tc>
        <w:tc>
          <w:tcPr>
            <w:tcW w:w="850" w:type="dxa"/>
            <w:shd w:val="clear" w:color="auto" w:fill="auto"/>
          </w:tcPr>
          <w:p w14:paraId="783F94B4"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tc>
      </w:tr>
      <w:tr w:rsidR="004411A5" w:rsidRPr="00720B1D" w14:paraId="00066661" w14:textId="77777777" w:rsidTr="004411A5">
        <w:tc>
          <w:tcPr>
            <w:tcW w:w="1574" w:type="dxa"/>
            <w:shd w:val="clear" w:color="auto" w:fill="auto"/>
          </w:tcPr>
          <w:p w14:paraId="2B8F5BD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ヘリコプターによる搬送体制の確立</w:t>
            </w:r>
          </w:p>
        </w:tc>
        <w:tc>
          <w:tcPr>
            <w:tcW w:w="5554" w:type="dxa"/>
            <w:shd w:val="clear" w:color="auto" w:fill="auto"/>
          </w:tcPr>
          <w:p w14:paraId="35C2C6F5"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都及び関係機関と協力し、救急搬送体制を確立する。</w:t>
            </w:r>
          </w:p>
          <w:p w14:paraId="0C5770E9" w14:textId="69490B1E"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災害時臨時離着陸場は選定済み</w:t>
            </w:r>
          </w:p>
          <w:p w14:paraId="11934E33"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重症患者（挫滅症候群の者を含む）の搬送対策の確</w:t>
            </w:r>
            <w:r w:rsidRPr="00AA7E93">
              <w:rPr>
                <w:rFonts w:ascii="HG丸ｺﾞｼｯｸM-PRO" w:eastAsia="HG丸ｺﾞｼｯｸM-PRO" w:hAnsi="HG丸ｺﾞｼｯｸM-PRO" w:hint="eastAsia"/>
                <w:szCs w:val="21"/>
              </w:rPr>
              <w:lastRenderedPageBreak/>
              <w:t>立</w:t>
            </w:r>
          </w:p>
        </w:tc>
        <w:tc>
          <w:tcPr>
            <w:tcW w:w="1656" w:type="dxa"/>
            <w:shd w:val="clear" w:color="auto" w:fill="auto"/>
          </w:tcPr>
          <w:p w14:paraId="5B2BACC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lastRenderedPageBreak/>
              <w:t>総務部</w:t>
            </w:r>
          </w:p>
          <w:p w14:paraId="3591301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1DEF4A6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bl>
    <w:p w14:paraId="10924E9D" w14:textId="77777777" w:rsidR="004411A5" w:rsidRPr="00720B1D" w:rsidRDefault="004411A5" w:rsidP="004411A5">
      <w:r w:rsidRPr="00720B1D">
        <w:br w:type="page"/>
      </w:r>
    </w:p>
    <w:p w14:paraId="57DE996D" w14:textId="77777777" w:rsidR="004411A5" w:rsidRPr="00720B1D" w:rsidRDefault="004411A5" w:rsidP="004411A5">
      <w:pPr>
        <w:pStyle w:val="2"/>
      </w:pPr>
      <w:bookmarkStart w:id="57" w:name="_Toc35453552"/>
      <w:bookmarkStart w:id="58" w:name="_Toc79592046"/>
      <w:r w:rsidRPr="00720B1D">
        <w:rPr>
          <w:rFonts w:hint="eastAsia"/>
        </w:rPr>
        <w:lastRenderedPageBreak/>
        <w:t xml:space="preserve">第４節　</w:t>
      </w:r>
      <w:bookmarkEnd w:id="57"/>
      <w:r w:rsidRPr="00720B1D">
        <w:rPr>
          <w:rFonts w:hint="eastAsia"/>
        </w:rPr>
        <w:t>医療救護体制の充実</w:t>
      </w:r>
      <w:bookmarkEnd w:id="58"/>
    </w:p>
    <w:p w14:paraId="11B0E188" w14:textId="77777777" w:rsidR="004411A5" w:rsidRPr="00720B1D" w:rsidRDefault="004411A5" w:rsidP="004411A5">
      <w:pPr>
        <w:pStyle w:val="3"/>
      </w:pPr>
      <w:r w:rsidRPr="00720B1D">
        <w:rPr>
          <w:rFonts w:hint="eastAsia"/>
        </w:rPr>
        <w:t>Ⅰ．現在の状況</w:t>
      </w:r>
    </w:p>
    <w:p w14:paraId="49C8D42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大規模な災害が発生した場合、多くの死傷者が出ることが想定されている。</w:t>
      </w:r>
    </w:p>
    <w:p w14:paraId="387ED8E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市立病院は、災害拠点病院として位置づけられている。</w:t>
      </w:r>
    </w:p>
    <w:p w14:paraId="75539A09" w14:textId="77777777" w:rsidR="004411A5" w:rsidRPr="0006219A" w:rsidRDefault="004411A5" w:rsidP="004411A5">
      <w:pPr>
        <w:rPr>
          <w:rFonts w:ascii="HG丸ｺﾞｼｯｸM-PRO" w:eastAsia="HG丸ｺﾞｼｯｸM-PRO" w:hAnsi="HG丸ｺﾞｼｯｸM-PRO" w:cs="Times New Roman"/>
        </w:rPr>
      </w:pPr>
    </w:p>
    <w:p w14:paraId="23494B19" w14:textId="77777777" w:rsidR="004411A5" w:rsidRPr="00720B1D" w:rsidRDefault="004411A5" w:rsidP="004411A5">
      <w:pPr>
        <w:pStyle w:val="3"/>
      </w:pPr>
      <w:r w:rsidRPr="00720B1D">
        <w:rPr>
          <w:rFonts w:hint="eastAsia"/>
        </w:rPr>
        <w:t>Ⅱ．課題</w:t>
      </w:r>
    </w:p>
    <w:p w14:paraId="4DD2D36D" w14:textId="36BF1A9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医療救護班が活動していくためには、医師会、歯科医会、</w:t>
      </w:r>
      <w:r w:rsidR="000A1312">
        <w:rPr>
          <w:rFonts w:ascii="HG丸ｺﾞｼｯｸM-PRO" w:eastAsia="HG丸ｺﾞｼｯｸM-PRO" w:hAnsi="HG丸ｺﾞｼｯｸM-PRO" w:hint="eastAsia"/>
          <w:szCs w:val="21"/>
        </w:rPr>
        <w:t>薬剤師会、</w:t>
      </w:r>
      <w:r>
        <w:rPr>
          <w:rFonts w:ascii="HG丸ｺﾞｼｯｸM-PRO" w:eastAsia="HG丸ｺﾞｼｯｸM-PRO" w:hAnsi="HG丸ｺﾞｼｯｸM-PRO" w:hint="eastAsia"/>
          <w:szCs w:val="21"/>
        </w:rPr>
        <w:t>柔道整復師</w:t>
      </w:r>
      <w:r w:rsidRPr="00720B1D">
        <w:rPr>
          <w:rFonts w:ascii="HG丸ｺﾞｼｯｸM-PRO" w:eastAsia="HG丸ｺﾞｼｯｸM-PRO" w:hAnsi="HG丸ｺﾞｼｯｸM-PRO" w:hint="eastAsia"/>
          <w:szCs w:val="21"/>
        </w:rPr>
        <w:t>会等との連携が必要である。</w:t>
      </w:r>
    </w:p>
    <w:p w14:paraId="2C05D22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医療救護活動を迅速かつ的確に実施するため、医療救護所の整備、必要な医薬品や医療用資機材等の充足、医療関係団体や市立病院等と連携した活動体制の確立等、災害時における医療救護班の活動が十分に行える、体制の整備が必要である。</w:t>
      </w:r>
    </w:p>
    <w:p w14:paraId="765C7FB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市立病院はＤＭＡＴの派遣応援体制や受援体制、後方支援病院等との連携を強化し、災害拠点病院として、地域医療の中核的な役割を担う必要がある。</w:t>
      </w:r>
    </w:p>
    <w:p w14:paraId="559D070B"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0424103C" w14:textId="77777777" w:rsidR="004411A5" w:rsidRPr="00720B1D" w:rsidRDefault="004411A5" w:rsidP="004411A5">
      <w:pPr>
        <w:pStyle w:val="3"/>
      </w:pPr>
      <w:r w:rsidRPr="00720B1D">
        <w:rPr>
          <w:rFonts w:hint="eastAsia"/>
        </w:rPr>
        <w:t>Ⅲ．取り組みの方向</w:t>
      </w:r>
    </w:p>
    <w:p w14:paraId="768F7C19" w14:textId="77777777" w:rsidR="004411A5" w:rsidRPr="00720B1D" w:rsidRDefault="004411A5" w:rsidP="004411A5">
      <w:pPr>
        <w:pStyle w:val="4"/>
      </w:pPr>
      <w:r w:rsidRPr="00720B1D">
        <w:rPr>
          <w:rFonts w:hint="eastAsia"/>
        </w:rPr>
        <w:t>第１　市立病院の医療救護体制の整備　【市立病院】</w:t>
      </w:r>
    </w:p>
    <w:p w14:paraId="7998D50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bookmarkStart w:id="59" w:name="_Hlk45977923"/>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市立病院は、応急救護活動を実施するため、マニュアル等の整備を行うとともに医薬品や資機材等の備蓄を行う。</w:t>
      </w:r>
    </w:p>
    <w:p w14:paraId="77313073"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災害拠点病院として地域医療の中核的な役割を果たすため、ＤＭＡＴの受援体制や後方支援病院との連携等、その体制整備を行うとともに、平常時より救急告示病院をはじめとする医療機関等と連携を図る。</w:t>
      </w:r>
      <w:bookmarkEnd w:id="59"/>
    </w:p>
    <w:p w14:paraId="351CB3EC" w14:textId="77777777" w:rsidR="004411A5" w:rsidRPr="00720B1D" w:rsidRDefault="004411A5" w:rsidP="004411A5">
      <w:pPr>
        <w:ind w:firstLineChars="100" w:firstLine="210"/>
        <w:rPr>
          <w:rFonts w:ascii="HG丸ｺﾞｼｯｸM-PRO" w:eastAsia="HG丸ｺﾞｼｯｸM-PRO" w:hAnsi="HG丸ｺﾞｼｯｸM-PRO"/>
          <w:szCs w:val="21"/>
        </w:rPr>
      </w:pPr>
    </w:p>
    <w:p w14:paraId="292F4039" w14:textId="5151F012" w:rsidR="004411A5" w:rsidRPr="00720B1D" w:rsidRDefault="004411A5" w:rsidP="004411A5">
      <w:pPr>
        <w:pStyle w:val="4"/>
      </w:pPr>
      <w:r w:rsidRPr="00720B1D">
        <w:rPr>
          <w:rFonts w:hint="eastAsia"/>
        </w:rPr>
        <w:t>第２　初動医療体制の整備　【総務部】【</w:t>
      </w:r>
      <w:r>
        <w:rPr>
          <w:rFonts w:hint="eastAsia"/>
        </w:rPr>
        <w:t>健康福祉</w:t>
      </w:r>
      <w:r w:rsidRPr="00720B1D">
        <w:rPr>
          <w:rFonts w:hint="eastAsia"/>
        </w:rPr>
        <w:t>部】【市立病院】</w:t>
      </w:r>
    </w:p>
    <w:p w14:paraId="14BF9C3B" w14:textId="77777777" w:rsidR="004411A5" w:rsidRPr="00720B1D" w:rsidRDefault="004411A5" w:rsidP="004411A5">
      <w:pPr>
        <w:pStyle w:val="5"/>
        <w:rPr>
          <w:color w:val="auto"/>
        </w:rPr>
      </w:pPr>
      <w:bookmarkStart w:id="60" w:name="_Hlk45977955"/>
      <w:r w:rsidRPr="00720B1D">
        <w:rPr>
          <w:rFonts w:hint="eastAsia"/>
          <w:color w:val="auto"/>
        </w:rPr>
        <w:t>１　マニュアル等の整備</w:t>
      </w:r>
    </w:p>
    <w:p w14:paraId="15D94EE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ゴシック" w:hint="eastAsia"/>
          <w:kern w:val="0"/>
          <w:szCs w:val="21"/>
        </w:rPr>
        <w:t>市は</w:t>
      </w:r>
      <w:r w:rsidRPr="00720B1D">
        <w:rPr>
          <w:rFonts w:ascii="HG丸ｺﾞｼｯｸM-PRO" w:eastAsia="HG丸ｺﾞｼｯｸM-PRO" w:hAnsi="HG丸ｺﾞｼｯｸM-PRO" w:cs="ＭＳ 明朝" w:hint="eastAsia"/>
          <w:kern w:val="0"/>
          <w:szCs w:val="21"/>
        </w:rPr>
        <w:t>、災害時における医療救護所の活動について、マニュアル等を整備する。</w:t>
      </w:r>
    </w:p>
    <w:p w14:paraId="4CB430EF"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szCs w:val="21"/>
        </w:rPr>
      </w:pPr>
    </w:p>
    <w:p w14:paraId="37C60BD4" w14:textId="77777777" w:rsidR="004411A5" w:rsidRPr="00720B1D" w:rsidRDefault="004411A5" w:rsidP="004411A5">
      <w:pPr>
        <w:pStyle w:val="5"/>
        <w:rPr>
          <w:color w:val="auto"/>
        </w:rPr>
      </w:pPr>
      <w:r w:rsidRPr="00720B1D">
        <w:rPr>
          <w:rFonts w:hint="eastAsia"/>
          <w:color w:val="auto"/>
        </w:rPr>
        <w:t>２　医療救護チーム等の編成</w:t>
      </w:r>
    </w:p>
    <w:p w14:paraId="43C0970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市は、協定に基づき、医師会、歯科医会及び薬剤師会の協力を得て、医療救護チーム、歯科医療チーム及び薬剤師チームを編成する。</w:t>
      </w:r>
    </w:p>
    <w:p w14:paraId="4E6F1800" w14:textId="7C88A921"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医療関係団体は、災害対策本部の要請により、医療救護チーム、歯科医療チーム及び薬剤師チームに人員を派遣する。</w:t>
      </w:r>
    </w:p>
    <w:p w14:paraId="21CD4104" w14:textId="77777777" w:rsidR="002E6BF9" w:rsidRPr="00720B1D" w:rsidRDefault="002E6BF9" w:rsidP="004411A5">
      <w:pPr>
        <w:autoSpaceDE w:val="0"/>
        <w:autoSpaceDN w:val="0"/>
        <w:adjustRightInd w:val="0"/>
        <w:ind w:left="315" w:hangingChars="150" w:hanging="315"/>
        <w:jc w:val="left"/>
        <w:rPr>
          <w:rFonts w:ascii="HG丸ｺﾞｼｯｸM-PRO" w:eastAsia="HG丸ｺﾞｼｯｸM-PRO" w:hAnsi="HG丸ｺﾞｼｯｸM-PRO"/>
          <w:szCs w:val="21"/>
        </w:rPr>
      </w:pPr>
    </w:p>
    <w:p w14:paraId="61B3B067" w14:textId="4270E5C1" w:rsidR="002E6BF9" w:rsidRPr="00720B1D" w:rsidRDefault="002E6BF9" w:rsidP="002E6BF9">
      <w:pPr>
        <w:pStyle w:val="5"/>
        <w:rPr>
          <w:color w:val="auto"/>
        </w:rPr>
      </w:pPr>
      <w:r>
        <w:rPr>
          <w:rFonts w:hint="eastAsia"/>
          <w:color w:val="auto"/>
        </w:rPr>
        <w:t>３</w:t>
      </w:r>
      <w:r w:rsidRPr="00720B1D">
        <w:rPr>
          <w:rFonts w:hint="eastAsia"/>
          <w:color w:val="auto"/>
        </w:rPr>
        <w:t xml:space="preserve">　緊急医療救護所の設置、運営</w:t>
      </w:r>
    </w:p>
    <w:p w14:paraId="45834D1D" w14:textId="77777777" w:rsidR="002E6BF9" w:rsidRPr="00720B1D" w:rsidRDefault="002E6BF9" w:rsidP="002E6BF9">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市は、医療関係団体の協力を得て、災害拠点病院（市立病院）等の近接地のほか、あらかじめ指定する場所に、緊急医療救護所を設置し、主に、傷病者の</w:t>
      </w:r>
      <w:r>
        <w:rPr>
          <w:rFonts w:ascii="HG丸ｺﾞｼｯｸM-PRO" w:eastAsia="HG丸ｺﾞｼｯｸM-PRO" w:hAnsi="HG丸ｺﾞｼｯｸM-PRO" w:hint="eastAsia"/>
          <w:szCs w:val="21"/>
        </w:rPr>
        <w:t>医療</w:t>
      </w:r>
      <w:r w:rsidRPr="00720B1D">
        <w:rPr>
          <w:rFonts w:ascii="HG丸ｺﾞｼｯｸM-PRO" w:eastAsia="HG丸ｺﾞｼｯｸM-PRO" w:hAnsi="HG丸ｺﾞｼｯｸM-PRO" w:hint="eastAsia"/>
          <w:szCs w:val="21"/>
        </w:rPr>
        <w:t>トリアージ、軽症者に対する応急処置及び搬送調整を行う。</w:t>
      </w:r>
    </w:p>
    <w:p w14:paraId="16F888C7"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57A3E66D" w14:textId="002AEAAB" w:rsidR="004411A5" w:rsidRPr="00720B1D" w:rsidRDefault="002E6BF9" w:rsidP="004411A5">
      <w:pPr>
        <w:pStyle w:val="5"/>
        <w:rPr>
          <w:color w:val="auto"/>
        </w:rPr>
      </w:pPr>
      <w:r>
        <w:rPr>
          <w:rFonts w:hint="eastAsia"/>
          <w:color w:val="auto"/>
        </w:rPr>
        <w:t>４</w:t>
      </w:r>
      <w:r w:rsidR="004411A5" w:rsidRPr="00720B1D">
        <w:rPr>
          <w:rFonts w:hint="eastAsia"/>
          <w:color w:val="auto"/>
        </w:rPr>
        <w:t xml:space="preserve">　</w:t>
      </w:r>
      <w:r>
        <w:rPr>
          <w:rFonts w:hint="eastAsia"/>
          <w:color w:val="auto"/>
        </w:rPr>
        <w:t>その他の</w:t>
      </w:r>
      <w:r w:rsidR="004411A5" w:rsidRPr="00720B1D">
        <w:rPr>
          <w:rFonts w:hint="eastAsia"/>
          <w:color w:val="auto"/>
        </w:rPr>
        <w:t>医療救護所の設置及び配備</w:t>
      </w:r>
    </w:p>
    <w:p w14:paraId="45CBBCEA" w14:textId="4D61CFC3"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w:t>
      </w:r>
      <w:r>
        <w:rPr>
          <w:rFonts w:ascii="HG丸ｺﾞｼｯｸM-PRO" w:eastAsia="HG丸ｺﾞｼｯｸM-PRO" w:hAnsi="HG丸ｺﾞｼｯｸM-PRO" w:hint="eastAsia"/>
          <w:szCs w:val="21"/>
        </w:rPr>
        <w:t>指定避難所等</w:t>
      </w:r>
      <w:r w:rsidRPr="00720B1D">
        <w:rPr>
          <w:rFonts w:ascii="HG丸ｺﾞｼｯｸM-PRO" w:eastAsia="HG丸ｺﾞｼｯｸM-PRO" w:hAnsi="HG丸ｺﾞｼｯｸM-PRO" w:hint="eastAsia"/>
          <w:szCs w:val="21"/>
        </w:rPr>
        <w:t>に医</w:t>
      </w:r>
      <w:r w:rsidRPr="00720B1D">
        <w:rPr>
          <w:rFonts w:ascii="HG丸ｺﾞｼｯｸM-PRO" w:eastAsia="HG丸ｺﾞｼｯｸM-PRO" w:hAnsi="HG丸ｺﾞｼｯｸM-PRO"/>
          <w:szCs w:val="21"/>
        </w:rPr>
        <w:t>療救護活動を行う拠点</w:t>
      </w:r>
      <w:r w:rsidRPr="00720B1D">
        <w:rPr>
          <w:rFonts w:ascii="HG丸ｺﾞｼｯｸM-PRO" w:eastAsia="HG丸ｺﾞｼｯｸM-PRO" w:hAnsi="HG丸ｺﾞｼｯｸM-PRO" w:hint="eastAsia"/>
          <w:szCs w:val="21"/>
        </w:rPr>
        <w:t>となる医療救護所を</w:t>
      </w:r>
      <w:r w:rsidR="00B81233">
        <w:rPr>
          <w:rFonts w:ascii="HG丸ｺﾞｼｯｸM-PRO" w:eastAsia="HG丸ｺﾞｼｯｸM-PRO" w:hAnsi="HG丸ｺﾞｼｯｸM-PRO" w:hint="eastAsia"/>
          <w:szCs w:val="21"/>
        </w:rPr>
        <w:t>必要に応じて</w:t>
      </w:r>
      <w:r w:rsidRPr="00720B1D">
        <w:rPr>
          <w:rFonts w:ascii="HG丸ｺﾞｼｯｸM-PRO" w:eastAsia="HG丸ｺﾞｼｯｸM-PRO" w:hAnsi="HG丸ｺﾞｼｯｸM-PRO" w:hint="eastAsia"/>
          <w:szCs w:val="21"/>
        </w:rPr>
        <w:t>設置し、医療救護チーム等を派遣し対応する。</w:t>
      </w:r>
    </w:p>
    <w:p w14:paraId="341B2444"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4C7C238D"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516CC159" w14:textId="77777777" w:rsidR="004411A5" w:rsidRPr="00720B1D" w:rsidRDefault="004411A5" w:rsidP="004411A5">
      <w:pPr>
        <w:pStyle w:val="5"/>
        <w:rPr>
          <w:color w:val="auto"/>
        </w:rPr>
      </w:pPr>
      <w:r w:rsidRPr="00720B1D">
        <w:rPr>
          <w:rFonts w:hint="eastAsia"/>
          <w:color w:val="auto"/>
        </w:rPr>
        <w:t>５　医薬品等の確保</w:t>
      </w:r>
    </w:p>
    <w:p w14:paraId="5442471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医療救護チーム等が使用する医薬品及び医療用資機材等は、備蓄品の払い出し、薬品会社との協定、都への要請等により確保する。</w:t>
      </w:r>
    </w:p>
    <w:p w14:paraId="0DAE8D23" w14:textId="77777777" w:rsidR="004411A5" w:rsidRPr="0006219A" w:rsidRDefault="004411A5" w:rsidP="004411A5">
      <w:pPr>
        <w:autoSpaceDE w:val="0"/>
        <w:autoSpaceDN w:val="0"/>
        <w:adjustRightInd w:val="0"/>
        <w:jc w:val="left"/>
        <w:rPr>
          <w:rFonts w:ascii="HG丸ｺﾞｼｯｸM-PRO" w:eastAsia="HG丸ｺﾞｼｯｸM-PRO" w:hAnsi="HG丸ｺﾞｼｯｸM-PRO"/>
          <w:szCs w:val="21"/>
        </w:rPr>
      </w:pPr>
    </w:p>
    <w:p w14:paraId="7C691F46" w14:textId="27DA9238" w:rsidR="004411A5" w:rsidRPr="00720B1D" w:rsidRDefault="004411A5" w:rsidP="004411A5">
      <w:pPr>
        <w:pStyle w:val="4"/>
      </w:pPr>
      <w:bookmarkStart w:id="61" w:name="_Hlk45978001"/>
      <w:bookmarkEnd w:id="60"/>
      <w:r>
        <w:rPr>
          <w:rFonts w:hint="eastAsia"/>
        </w:rPr>
        <w:t>第３　災害時に配慮すべき患者等への対策　【健康福祉部】</w:t>
      </w:r>
      <w:r w:rsidRPr="00720B1D">
        <w:rPr>
          <w:rFonts w:hint="eastAsia"/>
        </w:rPr>
        <w:t>【市立病院】</w:t>
      </w:r>
    </w:p>
    <w:p w14:paraId="67E1BD09" w14:textId="77777777" w:rsidR="004411A5" w:rsidRPr="00720B1D" w:rsidRDefault="004411A5" w:rsidP="004411A5">
      <w:pPr>
        <w:pStyle w:val="5"/>
        <w:rPr>
          <w:color w:val="auto"/>
        </w:rPr>
      </w:pPr>
      <w:r w:rsidRPr="00720B1D">
        <w:rPr>
          <w:rFonts w:hint="eastAsia"/>
          <w:color w:val="auto"/>
        </w:rPr>
        <w:t>１　在宅人工呼吸器使用者への支援</w:t>
      </w:r>
    </w:p>
    <w:p w14:paraId="5A1DDEC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市は、東京都在宅人工呼吸器使用者災害時支援指針に基づき、都と連携し災害時個別支援計画を作成し、それに基づき、必要な支援を行う体制を整備する。</w:t>
      </w:r>
    </w:p>
    <w:p w14:paraId="46F96B30" w14:textId="77777777" w:rsidR="004411A5" w:rsidRPr="00720B1D" w:rsidRDefault="004411A5" w:rsidP="004411A5">
      <w:pPr>
        <w:rPr>
          <w:rFonts w:ascii="HG丸ｺﾞｼｯｸM-PRO" w:eastAsia="HG丸ｺﾞｼｯｸM-PRO" w:hAnsi="HG丸ｺﾞｼｯｸM-PRO"/>
          <w:szCs w:val="21"/>
        </w:rPr>
      </w:pPr>
    </w:p>
    <w:p w14:paraId="6991EEEB" w14:textId="77777777" w:rsidR="004411A5" w:rsidRPr="00720B1D" w:rsidRDefault="004411A5" w:rsidP="004411A5">
      <w:pPr>
        <w:pStyle w:val="5"/>
        <w:rPr>
          <w:color w:val="auto"/>
        </w:rPr>
      </w:pPr>
      <w:r w:rsidRPr="00720B1D">
        <w:rPr>
          <w:rFonts w:hint="eastAsia"/>
          <w:color w:val="auto"/>
        </w:rPr>
        <w:t>２　在宅難病患者への対策</w:t>
      </w:r>
    </w:p>
    <w:p w14:paraId="1E87AF7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市は、南多摩保健所と連携し、在宅難病者の状況把握を行うとともに、その搬送方法や救護体制の支援について、必要に応じ都と連携するとともに、要請等を行う体制を整備する。</w:t>
      </w:r>
    </w:p>
    <w:p w14:paraId="56628ED7" w14:textId="77777777" w:rsidR="004411A5" w:rsidRPr="00720B1D" w:rsidRDefault="004411A5" w:rsidP="004411A5">
      <w:pPr>
        <w:rPr>
          <w:rFonts w:ascii="HG丸ｺﾞｼｯｸM-PRO" w:eastAsia="HG丸ｺﾞｼｯｸM-PRO" w:hAnsi="HG丸ｺﾞｼｯｸM-PRO"/>
          <w:szCs w:val="21"/>
        </w:rPr>
      </w:pPr>
    </w:p>
    <w:p w14:paraId="1E0EB390" w14:textId="77777777" w:rsidR="004411A5" w:rsidRPr="00720B1D" w:rsidRDefault="004411A5" w:rsidP="004411A5">
      <w:pPr>
        <w:pStyle w:val="5"/>
        <w:rPr>
          <w:color w:val="auto"/>
        </w:rPr>
      </w:pPr>
      <w:r w:rsidRPr="00720B1D">
        <w:rPr>
          <w:rFonts w:hint="eastAsia"/>
          <w:color w:val="auto"/>
        </w:rPr>
        <w:t>３　透析患者等への対策</w:t>
      </w:r>
    </w:p>
    <w:p w14:paraId="350B4C8B" w14:textId="0728408B"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市は、日本透析医会や</w:t>
      </w:r>
      <w:r>
        <w:rPr>
          <w:rFonts w:ascii="HG丸ｺﾞｼｯｸM-PRO" w:eastAsia="HG丸ｺﾞｼｯｸM-PRO" w:hAnsi="HG丸ｺﾞｼｯｸM-PRO" w:hint="eastAsia"/>
          <w:szCs w:val="21"/>
        </w:rPr>
        <w:t>都</w:t>
      </w:r>
      <w:r w:rsidRPr="00720B1D">
        <w:rPr>
          <w:rFonts w:ascii="HG丸ｺﾞｼｯｸM-PRO" w:eastAsia="HG丸ｺﾞｼｯｸM-PRO" w:hAnsi="HG丸ｺﾞｼｯｸM-PRO" w:hint="eastAsia"/>
          <w:szCs w:val="21"/>
        </w:rPr>
        <w:t>福祉保健局等と連携し、透析医療機関の被災状況、透析医療の可否について、必要に応じ情報を収集し、関係機関に情報を提供する体制を整備する。</w:t>
      </w:r>
    </w:p>
    <w:p w14:paraId="0D8430F0" w14:textId="77777777" w:rsidR="004411A5" w:rsidRPr="00720B1D" w:rsidRDefault="004411A5" w:rsidP="004411A5">
      <w:pPr>
        <w:rPr>
          <w:rFonts w:ascii="HG丸ｺﾞｼｯｸM-PRO" w:eastAsia="HG丸ｺﾞｼｯｸM-PRO" w:hAnsi="HG丸ｺﾞｼｯｸM-PRO"/>
          <w:szCs w:val="21"/>
        </w:rPr>
      </w:pPr>
    </w:p>
    <w:p w14:paraId="235622C2" w14:textId="77777777" w:rsidR="004411A5" w:rsidRPr="00720B1D" w:rsidRDefault="004411A5" w:rsidP="004411A5">
      <w:pPr>
        <w:pStyle w:val="5"/>
        <w:rPr>
          <w:color w:val="auto"/>
        </w:rPr>
      </w:pPr>
      <w:r w:rsidRPr="00720B1D">
        <w:rPr>
          <w:rFonts w:hint="eastAsia"/>
          <w:color w:val="auto"/>
        </w:rPr>
        <w:t>４　妊婦や乳児等への対応</w:t>
      </w:r>
    </w:p>
    <w:p w14:paraId="3A802F77" w14:textId="77777777" w:rsidR="004411A5" w:rsidRPr="00720B1D" w:rsidRDefault="004411A5" w:rsidP="004411A5">
      <w:pPr>
        <w:pStyle w:val="6"/>
      </w:pPr>
      <w:r>
        <w:rPr>
          <w:rFonts w:hint="eastAsia"/>
        </w:rPr>
        <w:t>（１）</w:t>
      </w:r>
      <w:r w:rsidRPr="00720B1D">
        <w:rPr>
          <w:rFonts w:hint="eastAsia"/>
        </w:rPr>
        <w:t>助産活動体制の整備</w:t>
      </w:r>
    </w:p>
    <w:p w14:paraId="62A9AA8A" w14:textId="77777777" w:rsidR="004411A5" w:rsidRPr="00720B1D"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市は、災害発生時に助産への対応要請があった場合に、迅速に助産活動を行えるよう、日頃から市内の医療機関や助産所等と連携し、活動体制を整備する。</w:t>
      </w:r>
    </w:p>
    <w:p w14:paraId="220066D2" w14:textId="77777777" w:rsidR="004411A5" w:rsidRPr="00720B1D" w:rsidRDefault="004411A5" w:rsidP="004411A5">
      <w:pPr>
        <w:pStyle w:val="6"/>
      </w:pPr>
      <w:r>
        <w:rPr>
          <w:rFonts w:hint="eastAsia"/>
        </w:rPr>
        <w:t>（２）</w:t>
      </w:r>
      <w:r w:rsidRPr="00720B1D">
        <w:rPr>
          <w:rFonts w:hint="eastAsia"/>
        </w:rPr>
        <w:t>妊産婦に対する防災知識の普及・啓発</w:t>
      </w:r>
    </w:p>
    <w:p w14:paraId="04755558" w14:textId="77777777" w:rsidR="004411A5" w:rsidRPr="00720B1D"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市は、妊産婦に対し、パンフレットやホームページ等により、日頃からの災害に対する備えや防災訓練への参加を推進する等、防災知識の普及・啓発を図る。</w:t>
      </w:r>
    </w:p>
    <w:bookmarkEnd w:id="61"/>
    <w:p w14:paraId="2457B649" w14:textId="77777777" w:rsidR="004411A5" w:rsidRPr="00720B1D" w:rsidRDefault="004411A5" w:rsidP="004411A5">
      <w:pPr>
        <w:ind w:leftChars="200" w:left="420" w:firstLineChars="100" w:firstLine="210"/>
        <w:rPr>
          <w:rFonts w:ascii="HG丸ｺﾞｼｯｸM-PRO" w:eastAsia="HG丸ｺﾞｼｯｸM-PRO" w:hAnsi="HG丸ｺﾞｼｯｸM-PRO"/>
          <w:szCs w:val="21"/>
        </w:rPr>
      </w:pPr>
    </w:p>
    <w:p w14:paraId="53F8D387"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10EFB9EE" w14:textId="77777777" w:rsidTr="004411A5">
        <w:trPr>
          <w:tblHeader/>
        </w:trPr>
        <w:tc>
          <w:tcPr>
            <w:tcW w:w="1574" w:type="dxa"/>
            <w:shd w:val="clear" w:color="auto" w:fill="D9D9D9" w:themeFill="background1" w:themeFillShade="D9"/>
          </w:tcPr>
          <w:p w14:paraId="0BD7C70D"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6FFBEB80"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2E868D0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7ADD255F"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026EBD61" w14:textId="77777777" w:rsidTr="004411A5">
        <w:tc>
          <w:tcPr>
            <w:tcW w:w="1574" w:type="dxa"/>
            <w:shd w:val="clear" w:color="auto" w:fill="auto"/>
          </w:tcPr>
          <w:p w14:paraId="57BCA2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医療継続</w:t>
            </w:r>
          </w:p>
        </w:tc>
        <w:tc>
          <w:tcPr>
            <w:tcW w:w="5554" w:type="dxa"/>
            <w:shd w:val="clear" w:color="auto" w:fill="auto"/>
          </w:tcPr>
          <w:p w14:paraId="7AA83879" w14:textId="77777777" w:rsidR="004411A5" w:rsidRPr="00720B1D" w:rsidRDefault="004411A5" w:rsidP="004411A5">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安定的な医療を行うことができるよう、水の確保、電力等のライフライン機能確保や事業継続計画（</w:t>
            </w:r>
            <w:r w:rsidRPr="00720B1D">
              <w:rPr>
                <w:rFonts w:ascii="HG丸ｺﾞｼｯｸM-PRO" w:eastAsia="HG丸ｺﾞｼｯｸM-PRO" w:hAnsi="HG丸ｺﾞｼｯｸM-PRO" w:cs="Times New Roman"/>
                <w:szCs w:val="21"/>
              </w:rPr>
              <w:t>BCP</w:t>
            </w:r>
            <w:r w:rsidRPr="00720B1D">
              <w:rPr>
                <w:rFonts w:ascii="HG丸ｺﾞｼｯｸM-PRO" w:eastAsia="HG丸ｺﾞｼｯｸM-PRO" w:hAnsi="HG丸ｺﾞｼｯｸM-PRO" w:cs="Times New Roman" w:hint="eastAsia"/>
                <w:szCs w:val="21"/>
              </w:rPr>
              <w:t>）の更新、燃料備蓄に取り組む。</w:t>
            </w:r>
          </w:p>
          <w:p w14:paraId="228B7D02" w14:textId="77777777" w:rsidR="004411A5" w:rsidRPr="00720B1D" w:rsidRDefault="004411A5" w:rsidP="004411A5">
            <w:pPr>
              <w:ind w:left="315"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災害時に備えた各種訓練を年2回実施する（うち１回は医師会と共同実施）。</w:t>
            </w:r>
          </w:p>
        </w:tc>
        <w:tc>
          <w:tcPr>
            <w:tcW w:w="1656" w:type="dxa"/>
            <w:shd w:val="clear" w:color="auto" w:fill="auto"/>
          </w:tcPr>
          <w:p w14:paraId="5C4783BA" w14:textId="77777777" w:rsidR="004411A5" w:rsidRPr="00720B1D" w:rsidRDefault="004411A5" w:rsidP="004411A5">
            <w:pPr>
              <w:widowControl/>
              <w:ind w:rightChars="-40" w:right="-84"/>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E9553C8" w14:textId="77777777" w:rsidR="004411A5" w:rsidRPr="00720B1D" w:rsidRDefault="004411A5" w:rsidP="004411A5">
            <w:pPr>
              <w:widowControl/>
              <w:ind w:rightChars="-40" w:right="-84"/>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01BBF800" w14:textId="77777777" w:rsidR="004411A5" w:rsidRDefault="004411A5" w:rsidP="004411A5">
            <w:pPr>
              <w:ind w:rightChars="-40" w:right="-84"/>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市立病院</w:t>
            </w:r>
          </w:p>
          <w:p w14:paraId="2325D166" w14:textId="77777777" w:rsidR="004411A5" w:rsidRPr="0077378A" w:rsidRDefault="004411A5" w:rsidP="004411A5">
            <w:pPr>
              <w:ind w:left="315" w:rightChars="-40" w:right="-84" w:hangingChars="150" w:hanging="315"/>
              <w:rPr>
                <w:rFonts w:ascii="HG丸ｺﾞｼｯｸM-PRO" w:eastAsia="HG丸ｺﾞｼｯｸM-PRO" w:hAnsi="HG丸ｺﾞｼｯｸM-PRO" w:cs="Times New Roman"/>
                <w:szCs w:val="21"/>
              </w:rPr>
            </w:pPr>
            <w:r w:rsidRPr="0077378A">
              <w:rPr>
                <w:rFonts w:ascii="HG丸ｺﾞｼｯｸM-PRO" w:eastAsia="HG丸ｺﾞｼｯｸM-PRO" w:hAnsi="HG丸ｺﾞｼｯｸM-PRO" w:cs="Times New Roman" w:hint="eastAsia"/>
                <w:szCs w:val="21"/>
              </w:rPr>
              <w:t>健康福祉部</w:t>
            </w:r>
          </w:p>
          <w:p w14:paraId="71C008F1" w14:textId="77777777" w:rsidR="00226BF8" w:rsidRDefault="00226BF8" w:rsidP="004411A5">
            <w:pPr>
              <w:ind w:rightChars="-40" w:right="-84"/>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【健康課】</w:t>
            </w:r>
          </w:p>
          <w:p w14:paraId="7CDEEEC6" w14:textId="15C2EB0D" w:rsidR="004411A5" w:rsidRPr="00720B1D" w:rsidRDefault="004411A5" w:rsidP="004411A5">
            <w:pPr>
              <w:ind w:rightChars="-40" w:right="-84"/>
              <w:jc w:val="left"/>
              <w:rPr>
                <w:rFonts w:ascii="HG丸ｺﾞｼｯｸM-PRO" w:eastAsia="HG丸ｺﾞｼｯｸM-PRO" w:hAnsi="HG丸ｺﾞｼｯｸM-PRO" w:cs="Times New Roman"/>
              </w:rPr>
            </w:pPr>
            <w:r w:rsidRPr="0077378A">
              <w:rPr>
                <w:rFonts w:ascii="HG丸ｺﾞｼｯｸM-PRO" w:eastAsia="HG丸ｺﾞｼｯｸM-PRO" w:hAnsi="HG丸ｺﾞｼｯｸM-PRO" w:cs="Times New Roman" w:hint="eastAsia"/>
              </w:rPr>
              <w:lastRenderedPageBreak/>
              <w:t>【在宅療養支援課】</w:t>
            </w:r>
          </w:p>
        </w:tc>
        <w:tc>
          <w:tcPr>
            <w:tcW w:w="850" w:type="dxa"/>
            <w:shd w:val="clear" w:color="auto" w:fill="auto"/>
          </w:tcPr>
          <w:p w14:paraId="0F7B260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充実</w:t>
            </w:r>
          </w:p>
        </w:tc>
      </w:tr>
      <w:tr w:rsidR="004411A5" w:rsidRPr="00720B1D" w14:paraId="505A8699" w14:textId="77777777" w:rsidTr="004411A5">
        <w:tc>
          <w:tcPr>
            <w:tcW w:w="1574" w:type="dxa"/>
            <w:shd w:val="clear" w:color="auto" w:fill="auto"/>
          </w:tcPr>
          <w:p w14:paraId="6D63D5C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備蓄の整備</w:t>
            </w:r>
          </w:p>
        </w:tc>
        <w:tc>
          <w:tcPr>
            <w:tcW w:w="5554" w:type="dxa"/>
            <w:shd w:val="clear" w:color="auto" w:fill="auto"/>
          </w:tcPr>
          <w:p w14:paraId="2A0C2AB4"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入院患者及び職員の３日分程度の燃料、食料、飲料水、医薬品等を備蓄する。</w:t>
            </w:r>
          </w:p>
          <w:p w14:paraId="2FCF00DA"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災害による負傷者（重傷者）の医療を確保するための医薬品等の備蓄に努める。</w:t>
            </w:r>
          </w:p>
        </w:tc>
        <w:tc>
          <w:tcPr>
            <w:tcW w:w="1656" w:type="dxa"/>
            <w:shd w:val="clear" w:color="auto" w:fill="auto"/>
          </w:tcPr>
          <w:p w14:paraId="33606D48" w14:textId="77777777" w:rsidR="004411A5" w:rsidRPr="00720B1D" w:rsidRDefault="004411A5" w:rsidP="004411A5">
            <w:pPr>
              <w:ind w:rightChars="-40" w:right="-84"/>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市立病院</w:t>
            </w:r>
          </w:p>
        </w:tc>
        <w:tc>
          <w:tcPr>
            <w:tcW w:w="850" w:type="dxa"/>
            <w:shd w:val="clear" w:color="auto" w:fill="auto"/>
          </w:tcPr>
          <w:p w14:paraId="154D44F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7BEBE7A4" w14:textId="77777777" w:rsidTr="004411A5">
        <w:tc>
          <w:tcPr>
            <w:tcW w:w="1574" w:type="dxa"/>
            <w:shd w:val="clear" w:color="auto" w:fill="auto"/>
          </w:tcPr>
          <w:p w14:paraId="3BEA8C8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情報連絡体制の整備</w:t>
            </w:r>
          </w:p>
        </w:tc>
        <w:tc>
          <w:tcPr>
            <w:tcW w:w="5554" w:type="dxa"/>
            <w:shd w:val="clear" w:color="auto" w:fill="auto"/>
          </w:tcPr>
          <w:p w14:paraId="301CDA13"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円滑な情報連絡体制を構築するために、他の災害拠点病院等との通信訓練を実施する。</w:t>
            </w:r>
          </w:p>
          <w:p w14:paraId="5DE6E0FE"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市災害対策本部や関係機関との通信訓練、</w:t>
            </w:r>
            <w:r w:rsidRPr="0077378A">
              <w:rPr>
                <w:rFonts w:ascii="HG丸ｺﾞｼｯｸM-PRO" w:eastAsia="HG丸ｺﾞｼｯｸM-PRO" w:hAnsi="HG丸ｺﾞｼｯｸM-PRO" w:hint="eastAsia"/>
                <w:szCs w:val="21"/>
              </w:rPr>
              <w:t>日野</w:t>
            </w:r>
            <w:r w:rsidRPr="00AA7E93">
              <w:rPr>
                <w:rFonts w:ascii="HG丸ｺﾞｼｯｸM-PRO" w:eastAsia="HG丸ｺﾞｼｯｸM-PRO" w:hAnsi="HG丸ｺﾞｼｯｸM-PRO" w:hint="eastAsia"/>
                <w:szCs w:val="21"/>
              </w:rPr>
              <w:t>市災害医療コーディネーターや医師会等との連携及び緊急医療救護所設置訓練、EMISシステムを活用した図上訓練等に連携協力する。</w:t>
            </w:r>
          </w:p>
          <w:p w14:paraId="7D526528"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衛星電話の配備により病院間の連絡体制を整備していく。</w:t>
            </w:r>
          </w:p>
          <w:p w14:paraId="5CFFBD85"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＜配備予定場所＞</w:t>
            </w:r>
          </w:p>
          <w:p w14:paraId="5A16793F" w14:textId="77777777" w:rsidR="004411A5" w:rsidRPr="00111277" w:rsidRDefault="004411A5" w:rsidP="004411A5">
            <w:pPr>
              <w:ind w:leftChars="200" w:left="735" w:hangingChars="150" w:hanging="315"/>
              <w:jc w:val="left"/>
              <w:rPr>
                <w:rFonts w:ascii="HG丸ｺﾞｼｯｸM-PRO" w:eastAsia="HG丸ｺﾞｼｯｸM-PRO" w:hAnsi="HG丸ｺﾞｼｯｸM-PRO"/>
                <w:szCs w:val="21"/>
              </w:rPr>
            </w:pPr>
            <w:r w:rsidRPr="0011127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111277">
              <w:rPr>
                <w:rFonts w:ascii="HG丸ｺﾞｼｯｸM-PRO" w:eastAsia="HG丸ｺﾞｼｯｸM-PRO" w:hAnsi="HG丸ｺﾞｼｯｸM-PRO" w:hint="eastAsia"/>
                <w:szCs w:val="21"/>
              </w:rPr>
              <w:t>日野市災害医療コーディネーター</w:t>
            </w:r>
          </w:p>
          <w:p w14:paraId="2B364F3D" w14:textId="77777777" w:rsidR="004411A5" w:rsidRPr="00111277" w:rsidRDefault="004411A5" w:rsidP="004411A5">
            <w:pPr>
              <w:ind w:leftChars="200" w:left="735" w:hangingChars="150" w:hanging="315"/>
              <w:jc w:val="left"/>
              <w:rPr>
                <w:rFonts w:ascii="HG丸ｺﾞｼｯｸM-PRO" w:eastAsia="HG丸ｺﾞｼｯｸM-PRO" w:hAnsi="HG丸ｺﾞｼｯｸM-PRO"/>
                <w:szCs w:val="21"/>
              </w:rPr>
            </w:pPr>
            <w:r w:rsidRPr="0011127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111277">
              <w:rPr>
                <w:rFonts w:ascii="HG丸ｺﾞｼｯｸM-PRO" w:eastAsia="HG丸ｺﾞｼｯｸM-PRO" w:hAnsi="HG丸ｺﾞｼｯｸM-PRO" w:hint="eastAsia"/>
                <w:szCs w:val="21"/>
              </w:rPr>
              <w:t>防災安全課（災害対策本部室）</w:t>
            </w:r>
            <w:r w:rsidRPr="00864411">
              <w:rPr>
                <w:rFonts w:ascii="HG丸ｺﾞｼｯｸM-PRO" w:eastAsia="HG丸ｺﾞｼｯｸM-PRO" w:hAnsi="HG丸ｺﾞｼｯｸM-PRO" w:hint="eastAsia"/>
                <w:szCs w:val="21"/>
              </w:rPr>
              <w:t>若しくは在宅療養支援課</w:t>
            </w:r>
          </w:p>
          <w:p w14:paraId="5D8A9978" w14:textId="77777777" w:rsidR="004411A5" w:rsidRPr="00111277" w:rsidRDefault="004411A5" w:rsidP="004411A5">
            <w:pPr>
              <w:ind w:leftChars="200" w:left="735" w:hangingChars="150" w:hanging="315"/>
              <w:jc w:val="left"/>
              <w:rPr>
                <w:rFonts w:ascii="HG丸ｺﾞｼｯｸM-PRO" w:eastAsia="HG丸ｺﾞｼｯｸM-PRO" w:hAnsi="HG丸ｺﾞｼｯｸM-PRO"/>
                <w:szCs w:val="21"/>
              </w:rPr>
            </w:pPr>
            <w:r w:rsidRPr="0011127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111277">
              <w:rPr>
                <w:rFonts w:ascii="HG丸ｺﾞｼｯｸM-PRO" w:eastAsia="HG丸ｺﾞｼｯｸM-PRO" w:hAnsi="HG丸ｺﾞｼｯｸM-PRO" w:hint="eastAsia"/>
                <w:szCs w:val="21"/>
              </w:rPr>
              <w:t>日野市立病院</w:t>
            </w:r>
          </w:p>
          <w:p w14:paraId="292E8748"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国のEMISシステムや都のBCポータル等で病院間の情報共有を図る。</w:t>
            </w:r>
          </w:p>
        </w:tc>
        <w:tc>
          <w:tcPr>
            <w:tcW w:w="1656" w:type="dxa"/>
            <w:shd w:val="clear" w:color="auto" w:fill="auto"/>
          </w:tcPr>
          <w:p w14:paraId="7908A434" w14:textId="77777777" w:rsidR="004411A5" w:rsidRPr="00720B1D" w:rsidRDefault="004411A5" w:rsidP="004411A5">
            <w:pPr>
              <w:ind w:left="315" w:rightChars="-40" w:right="-84" w:hangingChars="150" w:hanging="315"/>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5B9050EE"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p w14:paraId="4A7DA5FC"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5155811F"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58477487" w14:textId="77777777" w:rsidR="004411A5" w:rsidRPr="00720B1D" w:rsidRDefault="004411A5" w:rsidP="004411A5">
            <w:pPr>
              <w:ind w:rightChars="-40" w:right="-84"/>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市立病院</w:t>
            </w:r>
          </w:p>
        </w:tc>
        <w:tc>
          <w:tcPr>
            <w:tcW w:w="850" w:type="dxa"/>
            <w:shd w:val="clear" w:color="auto" w:fill="auto"/>
          </w:tcPr>
          <w:p w14:paraId="484E38F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36677A8F" w14:textId="77777777" w:rsidTr="004411A5">
        <w:tc>
          <w:tcPr>
            <w:tcW w:w="1574" w:type="dxa"/>
            <w:shd w:val="clear" w:color="auto" w:fill="auto"/>
          </w:tcPr>
          <w:p w14:paraId="24227A3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負傷者の搬送体制の構築</w:t>
            </w:r>
          </w:p>
          <w:p w14:paraId="59B7385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【日野消防署等との連携】</w:t>
            </w:r>
          </w:p>
        </w:tc>
        <w:tc>
          <w:tcPr>
            <w:tcW w:w="5554" w:type="dxa"/>
            <w:shd w:val="clear" w:color="auto" w:fill="auto"/>
          </w:tcPr>
          <w:p w14:paraId="64FA4450"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負傷者の応急措置対応や事業者と連携した負傷者の搬送方法の検討・確立する。</w:t>
            </w:r>
          </w:p>
          <w:p w14:paraId="701BACEB"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医療救護所（緊急医療救護所を含む）における傷病者の搬送体制の構築</w:t>
            </w:r>
          </w:p>
          <w:p w14:paraId="70C596E0"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医師会等と連携した防災訓練での習熟</w:t>
            </w:r>
          </w:p>
          <w:p w14:paraId="6739F19B" w14:textId="77777777" w:rsidR="004411A5" w:rsidRPr="00AA7E93" w:rsidRDefault="004411A5" w:rsidP="004411A5">
            <w:pPr>
              <w:tabs>
                <w:tab w:val="left" w:pos="4395"/>
              </w:tabs>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民間病院の救急車の使用を検討</w:t>
            </w:r>
          </w:p>
          <w:p w14:paraId="34F6A63E" w14:textId="77777777" w:rsidR="004411A5" w:rsidRPr="00AA7E93" w:rsidRDefault="004411A5" w:rsidP="004411A5">
            <w:pPr>
              <w:tabs>
                <w:tab w:val="left" w:pos="4395"/>
              </w:tabs>
              <w:ind w:left="315" w:hangingChars="150" w:hanging="315"/>
              <w:rPr>
                <w:rFonts w:ascii="HG丸ｺﾞｼｯｸM-PRO" w:eastAsia="HG丸ｺﾞｼｯｸM-PRO" w:hAnsi="HG丸ｺﾞｼｯｸM-PRO"/>
                <w:szCs w:val="21"/>
              </w:rPr>
            </w:pPr>
            <w:r w:rsidRPr="00AA7E93" w:rsidDel="00C61B1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sidDel="00C61B1A">
              <w:rPr>
                <w:rFonts w:ascii="HG丸ｺﾞｼｯｸM-PRO" w:eastAsia="HG丸ｺﾞｼｯｸM-PRO" w:hAnsi="HG丸ｺﾞｼｯｸM-PRO" w:hint="eastAsia"/>
                <w:szCs w:val="21"/>
              </w:rPr>
              <w:t>ヘリポート予定地を確保する。</w:t>
            </w:r>
          </w:p>
        </w:tc>
        <w:tc>
          <w:tcPr>
            <w:tcW w:w="1656" w:type="dxa"/>
            <w:shd w:val="clear" w:color="auto" w:fill="auto"/>
          </w:tcPr>
          <w:p w14:paraId="755477AE"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44804246"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077B5F36"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1E1E67DE" w14:textId="77777777" w:rsidR="000A1312" w:rsidRDefault="000A1312" w:rsidP="004411A5">
            <w:pPr>
              <w:ind w:rightChars="-40" w:right="-84"/>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【福祉政策課】</w:t>
            </w:r>
          </w:p>
          <w:p w14:paraId="23003DB0" w14:textId="25B7FAD4"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【高齢福祉課】</w:t>
            </w:r>
          </w:p>
          <w:p w14:paraId="5B4B3CB6" w14:textId="77777777" w:rsidR="004411A5" w:rsidRPr="00720B1D" w:rsidRDefault="004411A5" w:rsidP="004411A5">
            <w:pPr>
              <w:ind w:rightChars="-40" w:right="-84"/>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rPr>
              <w:t>【在宅療養支援課】</w:t>
            </w:r>
          </w:p>
          <w:p w14:paraId="7064FFA9" w14:textId="77777777" w:rsidR="004411A5" w:rsidRPr="00720B1D" w:rsidRDefault="004411A5" w:rsidP="004411A5">
            <w:pPr>
              <w:ind w:rightChars="-40" w:right="-84"/>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市立病院</w:t>
            </w:r>
          </w:p>
        </w:tc>
        <w:tc>
          <w:tcPr>
            <w:tcW w:w="850" w:type="dxa"/>
            <w:shd w:val="clear" w:color="auto" w:fill="auto"/>
          </w:tcPr>
          <w:p w14:paraId="6DB0E5A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4F95C86A" w14:textId="77777777" w:rsidTr="004411A5">
        <w:tc>
          <w:tcPr>
            <w:tcW w:w="1574" w:type="dxa"/>
            <w:shd w:val="clear" w:color="auto" w:fill="auto"/>
          </w:tcPr>
          <w:p w14:paraId="3AD584A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市内医療機関等との連絡体制の整備</w:t>
            </w:r>
          </w:p>
        </w:tc>
        <w:tc>
          <w:tcPr>
            <w:tcW w:w="5554" w:type="dxa"/>
            <w:shd w:val="clear" w:color="auto" w:fill="auto"/>
          </w:tcPr>
          <w:p w14:paraId="2C4F1087"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（仮称）災害医療対策連携会議の開催について検討していく。</w:t>
            </w:r>
          </w:p>
        </w:tc>
        <w:tc>
          <w:tcPr>
            <w:tcW w:w="1656" w:type="dxa"/>
            <w:shd w:val="clear" w:color="auto" w:fill="auto"/>
          </w:tcPr>
          <w:p w14:paraId="7039C94E"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73ECB35D"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5AA9E4B4"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52CF556C" w14:textId="77777777" w:rsidR="00B81233"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44C47517" w14:textId="77777777" w:rsidR="00B81233" w:rsidRDefault="00B81233" w:rsidP="004411A5">
            <w:pPr>
              <w:ind w:rightChars="-40" w:right="-84"/>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【健康課】</w:t>
            </w:r>
          </w:p>
          <w:p w14:paraId="42B7B936" w14:textId="670BA4F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p w14:paraId="1D493512" w14:textId="77777777" w:rsidR="004411A5" w:rsidRPr="00720B1D" w:rsidRDefault="004411A5" w:rsidP="004411A5">
            <w:pPr>
              <w:ind w:rightChars="-40" w:right="-84"/>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市立病院</w:t>
            </w:r>
          </w:p>
        </w:tc>
        <w:tc>
          <w:tcPr>
            <w:tcW w:w="850" w:type="dxa"/>
            <w:shd w:val="clear" w:color="auto" w:fill="auto"/>
          </w:tcPr>
          <w:p w14:paraId="1C85AEF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00D91E83" w14:textId="77777777" w:rsidTr="004411A5">
        <w:tc>
          <w:tcPr>
            <w:tcW w:w="1574" w:type="dxa"/>
            <w:shd w:val="clear" w:color="auto" w:fill="auto"/>
          </w:tcPr>
          <w:p w14:paraId="40367B6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日野市災害医療コーディネーターの任命</w:t>
            </w:r>
          </w:p>
        </w:tc>
        <w:tc>
          <w:tcPr>
            <w:tcW w:w="5554" w:type="dxa"/>
            <w:shd w:val="clear" w:color="auto" w:fill="auto"/>
          </w:tcPr>
          <w:p w14:paraId="0529D42D"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医療救護活動等を統括・調整するために市に医学的な助言を行う「日野市災害医療コーディネーター」（医師）を選任する。</w:t>
            </w:r>
          </w:p>
          <w:p w14:paraId="30BD7214"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7378A">
              <w:rPr>
                <w:rFonts w:ascii="HG丸ｺﾞｼｯｸM-PRO" w:eastAsia="HG丸ｺﾞｼｯｸM-PRO" w:hAnsi="HG丸ｺﾞｼｯｸM-PRO" w:hint="eastAsia"/>
                <w:szCs w:val="21"/>
              </w:rPr>
              <w:t>日野市</w:t>
            </w:r>
            <w:r w:rsidRPr="00AA7E93">
              <w:rPr>
                <w:rFonts w:ascii="HG丸ｺﾞｼｯｸM-PRO" w:eastAsia="HG丸ｺﾞｼｯｸM-PRO" w:hAnsi="HG丸ｺﾞｼｯｸM-PRO" w:hint="eastAsia"/>
                <w:szCs w:val="21"/>
              </w:rPr>
              <w:t>災害医療コーディネーター1名（平成27年度）</w:t>
            </w:r>
          </w:p>
          <w:p w14:paraId="6ECE37CA"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二次保健医療圏ごとに実施する図上訓練、情報通信訓練等に参加する。</w:t>
            </w:r>
          </w:p>
        </w:tc>
        <w:tc>
          <w:tcPr>
            <w:tcW w:w="1656" w:type="dxa"/>
            <w:shd w:val="clear" w:color="auto" w:fill="auto"/>
          </w:tcPr>
          <w:p w14:paraId="783F2801"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9EEB6A9"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45E23475" w14:textId="77777777" w:rsidR="004411A5" w:rsidRPr="00720B1D" w:rsidRDefault="004411A5" w:rsidP="004411A5">
            <w:pPr>
              <w:ind w:rightChars="-40" w:right="-84"/>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20335C9" w14:textId="77777777" w:rsidR="004411A5" w:rsidRPr="00720B1D" w:rsidRDefault="004411A5" w:rsidP="004411A5">
            <w:pPr>
              <w:ind w:rightChars="-40" w:right="-84"/>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tc>
        <w:tc>
          <w:tcPr>
            <w:tcW w:w="850" w:type="dxa"/>
            <w:shd w:val="clear" w:color="auto" w:fill="auto"/>
          </w:tcPr>
          <w:p w14:paraId="20332C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p w14:paraId="66345621"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10B08EC8" w14:textId="77777777" w:rsidTr="004411A5">
        <w:tc>
          <w:tcPr>
            <w:tcW w:w="1574" w:type="dxa"/>
            <w:shd w:val="clear" w:color="auto" w:fill="auto"/>
          </w:tcPr>
          <w:p w14:paraId="247437F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広域情報連絡体制の確立と市内医療機関への無線機の配備</w:t>
            </w:r>
          </w:p>
        </w:tc>
        <w:tc>
          <w:tcPr>
            <w:tcW w:w="5554" w:type="dxa"/>
            <w:shd w:val="clear" w:color="auto" w:fill="auto"/>
          </w:tcPr>
          <w:p w14:paraId="1994F227"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圏域及び都コーディネーター等との情報連絡を行う衛星電話の配備を推進する。</w:t>
            </w:r>
          </w:p>
          <w:p w14:paraId="021A9036"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医療機関等への防災無線機の配備を推進する。</w:t>
            </w:r>
          </w:p>
          <w:p w14:paraId="501B0EC4"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緊急医療救護所へ防災行政無線移動系を配備</w:t>
            </w:r>
          </w:p>
        </w:tc>
        <w:tc>
          <w:tcPr>
            <w:tcW w:w="1656" w:type="dxa"/>
            <w:shd w:val="clear" w:color="auto" w:fill="auto"/>
          </w:tcPr>
          <w:p w14:paraId="39125EA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10C696A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2D8F021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624F789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tc>
        <w:tc>
          <w:tcPr>
            <w:tcW w:w="850" w:type="dxa"/>
            <w:shd w:val="clear" w:color="auto" w:fill="auto"/>
          </w:tcPr>
          <w:p w14:paraId="1DD1B24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441774F1" w14:textId="77777777" w:rsidTr="004411A5">
        <w:tc>
          <w:tcPr>
            <w:tcW w:w="1574" w:type="dxa"/>
            <w:shd w:val="clear" w:color="auto" w:fill="auto"/>
          </w:tcPr>
          <w:p w14:paraId="60624B5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地区医療救護チーム等の編成の要請</w:t>
            </w:r>
          </w:p>
        </w:tc>
        <w:tc>
          <w:tcPr>
            <w:tcW w:w="5554" w:type="dxa"/>
            <w:shd w:val="clear" w:color="auto" w:fill="auto"/>
          </w:tcPr>
          <w:p w14:paraId="35F1741E"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協定に基づき、地区医療救護チーム、地区歯科医療救護チーム及び地区薬剤師チームを編成できるように、医師会、歯科医会及び薬剤師会と調整・訓練を行う。</w:t>
            </w:r>
          </w:p>
        </w:tc>
        <w:tc>
          <w:tcPr>
            <w:tcW w:w="1656" w:type="dxa"/>
            <w:shd w:val="clear" w:color="auto" w:fill="auto"/>
          </w:tcPr>
          <w:p w14:paraId="0B007420"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B739F35"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0DAF74D8"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F224BF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01C9709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r w:rsidRPr="00720B1D">
              <w:rPr>
                <w:rFonts w:ascii="HG丸ｺﾞｼｯｸM-PRO" w:eastAsia="HG丸ｺﾞｼｯｸM-PRO" w:hAnsi="HG丸ｺﾞｼｯｸM-PRO" w:cs="Times New Roman"/>
              </w:rPr>
              <w:t>】</w:t>
            </w:r>
          </w:p>
        </w:tc>
        <w:tc>
          <w:tcPr>
            <w:tcW w:w="850" w:type="dxa"/>
            <w:shd w:val="clear" w:color="auto" w:fill="auto"/>
          </w:tcPr>
          <w:p w14:paraId="27F02DB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42D3BFC5" w14:textId="77777777" w:rsidTr="004411A5">
        <w:tc>
          <w:tcPr>
            <w:tcW w:w="1574" w:type="dxa"/>
            <w:shd w:val="clear" w:color="auto" w:fill="auto"/>
          </w:tcPr>
          <w:p w14:paraId="52EE24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避難所医療救護所の設置準備</w:t>
            </w:r>
          </w:p>
        </w:tc>
        <w:tc>
          <w:tcPr>
            <w:tcW w:w="5554" w:type="dxa"/>
            <w:shd w:val="clear" w:color="auto" w:fill="auto"/>
          </w:tcPr>
          <w:p w14:paraId="1504ECD6" w14:textId="2E40D1F0"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避難所医療救護所の設置場所を指定避難所に確保する。</w:t>
            </w:r>
          </w:p>
          <w:p w14:paraId="78FE96B8"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看護職の市職員や看護職班が応急救護のために保健室の物品を使用できるよう条件等を整理する。</w:t>
            </w:r>
          </w:p>
        </w:tc>
        <w:tc>
          <w:tcPr>
            <w:tcW w:w="1656" w:type="dxa"/>
            <w:shd w:val="clear" w:color="auto" w:fill="auto"/>
          </w:tcPr>
          <w:p w14:paraId="59E90DE6"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5CC71089"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5BD24BC2"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2DB13236"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p w14:paraId="01E00834"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0AA76A6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50" w:type="dxa"/>
            <w:shd w:val="clear" w:color="auto" w:fill="auto"/>
          </w:tcPr>
          <w:p w14:paraId="53AA2ED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7FA6A949" w14:textId="77777777" w:rsidTr="004411A5">
        <w:tc>
          <w:tcPr>
            <w:tcW w:w="1574" w:type="dxa"/>
            <w:shd w:val="clear" w:color="auto" w:fill="auto"/>
          </w:tcPr>
          <w:p w14:paraId="5070B2A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緊急医療救護所の設置準備</w:t>
            </w:r>
          </w:p>
        </w:tc>
        <w:tc>
          <w:tcPr>
            <w:tcW w:w="5554" w:type="dxa"/>
            <w:shd w:val="clear" w:color="auto" w:fill="auto"/>
          </w:tcPr>
          <w:p w14:paraId="0E833C9D"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災害拠点病院（市立病院）等の近接地ほか（病院開設者の同意がある場合は、病院敷地内を含む）、あらかじめ指定する場所に、緊急医療救護所の設置場所を確保する。</w:t>
            </w:r>
          </w:p>
          <w:p w14:paraId="67607D0C"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緊急医療救護所の設置にあたり、医師が対応できる場所かどうか、薬品等を保管する倉庫があるかなど利便性や地域性を考慮し、日野市災害医療コーディネーター等と連携して場所の整備を進める。</w:t>
            </w:r>
          </w:p>
        </w:tc>
        <w:tc>
          <w:tcPr>
            <w:tcW w:w="1656" w:type="dxa"/>
            <w:shd w:val="clear" w:color="auto" w:fill="auto"/>
          </w:tcPr>
          <w:p w14:paraId="7BAA321D"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4B516CEF"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0DCCE3F8"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08525E17"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5AF04649"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4EC5459F"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p w14:paraId="010CBC3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市立病院</w:t>
            </w:r>
          </w:p>
        </w:tc>
        <w:tc>
          <w:tcPr>
            <w:tcW w:w="850" w:type="dxa"/>
            <w:shd w:val="clear" w:color="auto" w:fill="auto"/>
          </w:tcPr>
          <w:p w14:paraId="609CEF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4414DDBF" w14:textId="77777777" w:rsidTr="004411A5">
        <w:tc>
          <w:tcPr>
            <w:tcW w:w="1574" w:type="dxa"/>
            <w:shd w:val="clear" w:color="auto" w:fill="auto"/>
          </w:tcPr>
          <w:p w14:paraId="37B9499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医療救護活動拠点の設置場所の整備</w:t>
            </w:r>
          </w:p>
        </w:tc>
        <w:tc>
          <w:tcPr>
            <w:tcW w:w="5554" w:type="dxa"/>
            <w:shd w:val="clear" w:color="auto" w:fill="auto"/>
          </w:tcPr>
          <w:p w14:paraId="5A48C0E7"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医療救護活動拠点を設置して、日野市災害医療コーディネーターを中心に医療救護所や在宅療養者の医療支援に関する調整・情報交換等を行うことができるように体制を整備する。</w:t>
            </w:r>
          </w:p>
          <w:p w14:paraId="341D4DB6" w14:textId="07C2BBEF"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医療救護活動拠点における無線等の情報通信機器を</w:t>
            </w:r>
            <w:r w:rsidRPr="00AA7E93">
              <w:rPr>
                <w:rFonts w:ascii="HG丸ｺﾞｼｯｸM-PRO" w:eastAsia="HG丸ｺﾞｼｯｸM-PRO" w:hAnsi="HG丸ｺﾞｼｯｸM-PRO" w:hint="eastAsia"/>
                <w:szCs w:val="21"/>
              </w:rPr>
              <w:lastRenderedPageBreak/>
              <w:t>整備する。</w:t>
            </w:r>
          </w:p>
          <w:p w14:paraId="633B1941" w14:textId="54B067D6"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既存の情報ツールの習熟、関係機関との連携強化のための定期的な訓練を実施する。</w:t>
            </w:r>
          </w:p>
        </w:tc>
        <w:tc>
          <w:tcPr>
            <w:tcW w:w="1656" w:type="dxa"/>
            <w:shd w:val="clear" w:color="auto" w:fill="auto"/>
          </w:tcPr>
          <w:p w14:paraId="6D44C028"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総務部</w:t>
            </w:r>
          </w:p>
          <w:p w14:paraId="018CADCE"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0CF46146"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6447F11" w14:textId="77777777" w:rsidR="004411A5" w:rsidRPr="00720B1D" w:rsidRDefault="004411A5" w:rsidP="004411A5">
            <w:pPr>
              <w:spacing w:line="340" w:lineRule="exac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5CCB7CD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w:t>
            </w:r>
            <w:r w:rsidRPr="00720B1D">
              <w:rPr>
                <w:rFonts w:ascii="HG丸ｺﾞｼｯｸM-PRO" w:eastAsia="HG丸ｺﾞｼｯｸM-PRO" w:hAnsi="HG丸ｺﾞｼｯｸM-PRO" w:cs="Times New Roman" w:hint="eastAsia"/>
              </w:rPr>
              <w:lastRenderedPageBreak/>
              <w:t>課】</w:t>
            </w:r>
          </w:p>
        </w:tc>
        <w:tc>
          <w:tcPr>
            <w:tcW w:w="850" w:type="dxa"/>
            <w:shd w:val="clear" w:color="auto" w:fill="auto"/>
          </w:tcPr>
          <w:p w14:paraId="0581152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継続</w:t>
            </w:r>
          </w:p>
        </w:tc>
      </w:tr>
      <w:tr w:rsidR="004411A5" w:rsidRPr="00720B1D" w14:paraId="23B8E895" w14:textId="77777777" w:rsidTr="004411A5">
        <w:tc>
          <w:tcPr>
            <w:tcW w:w="1574" w:type="dxa"/>
            <w:shd w:val="clear" w:color="auto" w:fill="auto"/>
          </w:tcPr>
          <w:p w14:paraId="6F8BAFC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救急医療セットの備蓄</w:t>
            </w:r>
          </w:p>
        </w:tc>
        <w:tc>
          <w:tcPr>
            <w:tcW w:w="5554" w:type="dxa"/>
            <w:shd w:val="clear" w:color="auto" w:fill="auto"/>
          </w:tcPr>
          <w:p w14:paraId="5CE3DC8E"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緊急医療救護所において初動医療に対応するため携帯可能な救急医療セットを備蓄する。</w:t>
            </w:r>
          </w:p>
          <w:p w14:paraId="2C911D50"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内容について医師会等の協力を得て医療分野の進歩に適応していくように努める。</w:t>
            </w:r>
          </w:p>
          <w:p w14:paraId="561E44DA"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災害時に有効に使用するため、定期的な滅菌消毒及び入れ替えを行う。</w:t>
            </w:r>
          </w:p>
          <w:p w14:paraId="62444146"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救急医療セットの備蓄個数は、医師会、薬剤師会等との協議により決定していく。</w:t>
            </w:r>
          </w:p>
        </w:tc>
        <w:tc>
          <w:tcPr>
            <w:tcW w:w="1656" w:type="dxa"/>
            <w:shd w:val="clear" w:color="auto" w:fill="auto"/>
          </w:tcPr>
          <w:p w14:paraId="6F8911B7"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健康福祉部</w:t>
            </w:r>
          </w:p>
          <w:p w14:paraId="787979E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tc>
        <w:tc>
          <w:tcPr>
            <w:tcW w:w="850" w:type="dxa"/>
            <w:shd w:val="clear" w:color="auto" w:fill="auto"/>
          </w:tcPr>
          <w:p w14:paraId="6746D727" w14:textId="0861AA96" w:rsidR="004411A5" w:rsidRPr="00720B1D" w:rsidRDefault="000A1312" w:rsidP="000A1312">
            <w:pPr>
              <w:rPr>
                <w:rFonts w:ascii="HG丸ｺﾞｼｯｸM-PRO" w:eastAsia="HG丸ｺﾞｼｯｸM-PRO" w:hAnsi="HG丸ｺﾞｼｯｸM-PRO" w:cs="Times New Roman"/>
              </w:rPr>
            </w:pPr>
            <w:r>
              <w:rPr>
                <w:rFonts w:ascii="HG丸ｺﾞｼｯｸM-PRO" w:eastAsia="HG丸ｺﾞｼｯｸM-PRO" w:hAnsi="HG丸ｺﾞｼｯｸM-PRO" w:cs="ＭＳ明朝" w:hint="eastAsia"/>
                <w:szCs w:val="21"/>
              </w:rPr>
              <w:t>継続</w:t>
            </w:r>
          </w:p>
        </w:tc>
      </w:tr>
      <w:tr w:rsidR="004411A5" w:rsidRPr="00720B1D" w14:paraId="1990DF7D" w14:textId="77777777" w:rsidTr="004411A5">
        <w:tc>
          <w:tcPr>
            <w:tcW w:w="1574" w:type="dxa"/>
            <w:shd w:val="clear" w:color="auto" w:fill="auto"/>
          </w:tcPr>
          <w:p w14:paraId="07BF67C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医薬品等の備蓄</w:t>
            </w:r>
          </w:p>
        </w:tc>
        <w:tc>
          <w:tcPr>
            <w:tcW w:w="5554" w:type="dxa"/>
            <w:shd w:val="clear" w:color="auto" w:fill="auto"/>
          </w:tcPr>
          <w:p w14:paraId="54FE3535"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医師会、薬剤師会等との協議により、緊急医療救護所及び避難所医療救護所用の医薬品及び衛生用品等を備蓄する。（発災後72時間、1</w:t>
            </w:r>
            <w:r w:rsidRPr="00AA7E93">
              <w:rPr>
                <w:rFonts w:ascii="HG丸ｺﾞｼｯｸM-PRO" w:eastAsia="HG丸ｺﾞｼｯｸM-PRO" w:hAnsi="HG丸ｺﾞｼｯｸM-PRO"/>
                <w:szCs w:val="21"/>
              </w:rPr>
              <w:t>,</w:t>
            </w:r>
            <w:r w:rsidRPr="00AA7E93">
              <w:rPr>
                <w:rFonts w:ascii="HG丸ｺﾞｼｯｸM-PRO" w:eastAsia="HG丸ｺﾞｼｯｸM-PRO" w:hAnsi="HG丸ｺﾞｼｯｸM-PRO" w:hint="eastAsia"/>
                <w:szCs w:val="21"/>
              </w:rPr>
              <w:t>000人分を目安）</w:t>
            </w:r>
          </w:p>
          <w:p w14:paraId="374C1742"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緊急医療救護所設置場所の隣接病院等での医薬品等のランニングストック方式による備蓄等の検討</w:t>
            </w:r>
          </w:p>
          <w:p w14:paraId="7D25131E"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薬剤師会会員（薬局）の常備ストック医薬品等の供給協力体制の整備</w:t>
            </w:r>
          </w:p>
        </w:tc>
        <w:tc>
          <w:tcPr>
            <w:tcW w:w="1656" w:type="dxa"/>
            <w:shd w:val="clear" w:color="auto" w:fill="auto"/>
          </w:tcPr>
          <w:p w14:paraId="125B656E"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574EE66E"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08EAF004"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健康福祉部</w:t>
            </w:r>
          </w:p>
          <w:p w14:paraId="38068C11"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【高齢福祉課】</w:t>
            </w:r>
          </w:p>
          <w:p w14:paraId="6E382E0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【在宅療養支援課】</w:t>
            </w:r>
          </w:p>
          <w:p w14:paraId="7C49E7A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市立病院</w:t>
            </w:r>
          </w:p>
        </w:tc>
        <w:tc>
          <w:tcPr>
            <w:tcW w:w="850" w:type="dxa"/>
            <w:shd w:val="clear" w:color="auto" w:fill="auto"/>
          </w:tcPr>
          <w:p w14:paraId="3A48E54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継続</w:t>
            </w:r>
          </w:p>
        </w:tc>
      </w:tr>
      <w:tr w:rsidR="004411A5" w:rsidRPr="00720B1D" w14:paraId="7047A997" w14:textId="77777777" w:rsidTr="004411A5">
        <w:tc>
          <w:tcPr>
            <w:tcW w:w="1574" w:type="dxa"/>
            <w:shd w:val="clear" w:color="auto" w:fill="auto"/>
          </w:tcPr>
          <w:p w14:paraId="65DA7A3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トリアージ・タッグの備蓄</w:t>
            </w:r>
          </w:p>
        </w:tc>
        <w:tc>
          <w:tcPr>
            <w:tcW w:w="5554" w:type="dxa"/>
            <w:shd w:val="clear" w:color="auto" w:fill="auto"/>
          </w:tcPr>
          <w:p w14:paraId="098EF4C9"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統一規格に従ったトリアージ・タッグ（識別票）の備蓄整備を行う。</w:t>
            </w:r>
          </w:p>
          <w:p w14:paraId="4C5178F8"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＜備蓄場所＞</w:t>
            </w:r>
          </w:p>
          <w:p w14:paraId="6C9A938A" w14:textId="77777777" w:rsidR="004411A5" w:rsidRDefault="004411A5" w:rsidP="004411A5">
            <w:pPr>
              <w:ind w:leftChars="100" w:left="210" w:firstLineChars="11" w:firstLine="23"/>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防災安全課、市立病院、緊急医療救護所（医師会</w:t>
            </w:r>
            <w:r>
              <w:rPr>
                <w:rFonts w:ascii="HG丸ｺﾞｼｯｸM-PRO" w:eastAsia="HG丸ｺﾞｼｯｸM-PRO" w:hAnsi="HG丸ｺﾞｼｯｸM-PRO" w:hint="eastAsia"/>
                <w:szCs w:val="21"/>
              </w:rPr>
              <w:t>、百</w:t>
            </w:r>
            <w:r w:rsidRPr="00C242FB">
              <w:rPr>
                <w:rFonts w:ascii="HG丸ｺﾞｼｯｸM-PRO" w:eastAsia="HG丸ｺﾞｼｯｸM-PRO" w:hAnsi="HG丸ｺﾞｼｯｸM-PRO" w:hint="eastAsia"/>
                <w:szCs w:val="21"/>
              </w:rPr>
              <w:t>草の森ふれあいクリニック）</w:t>
            </w:r>
          </w:p>
          <w:p w14:paraId="011AFFFC" w14:textId="0E8C566F"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※緊急医療救護所が増設されるごとに随時備蓄予定</w:t>
            </w:r>
          </w:p>
        </w:tc>
        <w:tc>
          <w:tcPr>
            <w:tcW w:w="1656" w:type="dxa"/>
            <w:shd w:val="clear" w:color="auto" w:fill="auto"/>
          </w:tcPr>
          <w:p w14:paraId="03DB1AED"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07A4A84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52D96BC5"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健康福祉部</w:t>
            </w:r>
          </w:p>
          <w:p w14:paraId="7A083E4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rPr>
              <w:t>【在宅療養支援課】</w:t>
            </w:r>
          </w:p>
          <w:p w14:paraId="294B55A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市立病院</w:t>
            </w:r>
          </w:p>
        </w:tc>
        <w:tc>
          <w:tcPr>
            <w:tcW w:w="850" w:type="dxa"/>
            <w:shd w:val="clear" w:color="auto" w:fill="auto"/>
          </w:tcPr>
          <w:p w14:paraId="4A21084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5F39CC7A" w14:textId="77777777" w:rsidTr="004411A5">
        <w:tc>
          <w:tcPr>
            <w:tcW w:w="1574" w:type="dxa"/>
            <w:shd w:val="clear" w:color="auto" w:fill="auto"/>
          </w:tcPr>
          <w:p w14:paraId="0841F43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医薬品の供給体制の確保</w:t>
            </w:r>
          </w:p>
        </w:tc>
        <w:tc>
          <w:tcPr>
            <w:tcW w:w="5554" w:type="dxa"/>
            <w:shd w:val="clear" w:color="auto" w:fill="auto"/>
          </w:tcPr>
          <w:p w14:paraId="65431DF9"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災害薬事コーディネーターの選任について薬剤師会と協議し、平成29年度に任命した。</w:t>
            </w:r>
          </w:p>
          <w:p w14:paraId="5AE1CF8B"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薬事コーディネーターとの連携や災害薬事センター運営方法、納入先及び納入先への搬送方法等具体的な活動内容について協議する。（医薬品卸売販売業者は、原則として、医療救護所で使用する医薬品は直接各医療救護所へ、指定避難所で使用する医薬品は区市町村の災害薬事センターへ納品する）</w:t>
            </w:r>
          </w:p>
          <w:p w14:paraId="23E3EB87"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医薬品供給協定に基づく医薬品等の調達方法（卸売販売業者への発注方法等）について、あらかじめ具体的に薬剤師会及び卸売販売業者と協議しておく。</w:t>
            </w:r>
          </w:p>
          <w:p w14:paraId="79CF6053"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医薬品卸売販売業者（6社）との協定は平成25年度に締結済</w:t>
            </w:r>
          </w:p>
        </w:tc>
        <w:tc>
          <w:tcPr>
            <w:tcW w:w="1656" w:type="dxa"/>
            <w:shd w:val="clear" w:color="auto" w:fill="auto"/>
          </w:tcPr>
          <w:p w14:paraId="23AF3888"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14186DEF"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083E29F7"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健康福祉部</w:t>
            </w:r>
          </w:p>
          <w:p w14:paraId="53DCAEC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rPr>
              <w:t>【在宅療養支援課】</w:t>
            </w:r>
          </w:p>
          <w:p w14:paraId="542A4EDA"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761FE85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ＭＳ明朝" w:hint="eastAsia"/>
                <w:szCs w:val="21"/>
              </w:rPr>
              <w:t>中期</w:t>
            </w:r>
          </w:p>
          <w:p w14:paraId="412262EC"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65B0CCB1" w14:textId="77777777" w:rsidTr="004411A5">
        <w:tc>
          <w:tcPr>
            <w:tcW w:w="1574" w:type="dxa"/>
            <w:shd w:val="clear" w:color="auto" w:fill="auto"/>
          </w:tcPr>
          <w:p w14:paraId="47664ED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lastRenderedPageBreak/>
              <w:t>各避難所への保健師等の巡回</w:t>
            </w:r>
          </w:p>
        </w:tc>
        <w:tc>
          <w:tcPr>
            <w:tcW w:w="5554" w:type="dxa"/>
            <w:shd w:val="clear" w:color="auto" w:fill="auto"/>
          </w:tcPr>
          <w:p w14:paraId="3AEC7FBA"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各避難所に保健師等を巡回させ、避難所内の感染症や生活習慣病などの疾患の発症等を予防するため、避難所全体の健康面に関するアセスメントやモニタリングを実施し、避難者の健康課題の解決や避難所の衛生環境の改善を図る。</w:t>
            </w:r>
          </w:p>
          <w:p w14:paraId="24E9A5F2" w14:textId="77777777" w:rsidR="004411A5"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プライバシーに配慮した相談の実施</w:t>
            </w:r>
          </w:p>
          <w:p w14:paraId="1DECDDAF" w14:textId="13DF2A46" w:rsidR="00A8644C" w:rsidRPr="00AA7E93" w:rsidRDefault="00A8644C" w:rsidP="004411A5">
            <w:pPr>
              <w:ind w:leftChars="100" w:left="525" w:hangingChars="150" w:hanging="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8644C">
              <w:rPr>
                <w:rFonts w:ascii="HG丸ｺﾞｼｯｸM-PRO" w:eastAsia="HG丸ｺﾞｼｯｸM-PRO" w:hAnsi="HG丸ｺﾞｼｯｸM-PRO" w:hint="eastAsia"/>
                <w:szCs w:val="21"/>
              </w:rPr>
              <w:t>巡回している保健師は各避難所の保健衛生に関する情報収集をすること</w:t>
            </w:r>
          </w:p>
        </w:tc>
        <w:tc>
          <w:tcPr>
            <w:tcW w:w="1656" w:type="dxa"/>
            <w:shd w:val="clear" w:color="auto" w:fill="auto"/>
          </w:tcPr>
          <w:p w14:paraId="2301579F"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058B287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【健康課】</w:t>
            </w:r>
          </w:p>
        </w:tc>
        <w:tc>
          <w:tcPr>
            <w:tcW w:w="850" w:type="dxa"/>
            <w:shd w:val="clear" w:color="auto" w:fill="auto"/>
          </w:tcPr>
          <w:p w14:paraId="469BE51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5E825180" w14:textId="77777777" w:rsidTr="004411A5">
        <w:tc>
          <w:tcPr>
            <w:tcW w:w="1574" w:type="dxa"/>
            <w:shd w:val="clear" w:color="auto" w:fill="auto"/>
          </w:tcPr>
          <w:p w14:paraId="4AA98F9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在宅人工呼吸器使用者支援計画の作成等</w:t>
            </w:r>
          </w:p>
          <w:p w14:paraId="65F7A12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【都と連携】</w:t>
            </w:r>
          </w:p>
        </w:tc>
        <w:tc>
          <w:tcPr>
            <w:tcW w:w="5554" w:type="dxa"/>
            <w:shd w:val="clear" w:color="auto" w:fill="auto"/>
          </w:tcPr>
          <w:p w14:paraId="67ED24B6"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在宅で人工呼吸器を使用している患者にとって、災害時の停電は命に直結し、避難行動にも周到な準備が必要である。</w:t>
            </w:r>
          </w:p>
          <w:p w14:paraId="0FA63D07"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東京都在宅人工呼吸器使用者災害時支援指針に基づき、都と連携し、災害時個別支援計画を作成する。</w:t>
            </w:r>
          </w:p>
          <w:p w14:paraId="777FE006"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災害時個別支援計画において、安否確認の手順、患者の避難及び停電時の対応を定める。</w:t>
            </w:r>
          </w:p>
          <w:p w14:paraId="7FC24601"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都と連携し、「災害時人工呼吸器使用者リスト」や「支援を依頼する連絡先リスト」を作成する。</w:t>
            </w:r>
          </w:p>
          <w:p w14:paraId="5B049012"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在宅人工呼吸器使用者の自家発電設備の設置に対する補助金交付を行う。</w:t>
            </w:r>
          </w:p>
        </w:tc>
        <w:tc>
          <w:tcPr>
            <w:tcW w:w="1656" w:type="dxa"/>
            <w:shd w:val="clear" w:color="auto" w:fill="auto"/>
          </w:tcPr>
          <w:p w14:paraId="5917D82E"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02CD4E28"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193C0829"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57EB3B3A" w14:textId="14C5B41C"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【障害福祉課】</w:t>
            </w:r>
          </w:p>
        </w:tc>
        <w:tc>
          <w:tcPr>
            <w:tcW w:w="850" w:type="dxa"/>
            <w:shd w:val="clear" w:color="auto" w:fill="auto"/>
          </w:tcPr>
          <w:p w14:paraId="764C0C5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短期</w:t>
            </w:r>
          </w:p>
        </w:tc>
      </w:tr>
      <w:tr w:rsidR="004411A5" w:rsidRPr="00720B1D" w14:paraId="0F933066" w14:textId="77777777" w:rsidTr="004411A5">
        <w:tc>
          <w:tcPr>
            <w:tcW w:w="1574" w:type="dxa"/>
            <w:shd w:val="clear" w:color="auto" w:fill="auto"/>
          </w:tcPr>
          <w:p w14:paraId="487D8AE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在宅難病患者への対応</w:t>
            </w:r>
          </w:p>
          <w:p w14:paraId="1347370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【都と連携】</w:t>
            </w:r>
          </w:p>
        </w:tc>
        <w:tc>
          <w:tcPr>
            <w:tcW w:w="5554" w:type="dxa"/>
            <w:shd w:val="clear" w:color="auto" w:fill="auto"/>
          </w:tcPr>
          <w:p w14:paraId="2E1709B2"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南多摩保健所と連携し、在宅難病患者の状況を把握する仕組みづくりに努める。</w:t>
            </w:r>
          </w:p>
          <w:p w14:paraId="44DBB8B2"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在宅難病患者の搬送方法及び救護体制の支援について、必要に応じて都と連携し、都に要請する連絡体制等の仕組みを検討する。</w:t>
            </w:r>
          </w:p>
        </w:tc>
        <w:tc>
          <w:tcPr>
            <w:tcW w:w="1656" w:type="dxa"/>
            <w:shd w:val="clear" w:color="auto" w:fill="auto"/>
          </w:tcPr>
          <w:p w14:paraId="3C4965FF"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66DABF9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【障害福祉課】</w:t>
            </w:r>
          </w:p>
        </w:tc>
        <w:tc>
          <w:tcPr>
            <w:tcW w:w="850" w:type="dxa"/>
            <w:shd w:val="clear" w:color="auto" w:fill="auto"/>
          </w:tcPr>
          <w:p w14:paraId="70F55A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405C3612" w14:textId="77777777" w:rsidTr="004411A5">
        <w:tc>
          <w:tcPr>
            <w:tcW w:w="1574" w:type="dxa"/>
            <w:shd w:val="clear" w:color="auto" w:fill="auto"/>
          </w:tcPr>
          <w:p w14:paraId="1CB47DE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透析患者等への対応</w:t>
            </w:r>
          </w:p>
          <w:p w14:paraId="534F511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【都及び関係機関と連携】</w:t>
            </w:r>
          </w:p>
        </w:tc>
        <w:tc>
          <w:tcPr>
            <w:tcW w:w="5554" w:type="dxa"/>
            <w:shd w:val="clear" w:color="auto" w:fill="auto"/>
          </w:tcPr>
          <w:p w14:paraId="24E6224A"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日本透析医会や都福祉保健局等との連携により透析医療機関の被災状況、透析医療の可否について、必要に応じて情報を収集し、関係機関に情報を提供する仕組みづくりを検討する。</w:t>
            </w:r>
          </w:p>
          <w:p w14:paraId="2BBE494D" w14:textId="77777777" w:rsidR="004411A5" w:rsidRPr="00AA7E93" w:rsidRDefault="004411A5" w:rsidP="004411A5">
            <w:pPr>
              <w:ind w:leftChars="100" w:left="52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被災状況に応じた水、医薬品等の供給、患者搬送について関係機関と検討する。</w:t>
            </w:r>
          </w:p>
          <w:p w14:paraId="3E0ECF56" w14:textId="77777777" w:rsidR="004411A5" w:rsidRPr="00AA7E93" w:rsidRDefault="004411A5" w:rsidP="004411A5">
            <w:pPr>
              <w:ind w:leftChars="100" w:left="52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都と連携して、他県市への支援要請について、必要な調整を図る。</w:t>
            </w:r>
          </w:p>
        </w:tc>
        <w:tc>
          <w:tcPr>
            <w:tcW w:w="1656" w:type="dxa"/>
            <w:shd w:val="clear" w:color="auto" w:fill="auto"/>
          </w:tcPr>
          <w:p w14:paraId="5934F134"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5F16455C"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746FC2B8"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7E8E070C"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【障害福祉課】</w:t>
            </w:r>
          </w:p>
          <w:p w14:paraId="29B16174" w14:textId="25D9E1F5"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【在宅</w:t>
            </w:r>
            <w:r w:rsidR="000A1312">
              <w:rPr>
                <w:rFonts w:ascii="HG丸ｺﾞｼｯｸM-PRO" w:eastAsia="HG丸ｺﾞｼｯｸM-PRO" w:hAnsi="HG丸ｺﾞｼｯｸM-PRO" w:cs="Times New Roman" w:hint="eastAsia"/>
                <w:szCs w:val="21"/>
              </w:rPr>
              <w:t>療養</w:t>
            </w:r>
            <w:r w:rsidRPr="00720B1D">
              <w:rPr>
                <w:rFonts w:ascii="HG丸ｺﾞｼｯｸM-PRO" w:eastAsia="HG丸ｺﾞｼｯｸM-PRO" w:hAnsi="HG丸ｺﾞｼｯｸM-PRO" w:cs="Times New Roman" w:hint="eastAsia"/>
                <w:szCs w:val="21"/>
              </w:rPr>
              <w:t>支援課】</w:t>
            </w:r>
          </w:p>
          <w:p w14:paraId="14F46FF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市立病院</w:t>
            </w:r>
          </w:p>
        </w:tc>
        <w:tc>
          <w:tcPr>
            <w:tcW w:w="850" w:type="dxa"/>
            <w:shd w:val="clear" w:color="auto" w:fill="auto"/>
          </w:tcPr>
          <w:p w14:paraId="0079166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5E789224" w14:textId="77777777" w:rsidTr="004411A5">
        <w:tc>
          <w:tcPr>
            <w:tcW w:w="1574" w:type="dxa"/>
            <w:shd w:val="clear" w:color="auto" w:fill="auto"/>
          </w:tcPr>
          <w:p w14:paraId="2C93182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避難所等での慢性期医療対策</w:t>
            </w:r>
          </w:p>
          <w:p w14:paraId="221327C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【医師会と連</w:t>
            </w:r>
            <w:r w:rsidRPr="00720B1D">
              <w:rPr>
                <w:rFonts w:ascii="HG丸ｺﾞｼｯｸM-PRO" w:eastAsia="HG丸ｺﾞｼｯｸM-PRO" w:hAnsi="HG丸ｺﾞｼｯｸM-PRO" w:cs="Times New Roman" w:hint="eastAsia"/>
              </w:rPr>
              <w:lastRenderedPageBreak/>
              <w:t>携】</w:t>
            </w:r>
          </w:p>
        </w:tc>
        <w:tc>
          <w:tcPr>
            <w:tcW w:w="5554" w:type="dxa"/>
            <w:shd w:val="clear" w:color="auto" w:fill="auto"/>
          </w:tcPr>
          <w:p w14:paraId="53EAB8D1"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医療機関に出向くことができない避難者に対する避難所等への巡回医療を中心とした慢性期医療対策を含めた医療・福祉・地域の連携を検討する。</w:t>
            </w:r>
          </w:p>
          <w:p w14:paraId="6EC0FF7E" w14:textId="77777777" w:rsidR="004411A5" w:rsidRPr="00AA7E93" w:rsidRDefault="004411A5" w:rsidP="004411A5">
            <w:pPr>
              <w:ind w:left="315" w:hangingChars="150" w:hanging="315"/>
              <w:jc w:val="left"/>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巡回医療を円滑にするための（仮称）巡回カー（ｃ</w:t>
            </w:r>
            <w:r w:rsidRPr="00AA7E93">
              <w:rPr>
                <w:rFonts w:ascii="HG丸ｺﾞｼｯｸM-PRO" w:eastAsia="HG丸ｺﾞｼｯｸM-PRO" w:hAnsi="HG丸ｺﾞｼｯｸM-PRO" w:hint="eastAsia"/>
                <w:szCs w:val="21"/>
              </w:rPr>
              <w:lastRenderedPageBreak/>
              <w:t>ａｒ）等の仕組みについて検討する。</w:t>
            </w:r>
          </w:p>
        </w:tc>
        <w:tc>
          <w:tcPr>
            <w:tcW w:w="1656" w:type="dxa"/>
            <w:shd w:val="clear" w:color="auto" w:fill="auto"/>
          </w:tcPr>
          <w:p w14:paraId="7D166F3E"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健康福祉部</w:t>
            </w:r>
          </w:p>
          <w:p w14:paraId="60B6A212"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597472D1"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6365937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【障害福祉課】</w:t>
            </w:r>
          </w:p>
        </w:tc>
        <w:tc>
          <w:tcPr>
            <w:tcW w:w="850" w:type="dxa"/>
            <w:shd w:val="clear" w:color="auto" w:fill="auto"/>
          </w:tcPr>
          <w:p w14:paraId="4AD635E2"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新規</w:t>
            </w:r>
          </w:p>
          <w:p w14:paraId="16DE052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中期</w:t>
            </w:r>
          </w:p>
        </w:tc>
      </w:tr>
      <w:tr w:rsidR="004411A5" w:rsidRPr="00720B1D" w14:paraId="2298590F" w14:textId="77777777" w:rsidTr="004411A5">
        <w:tc>
          <w:tcPr>
            <w:tcW w:w="1574" w:type="dxa"/>
            <w:shd w:val="clear" w:color="auto" w:fill="auto"/>
          </w:tcPr>
          <w:p w14:paraId="528B5B4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精神保健医療の実施体制</w:t>
            </w:r>
          </w:p>
          <w:p w14:paraId="4739715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【都と連携】</w:t>
            </w:r>
          </w:p>
        </w:tc>
        <w:tc>
          <w:tcPr>
            <w:tcW w:w="5554" w:type="dxa"/>
            <w:shd w:val="clear" w:color="auto" w:fill="auto"/>
          </w:tcPr>
          <w:p w14:paraId="01BEA39A" w14:textId="77777777" w:rsidR="004411A5" w:rsidRPr="00AA7E93" w:rsidRDefault="004411A5" w:rsidP="004411A5">
            <w:pPr>
              <w:ind w:left="315" w:hangingChars="150" w:hanging="315"/>
              <w:rPr>
                <w:rFonts w:ascii="HG丸ｺﾞｼｯｸM-PRO" w:eastAsia="HG丸ｺﾞｼｯｸM-PRO" w:hAnsi="HG丸ｺﾞｼｯｸM-PRO"/>
                <w:szCs w:val="21"/>
              </w:rPr>
            </w:pPr>
            <w:r w:rsidRPr="00AA7E9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A7E93">
              <w:rPr>
                <w:rFonts w:ascii="HG丸ｺﾞｼｯｸM-PRO" w:eastAsia="HG丸ｺﾞｼｯｸM-PRO" w:hAnsi="HG丸ｺﾞｼｯｸM-PRO" w:hint="eastAsia"/>
                <w:szCs w:val="21"/>
              </w:rPr>
              <w:t>被災者や災害活動従事者に対する精神科医や保健師、臨床心理士等で編成する、精神医療チームの体制を検討する。</w:t>
            </w:r>
          </w:p>
        </w:tc>
        <w:tc>
          <w:tcPr>
            <w:tcW w:w="1656" w:type="dxa"/>
            <w:shd w:val="clear" w:color="auto" w:fill="auto"/>
          </w:tcPr>
          <w:p w14:paraId="012F80F7" w14:textId="02570323"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67329A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tc>
        <w:tc>
          <w:tcPr>
            <w:tcW w:w="850" w:type="dxa"/>
            <w:shd w:val="clear" w:color="auto" w:fill="auto"/>
          </w:tcPr>
          <w:p w14:paraId="5B11195A"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新規</w:t>
            </w:r>
          </w:p>
          <w:p w14:paraId="3A06668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中期</w:t>
            </w:r>
          </w:p>
        </w:tc>
      </w:tr>
    </w:tbl>
    <w:p w14:paraId="499D4C45" w14:textId="77777777" w:rsidR="004411A5" w:rsidRPr="00720B1D" w:rsidRDefault="004411A5" w:rsidP="004411A5">
      <w:pPr>
        <w:snapToGrid w:val="0"/>
        <w:spacing w:line="160" w:lineRule="exact"/>
      </w:pPr>
      <w:r w:rsidRPr="00720B1D">
        <w:br w:type="page"/>
      </w:r>
    </w:p>
    <w:p w14:paraId="3283D945" w14:textId="77777777" w:rsidR="004411A5" w:rsidRPr="00720B1D" w:rsidRDefault="004411A5" w:rsidP="004411A5">
      <w:pPr>
        <w:pStyle w:val="2"/>
      </w:pPr>
      <w:bookmarkStart w:id="62" w:name="_Toc35353980"/>
      <w:bookmarkStart w:id="63" w:name="_Toc79592047"/>
      <w:r w:rsidRPr="00720B1D">
        <w:rPr>
          <w:rFonts w:hint="eastAsia"/>
        </w:rPr>
        <w:lastRenderedPageBreak/>
        <w:t>第５節　避難対策</w:t>
      </w:r>
      <w:bookmarkEnd w:id="62"/>
      <w:bookmarkEnd w:id="63"/>
    </w:p>
    <w:p w14:paraId="0732FC9E" w14:textId="77777777" w:rsidR="004411A5" w:rsidRPr="00720B1D" w:rsidRDefault="004411A5" w:rsidP="004411A5">
      <w:pPr>
        <w:pStyle w:val="3"/>
      </w:pPr>
      <w:r w:rsidRPr="00720B1D">
        <w:rPr>
          <w:rFonts w:hint="eastAsia"/>
        </w:rPr>
        <w:t>Ⅰ．現在の状況</w:t>
      </w:r>
    </w:p>
    <w:p w14:paraId="4A11F6F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市は、防災訓練等を通じ避難所運営委員会の立ち上げ訓練を実施している。</w:t>
      </w:r>
    </w:p>
    <w:p w14:paraId="2E3D2D9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指定避難所として、公立小・中学校等の公的施設、指定緊急避難場所として公園等の指定を行い、施設の整備や生活必需品等の備蓄強化を図っている。</w:t>
      </w:r>
    </w:p>
    <w:p w14:paraId="7C0ABFF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また、指定避難所に収容できないほどの避難者数になった場合、指定避難所近地の市有施設を予備的な施設として指定している。</w:t>
      </w:r>
    </w:p>
    <w:p w14:paraId="43742759" w14:textId="77777777" w:rsidR="004411A5" w:rsidRPr="0006219A" w:rsidRDefault="004411A5" w:rsidP="004411A5">
      <w:pPr>
        <w:rPr>
          <w:rFonts w:ascii="HG丸ｺﾞｼｯｸM-PRO" w:eastAsia="HG丸ｺﾞｼｯｸM-PRO" w:hAnsi="HG丸ｺﾞｼｯｸM-PRO" w:cs="Times New Roman"/>
        </w:rPr>
      </w:pPr>
    </w:p>
    <w:p w14:paraId="5A166476" w14:textId="77777777" w:rsidR="004411A5" w:rsidRPr="00720B1D" w:rsidRDefault="004411A5" w:rsidP="004411A5">
      <w:pPr>
        <w:pStyle w:val="3"/>
      </w:pPr>
      <w:r w:rsidRPr="00720B1D">
        <w:rPr>
          <w:rFonts w:hint="eastAsia"/>
        </w:rPr>
        <w:t>Ⅱ．課題</w:t>
      </w:r>
    </w:p>
    <w:p w14:paraId="2818E89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市は、防災用資機材や生活必需物資等の備蓄の整備が必要である。</w:t>
      </w:r>
    </w:p>
    <w:p w14:paraId="5EA0E8D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避難所運営マニュアルの策定が必要である。</w:t>
      </w:r>
    </w:p>
    <w:p w14:paraId="5E123C9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要配慮者や女性が、避難生活の負担を軽減できるような配慮が必要である。</w:t>
      </w:r>
    </w:p>
    <w:p w14:paraId="7CABC35F"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287FA2">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87FA2">
        <w:rPr>
          <w:rFonts w:ascii="HG丸ｺﾞｼｯｸM-PRO" w:eastAsia="HG丸ｺﾞｼｯｸM-PRO" w:hAnsi="HG丸ｺﾞｼｯｸM-PRO" w:cs="ＭＳ 明朝" w:hint="eastAsia"/>
          <w:kern w:val="0"/>
          <w:szCs w:val="21"/>
        </w:rPr>
        <w:t>感染症対策（特に、新型コロナウイルス、インフルエンザ、ノロウィルス等）が必要である。</w:t>
      </w:r>
    </w:p>
    <w:p w14:paraId="6473152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避難所におけるペットに対する支援対策が必要である。</w:t>
      </w:r>
    </w:p>
    <w:p w14:paraId="2DFEC2D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ライフライン等の停止により各種支援を必要としながら在宅で生活を送る市民（以下「在宅避難者」という。）や、指定避難所以外の施設や公園、自動車、テント等で避難生活を送る市民（以下「避難所外避難者」という。）等の状況を把握することが必要である。</w:t>
      </w:r>
    </w:p>
    <w:p w14:paraId="2185BE3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在宅避難者や車中泊等の避難所外避難者（以下「避難所外避難者等」という。）に対する支援が必要である。</w:t>
      </w:r>
    </w:p>
    <w:p w14:paraId="22DF5DC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市は、災害救助法が適用される大規模災害に備えて、応急仮設住宅の建設が速やかに行えるよう建設候補地の事前選定が必要である。</w:t>
      </w:r>
    </w:p>
    <w:p w14:paraId="6E1EA484"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287FA2">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87FA2">
        <w:rPr>
          <w:rFonts w:ascii="HG丸ｺﾞｼｯｸM-PRO" w:eastAsia="HG丸ｺﾞｼｯｸM-PRO" w:hAnsi="HG丸ｺﾞｼｯｸM-PRO" w:cs="ＭＳ 明朝" w:hint="eastAsia"/>
          <w:kern w:val="0"/>
          <w:szCs w:val="21"/>
        </w:rPr>
        <w:t>結成済みの地域自主防災会の維持、緊急地区担当員の確保の継続が必要である。</w:t>
      </w:r>
    </w:p>
    <w:p w14:paraId="289A3F62"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287FA2">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87FA2">
        <w:rPr>
          <w:rFonts w:ascii="HG丸ｺﾞｼｯｸM-PRO" w:eastAsia="HG丸ｺﾞｼｯｸM-PRO" w:hAnsi="HG丸ｺﾞｼｯｸM-PRO" w:cs="ＭＳ 明朝" w:hint="eastAsia"/>
          <w:kern w:val="0"/>
          <w:szCs w:val="21"/>
        </w:rPr>
        <w:t>ペット用の避難場所を確保するにあたり、施設管理者の協力体制を整える必要がある。</w:t>
      </w:r>
    </w:p>
    <w:p w14:paraId="407E6DF0" w14:textId="77777777" w:rsidR="004411A5" w:rsidRPr="0077378A" w:rsidRDefault="004411A5" w:rsidP="004411A5">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市は、避難所ごと</w:t>
      </w:r>
      <w:r w:rsidRPr="009C2CB1">
        <w:rPr>
          <w:rFonts w:ascii="HG丸ｺﾞｼｯｸM-PRO" w:eastAsia="HG丸ｺﾞｼｯｸM-PRO" w:hAnsi="HG丸ｺﾞｼｯｸM-PRO" w:cs="Times New Roman" w:hint="eastAsia"/>
          <w:szCs w:val="21"/>
        </w:rPr>
        <w:t>の収容人数及び、周辺の人口密度、災害リスク等を加味した避難計画を想定しておき、地域特性に応じた周知を図る必要がある。</w:t>
      </w:r>
    </w:p>
    <w:p w14:paraId="4D4C7A23" w14:textId="77777777" w:rsidR="004411A5" w:rsidRPr="00E83B21" w:rsidRDefault="004411A5" w:rsidP="004411A5">
      <w:pPr>
        <w:autoSpaceDE w:val="0"/>
        <w:autoSpaceDN w:val="0"/>
        <w:adjustRightInd w:val="0"/>
        <w:jc w:val="left"/>
        <w:rPr>
          <w:rFonts w:ascii="HG丸ｺﾞｼｯｸM-PRO" w:eastAsia="HG丸ｺﾞｼｯｸM-PRO" w:hAnsi="HG丸ｺﾞｼｯｸM-PRO"/>
          <w:szCs w:val="21"/>
        </w:rPr>
      </w:pPr>
    </w:p>
    <w:p w14:paraId="09F6646A" w14:textId="77777777" w:rsidR="004411A5" w:rsidRPr="00720B1D" w:rsidRDefault="004411A5" w:rsidP="004411A5">
      <w:pPr>
        <w:ind w:left="315" w:hangingChars="150" w:hanging="315"/>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rPr>
        <w:br w:type="page"/>
      </w:r>
    </w:p>
    <w:p w14:paraId="4C76E5DD" w14:textId="77777777" w:rsidR="004411A5" w:rsidRPr="00720B1D" w:rsidRDefault="004411A5" w:rsidP="004411A5">
      <w:pPr>
        <w:pStyle w:val="3"/>
      </w:pPr>
      <w:r w:rsidRPr="00720B1D">
        <w:rPr>
          <w:rFonts w:hint="eastAsia"/>
        </w:rPr>
        <w:lastRenderedPageBreak/>
        <w:t>Ⅲ．取り組みの方向</w:t>
      </w:r>
    </w:p>
    <w:p w14:paraId="085D2156" w14:textId="77777777" w:rsidR="004411A5" w:rsidRPr="00720B1D" w:rsidRDefault="004411A5" w:rsidP="004411A5">
      <w:pPr>
        <w:pStyle w:val="4"/>
      </w:pPr>
      <w:r w:rsidRPr="00720B1D">
        <w:rPr>
          <w:rFonts w:hint="eastAsia"/>
        </w:rPr>
        <w:t>第１　避難所の整備　【総務部】【教育部】</w:t>
      </w:r>
    </w:p>
    <w:p w14:paraId="77D48FB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市は、民間施設や企業等との協定等、避難所の指定拡大を図る。</w:t>
      </w:r>
    </w:p>
    <w:p w14:paraId="309B725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自主防災組織、配備職員及び学校職員の顔合わせを行い、避難所となる施設の把握、防災備蓄倉庫の防災用資機材の確認、避難所運営の基本的な考え方等、避難所の開設、運営に係る基本的事項を確認する。また、高齢者や障害者等が一時的な生活がしやすいようにできる限り、施設のバリアフリー化を推進する。</w:t>
      </w:r>
    </w:p>
    <w:p w14:paraId="567F7436" w14:textId="77777777" w:rsidR="004411A5" w:rsidRPr="00720B1D"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p>
    <w:p w14:paraId="729A2351" w14:textId="77777777" w:rsidR="004411A5" w:rsidRPr="00720B1D" w:rsidRDefault="004411A5" w:rsidP="004411A5">
      <w:pPr>
        <w:pStyle w:val="4"/>
      </w:pPr>
      <w:r w:rsidRPr="00720B1D">
        <w:rPr>
          <w:rFonts w:hint="eastAsia"/>
        </w:rPr>
        <w:t>第２　避難路の整備　【総務部】【まちづくり部】</w:t>
      </w:r>
    </w:p>
    <w:p w14:paraId="1E49C34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主要幹線道路及び生活関連道路について指定緊急避難場所・指定避難所誘導表示板等の設置、延焼遮断を考慮した不燃化、緑化等の面的整備、看板等の落下危険物の把握等を行い、避難路としての整備を順次進める。</w:t>
      </w:r>
    </w:p>
    <w:p w14:paraId="0ED44C97"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018AE446" w14:textId="77777777" w:rsidR="004411A5" w:rsidRPr="00720B1D" w:rsidRDefault="004411A5" w:rsidP="004411A5">
      <w:pPr>
        <w:pStyle w:val="4"/>
      </w:pPr>
      <w:r w:rsidRPr="00720B1D">
        <w:rPr>
          <w:rFonts w:hint="eastAsia"/>
        </w:rPr>
        <w:t>第３　避難所運営の強化　【総務部】【教育部】</w:t>
      </w:r>
    </w:p>
    <w:p w14:paraId="4863F35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市は、自主防災組織、日野市災害初動緊急地区担当員及び学校職員の顔合わせを行い、避難所となる施設の把握、防災</w:t>
      </w:r>
      <w:r w:rsidRPr="00287FA2">
        <w:rPr>
          <w:rFonts w:ascii="HG丸ｺﾞｼｯｸM-PRO" w:eastAsia="HG丸ｺﾞｼｯｸM-PRO" w:hAnsi="HG丸ｺﾞｼｯｸM-PRO" w:cs="ＭＳ 明朝" w:hint="eastAsia"/>
          <w:kern w:val="0"/>
          <w:szCs w:val="21"/>
        </w:rPr>
        <w:t>備蓄</w:t>
      </w:r>
      <w:r w:rsidRPr="00720B1D">
        <w:rPr>
          <w:rFonts w:ascii="HG丸ｺﾞｼｯｸM-PRO" w:eastAsia="HG丸ｺﾞｼｯｸM-PRO" w:hAnsi="HG丸ｺﾞｼｯｸM-PRO" w:hint="eastAsia"/>
        </w:rPr>
        <w:t>倉庫の防災用資機材の確認、避難所運営の基本的な考え方等、避難所の開設、運営に係る基本的事項を確認する。</w:t>
      </w:r>
    </w:p>
    <w:p w14:paraId="3D7C6838" w14:textId="77777777" w:rsidR="004411A5" w:rsidRPr="00720B1D" w:rsidRDefault="004411A5" w:rsidP="004411A5">
      <w:pPr>
        <w:ind w:firstLineChars="100" w:firstLine="210"/>
        <w:rPr>
          <w:rFonts w:ascii="HG丸ｺﾞｼｯｸM-PRO" w:eastAsia="HG丸ｺﾞｼｯｸM-PRO" w:hAnsi="HG丸ｺﾞｼｯｸM-PRO"/>
        </w:rPr>
      </w:pPr>
    </w:p>
    <w:p w14:paraId="68B6F014" w14:textId="77777777" w:rsidR="004411A5" w:rsidRPr="00720B1D" w:rsidRDefault="004411A5" w:rsidP="004411A5">
      <w:pPr>
        <w:pStyle w:val="5"/>
        <w:rPr>
          <w:color w:val="auto"/>
        </w:rPr>
      </w:pPr>
      <w:r w:rsidRPr="00720B1D">
        <w:rPr>
          <w:rFonts w:hint="eastAsia"/>
          <w:color w:val="auto"/>
        </w:rPr>
        <w:t>１　避難所運営マニュアルの見直し</w:t>
      </w:r>
    </w:p>
    <w:p w14:paraId="4D2510E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避難所運営マニュアルについては次の項目を</w:t>
      </w:r>
      <w:r w:rsidRPr="00287FA2">
        <w:rPr>
          <w:rFonts w:ascii="HG丸ｺﾞｼｯｸM-PRO" w:eastAsia="HG丸ｺﾞｼｯｸM-PRO" w:hAnsi="HG丸ｺﾞｼｯｸM-PRO" w:cs="ＭＳ 明朝" w:hint="eastAsia"/>
          <w:kern w:val="0"/>
          <w:szCs w:val="21"/>
        </w:rPr>
        <w:t>中心</w:t>
      </w:r>
      <w:r w:rsidRPr="00720B1D">
        <w:rPr>
          <w:rFonts w:ascii="HG丸ｺﾞｼｯｸM-PRO" w:eastAsia="HG丸ｺﾞｼｯｸM-PRO" w:hAnsi="HG丸ｺﾞｼｯｸM-PRO" w:hint="eastAsia"/>
        </w:rPr>
        <w:t>に見直しを行い避難所運営体制を改善・強化する。</w:t>
      </w:r>
    </w:p>
    <w:p w14:paraId="22061508"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77378A">
        <w:rPr>
          <w:rFonts w:ascii="HG丸ｺﾞｼｯｸM-PRO" w:eastAsia="HG丸ｺﾞｼｯｸM-PRO" w:hAnsi="HG丸ｺﾞｼｯｸM-PRO" w:hint="eastAsia"/>
        </w:rPr>
        <w:t>水、食料、その他物資の供給手順</w:t>
      </w:r>
    </w:p>
    <w:p w14:paraId="5E61A6B3"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77378A">
        <w:rPr>
          <w:rFonts w:ascii="HG丸ｺﾞｼｯｸM-PRO" w:eastAsia="HG丸ｺﾞｼｯｸM-PRO" w:hAnsi="HG丸ｺﾞｼｯｸM-PRO" w:hint="eastAsia"/>
        </w:rPr>
        <w:t>避難の長期化等による感染症や衛生対策の配慮</w:t>
      </w:r>
    </w:p>
    <w:p w14:paraId="63451637"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77378A">
        <w:rPr>
          <w:rFonts w:ascii="HG丸ｺﾞｼｯｸM-PRO" w:eastAsia="HG丸ｺﾞｼｯｸM-PRO" w:hAnsi="HG丸ｺﾞｼｯｸM-PRO" w:hint="eastAsia"/>
        </w:rPr>
        <w:t>避難者への配慮（長期化、要配慮者対策）</w:t>
      </w:r>
    </w:p>
    <w:p w14:paraId="6C72191D"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（４）</w:t>
      </w:r>
      <w:r w:rsidRPr="0077378A">
        <w:rPr>
          <w:rFonts w:ascii="HG丸ｺﾞｼｯｸM-PRO" w:eastAsia="HG丸ｺﾞｼｯｸM-PRO" w:hAnsi="HG丸ｺﾞｼｯｸM-PRO" w:hint="eastAsia"/>
        </w:rPr>
        <w:t>男女のニーズの違い等双方の視点による配慮</w:t>
      </w:r>
    </w:p>
    <w:p w14:paraId="703A6545"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（５）</w:t>
      </w:r>
      <w:r w:rsidRPr="0077378A">
        <w:rPr>
          <w:rFonts w:ascii="HG丸ｺﾞｼｯｸM-PRO" w:eastAsia="HG丸ｺﾞｼｯｸM-PRO" w:hAnsi="HG丸ｺﾞｼｯｸM-PRO" w:hint="eastAsia"/>
        </w:rPr>
        <w:t>男女ともに避難所運営に関わる体制作り（女性リーダーの育成）</w:t>
      </w:r>
    </w:p>
    <w:p w14:paraId="0B4BEC19" w14:textId="77777777" w:rsidR="004411A5" w:rsidRPr="0077378A" w:rsidRDefault="004411A5" w:rsidP="004411A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（６）</w:t>
      </w:r>
      <w:r w:rsidRPr="0077378A">
        <w:rPr>
          <w:rFonts w:ascii="HG丸ｺﾞｼｯｸM-PRO" w:eastAsia="HG丸ｺﾞｼｯｸM-PRO" w:hAnsi="HG丸ｺﾞｼｯｸM-PRO" w:hint="eastAsia"/>
        </w:rPr>
        <w:t>授乳、オムツ替え、着替え、乳幼児・児童等のために、生活スペースと切り離しておくべきスペースの検討</w:t>
      </w:r>
    </w:p>
    <w:p w14:paraId="7AAD4170"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（７）</w:t>
      </w:r>
      <w:r w:rsidRPr="0077378A">
        <w:rPr>
          <w:rFonts w:ascii="HG丸ｺﾞｼｯｸM-PRO" w:eastAsia="HG丸ｺﾞｼｯｸM-PRO" w:hAnsi="HG丸ｺﾞｼｯｸM-PRO" w:hint="eastAsia"/>
        </w:rPr>
        <w:t>避難所での生活ルール（土足厳禁・</w:t>
      </w:r>
      <w:r>
        <w:rPr>
          <w:rFonts w:ascii="HG丸ｺﾞｼｯｸM-PRO" w:eastAsia="HG丸ｺﾞｼｯｸM-PRO" w:hAnsi="HG丸ｺﾞｼｯｸM-PRO" w:hint="eastAsia"/>
        </w:rPr>
        <w:t>禁煙</w:t>
      </w:r>
      <w:r w:rsidRPr="0077378A">
        <w:rPr>
          <w:rFonts w:ascii="HG丸ｺﾞｼｯｸM-PRO" w:eastAsia="HG丸ｺﾞｼｯｸM-PRO" w:hAnsi="HG丸ｺﾞｼｯｸM-PRO" w:hint="eastAsia"/>
        </w:rPr>
        <w:t>等）の取り決めと周知</w:t>
      </w:r>
    </w:p>
    <w:p w14:paraId="63B45507"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（８）</w:t>
      </w:r>
      <w:r w:rsidRPr="0077378A">
        <w:rPr>
          <w:rFonts w:ascii="HG丸ｺﾞｼｯｸM-PRO" w:eastAsia="HG丸ｺﾞｼｯｸM-PRO" w:hAnsi="HG丸ｺﾞｼｯｸM-PRO" w:hint="eastAsia"/>
        </w:rPr>
        <w:t>思いやりスペースの確保</w:t>
      </w:r>
    </w:p>
    <w:p w14:paraId="182EEAC0"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（９）</w:t>
      </w:r>
      <w:r w:rsidRPr="0077378A">
        <w:rPr>
          <w:rFonts w:ascii="HG丸ｺﾞｼｯｸM-PRO" w:eastAsia="HG丸ｺﾞｼｯｸM-PRO" w:hAnsi="HG丸ｺﾞｼｯｸM-PRO" w:hint="eastAsia"/>
        </w:rPr>
        <w:t>単身女性を中心とした女性専用の部屋の確保</w:t>
      </w:r>
    </w:p>
    <w:p w14:paraId="5AF08F3B"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（１０）</w:t>
      </w:r>
      <w:r w:rsidRPr="0077378A">
        <w:rPr>
          <w:rFonts w:ascii="HG丸ｺﾞｼｯｸM-PRO" w:eastAsia="HG丸ｺﾞｼｯｸM-PRO" w:hAnsi="HG丸ｺﾞｼｯｸM-PRO" w:hint="eastAsia"/>
        </w:rPr>
        <w:t>外国語表記、掲示板の設置</w:t>
      </w:r>
    </w:p>
    <w:p w14:paraId="59B3AF36" w14:textId="77777777" w:rsidR="004411A5" w:rsidRPr="0077378A" w:rsidRDefault="004411A5" w:rsidP="004411A5">
      <w:pPr>
        <w:ind w:left="735" w:hangingChars="350" w:hanging="735"/>
        <w:rPr>
          <w:rFonts w:ascii="HG丸ｺﾞｼｯｸM-PRO" w:eastAsia="HG丸ｺﾞｼｯｸM-PRO" w:hAnsi="HG丸ｺﾞｼｯｸM-PRO"/>
        </w:rPr>
      </w:pPr>
      <w:r>
        <w:rPr>
          <w:rFonts w:ascii="HG丸ｺﾞｼｯｸM-PRO" w:eastAsia="HG丸ｺﾞｼｯｸM-PRO" w:hAnsi="HG丸ｺﾞｼｯｸM-PRO" w:hint="eastAsia"/>
        </w:rPr>
        <w:t>（１１）</w:t>
      </w:r>
      <w:r w:rsidRPr="0077378A">
        <w:rPr>
          <w:rFonts w:ascii="HG丸ｺﾞｼｯｸM-PRO" w:eastAsia="HG丸ｺﾞｼｯｸM-PRO" w:hAnsi="HG丸ｺﾞｼｯｸM-PRO" w:hint="eastAsia"/>
        </w:rPr>
        <w:t>帰宅困難者が避難所に避難した場合に備え、避難所における避難者と帰宅困難者の受け入れ場所の分離等の運営ルール</w:t>
      </w:r>
    </w:p>
    <w:p w14:paraId="5D559038"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（１２）</w:t>
      </w:r>
      <w:r w:rsidRPr="0077378A">
        <w:rPr>
          <w:rFonts w:ascii="HG丸ｺﾞｼｯｸM-PRO" w:eastAsia="HG丸ｺﾞｼｯｸM-PRO" w:hAnsi="HG丸ｺﾞｼｯｸM-PRO" w:hint="eastAsia"/>
        </w:rPr>
        <w:t>避難所におけるボランティア受入体制の整備</w:t>
      </w:r>
    </w:p>
    <w:p w14:paraId="368A99DF" w14:textId="77777777" w:rsidR="004411A5" w:rsidRPr="0077378A"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（１３）</w:t>
      </w:r>
      <w:r w:rsidRPr="0077378A">
        <w:rPr>
          <w:rFonts w:ascii="HG丸ｺﾞｼｯｸM-PRO" w:eastAsia="HG丸ｺﾞｼｯｸM-PRO" w:hAnsi="HG丸ｺﾞｼｯｸM-PRO" w:hint="eastAsia"/>
        </w:rPr>
        <w:t>ペットの受入体制のルールづくり</w:t>
      </w:r>
    </w:p>
    <w:p w14:paraId="7E3DDE91" w14:textId="77777777" w:rsidR="004411A5" w:rsidRDefault="004411A5" w:rsidP="004411A5">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rPr>
        <w:br w:type="page"/>
      </w:r>
    </w:p>
    <w:p w14:paraId="269069B9" w14:textId="77777777" w:rsidR="004411A5" w:rsidRPr="00720B1D" w:rsidRDefault="004411A5" w:rsidP="004411A5">
      <w:pPr>
        <w:pStyle w:val="5"/>
        <w:ind w:left="608" w:hanging="608"/>
        <w:rPr>
          <w:color w:val="auto"/>
          <w:spacing w:val="-4"/>
        </w:rPr>
      </w:pPr>
      <w:r w:rsidRPr="00720B1D">
        <w:rPr>
          <w:rFonts w:hint="eastAsia"/>
          <w:color w:val="auto"/>
          <w:spacing w:val="-4"/>
        </w:rPr>
        <w:lastRenderedPageBreak/>
        <w:t>２　感染症対策（特に、新型コロナウイルス、インフルエンザ、ノロウィルス等）を考慮した避難所運営</w:t>
      </w:r>
    </w:p>
    <w:p w14:paraId="0D349A3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避難者一人当たりの専有面積の拡大等による社会的な距離の確保、衛生管理（手洗いの徹底、マスクの着用、トイレ等の消毒等）の徹底を図る。また、体温測定、聞き取り等により感染が疑わしい住民の早期発見、隔離等を行うとともに、医療救護チームと連携し、避難所の感染症対策を行う。</w:t>
      </w:r>
    </w:p>
    <w:p w14:paraId="360D6981" w14:textId="77777777" w:rsidR="004411A5" w:rsidRPr="00720B1D" w:rsidRDefault="004411A5" w:rsidP="004411A5">
      <w:pPr>
        <w:ind w:leftChars="100" w:left="210" w:firstLineChars="100" w:firstLine="210"/>
        <w:rPr>
          <w:rFonts w:ascii="HG丸ｺﾞｼｯｸM-PRO" w:eastAsia="HG丸ｺﾞｼｯｸM-PRO" w:hAnsi="HG丸ｺﾞｼｯｸM-PRO"/>
        </w:rPr>
      </w:pPr>
    </w:p>
    <w:p w14:paraId="3B9549D0" w14:textId="77777777" w:rsidR="004411A5" w:rsidRPr="00720B1D" w:rsidRDefault="004411A5" w:rsidP="004411A5">
      <w:pPr>
        <w:pStyle w:val="5"/>
        <w:rPr>
          <w:color w:val="auto"/>
        </w:rPr>
      </w:pPr>
      <w:r w:rsidRPr="00720B1D">
        <w:rPr>
          <w:rFonts w:hint="eastAsia"/>
          <w:color w:val="auto"/>
        </w:rPr>
        <w:t>３</w:t>
      </w:r>
      <w:r>
        <w:rPr>
          <w:rFonts w:hint="eastAsia"/>
          <w:color w:val="auto"/>
        </w:rPr>
        <w:t xml:space="preserve">　</w:t>
      </w:r>
      <w:r w:rsidRPr="00720B1D">
        <w:rPr>
          <w:rFonts w:hint="eastAsia"/>
          <w:color w:val="auto"/>
        </w:rPr>
        <w:t>学校教育の早期再開に向けた避難所対策</w:t>
      </w:r>
    </w:p>
    <w:p w14:paraId="693D8322"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学校施設は、児童、生徒が教育を受け、生活の中心となる場であり、被災した子どもたちの安全感・安心感の回復等の心のケアを支援する等、学校教育の早期再開は非常に重要な課題であることから、避難者の受入れにあたっては、学校教育の早期再開を視野に入れた避難スペースの提供を行う。</w:t>
      </w:r>
    </w:p>
    <w:p w14:paraId="77DC8FA2"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637F2359" w14:textId="77777777" w:rsidR="004411A5" w:rsidRPr="00720B1D" w:rsidRDefault="004411A5" w:rsidP="004411A5">
      <w:pPr>
        <w:pStyle w:val="4"/>
      </w:pPr>
      <w:r w:rsidRPr="00720B1D">
        <w:rPr>
          <w:rFonts w:hint="eastAsia"/>
        </w:rPr>
        <w:t>第４　防災用資機材等の整備　【総務部】</w:t>
      </w:r>
    </w:p>
    <w:p w14:paraId="1F7C03F2"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市は、避難所の整備を図るため、防災用資機材等の備蓄を進め、自主防災組織は、地域特性に配慮した防災用資機材</w:t>
      </w:r>
      <w:r w:rsidRPr="00287FA2">
        <w:rPr>
          <w:rFonts w:ascii="HG丸ｺﾞｼｯｸM-PRO" w:eastAsia="HG丸ｺﾞｼｯｸM-PRO" w:hAnsi="HG丸ｺﾞｼｯｸM-PRO" w:hint="eastAsia"/>
        </w:rPr>
        <w:t>等の備蓄を進める。</w:t>
      </w:r>
    </w:p>
    <w:p w14:paraId="73B022F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7FA2">
        <w:rPr>
          <w:rFonts w:ascii="HG丸ｺﾞｼｯｸM-PRO" w:eastAsia="HG丸ｺﾞｼｯｸM-PRO" w:hAnsi="HG丸ｺﾞｼｯｸM-PRO" w:hint="eastAsia"/>
        </w:rPr>
        <w:t>また、要配慮者</w:t>
      </w:r>
      <w:r w:rsidRPr="00720B1D">
        <w:rPr>
          <w:rFonts w:ascii="HG丸ｺﾞｼｯｸM-PRO" w:eastAsia="HG丸ｺﾞｼｯｸM-PRO" w:hAnsi="HG丸ｺﾞｼｯｸM-PRO" w:cs="ＭＳ 明朝" w:hint="eastAsia"/>
          <w:kern w:val="0"/>
          <w:szCs w:val="21"/>
        </w:rPr>
        <w:t>や女性が避難生活の負担を軽減できるよう、多様な生活必需物資等の備蓄に努める。</w:t>
      </w:r>
    </w:p>
    <w:p w14:paraId="473B606F" w14:textId="77777777" w:rsidR="004411A5" w:rsidRPr="0006219A"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4BEF6D65" w14:textId="5F200C7C" w:rsidR="004411A5" w:rsidRPr="00720B1D" w:rsidRDefault="004411A5" w:rsidP="004411A5">
      <w:pPr>
        <w:pStyle w:val="4"/>
      </w:pPr>
      <w:r w:rsidRPr="00720B1D">
        <w:rPr>
          <w:rFonts w:hint="eastAsia"/>
        </w:rPr>
        <w:t>第５　要配慮者に配慮した支援対策　【総務部】【教育部】【</w:t>
      </w:r>
      <w:r>
        <w:rPr>
          <w:rFonts w:hint="eastAsia"/>
        </w:rPr>
        <w:t>健康福祉</w:t>
      </w:r>
      <w:r w:rsidRPr="00720B1D">
        <w:rPr>
          <w:rFonts w:hint="eastAsia"/>
        </w:rPr>
        <w:t>部】</w:t>
      </w:r>
      <w:r>
        <w:rPr>
          <w:rFonts w:hint="eastAsia"/>
        </w:rPr>
        <w:t>【子ども部】</w:t>
      </w:r>
    </w:p>
    <w:p w14:paraId="3B44AB2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避難所の運営において、要配慮者への情報提供、避難スペースの提供、生活支援等、要配慮者が避難生活を送る上で負担を軽減できるよう十分配慮するよう努めるとともに、避難所での生活が困難な場合は、福祉避難施設への収容等、必要な措置を行う。</w:t>
      </w:r>
    </w:p>
    <w:p w14:paraId="54680EB4"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3708E70F" w14:textId="6B8BE8C8" w:rsidR="004411A5" w:rsidRPr="0077378A" w:rsidRDefault="004411A5" w:rsidP="004411A5">
      <w:pPr>
        <w:pStyle w:val="4"/>
      </w:pPr>
      <w:r w:rsidRPr="0077378A">
        <w:t>第８</w:t>
      </w:r>
      <w:r w:rsidRPr="0077378A">
        <w:rPr>
          <w:rFonts w:hint="eastAsia"/>
        </w:rPr>
        <w:t xml:space="preserve">　</w:t>
      </w:r>
      <w:r w:rsidRPr="0077378A">
        <w:t>男女</w:t>
      </w:r>
      <w:r>
        <w:rPr>
          <w:rFonts w:hint="eastAsia"/>
        </w:rPr>
        <w:t>に加え、性的マイノリティ</w:t>
      </w:r>
      <w:r w:rsidRPr="00FE66DB">
        <w:rPr>
          <w:rFonts w:hint="eastAsia"/>
        </w:rPr>
        <w:t>の方</w:t>
      </w:r>
      <w:r w:rsidRPr="0077378A">
        <w:t>の視点に配慮した生活環境の確保</w:t>
      </w:r>
      <w:r>
        <w:rPr>
          <w:rFonts w:hint="eastAsia"/>
        </w:rPr>
        <w:t>【避難所運営施設所管部】</w:t>
      </w:r>
    </w:p>
    <w:p w14:paraId="6B94F1DB" w14:textId="716E3B89"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7378A">
        <w:rPr>
          <w:rFonts w:ascii="HG丸ｺﾞｼｯｸM-PRO" w:eastAsia="HG丸ｺﾞｼｯｸM-PRO" w:hAnsi="HG丸ｺﾞｼｯｸM-PRO" w:hint="eastAsia"/>
        </w:rPr>
        <w:t>避難所運営においては、委員に女性を配置する等、男女</w:t>
      </w:r>
      <w:r>
        <w:rPr>
          <w:rFonts w:ascii="HG丸ｺﾞｼｯｸM-PRO" w:eastAsia="HG丸ｺﾞｼｯｸM-PRO" w:hAnsi="HG丸ｺﾞｼｯｸM-PRO" w:hint="eastAsia"/>
        </w:rPr>
        <w:t>に加え、性的マイノリティ</w:t>
      </w:r>
      <w:r w:rsidRPr="00FE66DB">
        <w:rPr>
          <w:rFonts w:ascii="HG丸ｺﾞｼｯｸM-PRO" w:eastAsia="HG丸ｺﾞｼｯｸM-PRO" w:hAnsi="HG丸ｺﾞｼｯｸM-PRO" w:hint="eastAsia"/>
        </w:rPr>
        <w:t>の方</w:t>
      </w:r>
      <w:r w:rsidRPr="0077378A">
        <w:rPr>
          <w:rFonts w:ascii="HG丸ｺﾞｼｯｸM-PRO" w:eastAsia="HG丸ｺﾞｼｯｸM-PRO" w:hAnsi="HG丸ｺﾞｼｯｸM-PRO" w:hint="eastAsia"/>
        </w:rPr>
        <w:t>の視点に十分配慮する</w:t>
      </w:r>
      <w:r w:rsidRPr="00287FA2">
        <w:rPr>
          <w:rFonts w:ascii="HG丸ｺﾞｼｯｸM-PRO" w:eastAsia="HG丸ｺﾞｼｯｸM-PRO" w:hAnsi="HG丸ｺﾞｼｯｸM-PRO" w:cs="ＭＳ 明朝" w:hint="eastAsia"/>
          <w:kern w:val="0"/>
          <w:szCs w:val="21"/>
        </w:rPr>
        <w:t>よう努める。</w:t>
      </w:r>
    </w:p>
    <w:p w14:paraId="4C0F3C5E" w14:textId="77777777" w:rsidR="004411A5" w:rsidRPr="0077378A"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7FA2">
        <w:rPr>
          <w:rFonts w:ascii="HG丸ｺﾞｼｯｸM-PRO" w:eastAsia="HG丸ｺﾞｼｯｸM-PRO" w:hAnsi="HG丸ｺﾞｼｯｸM-PRO" w:cs="ＭＳ 明朝" w:hint="eastAsia"/>
          <w:kern w:val="0"/>
          <w:szCs w:val="21"/>
        </w:rPr>
        <w:t>また、女</w:t>
      </w:r>
      <w:r w:rsidRPr="0077378A">
        <w:rPr>
          <w:rFonts w:ascii="HG丸ｺﾞｼｯｸM-PRO" w:eastAsia="HG丸ｺﾞｼｯｸM-PRO" w:hAnsi="HG丸ｺﾞｼｯｸM-PRO" w:hint="eastAsia"/>
        </w:rPr>
        <w:t>性専用スペースや女性用洗濯場・物干し場の確保、女性用物資の配布方法等</w:t>
      </w:r>
      <w:r>
        <w:rPr>
          <w:rFonts w:ascii="HG丸ｺﾞｼｯｸM-PRO" w:eastAsia="HG丸ｺﾞｼｯｸM-PRO" w:hAnsi="HG丸ｺﾞｼｯｸM-PRO" w:hint="eastAsia"/>
        </w:rPr>
        <w:t>及び性的マイノリティ</w:t>
      </w:r>
      <w:r w:rsidRPr="00FE66DB">
        <w:rPr>
          <w:rFonts w:ascii="HG丸ｺﾞｼｯｸM-PRO" w:eastAsia="HG丸ｺﾞｼｯｸM-PRO" w:hAnsi="HG丸ｺﾞｼｯｸM-PRO" w:hint="eastAsia"/>
        </w:rPr>
        <w:t>の方への対応</w:t>
      </w:r>
      <w:r w:rsidRPr="0077378A">
        <w:rPr>
          <w:rFonts w:ascii="HG丸ｺﾞｼｯｸM-PRO" w:eastAsia="HG丸ｺﾞｼｯｸM-PRO" w:hAnsi="HG丸ｺﾞｼｯｸM-PRO" w:hint="eastAsia"/>
        </w:rPr>
        <w:t>に</w:t>
      </w:r>
      <w:r>
        <w:rPr>
          <w:rFonts w:ascii="HG丸ｺﾞｼｯｸM-PRO" w:eastAsia="HG丸ｺﾞｼｯｸM-PRO" w:hAnsi="HG丸ｺﾞｼｯｸM-PRO" w:hint="eastAsia"/>
        </w:rPr>
        <w:t>も</w:t>
      </w:r>
      <w:r w:rsidRPr="0077378A">
        <w:rPr>
          <w:rFonts w:ascii="HG丸ｺﾞｼｯｸM-PRO" w:eastAsia="HG丸ｺﾞｼｯｸM-PRO" w:hAnsi="HG丸ｺﾞｼｯｸM-PRO" w:hint="eastAsia"/>
        </w:rPr>
        <w:t>十分配慮するよう努めるとともに、安全性の確保を図る。</w:t>
      </w:r>
    </w:p>
    <w:p w14:paraId="7F8BCBDE" w14:textId="77777777" w:rsidR="004411A5" w:rsidRPr="00111277" w:rsidRDefault="004411A5" w:rsidP="004411A5">
      <w:pPr>
        <w:autoSpaceDE w:val="0"/>
        <w:autoSpaceDN w:val="0"/>
        <w:adjustRightInd w:val="0"/>
        <w:jc w:val="left"/>
        <w:rPr>
          <w:rFonts w:ascii="HG丸ｺﾞｼｯｸM-PRO" w:eastAsia="HG丸ｺﾞｼｯｸM-PRO" w:hAnsi="HG丸ｺﾞｼｯｸM-PRO"/>
          <w:szCs w:val="21"/>
        </w:rPr>
      </w:pPr>
    </w:p>
    <w:p w14:paraId="31190F2B" w14:textId="77777777" w:rsidR="004411A5" w:rsidRPr="00720B1D" w:rsidRDefault="004411A5" w:rsidP="004411A5">
      <w:pPr>
        <w:pStyle w:val="4"/>
      </w:pPr>
      <w:r w:rsidRPr="00720B1D">
        <w:rPr>
          <w:rFonts w:hint="eastAsia"/>
        </w:rPr>
        <w:t>第７　ペット対策　【総務部】【教育部】【環境共生部】</w:t>
      </w:r>
    </w:p>
    <w:p w14:paraId="2967A07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ペット用の食料備蓄や飼い主の住宅の耐震化など、「飼い主の責務」の周知徹底を図り、可能な限り自宅での生活を継続できる取り組みを推進する。逸走・負傷したペットを円滑に保護するため、災害時における動物救護活動に関する協定に基づき、救援物資の整備等を行う。</w:t>
      </w:r>
    </w:p>
    <w:p w14:paraId="0784BA46" w14:textId="2CEEF2C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また、避難所の設備や衛生面を考慮した上で、</w:t>
      </w:r>
      <w:r w:rsidRPr="00C13188">
        <w:rPr>
          <w:rFonts w:ascii="HG丸ｺﾞｼｯｸM-PRO" w:eastAsia="HG丸ｺﾞｼｯｸM-PRO" w:hAnsi="HG丸ｺﾞｼｯｸM-PRO" w:cs="ＭＳ 明朝" w:hint="eastAsia"/>
          <w:kern w:val="0"/>
          <w:szCs w:val="21"/>
        </w:rPr>
        <w:t>受入</w:t>
      </w:r>
      <w:r>
        <w:rPr>
          <w:rFonts w:ascii="HG丸ｺﾞｼｯｸM-PRO" w:eastAsia="HG丸ｺﾞｼｯｸM-PRO" w:hAnsi="HG丸ｺﾞｼｯｸM-PRO" w:cs="ＭＳ 明朝" w:hint="eastAsia"/>
          <w:kern w:val="0"/>
          <w:szCs w:val="21"/>
        </w:rPr>
        <w:t>れ</w:t>
      </w:r>
      <w:r w:rsidRPr="00C13188">
        <w:rPr>
          <w:rFonts w:ascii="HG丸ｺﾞｼｯｸM-PRO" w:eastAsia="HG丸ｺﾞｼｯｸM-PRO" w:hAnsi="HG丸ｺﾞｼｯｸM-PRO" w:cs="ＭＳ 明朝" w:hint="eastAsia"/>
          <w:kern w:val="0"/>
          <w:szCs w:val="21"/>
        </w:rPr>
        <w:t>が可能な避難所及び当該避難所における</w:t>
      </w:r>
      <w:r w:rsidRPr="00720B1D">
        <w:rPr>
          <w:rFonts w:ascii="HG丸ｺﾞｼｯｸM-PRO" w:eastAsia="HG丸ｺﾞｼｯｸM-PRO" w:hAnsi="HG丸ｺﾞｼｯｸM-PRO" w:cs="ＭＳ 明朝" w:hint="eastAsia"/>
          <w:kern w:val="0"/>
          <w:szCs w:val="21"/>
        </w:rPr>
        <w:t>ペットの取扱方法について、避難所運営マニュアルに位置付ける。</w:t>
      </w:r>
    </w:p>
    <w:p w14:paraId="09EAC143" w14:textId="77777777" w:rsidR="004411A5" w:rsidRDefault="004411A5" w:rsidP="004411A5">
      <w:pPr>
        <w:autoSpaceDE w:val="0"/>
        <w:autoSpaceDN w:val="0"/>
        <w:adjustRightInd w:val="0"/>
        <w:jc w:val="left"/>
        <w:rPr>
          <w:rFonts w:ascii="HG丸ｺﾞｼｯｸM-PRO" w:eastAsia="HG丸ｺﾞｼｯｸM-PRO" w:hAnsi="HG丸ｺﾞｼｯｸM-PRO" w:cs="ＭＳ 明朝"/>
          <w:kern w:val="0"/>
          <w:szCs w:val="21"/>
        </w:rPr>
      </w:pPr>
      <w:r>
        <w:rPr>
          <w:rFonts w:ascii="HG丸ｺﾞｼｯｸM-PRO" w:eastAsia="HG丸ｺﾞｼｯｸM-PRO" w:hAnsi="HG丸ｺﾞｼｯｸM-PRO" w:cs="ＭＳ 明朝"/>
          <w:kern w:val="0"/>
          <w:szCs w:val="21"/>
        </w:rPr>
        <w:br w:type="page"/>
      </w:r>
    </w:p>
    <w:p w14:paraId="0E04D2CD" w14:textId="77777777" w:rsidR="004411A5" w:rsidRPr="00720B1D" w:rsidRDefault="004411A5" w:rsidP="004411A5">
      <w:pPr>
        <w:pStyle w:val="4"/>
      </w:pPr>
      <w:r w:rsidRPr="00720B1D">
        <w:rPr>
          <w:rFonts w:hint="eastAsia"/>
        </w:rPr>
        <w:lastRenderedPageBreak/>
        <w:t>第８　指定避難所以外で生活している市民等への配慮　【総務部】【産業スポーツ部】【市民部】</w:t>
      </w:r>
    </w:p>
    <w:p w14:paraId="6A17C36F" w14:textId="77777777" w:rsidR="004411A5" w:rsidRPr="0006219A"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06219A">
        <w:rPr>
          <w:rFonts w:ascii="HG丸ｺﾞｼｯｸM-PRO" w:eastAsia="HG丸ｺﾞｼｯｸM-PRO" w:hAnsi="HG丸ｺﾞｼｯｸM-PRO" w:hint="eastAsia"/>
        </w:rPr>
        <w:t>災害発生時には、指定避難所以外で生活している避難者等が多く発生することが想定される。市は、指定避難所以外の避難者等の把握及び支援、食料・救援物資の配布、健康対策の予防方法等の周知、市外へ避難した市民（以下「市外避難者」という。）の把握等の支援体制の整備を図る。</w:t>
      </w:r>
    </w:p>
    <w:p w14:paraId="2CB165AC"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2C9643FD" w14:textId="77777777" w:rsidR="004411A5" w:rsidRPr="00720B1D" w:rsidRDefault="004411A5" w:rsidP="004411A5">
      <w:pPr>
        <w:pStyle w:val="4"/>
      </w:pPr>
      <w:r w:rsidRPr="00720B1D">
        <w:rPr>
          <w:rFonts w:hint="eastAsia"/>
        </w:rPr>
        <w:t>第９　応急仮設住宅の整備　【まちづくり部】</w:t>
      </w:r>
    </w:p>
    <w:p w14:paraId="1BBB05D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応急仮設住宅の供給において、災害時に必要な戸数や場所を迅速かつ的確に把握できるよう、事前に選定する。また、都と連携し、入居者選定基準や運営方法について、市の実情や、被害の状況に応じ、役割分担と協力関係を明確にする。</w:t>
      </w:r>
    </w:p>
    <w:p w14:paraId="70DC0D80" w14:textId="77777777" w:rsidR="004411A5" w:rsidRPr="00720B1D" w:rsidRDefault="004411A5" w:rsidP="004411A5">
      <w:pPr>
        <w:rPr>
          <w:rFonts w:ascii="HG丸ｺﾞｼｯｸM-PRO" w:eastAsia="HG丸ｺﾞｼｯｸM-PRO" w:hAnsi="HG丸ｺﾞｼｯｸM-PRO" w:cs="ＭＳ 明朝"/>
          <w:kern w:val="0"/>
          <w:szCs w:val="21"/>
        </w:rPr>
      </w:pPr>
    </w:p>
    <w:p w14:paraId="44FEE621" w14:textId="77777777" w:rsidR="004411A5" w:rsidRPr="00720B1D" w:rsidRDefault="004411A5" w:rsidP="004411A5">
      <w:pPr>
        <w:pStyle w:val="4"/>
      </w:pPr>
      <w:r w:rsidRPr="00720B1D">
        <w:rPr>
          <w:rFonts w:hint="eastAsia"/>
        </w:rPr>
        <w:t>第１０　避難計画の策定</w:t>
      </w:r>
      <w:r>
        <w:rPr>
          <w:rFonts w:hint="eastAsia"/>
        </w:rPr>
        <w:t>【総務部】</w:t>
      </w:r>
    </w:p>
    <w:p w14:paraId="01CF58E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市は、災害発生時に市民が安全かつ迅速に避難が行えるよう、避難計画の整備に努める。</w:t>
      </w:r>
    </w:p>
    <w:p w14:paraId="0A936D3E" w14:textId="77777777" w:rsidR="004411A5" w:rsidRPr="0006219A" w:rsidRDefault="004411A5" w:rsidP="004411A5">
      <w:pPr>
        <w:rPr>
          <w:rFonts w:ascii="HG丸ｺﾞｼｯｸM-PRO" w:eastAsia="HG丸ｺﾞｼｯｸM-PRO" w:hAnsi="HG丸ｺﾞｼｯｸM-PRO" w:cs="Times New Roman"/>
        </w:rPr>
      </w:pPr>
    </w:p>
    <w:p w14:paraId="54D2A1A4"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76C06A00" w14:textId="77777777" w:rsidTr="004411A5">
        <w:trPr>
          <w:tblHeader/>
        </w:trPr>
        <w:tc>
          <w:tcPr>
            <w:tcW w:w="1574" w:type="dxa"/>
            <w:shd w:val="clear" w:color="auto" w:fill="D9D9D9" w:themeFill="background1" w:themeFillShade="D9"/>
          </w:tcPr>
          <w:p w14:paraId="2F8FF14D"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4028F4A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7E3DC6A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22FA489D"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45FBF6FF" w14:textId="77777777" w:rsidTr="004411A5">
        <w:tc>
          <w:tcPr>
            <w:tcW w:w="1574" w:type="dxa"/>
            <w:shd w:val="clear" w:color="auto" w:fill="auto"/>
          </w:tcPr>
          <w:p w14:paraId="4EAF805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指定緊急避難場所の見直し・整備</w:t>
            </w:r>
          </w:p>
          <w:p w14:paraId="3DDAF9F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【再掲】</w:t>
            </w:r>
          </w:p>
        </w:tc>
        <w:tc>
          <w:tcPr>
            <w:tcW w:w="5554" w:type="dxa"/>
            <w:shd w:val="clear" w:color="auto" w:fill="auto"/>
          </w:tcPr>
          <w:p w14:paraId="14B3942E"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定期的に指定緊急避難場所の見直しを行う。</w:t>
            </w:r>
          </w:p>
          <w:p w14:paraId="48486554"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防災型トイレ、かまどベンチを整備する。</w:t>
            </w:r>
          </w:p>
          <w:p w14:paraId="1C641F56"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防災公園を整備する。</w:t>
            </w:r>
          </w:p>
          <w:p w14:paraId="4812D539" w14:textId="65E48772"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地域の実情に応じ、都市機能やオープンスペースの適正配置を行う。</w:t>
            </w:r>
          </w:p>
          <w:p w14:paraId="158AC147"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災害の想定等により必要に応じて、近隣の市町村の協力を得て、避難場所を近隣市町村に設ける。</w:t>
            </w:r>
          </w:p>
        </w:tc>
        <w:tc>
          <w:tcPr>
            <w:tcW w:w="1656" w:type="dxa"/>
            <w:shd w:val="clear" w:color="auto" w:fill="auto"/>
          </w:tcPr>
          <w:p w14:paraId="072584E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4568700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529E9BC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環境共生部</w:t>
            </w:r>
          </w:p>
          <w:p w14:paraId="29CAF5F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【緑と清流課】</w:t>
            </w:r>
          </w:p>
          <w:p w14:paraId="6A4AC1F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まちづくり部</w:t>
            </w:r>
          </w:p>
          <w:p w14:paraId="50FF4A1D"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【都市計画課】</w:t>
            </w:r>
          </w:p>
        </w:tc>
        <w:tc>
          <w:tcPr>
            <w:tcW w:w="850" w:type="dxa"/>
            <w:shd w:val="clear" w:color="auto" w:fill="auto"/>
          </w:tcPr>
          <w:p w14:paraId="6CCB154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3EB9BCEA" w14:textId="77777777" w:rsidTr="004411A5">
        <w:tc>
          <w:tcPr>
            <w:tcW w:w="1574" w:type="dxa"/>
            <w:shd w:val="clear" w:color="auto" w:fill="auto"/>
          </w:tcPr>
          <w:p w14:paraId="6E3F631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指定緊急避難場所・指定避難所の周知</w:t>
            </w:r>
          </w:p>
          <w:p w14:paraId="10C923A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【再掲】</w:t>
            </w:r>
          </w:p>
        </w:tc>
        <w:tc>
          <w:tcPr>
            <w:tcW w:w="5554" w:type="dxa"/>
            <w:shd w:val="clear" w:color="auto" w:fill="auto"/>
          </w:tcPr>
          <w:p w14:paraId="0F697D6F"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防災マップ及び洪水ハザードマップの発行・更新により周知を図る。</w:t>
            </w:r>
          </w:p>
          <w:p w14:paraId="5CFDD4E7"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避難場所等の災害種別や避難場所と避難所の役割が違うことについて、日頃から住民等への周知徹底に努める。</w:t>
            </w:r>
          </w:p>
        </w:tc>
        <w:tc>
          <w:tcPr>
            <w:tcW w:w="1656" w:type="dxa"/>
            <w:shd w:val="clear" w:color="auto" w:fill="auto"/>
          </w:tcPr>
          <w:p w14:paraId="10DD89F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1E03BA9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1019896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0BB7EA1C" w14:textId="77777777" w:rsidTr="004411A5">
        <w:tc>
          <w:tcPr>
            <w:tcW w:w="1574" w:type="dxa"/>
            <w:shd w:val="clear" w:color="auto" w:fill="auto"/>
          </w:tcPr>
          <w:p w14:paraId="76913E3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指定緊急避難場所・指定避難所表示板の設置及び周知</w:t>
            </w:r>
          </w:p>
          <w:p w14:paraId="3D0BA7D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【再掲】</w:t>
            </w:r>
          </w:p>
        </w:tc>
        <w:tc>
          <w:tcPr>
            <w:tcW w:w="5554" w:type="dxa"/>
            <w:shd w:val="clear" w:color="auto" w:fill="auto"/>
          </w:tcPr>
          <w:p w14:paraId="03325B8B"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国・都の指針等に連携し指定緊急避難場所・指定避難所表示板の定期的な改善・修理・外国人の方への配慮として絵表示の多様化（ピクトサイン＝案内図記号）を図る。</w:t>
            </w:r>
          </w:p>
          <w:p w14:paraId="3DEE89B6"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指定緊急避難場所への誘導標識は、日本工業規格に基づく災害種別一般図記号の使用、災害種別、</w:t>
            </w:r>
            <w:r>
              <w:rPr>
                <w:rFonts w:ascii="HG丸ｺﾞｼｯｸM-PRO" w:eastAsia="HG丸ｺﾞｼｯｸM-PRO" w:hAnsi="HG丸ｺﾞｼｯｸM-PRO" w:hint="eastAsia"/>
                <w:szCs w:val="21"/>
              </w:rPr>
              <w:t>やさしい日本語、</w:t>
            </w:r>
            <w:r w:rsidRPr="00A638CC">
              <w:rPr>
                <w:rFonts w:ascii="HG丸ｺﾞｼｯｸM-PRO" w:eastAsia="HG丸ｺﾞｼｯｸM-PRO" w:hAnsi="HG丸ｺﾞｼｯｸM-PRO" w:hint="eastAsia"/>
                <w:szCs w:val="21"/>
              </w:rPr>
              <w:t>多言語対応（英語、中国語、韓国語）等を考慮する。</w:t>
            </w:r>
          </w:p>
        </w:tc>
        <w:tc>
          <w:tcPr>
            <w:tcW w:w="1656" w:type="dxa"/>
            <w:shd w:val="clear" w:color="auto" w:fill="auto"/>
          </w:tcPr>
          <w:p w14:paraId="0325D70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5DB6CBB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48B2BAD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730F5739" w14:textId="77777777" w:rsidTr="004411A5">
        <w:tc>
          <w:tcPr>
            <w:tcW w:w="1574" w:type="dxa"/>
            <w:shd w:val="clear" w:color="auto" w:fill="auto"/>
          </w:tcPr>
          <w:p w14:paraId="299CF9A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指定避難所及</w:t>
            </w:r>
            <w:r w:rsidRPr="00720B1D">
              <w:rPr>
                <w:rFonts w:ascii="HG丸ｺﾞｼｯｸM-PRO" w:eastAsia="HG丸ｺﾞｼｯｸM-PRO" w:hAnsi="HG丸ｺﾞｼｯｸM-PRO" w:hint="eastAsia"/>
                <w:szCs w:val="21"/>
              </w:rPr>
              <w:lastRenderedPageBreak/>
              <w:t>び地域における防災拠点整備</w:t>
            </w:r>
            <w:r w:rsidRPr="00720B1D">
              <w:rPr>
                <w:rFonts w:ascii="HG丸ｺﾞｼｯｸM-PRO" w:eastAsia="HG丸ｺﾞｼｯｸM-PRO" w:hAnsi="HG丸ｺﾞｼｯｸM-PRO" w:cs="Times New Roman" w:hint="eastAsia"/>
              </w:rPr>
              <w:t>【再掲】</w:t>
            </w:r>
          </w:p>
        </w:tc>
        <w:tc>
          <w:tcPr>
            <w:tcW w:w="5554" w:type="dxa"/>
            <w:shd w:val="clear" w:color="auto" w:fill="auto"/>
          </w:tcPr>
          <w:p w14:paraId="06217DF1"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地域住民や自主防災組織が応急対策を実施する拠点</w:t>
            </w:r>
            <w:r w:rsidRPr="00A638CC">
              <w:rPr>
                <w:rFonts w:ascii="HG丸ｺﾞｼｯｸM-PRO" w:eastAsia="HG丸ｺﾞｼｯｸM-PRO" w:hAnsi="HG丸ｺﾞｼｯｸM-PRO" w:hint="eastAsia"/>
                <w:szCs w:val="21"/>
              </w:rPr>
              <w:lastRenderedPageBreak/>
              <w:t>としての指定避難所、地域における防災拠点施設及び防災機関の設備を整備する。</w:t>
            </w:r>
          </w:p>
          <w:p w14:paraId="4DE941F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緊急車両の出入りを想定した環境整備</w:t>
            </w:r>
          </w:p>
          <w:p w14:paraId="0894A283"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燃料貯蔵設備の設置検討、自然エネルギーも含み自立・分散型エネルギーの確保体制の検討</w:t>
            </w:r>
          </w:p>
          <w:p w14:paraId="492B1FC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応急対策用資機材の備蓄</w:t>
            </w:r>
          </w:p>
          <w:p w14:paraId="166F0B3C"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防災用トイレ等の確保</w:t>
            </w:r>
          </w:p>
          <w:p w14:paraId="3D0EAC87"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マンホール型トイレ対応マンホール下部設備の整備</w:t>
            </w:r>
          </w:p>
          <w:p w14:paraId="76FD8591"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災害時の非常電源等の確保</w:t>
            </w:r>
          </w:p>
        </w:tc>
        <w:tc>
          <w:tcPr>
            <w:tcW w:w="1656" w:type="dxa"/>
            <w:shd w:val="clear" w:color="auto" w:fill="auto"/>
          </w:tcPr>
          <w:p w14:paraId="76F9F34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6DF7B2E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【防災安全課】</w:t>
            </w:r>
          </w:p>
          <w:p w14:paraId="52973157" w14:textId="77777777" w:rsidR="004411A5" w:rsidRDefault="004411A5" w:rsidP="004411A5">
            <w:pPr>
              <w:ind w:rightChars="-30" w:right="-63"/>
              <w:jc w:val="left"/>
              <w:rPr>
                <w:rFonts w:ascii="HG丸ｺﾞｼｯｸM-PRO" w:eastAsia="HG丸ｺﾞｼｯｸM-PRO" w:hAnsi="HG丸ｺﾞｼｯｸM-PRO" w:cs="Times New Roman"/>
              </w:rPr>
            </w:pPr>
            <w:r w:rsidRPr="00AE134C">
              <w:rPr>
                <w:rFonts w:ascii="HG丸ｺﾞｼｯｸM-PRO" w:eastAsia="HG丸ｺﾞｼｯｸM-PRO" w:hAnsi="HG丸ｺﾞｼｯｸM-PRO" w:cs="Times New Roman" w:hint="eastAsia"/>
              </w:rPr>
              <w:t>環境共生部</w:t>
            </w:r>
          </w:p>
          <w:p w14:paraId="0D4CC654"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w:t>
            </w:r>
            <w:r w:rsidRPr="00AE134C">
              <w:rPr>
                <w:rFonts w:ascii="HG丸ｺﾞｼｯｸM-PRO" w:eastAsia="HG丸ｺﾞｼｯｸM-PRO" w:hAnsi="HG丸ｺﾞｼｯｸM-PRO" w:cs="Times New Roman" w:hint="eastAsia"/>
              </w:rPr>
              <w:t>下水道課</w:t>
            </w:r>
            <w:r>
              <w:rPr>
                <w:rFonts w:ascii="HG丸ｺﾞｼｯｸM-PRO" w:eastAsia="HG丸ｺﾞｼｯｸM-PRO" w:hAnsi="HG丸ｺﾞｼｯｸM-PRO" w:cs="Times New Roman" w:hint="eastAsia"/>
              </w:rPr>
              <w:t>】</w:t>
            </w:r>
          </w:p>
          <w:p w14:paraId="5561315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0CAE0875" w14:textId="77777777" w:rsidR="004411A5" w:rsidRDefault="004411A5" w:rsidP="004411A5">
            <w:pPr>
              <w:ind w:rightChars="-30" w:right="-63"/>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【庶務課】</w:t>
            </w:r>
          </w:p>
          <w:p w14:paraId="0B87390A"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5DA3E18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lastRenderedPageBreak/>
              <w:t>継続</w:t>
            </w:r>
          </w:p>
        </w:tc>
      </w:tr>
      <w:tr w:rsidR="004411A5" w:rsidRPr="00720B1D" w14:paraId="7BEEC2B1" w14:textId="77777777" w:rsidTr="004411A5">
        <w:tc>
          <w:tcPr>
            <w:tcW w:w="1574" w:type="dxa"/>
            <w:shd w:val="clear" w:color="auto" w:fill="auto"/>
          </w:tcPr>
          <w:p w14:paraId="2E92107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避難路の整備等</w:t>
            </w:r>
          </w:p>
        </w:tc>
        <w:tc>
          <w:tcPr>
            <w:tcW w:w="5554" w:type="dxa"/>
            <w:shd w:val="clear" w:color="auto" w:fill="auto"/>
          </w:tcPr>
          <w:p w14:paraId="348F1261" w14:textId="0B2D0160"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主要幹線道路及び生活関連道路について避難路としての整備を順次進め、安全性の確保を図る。</w:t>
            </w:r>
          </w:p>
          <w:p w14:paraId="6FC0E8F4" w14:textId="77777777" w:rsidR="004411A5" w:rsidRPr="00A638CC" w:rsidRDefault="004411A5" w:rsidP="004411A5">
            <w:pPr>
              <w:ind w:left="630" w:hangingChars="300" w:hanging="630"/>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（1）指定緊急避難場所・指定避難所誘導表示板等の設置</w:t>
            </w:r>
          </w:p>
          <w:p w14:paraId="56B5D10D" w14:textId="77777777" w:rsidR="004411A5" w:rsidRPr="00A638CC" w:rsidRDefault="004411A5" w:rsidP="004411A5">
            <w:pPr>
              <w:ind w:left="630" w:hangingChars="300" w:hanging="630"/>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（2）延焼遮断を考慮した不燃化、緑化等の面的整備</w:t>
            </w:r>
          </w:p>
          <w:p w14:paraId="1821B5AB" w14:textId="77777777" w:rsidR="004411A5" w:rsidRPr="00A638CC" w:rsidRDefault="004411A5" w:rsidP="004411A5">
            <w:pPr>
              <w:ind w:left="630" w:hangingChars="300" w:hanging="630"/>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（3）看板等の落下危険物の把握</w:t>
            </w:r>
          </w:p>
          <w:p w14:paraId="604321B5" w14:textId="77777777" w:rsidR="004411A5" w:rsidRPr="00A638CC" w:rsidRDefault="004411A5" w:rsidP="004411A5">
            <w:pPr>
              <w:ind w:left="630" w:hangingChars="300" w:hanging="630"/>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（4）要配慮者及び帰宅困難者の避難並びに夜間の避難の安全確保</w:t>
            </w:r>
          </w:p>
          <w:p w14:paraId="2DFE10DF" w14:textId="77777777" w:rsidR="004411A5" w:rsidRPr="00A638CC" w:rsidRDefault="004411A5" w:rsidP="004411A5">
            <w:pPr>
              <w:ind w:left="630" w:hangingChars="300" w:hanging="630"/>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（５）街路樹、道路沿線の公園・緑地等の危険木点検及び安全対策</w:t>
            </w:r>
          </w:p>
        </w:tc>
        <w:tc>
          <w:tcPr>
            <w:tcW w:w="1656" w:type="dxa"/>
            <w:shd w:val="clear" w:color="auto" w:fill="auto"/>
          </w:tcPr>
          <w:p w14:paraId="06D9FE1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73F4E82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157C1F4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環境共生部</w:t>
            </w:r>
          </w:p>
          <w:p w14:paraId="55C8B64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【緑と清流課】</w:t>
            </w:r>
          </w:p>
          <w:p w14:paraId="10062A6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まちづくり部</w:t>
            </w:r>
          </w:p>
          <w:p w14:paraId="5794512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【都市計画課】</w:t>
            </w:r>
          </w:p>
          <w:p w14:paraId="6FFA52C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【道路課】</w:t>
            </w:r>
          </w:p>
          <w:p w14:paraId="7146A808"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3EA931F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347C7A12" w14:textId="77777777" w:rsidTr="004411A5">
        <w:tc>
          <w:tcPr>
            <w:tcW w:w="1574" w:type="dxa"/>
            <w:shd w:val="clear" w:color="auto" w:fill="auto"/>
          </w:tcPr>
          <w:p w14:paraId="11B00B1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指定避難所の開設手順の訓練の実施</w:t>
            </w:r>
          </w:p>
        </w:tc>
        <w:tc>
          <w:tcPr>
            <w:tcW w:w="5554" w:type="dxa"/>
            <w:shd w:val="clear" w:color="auto" w:fill="auto"/>
          </w:tcPr>
          <w:p w14:paraId="29A5744D"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地域自主防災会の立ち上げ、避難所運営マニュアル作成を推進していく。</w:t>
            </w:r>
          </w:p>
          <w:p w14:paraId="4B6B81BE"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指定避難所ごとに任命している日野市災害初動緊急地区担当員※（以下「緊急地区担当員」という。）が次の仕事ができるように、定期的に訓練等を実施する。</w:t>
            </w:r>
          </w:p>
          <w:p w14:paraId="765D32B5"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指定避難所施設の解錠</w:t>
            </w:r>
          </w:p>
          <w:p w14:paraId="706F3E0A"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防災行政無線での本部への連絡</w:t>
            </w:r>
          </w:p>
          <w:p w14:paraId="76AC023C"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避難者の受入れ</w:t>
            </w:r>
          </w:p>
          <w:p w14:paraId="3FDEBAB2"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その他災害発生時の対応</w:t>
            </w:r>
          </w:p>
          <w:p w14:paraId="5EAD2517"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日野市災害初動緊急地区担当員とは、勤務時間外（夜間・休日等）の発災の場合に指定避難所開設準備を担当するためにあらかじめ任命した、各指定避難所の近隣に居住している職員をいう。</w:t>
            </w:r>
          </w:p>
        </w:tc>
        <w:tc>
          <w:tcPr>
            <w:tcW w:w="1656" w:type="dxa"/>
            <w:shd w:val="clear" w:color="auto" w:fill="auto"/>
          </w:tcPr>
          <w:p w14:paraId="3374C8C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24884C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531B202F"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52AE8D0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p w14:paraId="0D6448B7"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5B4656C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68982B75" w14:textId="77777777" w:rsidTr="004411A5">
        <w:tc>
          <w:tcPr>
            <w:tcW w:w="1574" w:type="dxa"/>
            <w:shd w:val="clear" w:color="auto" w:fill="auto"/>
          </w:tcPr>
          <w:p w14:paraId="2663D39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避難所運営マニュアルの定期的な見直しと市民への周知</w:t>
            </w:r>
          </w:p>
        </w:tc>
        <w:tc>
          <w:tcPr>
            <w:tcW w:w="5554" w:type="dxa"/>
            <w:shd w:val="clear" w:color="auto" w:fill="auto"/>
          </w:tcPr>
          <w:p w14:paraId="5EB91388" w14:textId="32BE46F3"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0019743C">
              <w:rPr>
                <w:rFonts w:ascii="HG丸ｺﾞｼｯｸM-PRO" w:eastAsia="HG丸ｺﾞｼｯｸM-PRO" w:hAnsi="HG丸ｺﾞｼｯｸM-PRO" w:hint="eastAsia"/>
                <w:szCs w:val="21"/>
              </w:rPr>
              <w:t>地域自主防災会</w:t>
            </w:r>
            <w:r w:rsidRPr="00A638CC">
              <w:rPr>
                <w:rFonts w:ascii="HG丸ｺﾞｼｯｸM-PRO" w:eastAsia="HG丸ｺﾞｼｯｸM-PRO" w:hAnsi="HG丸ｺﾞｼｯｸM-PRO" w:hint="eastAsia"/>
                <w:szCs w:val="21"/>
              </w:rPr>
              <w:t>と各指定避難所においてすり合わせを行い、その避難所の地域特性を考慮した避難所運営マニュアルを確定させる。</w:t>
            </w:r>
          </w:p>
          <w:p w14:paraId="7D2F33C6" w14:textId="48B4B50A" w:rsidR="004411A5" w:rsidRPr="0077378A"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職員向け避難所マニュアルと</w:t>
            </w:r>
            <w:r w:rsidR="0019743C">
              <w:rPr>
                <w:rFonts w:ascii="HG丸ｺﾞｼｯｸM-PRO" w:eastAsia="HG丸ｺﾞｼｯｸM-PRO" w:hAnsi="HG丸ｺﾞｼｯｸM-PRO" w:hint="eastAsia"/>
                <w:szCs w:val="21"/>
              </w:rPr>
              <w:t>地域自主防災会</w:t>
            </w:r>
            <w:r>
              <w:rPr>
                <w:rFonts w:ascii="HG丸ｺﾞｼｯｸM-PRO" w:eastAsia="HG丸ｺﾞｼｯｸM-PRO" w:hAnsi="HG丸ｺﾞｼｯｸM-PRO" w:hint="eastAsia"/>
                <w:szCs w:val="21"/>
              </w:rPr>
              <w:t>による避難所マニュアルの整合性を図っていく。</w:t>
            </w:r>
          </w:p>
          <w:p w14:paraId="16E23E4D"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運営マニュアル」の作成や訓練等に当たっては、避難者の刻々と変化するニーズに寄り添うためにも、ボランティアや職能団体等、専門性を有した外部支援者等の協力を得ながら、避難者によって自主的に避難所を運営できるように配慮するよう努める。</w:t>
            </w:r>
          </w:p>
          <w:p w14:paraId="007CBDC2"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避難所運営マニュアルの定期的な見直しにより、下記のような内容を盛り込んでいく。</w:t>
            </w:r>
          </w:p>
          <w:p w14:paraId="4C886E47"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水、食料、その他物資の供給手順</w:t>
            </w:r>
          </w:p>
          <w:p w14:paraId="28FB797B"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避難の長期化等による感染症や衛生対策の配慮</w:t>
            </w:r>
          </w:p>
          <w:p w14:paraId="527020E6"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避難者への配慮（長期化、要配慮者対策）</w:t>
            </w:r>
          </w:p>
          <w:p w14:paraId="32AB00C1"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男女のニーズの違い等双方への視点による配慮</w:t>
            </w:r>
          </w:p>
          <w:p w14:paraId="6548C6D9"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男女ともに避難所運営に関わる体制作り（女性リーダーの育成）</w:t>
            </w:r>
          </w:p>
          <w:p w14:paraId="340171C3"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授乳、オムツ替え、着替え、乳幼児・児童等のために、生活スペースと切り離しておくべきスペースの検討</w:t>
            </w:r>
          </w:p>
          <w:p w14:paraId="36761424" w14:textId="4B049744"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避難所での生活ルール（土足厳禁・禁煙等）の取り決めと周知</w:t>
            </w:r>
          </w:p>
          <w:p w14:paraId="6AEF7BCC"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思いやりスペースの確保</w:t>
            </w:r>
          </w:p>
          <w:p w14:paraId="006D2F55"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単身女性を中心とした女性専用の部屋の確保</w:t>
            </w:r>
          </w:p>
          <w:p w14:paraId="77BD8AD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外国語表記、掲示板の設置</w:t>
            </w:r>
          </w:p>
          <w:p w14:paraId="3D847ECD"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帰宅困難者が避難所に避難した場合に備え、避難所における避難者と帰宅困難者の受け入れ場所の分離等の運営ルール</w:t>
            </w:r>
          </w:p>
          <w:p w14:paraId="1F0146EE"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避難所におけるボランティア受入体制の整備</w:t>
            </w:r>
          </w:p>
          <w:p w14:paraId="0F0AE4BE"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ペットの受</w:t>
            </w:r>
            <w:r w:rsidRPr="00A638CC">
              <w:rPr>
                <w:rFonts w:ascii="HG丸ｺﾞｼｯｸM-PRO" w:eastAsia="HG丸ｺﾞｼｯｸM-PRO" w:hAnsi="HG丸ｺﾞｼｯｸM-PRO" w:hint="eastAsia"/>
                <w:szCs w:val="21"/>
              </w:rPr>
              <w:t>入体制のルールづくり等</w:t>
            </w:r>
          </w:p>
          <w:p w14:paraId="2FF5FD0E"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新型コロナウイルス感染症を考慮した避難所運営</w:t>
            </w:r>
          </w:p>
        </w:tc>
        <w:tc>
          <w:tcPr>
            <w:tcW w:w="1656" w:type="dxa"/>
            <w:shd w:val="clear" w:color="auto" w:fill="auto"/>
          </w:tcPr>
          <w:p w14:paraId="0AF9C62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総務部</w:t>
            </w:r>
          </w:p>
          <w:p w14:paraId="2B326A68" w14:textId="77777777" w:rsidR="004411A5"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4828D4C6" w14:textId="77777777" w:rsidR="004411A5" w:rsidRDefault="004411A5" w:rsidP="004411A5">
            <w:pPr>
              <w:ind w:rightChars="-30" w:right="-63"/>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61778439" w14:textId="77777777" w:rsidR="004411A5" w:rsidRDefault="004411A5" w:rsidP="004411A5">
            <w:pPr>
              <w:ind w:rightChars="-30" w:right="-63"/>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環境共生部</w:t>
            </w:r>
          </w:p>
          <w:p w14:paraId="411865CF" w14:textId="77777777" w:rsidR="004411A5" w:rsidRPr="00720B1D"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【環境保全課】</w:t>
            </w:r>
          </w:p>
          <w:p w14:paraId="60068DA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健康福祉部</w:t>
            </w:r>
          </w:p>
          <w:p w14:paraId="7674A57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73FBCA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1D89D56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【発達支援課】</w:t>
            </w:r>
          </w:p>
          <w:p w14:paraId="4BCBE100" w14:textId="07FBD2F2"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【健康課】</w:t>
            </w:r>
          </w:p>
          <w:p w14:paraId="62D846C8" w14:textId="02993EB6" w:rsidR="001E0BE7" w:rsidRDefault="001E0BE7"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子ども部</w:t>
            </w:r>
          </w:p>
          <w:p w14:paraId="4C07734E" w14:textId="3F8B5CDE" w:rsidR="001E0BE7" w:rsidRDefault="001E0BE7"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【子ども家庭支援センター】</w:t>
            </w:r>
          </w:p>
          <w:p w14:paraId="6783930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p w14:paraId="3DABEE60"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07E49E4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継続</w:t>
            </w:r>
          </w:p>
        </w:tc>
      </w:tr>
      <w:tr w:rsidR="004411A5" w:rsidRPr="00720B1D" w14:paraId="4EFA6238" w14:textId="77777777" w:rsidTr="004411A5">
        <w:tc>
          <w:tcPr>
            <w:tcW w:w="1574" w:type="dxa"/>
            <w:shd w:val="clear" w:color="auto" w:fill="auto"/>
          </w:tcPr>
          <w:p w14:paraId="30C80D6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住民主体による避難所運営体制の確立</w:t>
            </w:r>
          </w:p>
        </w:tc>
        <w:tc>
          <w:tcPr>
            <w:tcW w:w="5554" w:type="dxa"/>
            <w:shd w:val="clear" w:color="auto" w:fill="auto"/>
          </w:tcPr>
          <w:p w14:paraId="05B729D3"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自主防災組織等と協力して、住民主体の避難所運営体制を確立する。</w:t>
            </w:r>
          </w:p>
          <w:p w14:paraId="5ECC2B5D"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避難所運営訓練の実施を促進</w:t>
            </w:r>
          </w:p>
        </w:tc>
        <w:tc>
          <w:tcPr>
            <w:tcW w:w="1656" w:type="dxa"/>
            <w:shd w:val="clear" w:color="auto" w:fill="auto"/>
          </w:tcPr>
          <w:p w14:paraId="59A872F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E4F41F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31A1E769" w14:textId="77777777" w:rsidR="004411A5" w:rsidRDefault="004411A5" w:rsidP="004411A5">
            <w:pPr>
              <w:ind w:rightChars="-30" w:right="-63"/>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2B3782B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50" w:type="dxa"/>
            <w:shd w:val="clear" w:color="auto" w:fill="auto"/>
          </w:tcPr>
          <w:p w14:paraId="0B9E323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0354C8AB" w14:textId="77777777" w:rsidTr="004411A5">
        <w:tc>
          <w:tcPr>
            <w:tcW w:w="1574" w:type="dxa"/>
            <w:shd w:val="clear" w:color="auto" w:fill="auto"/>
          </w:tcPr>
          <w:p w14:paraId="7696D52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避難所運営状況の確認</w:t>
            </w:r>
          </w:p>
        </w:tc>
        <w:tc>
          <w:tcPr>
            <w:tcW w:w="5554" w:type="dxa"/>
            <w:shd w:val="clear" w:color="auto" w:fill="auto"/>
          </w:tcPr>
          <w:p w14:paraId="137D59EC" w14:textId="0A2BEF70"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男女に加え、</w:t>
            </w:r>
            <w:r w:rsidRPr="00FE66DB">
              <w:rPr>
                <w:rFonts w:ascii="HG丸ｺﾞｼｯｸM-PRO" w:eastAsia="HG丸ｺﾞｼｯｸM-PRO" w:hAnsi="HG丸ｺﾞｼｯｸM-PRO" w:hint="eastAsia"/>
                <w:szCs w:val="21"/>
              </w:rPr>
              <w:t>性的マイノリティの方</w:t>
            </w:r>
            <w:r w:rsidRPr="0077378A">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も</w:t>
            </w:r>
            <w:r w:rsidRPr="00A638CC">
              <w:rPr>
                <w:rFonts w:ascii="HG丸ｺﾞｼｯｸM-PRO" w:eastAsia="HG丸ｺﾞｼｯｸM-PRO" w:hAnsi="HG丸ｺﾞｼｯｸM-PRO" w:hint="eastAsia"/>
                <w:szCs w:val="21"/>
              </w:rPr>
              <w:t>配慮した避難所運営がなされているか確認できるよう避難所運営状況確認シートを作成し、避難所の女性リーダーが活用できるようにする。</w:t>
            </w:r>
          </w:p>
        </w:tc>
        <w:tc>
          <w:tcPr>
            <w:tcW w:w="1656" w:type="dxa"/>
            <w:shd w:val="clear" w:color="auto" w:fill="auto"/>
          </w:tcPr>
          <w:p w14:paraId="4AEF714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企画部</w:t>
            </w:r>
          </w:p>
          <w:p w14:paraId="5EDA6426" w14:textId="528D4619"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平和と人権課</w:t>
            </w:r>
            <w:r w:rsidRPr="00720B1D">
              <w:rPr>
                <w:rFonts w:ascii="HG丸ｺﾞｼｯｸM-PRO" w:eastAsia="HG丸ｺﾞｼｯｸM-PRO" w:hAnsi="HG丸ｺﾞｼｯｸM-PRO" w:cs="Times New Roman" w:hint="eastAsia"/>
              </w:rPr>
              <w:t>】</w:t>
            </w:r>
          </w:p>
        </w:tc>
        <w:tc>
          <w:tcPr>
            <w:tcW w:w="850" w:type="dxa"/>
            <w:shd w:val="clear" w:color="auto" w:fill="auto"/>
          </w:tcPr>
          <w:p w14:paraId="7B40E31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短期</w:t>
            </w:r>
          </w:p>
        </w:tc>
      </w:tr>
      <w:tr w:rsidR="004411A5" w:rsidRPr="00720B1D" w14:paraId="3A905A42" w14:textId="77777777" w:rsidTr="004411A5">
        <w:tc>
          <w:tcPr>
            <w:tcW w:w="1574" w:type="dxa"/>
            <w:shd w:val="clear" w:color="auto" w:fill="auto"/>
          </w:tcPr>
          <w:p w14:paraId="66A2FD6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避難所の情報伝達体制の強</w:t>
            </w:r>
            <w:r w:rsidRPr="00720B1D">
              <w:rPr>
                <w:rFonts w:ascii="HG丸ｺﾞｼｯｸM-PRO" w:eastAsia="HG丸ｺﾞｼｯｸM-PRO" w:hAnsi="HG丸ｺﾞｼｯｸM-PRO" w:cs="Times New Roman" w:hint="eastAsia"/>
              </w:rPr>
              <w:lastRenderedPageBreak/>
              <w:t>化</w:t>
            </w:r>
          </w:p>
        </w:tc>
        <w:tc>
          <w:tcPr>
            <w:tcW w:w="5554" w:type="dxa"/>
            <w:shd w:val="clear" w:color="auto" w:fill="auto"/>
          </w:tcPr>
          <w:p w14:paraId="15DFEB28"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避難所には、受け入れた避難者が安否確認や情報収集を行いやすくするため、災害時用公衆電話（特設公衆</w:t>
            </w:r>
            <w:r w:rsidRPr="00A638CC">
              <w:rPr>
                <w:rFonts w:ascii="HG丸ｺﾞｼｯｸM-PRO" w:eastAsia="HG丸ｺﾞｼｯｸM-PRO" w:hAnsi="HG丸ｺﾞｼｯｸM-PRO" w:hint="eastAsia"/>
                <w:szCs w:val="21"/>
              </w:rPr>
              <w:lastRenderedPageBreak/>
              <w:t>電話）やWi-Fiアクセスポイント等の整備のほか、発災時の速やかな設置や利用者の適切な利用への誘導が可能な体制整備に努める。</w:t>
            </w:r>
          </w:p>
          <w:p w14:paraId="4A4D1162"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災害用伝言ダイヤル（171）、災害用伝言板（web171）等の災害用安否確認サービス等の使い方を説明できる体制整備に努める。</w:t>
            </w:r>
          </w:p>
        </w:tc>
        <w:tc>
          <w:tcPr>
            <w:tcW w:w="1656" w:type="dxa"/>
            <w:shd w:val="clear" w:color="auto" w:fill="auto"/>
          </w:tcPr>
          <w:p w14:paraId="09A0AA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総務部</w:t>
            </w:r>
          </w:p>
          <w:p w14:paraId="73C372E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2C1BB1A8"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3D7B344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継続</w:t>
            </w:r>
          </w:p>
        </w:tc>
      </w:tr>
      <w:tr w:rsidR="004411A5" w:rsidRPr="00720B1D" w14:paraId="27C2DCFD" w14:textId="77777777" w:rsidTr="004411A5">
        <w:tc>
          <w:tcPr>
            <w:tcW w:w="1574" w:type="dxa"/>
            <w:shd w:val="clear" w:color="auto" w:fill="auto"/>
          </w:tcPr>
          <w:p w14:paraId="4EE37C1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指定避難所運営のための備品類の備蓄等</w:t>
            </w:r>
          </w:p>
        </w:tc>
        <w:tc>
          <w:tcPr>
            <w:tcW w:w="5554" w:type="dxa"/>
            <w:shd w:val="clear" w:color="auto" w:fill="auto"/>
          </w:tcPr>
          <w:p w14:paraId="081CE164"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すべての指定避難所に防災備蓄倉庫を設置し、指定避難所の開設・運営に必要な備品類の備蓄を行う。</w:t>
            </w:r>
          </w:p>
          <w:p w14:paraId="56FF7B0A"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指定避難所備蓄計画による計画的な配備</w:t>
            </w:r>
          </w:p>
        </w:tc>
        <w:tc>
          <w:tcPr>
            <w:tcW w:w="1656" w:type="dxa"/>
            <w:shd w:val="clear" w:color="auto" w:fill="auto"/>
          </w:tcPr>
          <w:p w14:paraId="222013F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43A9A7D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5E98D22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4933DF16" w14:textId="77777777" w:rsidTr="004411A5">
        <w:tc>
          <w:tcPr>
            <w:tcW w:w="1574" w:type="dxa"/>
            <w:shd w:val="clear" w:color="auto" w:fill="auto"/>
          </w:tcPr>
          <w:p w14:paraId="79A49FF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施設の利用計画</w:t>
            </w:r>
          </w:p>
        </w:tc>
        <w:tc>
          <w:tcPr>
            <w:tcW w:w="5554" w:type="dxa"/>
            <w:shd w:val="clear" w:color="auto" w:fill="auto"/>
          </w:tcPr>
          <w:p w14:paraId="3B98A5B6"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指定避難所として使用する施設の利用計画を整備する。</w:t>
            </w:r>
          </w:p>
          <w:p w14:paraId="6A1A03C4"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用途別スペース設置の検討</w:t>
            </w:r>
          </w:p>
          <w:p w14:paraId="030F6F71"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各施設管理者と調整を図る。</w:t>
            </w:r>
          </w:p>
        </w:tc>
        <w:tc>
          <w:tcPr>
            <w:tcW w:w="1656" w:type="dxa"/>
            <w:shd w:val="clear" w:color="auto" w:fill="auto"/>
          </w:tcPr>
          <w:p w14:paraId="0232F17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7766D4B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3EFABFC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産業スポーツ部</w:t>
            </w:r>
          </w:p>
          <w:p w14:paraId="349BDEBB" w14:textId="77777777" w:rsidR="004411A5" w:rsidRPr="00720B1D" w:rsidRDefault="004411A5" w:rsidP="004411A5">
            <w:pPr>
              <w:rPr>
                <w:rFonts w:ascii="HG丸ｺﾞｼｯｸM-PRO" w:eastAsia="HG丸ｺﾞｼｯｸM-PRO" w:hAnsi="HG丸ｺﾞｼｯｸM-PRO"/>
                <w:spacing w:val="-12"/>
                <w:szCs w:val="21"/>
              </w:rPr>
            </w:pPr>
            <w:r w:rsidRPr="00720B1D">
              <w:rPr>
                <w:rFonts w:ascii="HG丸ｺﾞｼｯｸM-PRO" w:eastAsia="HG丸ｺﾞｼｯｸM-PRO" w:hAnsi="HG丸ｺﾞｼｯｸM-PRO" w:hint="eastAsia"/>
                <w:spacing w:val="-12"/>
                <w:szCs w:val="21"/>
              </w:rPr>
              <w:t>【文化スポーツ課】</w:t>
            </w:r>
          </w:p>
          <w:p w14:paraId="5ABC709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0A37533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【庶務課】</w:t>
            </w:r>
          </w:p>
        </w:tc>
        <w:tc>
          <w:tcPr>
            <w:tcW w:w="850" w:type="dxa"/>
            <w:shd w:val="clear" w:color="auto" w:fill="auto"/>
          </w:tcPr>
          <w:p w14:paraId="077FB44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01E589D8" w14:textId="77777777" w:rsidTr="004411A5">
        <w:tc>
          <w:tcPr>
            <w:tcW w:w="1574" w:type="dxa"/>
            <w:shd w:val="clear" w:color="auto" w:fill="auto"/>
          </w:tcPr>
          <w:p w14:paraId="660219E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バリアフリー対策の推進</w:t>
            </w:r>
          </w:p>
        </w:tc>
        <w:tc>
          <w:tcPr>
            <w:tcW w:w="5554" w:type="dxa"/>
            <w:shd w:val="clear" w:color="auto" w:fill="auto"/>
          </w:tcPr>
          <w:p w14:paraId="79A93EC9"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施設改修等に合わせて、障害者、高齢者等に配慮したバリアフリー対策を進める。</w:t>
            </w:r>
          </w:p>
          <w:p w14:paraId="6CDA8CDE"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段差の解消</w:t>
            </w:r>
          </w:p>
          <w:p w14:paraId="175B1790"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トイレの改修（洋式・車椅子用等）</w:t>
            </w:r>
          </w:p>
          <w:p w14:paraId="1CA3ACFB" w14:textId="77777777" w:rsidR="004411A5" w:rsidRPr="00A638CC" w:rsidRDefault="004411A5" w:rsidP="004411A5">
            <w:pPr>
              <w:ind w:left="31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各施設管理者と調整を図る。</w:t>
            </w:r>
          </w:p>
        </w:tc>
        <w:tc>
          <w:tcPr>
            <w:tcW w:w="1656" w:type="dxa"/>
            <w:shd w:val="clear" w:color="auto" w:fill="auto"/>
          </w:tcPr>
          <w:p w14:paraId="4E2FDF7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1D9CC09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72058D4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p w14:paraId="5A0A22F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【庶務課】</w:t>
            </w:r>
          </w:p>
        </w:tc>
        <w:tc>
          <w:tcPr>
            <w:tcW w:w="850" w:type="dxa"/>
            <w:shd w:val="clear" w:color="auto" w:fill="auto"/>
          </w:tcPr>
          <w:p w14:paraId="51ECBB9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7378A" w14:paraId="73FCCD31" w14:textId="77777777" w:rsidTr="004411A5">
        <w:tc>
          <w:tcPr>
            <w:tcW w:w="1574" w:type="dxa"/>
            <w:tcBorders>
              <w:top w:val="single" w:sz="4" w:space="0" w:color="auto"/>
              <w:left w:val="single" w:sz="4" w:space="0" w:color="auto"/>
              <w:bottom w:val="single" w:sz="4" w:space="0" w:color="auto"/>
              <w:right w:val="single" w:sz="4" w:space="0" w:color="auto"/>
            </w:tcBorders>
            <w:shd w:val="clear" w:color="auto" w:fill="auto"/>
          </w:tcPr>
          <w:p w14:paraId="5DE5CBDB" w14:textId="77777777" w:rsidR="004411A5" w:rsidRPr="0077378A"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避難所の環境改善へ向けた備品等の整備</w:t>
            </w:r>
          </w:p>
        </w:tc>
        <w:tc>
          <w:tcPr>
            <w:tcW w:w="5554" w:type="dxa"/>
            <w:tcBorders>
              <w:top w:val="single" w:sz="4" w:space="0" w:color="auto"/>
              <w:left w:val="single" w:sz="4" w:space="0" w:color="auto"/>
              <w:bottom w:val="single" w:sz="4" w:space="0" w:color="auto"/>
              <w:right w:val="single" w:sz="4" w:space="0" w:color="auto"/>
            </w:tcBorders>
            <w:shd w:val="clear" w:color="auto" w:fill="auto"/>
          </w:tcPr>
          <w:p w14:paraId="53CA66BA"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体育館のエアコン設置、Wi-Fi環境の拡充、マンホールトイレの設置等</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6D3DA12" w14:textId="77777777" w:rsidR="004411A5" w:rsidRPr="0077378A" w:rsidRDefault="004411A5" w:rsidP="004411A5">
            <w:pPr>
              <w:rPr>
                <w:rFonts w:ascii="HG丸ｺﾞｼｯｸM-PRO" w:eastAsia="HG丸ｺﾞｼｯｸM-PRO" w:hAnsi="HG丸ｺﾞｼｯｸM-PRO" w:cs="Times New Roman"/>
              </w:rPr>
            </w:pPr>
            <w:r w:rsidRPr="0077378A">
              <w:rPr>
                <w:rFonts w:ascii="HG丸ｺﾞｼｯｸM-PRO" w:eastAsia="HG丸ｺﾞｼｯｸM-PRO" w:hAnsi="HG丸ｺﾞｼｯｸM-PRO" w:cs="Times New Roman" w:hint="eastAsia"/>
              </w:rPr>
              <w:t>総務部</w:t>
            </w:r>
          </w:p>
          <w:p w14:paraId="5861989D" w14:textId="77777777" w:rsidR="004411A5" w:rsidRPr="0077378A" w:rsidRDefault="004411A5" w:rsidP="004411A5">
            <w:pPr>
              <w:rPr>
                <w:rFonts w:ascii="HG丸ｺﾞｼｯｸM-PRO" w:eastAsia="HG丸ｺﾞｼｯｸM-PRO" w:hAnsi="HG丸ｺﾞｼｯｸM-PRO" w:cs="Times New Roman"/>
              </w:rPr>
            </w:pPr>
            <w:r w:rsidRPr="0077378A">
              <w:rPr>
                <w:rFonts w:ascii="HG丸ｺﾞｼｯｸM-PRO" w:eastAsia="HG丸ｺﾞｼｯｸM-PRO" w:hAnsi="HG丸ｺﾞｼｯｸM-PRO" w:cs="Times New Roman" w:hint="eastAsia"/>
              </w:rPr>
              <w:t>【防災安全課】</w:t>
            </w:r>
          </w:p>
          <w:p w14:paraId="3328A217" w14:textId="77777777" w:rsidR="004411A5" w:rsidRPr="000F5B95" w:rsidRDefault="004411A5" w:rsidP="004411A5">
            <w:pPr>
              <w:rPr>
                <w:rFonts w:ascii="HG丸ｺﾞｼｯｸM-PRO" w:eastAsia="HG丸ｺﾞｼｯｸM-PRO" w:hAnsi="HG丸ｺﾞｼｯｸM-PRO" w:cs="Times New Roman"/>
              </w:rPr>
            </w:pPr>
            <w:r w:rsidRPr="000F5B95">
              <w:rPr>
                <w:rFonts w:ascii="HG丸ｺﾞｼｯｸM-PRO" w:eastAsia="HG丸ｺﾞｼｯｸM-PRO" w:hAnsi="HG丸ｺﾞｼｯｸM-PRO" w:cs="Times New Roman" w:hint="eastAsia"/>
              </w:rPr>
              <w:t>産業スポーツ部</w:t>
            </w:r>
          </w:p>
          <w:p w14:paraId="38DF2B24" w14:textId="77777777" w:rsidR="004411A5" w:rsidRPr="000F5B95" w:rsidRDefault="004411A5" w:rsidP="004411A5">
            <w:pPr>
              <w:rPr>
                <w:rFonts w:ascii="HG丸ｺﾞｼｯｸM-PRO" w:eastAsia="HG丸ｺﾞｼｯｸM-PRO" w:hAnsi="HG丸ｺﾞｼｯｸM-PRO" w:cs="Times New Roman"/>
              </w:rPr>
            </w:pPr>
            <w:r w:rsidRPr="000F5B95">
              <w:rPr>
                <w:rFonts w:ascii="HG丸ｺﾞｼｯｸM-PRO" w:eastAsia="HG丸ｺﾞｼｯｸM-PRO" w:hAnsi="HG丸ｺﾞｼｯｸM-PRO" w:cs="Times New Roman" w:hint="eastAsia"/>
              </w:rPr>
              <w:t>【文化スポーツ課】</w:t>
            </w:r>
          </w:p>
          <w:p w14:paraId="6486D54C" w14:textId="77777777" w:rsidR="004411A5" w:rsidRDefault="004411A5" w:rsidP="004411A5">
            <w:pPr>
              <w:ind w:rightChars="-30" w:right="-63"/>
              <w:jc w:val="left"/>
              <w:rPr>
                <w:rFonts w:ascii="HG丸ｺﾞｼｯｸM-PRO" w:eastAsia="HG丸ｺﾞｼｯｸM-PRO" w:hAnsi="HG丸ｺﾞｼｯｸM-PRO" w:cs="Times New Roman"/>
              </w:rPr>
            </w:pPr>
            <w:r w:rsidRPr="00AE134C">
              <w:rPr>
                <w:rFonts w:ascii="HG丸ｺﾞｼｯｸM-PRO" w:eastAsia="HG丸ｺﾞｼｯｸM-PRO" w:hAnsi="HG丸ｺﾞｼｯｸM-PRO" w:cs="Times New Roman" w:hint="eastAsia"/>
              </w:rPr>
              <w:t>環境共生部</w:t>
            </w:r>
          </w:p>
          <w:p w14:paraId="23B1C0EB"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w:t>
            </w:r>
            <w:r w:rsidRPr="00AE134C">
              <w:rPr>
                <w:rFonts w:ascii="HG丸ｺﾞｼｯｸM-PRO" w:eastAsia="HG丸ｺﾞｼｯｸM-PRO" w:hAnsi="HG丸ｺﾞｼｯｸM-PRO" w:cs="Times New Roman" w:hint="eastAsia"/>
              </w:rPr>
              <w:t>下水道課</w:t>
            </w:r>
            <w:r>
              <w:rPr>
                <w:rFonts w:ascii="HG丸ｺﾞｼｯｸM-PRO" w:eastAsia="HG丸ｺﾞｼｯｸM-PRO" w:hAnsi="HG丸ｺﾞｼｯｸM-PRO" w:cs="Times New Roman" w:hint="eastAsia"/>
              </w:rPr>
              <w:t>】</w:t>
            </w:r>
          </w:p>
          <w:p w14:paraId="7542B7F5" w14:textId="77777777" w:rsidR="004411A5" w:rsidRPr="0077378A" w:rsidRDefault="004411A5" w:rsidP="004411A5">
            <w:pPr>
              <w:rPr>
                <w:rFonts w:ascii="HG丸ｺﾞｼｯｸM-PRO" w:eastAsia="HG丸ｺﾞｼｯｸM-PRO" w:hAnsi="HG丸ｺﾞｼｯｸM-PRO" w:cs="Times New Roman"/>
              </w:rPr>
            </w:pPr>
            <w:r w:rsidRPr="0077378A">
              <w:rPr>
                <w:rFonts w:ascii="HG丸ｺﾞｼｯｸM-PRO" w:eastAsia="HG丸ｺﾞｼｯｸM-PRO" w:hAnsi="HG丸ｺﾞｼｯｸM-PRO" w:cs="Times New Roman" w:hint="eastAsia"/>
              </w:rPr>
              <w:t>教育部</w:t>
            </w:r>
          </w:p>
          <w:p w14:paraId="1B9821E0" w14:textId="77777777" w:rsidR="004411A5" w:rsidRPr="0077378A" w:rsidRDefault="004411A5" w:rsidP="004411A5">
            <w:pPr>
              <w:rPr>
                <w:rFonts w:ascii="HG丸ｺﾞｼｯｸM-PRO" w:eastAsia="HG丸ｺﾞｼｯｸM-PRO" w:hAnsi="HG丸ｺﾞｼｯｸM-PRO" w:cs="Times New Roman"/>
              </w:rPr>
            </w:pPr>
            <w:r w:rsidRPr="0077378A">
              <w:rPr>
                <w:rFonts w:ascii="HG丸ｺﾞｼｯｸM-PRO" w:eastAsia="HG丸ｺﾞｼｯｸM-PRO" w:hAnsi="HG丸ｺﾞｼｯｸM-PRO" w:cs="Times New Roman" w:hint="eastAsia"/>
              </w:rPr>
              <w:t>【庶務課】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584932" w14:textId="77777777" w:rsidR="004411A5" w:rsidRPr="0077378A"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充実</w:t>
            </w:r>
          </w:p>
        </w:tc>
      </w:tr>
      <w:tr w:rsidR="004411A5" w:rsidRPr="00720B1D" w14:paraId="3F7275E0" w14:textId="77777777" w:rsidTr="004411A5">
        <w:tc>
          <w:tcPr>
            <w:tcW w:w="1574" w:type="dxa"/>
            <w:shd w:val="clear" w:color="auto" w:fill="auto"/>
          </w:tcPr>
          <w:p w14:paraId="4458BC5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避難所の防火安全対策</w:t>
            </w:r>
          </w:p>
        </w:tc>
        <w:tc>
          <w:tcPr>
            <w:tcW w:w="5554" w:type="dxa"/>
            <w:shd w:val="clear" w:color="auto" w:fill="auto"/>
          </w:tcPr>
          <w:p w14:paraId="1B3D88CE"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避難所運営組織の中で、防火担当管理者を指定するなど、指定避難所の防火安全対策を推進する。</w:t>
            </w:r>
          </w:p>
        </w:tc>
        <w:tc>
          <w:tcPr>
            <w:tcW w:w="1656" w:type="dxa"/>
            <w:shd w:val="clear" w:color="auto" w:fill="auto"/>
          </w:tcPr>
          <w:p w14:paraId="22B619B5"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50" w:type="dxa"/>
            <w:shd w:val="clear" w:color="auto" w:fill="auto"/>
          </w:tcPr>
          <w:p w14:paraId="3F050A8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550C6A97" w14:textId="77777777" w:rsidTr="004411A5">
        <w:tc>
          <w:tcPr>
            <w:tcW w:w="1574" w:type="dxa"/>
            <w:shd w:val="clear" w:color="auto" w:fill="auto"/>
          </w:tcPr>
          <w:p w14:paraId="2520E42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指定管理施設が指定避難所となっている</w:t>
            </w:r>
            <w:r w:rsidRPr="00720B1D">
              <w:rPr>
                <w:rFonts w:ascii="HG丸ｺﾞｼｯｸM-PRO" w:eastAsia="HG丸ｺﾞｼｯｸM-PRO" w:hAnsi="HG丸ｺﾞｼｯｸM-PRO" w:cs="Times New Roman" w:hint="eastAsia"/>
              </w:rPr>
              <w:lastRenderedPageBreak/>
              <w:t>場合の対応</w:t>
            </w:r>
          </w:p>
        </w:tc>
        <w:tc>
          <w:tcPr>
            <w:tcW w:w="5554" w:type="dxa"/>
            <w:shd w:val="clear" w:color="auto" w:fill="auto"/>
          </w:tcPr>
          <w:p w14:paraId="79DC599E"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指定管理施設が指定避難所となっている場合には、指定管理者との間で事前に避難所運営に関する役割分担等を定める。</w:t>
            </w:r>
          </w:p>
        </w:tc>
        <w:tc>
          <w:tcPr>
            <w:tcW w:w="1656" w:type="dxa"/>
            <w:shd w:val="clear" w:color="auto" w:fill="auto"/>
          </w:tcPr>
          <w:p w14:paraId="1566F2D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297FFAD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2DC74C9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産業スポーツ</w:t>
            </w:r>
            <w:r w:rsidRPr="00720B1D">
              <w:rPr>
                <w:rFonts w:ascii="HG丸ｺﾞｼｯｸM-PRO" w:eastAsia="HG丸ｺﾞｼｯｸM-PRO" w:hAnsi="HG丸ｺﾞｼｯｸM-PRO" w:hint="eastAsia"/>
                <w:szCs w:val="21"/>
              </w:rPr>
              <w:lastRenderedPageBreak/>
              <w:t>部</w:t>
            </w:r>
          </w:p>
          <w:p w14:paraId="51D337E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12"/>
                <w:szCs w:val="21"/>
              </w:rPr>
              <w:t>【文化スポーツ課】</w:t>
            </w:r>
          </w:p>
        </w:tc>
        <w:tc>
          <w:tcPr>
            <w:tcW w:w="850" w:type="dxa"/>
            <w:shd w:val="clear" w:color="auto" w:fill="auto"/>
          </w:tcPr>
          <w:p w14:paraId="2F15092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短期</w:t>
            </w:r>
          </w:p>
        </w:tc>
      </w:tr>
      <w:tr w:rsidR="004411A5" w:rsidRPr="00720B1D" w14:paraId="354A687C" w14:textId="77777777" w:rsidTr="004411A5">
        <w:tc>
          <w:tcPr>
            <w:tcW w:w="1574" w:type="dxa"/>
            <w:shd w:val="clear" w:color="auto" w:fill="auto"/>
          </w:tcPr>
          <w:p w14:paraId="58620BC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新型コロナウイルス感染症対策を踏まえた避難所運営</w:t>
            </w:r>
          </w:p>
        </w:tc>
        <w:tc>
          <w:tcPr>
            <w:tcW w:w="5554" w:type="dxa"/>
            <w:shd w:val="clear" w:color="auto" w:fill="auto"/>
          </w:tcPr>
          <w:p w14:paraId="4469D057"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避難所内における新型コロナウイルスの感染防止のため、次の方針により避難所運営を実施する。</w:t>
            </w:r>
          </w:p>
          <w:p w14:paraId="2A6A82A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体調不良の避難者の把握及び適切な対応</w:t>
            </w:r>
          </w:p>
          <w:p w14:paraId="532333D5"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避難者自身の感染予防・拡大防止措置の理解と協力</w:t>
            </w:r>
          </w:p>
          <w:p w14:paraId="08885331"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避難所の過密状態防止</w:t>
            </w:r>
          </w:p>
          <w:p w14:paraId="70EC25FC" w14:textId="77777777" w:rsidR="004411A5" w:rsidRPr="00A638CC" w:rsidRDefault="004411A5" w:rsidP="004411A5">
            <w:pPr>
              <w:ind w:leftChars="100" w:left="525" w:rightChars="100" w:right="210"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親戚や友人の家等への避難を周知</w:t>
            </w:r>
          </w:p>
          <w:p w14:paraId="2E7A34AD" w14:textId="77777777" w:rsidR="004411A5" w:rsidRPr="00A638CC" w:rsidRDefault="004411A5" w:rsidP="004411A5">
            <w:pPr>
              <w:ind w:leftChars="100" w:left="525" w:hangingChars="150" w:hanging="315"/>
              <w:jc w:val="left"/>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多くの避難所の開設（ホテル・旅館等の活用も検討）</w:t>
            </w:r>
          </w:p>
        </w:tc>
        <w:tc>
          <w:tcPr>
            <w:tcW w:w="1656" w:type="dxa"/>
            <w:shd w:val="clear" w:color="auto" w:fill="auto"/>
          </w:tcPr>
          <w:p w14:paraId="21439BB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39B90D7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0B46C6E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短期</w:t>
            </w:r>
          </w:p>
        </w:tc>
      </w:tr>
      <w:tr w:rsidR="004411A5" w:rsidRPr="00720B1D" w14:paraId="38894250" w14:textId="77777777" w:rsidTr="004411A5">
        <w:tc>
          <w:tcPr>
            <w:tcW w:w="1574" w:type="dxa"/>
            <w:shd w:val="clear" w:color="auto" w:fill="auto"/>
          </w:tcPr>
          <w:p w14:paraId="0297369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動物の保護</w:t>
            </w:r>
          </w:p>
        </w:tc>
        <w:tc>
          <w:tcPr>
            <w:tcW w:w="5554" w:type="dxa"/>
            <w:shd w:val="clear" w:color="auto" w:fill="auto"/>
          </w:tcPr>
          <w:p w14:paraId="7E15F4A7"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szCs w:val="21"/>
              </w:rPr>
              <w:t>飼い主のわからない負傷又は放し飼い状態の動物の保護は、迅速かつ広域的な対応が求められることから、市は、都、獣医師会など関係団体をはじめ、動物愛護ボランティア等と協力し、被災状況及び避難所等での動物飼養状況の把握方法や、獣医師の派遣等、動物保護方法について検討を行う。</w:t>
            </w:r>
          </w:p>
          <w:p w14:paraId="2B57948C"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都及び獣医師会等と協力し、負傷した被災動物の救護対策として、動物救護所等の設置等について、具体的な検討を行う。</w:t>
            </w:r>
          </w:p>
          <w:p w14:paraId="59EA7C39"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災害時には獣医師が各避難所を巡回するなどの対応策を検討する。</w:t>
            </w:r>
          </w:p>
          <w:p w14:paraId="13AC8DD9"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対応策のマニュアルの整備を進める。</w:t>
            </w:r>
          </w:p>
        </w:tc>
        <w:tc>
          <w:tcPr>
            <w:tcW w:w="1656" w:type="dxa"/>
            <w:shd w:val="clear" w:color="auto" w:fill="auto"/>
          </w:tcPr>
          <w:p w14:paraId="5DCA69F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950020C"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4D6B4D9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環境共生部</w:t>
            </w:r>
          </w:p>
          <w:p w14:paraId="288D764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【環境保全課】</w:t>
            </w:r>
          </w:p>
        </w:tc>
        <w:tc>
          <w:tcPr>
            <w:tcW w:w="850" w:type="dxa"/>
            <w:shd w:val="clear" w:color="auto" w:fill="auto"/>
          </w:tcPr>
          <w:p w14:paraId="55FF270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232D7FAE" w14:textId="77777777" w:rsidTr="004411A5">
        <w:tc>
          <w:tcPr>
            <w:tcW w:w="1574" w:type="dxa"/>
            <w:shd w:val="clear" w:color="auto" w:fill="auto"/>
          </w:tcPr>
          <w:p w14:paraId="04C1B9D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ドッグラン</w:t>
            </w:r>
            <w:r w:rsidRPr="00720B1D">
              <w:rPr>
                <w:rFonts w:ascii="HG丸ｺﾞｼｯｸM-PRO" w:eastAsia="HG丸ｺﾞｼｯｸM-PRO" w:hAnsi="HG丸ｺﾞｼｯｸM-PRO" w:cs="Times New Roman" w:hint="eastAsia"/>
                <w:spacing w:val="-10"/>
                <w:szCs w:val="21"/>
              </w:rPr>
              <w:t>（ワンパークひの）の活用の検討</w:t>
            </w:r>
          </w:p>
        </w:tc>
        <w:tc>
          <w:tcPr>
            <w:tcW w:w="5554" w:type="dxa"/>
            <w:shd w:val="clear" w:color="auto" w:fill="auto"/>
          </w:tcPr>
          <w:p w14:paraId="1702A76D"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災害の範囲等を考慮したうえで、動物救護所等への利活用の検討を行う。</w:t>
            </w:r>
          </w:p>
        </w:tc>
        <w:tc>
          <w:tcPr>
            <w:tcW w:w="1656" w:type="dxa"/>
            <w:shd w:val="clear" w:color="auto" w:fill="auto"/>
          </w:tcPr>
          <w:p w14:paraId="5BDDB6E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環境共生部</w:t>
            </w:r>
          </w:p>
          <w:p w14:paraId="63BF49A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【環境保全課】</w:t>
            </w:r>
          </w:p>
        </w:tc>
        <w:tc>
          <w:tcPr>
            <w:tcW w:w="850" w:type="dxa"/>
            <w:shd w:val="clear" w:color="auto" w:fill="auto"/>
          </w:tcPr>
          <w:p w14:paraId="3C79AEA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4E6765DD" w14:textId="77777777" w:rsidTr="004411A5">
        <w:tc>
          <w:tcPr>
            <w:tcW w:w="1574" w:type="dxa"/>
            <w:shd w:val="clear" w:color="auto" w:fill="auto"/>
          </w:tcPr>
          <w:p w14:paraId="2387EF3C"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t>支援方法の検討</w:t>
            </w:r>
          </w:p>
        </w:tc>
        <w:tc>
          <w:tcPr>
            <w:tcW w:w="5554" w:type="dxa"/>
            <w:shd w:val="clear" w:color="auto" w:fill="auto"/>
          </w:tcPr>
          <w:p w14:paraId="30F18D0A"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在宅避難者・避難所外避難者の安否確認、ニーズの把握、生活支援等の方法を検討する。</w:t>
            </w:r>
          </w:p>
        </w:tc>
        <w:tc>
          <w:tcPr>
            <w:tcW w:w="1656" w:type="dxa"/>
            <w:shd w:val="clear" w:color="auto" w:fill="auto"/>
          </w:tcPr>
          <w:p w14:paraId="3DBC93F9"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06857B0C"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49CE28B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新規</w:t>
            </w:r>
          </w:p>
          <w:p w14:paraId="04FBE40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t>短期</w:t>
            </w:r>
          </w:p>
        </w:tc>
      </w:tr>
      <w:tr w:rsidR="004411A5" w:rsidRPr="00720B1D" w14:paraId="5BAD6303" w14:textId="77777777" w:rsidTr="004411A5">
        <w:tc>
          <w:tcPr>
            <w:tcW w:w="1574" w:type="dxa"/>
            <w:shd w:val="clear" w:color="auto" w:fill="auto"/>
          </w:tcPr>
          <w:p w14:paraId="6FBBA52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rPr>
              <w:t>市外に避難した市民への支援体制の構築</w:t>
            </w:r>
          </w:p>
        </w:tc>
        <w:tc>
          <w:tcPr>
            <w:tcW w:w="5554" w:type="dxa"/>
            <w:shd w:val="clear" w:color="auto" w:fill="auto"/>
          </w:tcPr>
          <w:p w14:paraId="0CBBA928"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市外に避難した避難者に対する支援体制を検討・整備する。</w:t>
            </w:r>
          </w:p>
          <w:p w14:paraId="16550ADF"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全国避難者情報システムを活用する。</w:t>
            </w:r>
          </w:p>
        </w:tc>
        <w:tc>
          <w:tcPr>
            <w:tcW w:w="1656" w:type="dxa"/>
            <w:shd w:val="clear" w:color="auto" w:fill="auto"/>
          </w:tcPr>
          <w:p w14:paraId="578ECE5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1C8F1529"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382B7DC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p w14:paraId="77859B8D" w14:textId="77777777" w:rsidR="004411A5" w:rsidRPr="00720B1D" w:rsidRDefault="004411A5" w:rsidP="004411A5">
            <w:pPr>
              <w:rPr>
                <w:rFonts w:ascii="HG丸ｺﾞｼｯｸM-PRO" w:eastAsia="HG丸ｺﾞｼｯｸM-PRO" w:hAnsi="HG丸ｺﾞｼｯｸM-PRO" w:cs="Times New Roman"/>
                <w:szCs w:val="21"/>
              </w:rPr>
            </w:pPr>
          </w:p>
        </w:tc>
      </w:tr>
      <w:tr w:rsidR="004411A5" w:rsidRPr="00720B1D" w14:paraId="0123E72C" w14:textId="77777777" w:rsidTr="004411A5">
        <w:tc>
          <w:tcPr>
            <w:tcW w:w="1574" w:type="dxa"/>
            <w:shd w:val="clear" w:color="auto" w:fill="auto"/>
          </w:tcPr>
          <w:p w14:paraId="25BC4E6C" w14:textId="50877735" w:rsidR="004411A5" w:rsidRPr="00720B1D"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車両による避難の抑制</w:t>
            </w:r>
          </w:p>
        </w:tc>
        <w:tc>
          <w:tcPr>
            <w:tcW w:w="5554" w:type="dxa"/>
            <w:shd w:val="clear" w:color="auto" w:fill="auto"/>
          </w:tcPr>
          <w:p w14:paraId="44194107" w14:textId="77F51C28"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車両による避難の抑制に向け、次の事項について普及啓発を実施する。</w:t>
            </w:r>
          </w:p>
          <w:p w14:paraId="17E08170"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東京都震災対策条例の趣旨（車両による避難の禁止）</w:t>
            </w:r>
          </w:p>
          <w:p w14:paraId="1AD25BA3"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大震災時の交通規制及び新たな自動車の乗り出し自粛依頼</w:t>
            </w:r>
          </w:p>
          <w:p w14:paraId="13124DAA"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緊急輸送道路以外の道路等も避難所支援等に必須の</w:t>
            </w:r>
            <w:r w:rsidRPr="00A638CC">
              <w:rPr>
                <w:rFonts w:ascii="HG丸ｺﾞｼｯｸM-PRO" w:eastAsia="HG丸ｺﾞｼｯｸM-PRO" w:hAnsi="HG丸ｺﾞｼｯｸM-PRO" w:hint="eastAsia"/>
                <w:szCs w:val="21"/>
              </w:rPr>
              <w:lastRenderedPageBreak/>
              <w:t>輸送路であり、閉塞すると支援が滞る懸念があること</w:t>
            </w:r>
          </w:p>
          <w:p w14:paraId="403A373E"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市内の大規模な公園等は発災時の用途が定められていること</w:t>
            </w:r>
          </w:p>
          <w:p w14:paraId="1466201D"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過去の災害においても、車中泊等により健康被害が生じており、健康リスクが存在しうること</w:t>
            </w:r>
          </w:p>
          <w:p w14:paraId="2CEAC32A"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要配慮者の車両による避難対応については、別途検討を行っていく。</w:t>
            </w:r>
          </w:p>
        </w:tc>
        <w:tc>
          <w:tcPr>
            <w:tcW w:w="1656" w:type="dxa"/>
            <w:shd w:val="clear" w:color="auto" w:fill="auto"/>
          </w:tcPr>
          <w:p w14:paraId="454DF8C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総務部</w:t>
            </w:r>
          </w:p>
          <w:p w14:paraId="5B4EA27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50" w:type="dxa"/>
            <w:shd w:val="clear" w:color="auto" w:fill="auto"/>
          </w:tcPr>
          <w:p w14:paraId="72BABE5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490A5258" w14:textId="77777777" w:rsidTr="004411A5">
        <w:tc>
          <w:tcPr>
            <w:tcW w:w="1574" w:type="dxa"/>
            <w:shd w:val="clear" w:color="auto" w:fill="auto"/>
          </w:tcPr>
          <w:p w14:paraId="596829D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市民・利用者等の誘導体制の整備</w:t>
            </w:r>
          </w:p>
        </w:tc>
        <w:tc>
          <w:tcPr>
            <w:tcW w:w="5554" w:type="dxa"/>
            <w:shd w:val="clear" w:color="auto" w:fill="auto"/>
          </w:tcPr>
          <w:p w14:paraId="0C1B3445"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施設の特性に応じて、災害時の職員・施設利用者の行動を想定し、乳幼児、妊産婦、高齢者、障害者、外国人等の要配慮者に配慮しながら安全対策を講ずる。</w:t>
            </w:r>
          </w:p>
          <w:p w14:paraId="0AB0FB5C" w14:textId="77777777" w:rsidR="004411A5" w:rsidRPr="00A638CC" w:rsidRDefault="004411A5" w:rsidP="004411A5">
            <w:pPr>
              <w:ind w:leftChars="146" w:left="622"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数日間分の食料、飲料水、紙おむつなどの備蓄</w:t>
            </w:r>
          </w:p>
          <w:p w14:paraId="42A7A60E" w14:textId="77777777" w:rsidR="004411A5" w:rsidRPr="00A638CC" w:rsidRDefault="004411A5" w:rsidP="004411A5">
            <w:pPr>
              <w:ind w:leftChars="146" w:left="622"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エレベーターやスロープ、階段昇降機などの設備の設置</w:t>
            </w:r>
          </w:p>
          <w:p w14:paraId="349A3251"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指定避難所でない施設においても、利用者に対し、発災直後の安全配慮、一時待機、最寄りの指定避難所への誘導方法及び災害対策本部への連絡方法等についても検討する。</w:t>
            </w:r>
          </w:p>
          <w:p w14:paraId="1A890EFE"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防災マニュアルの作成</w:t>
            </w:r>
          </w:p>
          <w:p w14:paraId="1710D748" w14:textId="77777777" w:rsidR="004411A5" w:rsidRPr="00A638CC" w:rsidRDefault="004411A5" w:rsidP="004411A5">
            <w:pPr>
              <w:ind w:leftChars="100" w:left="525" w:rightChars="100" w:right="210"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避難者誘導マニュアルの作成</w:t>
            </w:r>
          </w:p>
          <w:p w14:paraId="7C1F90B0" w14:textId="77777777" w:rsidR="004411A5" w:rsidRPr="00A638CC" w:rsidRDefault="004411A5" w:rsidP="004411A5">
            <w:pPr>
              <w:ind w:leftChars="100" w:left="525" w:rightChars="100" w:right="210"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実践的な訓練の定期的実施</w:t>
            </w:r>
          </w:p>
          <w:p w14:paraId="61FE9E3B"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要配慮者に配慮した施設内外の標識・案内板等の設置の促進・職員による無線機の使用方法の習熟</w:t>
            </w:r>
          </w:p>
          <w:p w14:paraId="000925AA"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要配慮者利用施設においては、介護保険法関係法令等に基づき自然災害からの避難を含む非常災害に関する具体的計画を作成する。</w:t>
            </w:r>
          </w:p>
        </w:tc>
        <w:tc>
          <w:tcPr>
            <w:tcW w:w="1656" w:type="dxa"/>
            <w:shd w:val="clear" w:color="auto" w:fill="auto"/>
          </w:tcPr>
          <w:p w14:paraId="79F69145" w14:textId="77777777" w:rsidR="004411A5" w:rsidRPr="00720B1D" w:rsidRDefault="004411A5" w:rsidP="004411A5">
            <w:pPr>
              <w:ind w:left="210" w:hangingChars="100" w:hanging="210"/>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032FEBD9" w14:textId="11A78637" w:rsidR="004411A5" w:rsidRDefault="004411A5" w:rsidP="004411A5">
            <w:pPr>
              <w:ind w:left="210" w:hangingChars="100" w:hanging="210"/>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62D49C15" w14:textId="6083D46D" w:rsidR="00EA1409" w:rsidRPr="00720B1D" w:rsidRDefault="00EA1409" w:rsidP="004411A5">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6077949C" w14:textId="77777777" w:rsidR="004411A5" w:rsidRPr="00720B1D" w:rsidRDefault="004411A5" w:rsidP="004411A5">
            <w:pPr>
              <w:ind w:left="210" w:hangingChars="100" w:hanging="210"/>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施設の所管部課</w:t>
            </w:r>
          </w:p>
          <w:p w14:paraId="668D0807" w14:textId="77777777" w:rsidR="004411A5" w:rsidRPr="00720B1D" w:rsidRDefault="004411A5" w:rsidP="004411A5">
            <w:pPr>
              <w:rPr>
                <w:rFonts w:ascii="HG丸ｺﾞｼｯｸM-PRO" w:eastAsia="HG丸ｺﾞｼｯｸM-PRO" w:hAnsi="HG丸ｺﾞｼｯｸM-PRO" w:cs="Times New Roman"/>
              </w:rPr>
            </w:pPr>
          </w:p>
        </w:tc>
        <w:tc>
          <w:tcPr>
            <w:tcW w:w="850" w:type="dxa"/>
            <w:shd w:val="clear" w:color="auto" w:fill="auto"/>
          </w:tcPr>
          <w:p w14:paraId="4B79DFD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p w14:paraId="1D8D1925"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64ADD0D7" w14:textId="77777777" w:rsidTr="004411A5">
        <w:tc>
          <w:tcPr>
            <w:tcW w:w="1574" w:type="dxa"/>
            <w:shd w:val="clear" w:color="auto" w:fill="auto"/>
          </w:tcPr>
          <w:p w14:paraId="2C05D2C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市営住宅等の情報整理</w:t>
            </w:r>
          </w:p>
        </w:tc>
        <w:tc>
          <w:tcPr>
            <w:tcW w:w="5554" w:type="dxa"/>
            <w:shd w:val="clear" w:color="auto" w:fill="auto"/>
          </w:tcPr>
          <w:p w14:paraId="76733FAE"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市営住宅等の空き家の状況について把握しておく。</w:t>
            </w:r>
          </w:p>
        </w:tc>
        <w:tc>
          <w:tcPr>
            <w:tcW w:w="1656" w:type="dxa"/>
            <w:shd w:val="clear" w:color="auto" w:fill="auto"/>
          </w:tcPr>
          <w:p w14:paraId="3E5EE2E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5934B3E1" w14:textId="77777777" w:rsidR="004411A5" w:rsidRPr="00720B1D" w:rsidRDefault="004411A5" w:rsidP="004411A5">
            <w:pPr>
              <w:ind w:left="210" w:hangingChars="100" w:hanging="210"/>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【財産管理課】</w:t>
            </w:r>
          </w:p>
        </w:tc>
        <w:tc>
          <w:tcPr>
            <w:tcW w:w="850" w:type="dxa"/>
            <w:shd w:val="clear" w:color="auto" w:fill="auto"/>
          </w:tcPr>
          <w:p w14:paraId="55E59C6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tc>
      </w:tr>
      <w:tr w:rsidR="004411A5" w:rsidRPr="00720B1D" w14:paraId="35D2D702" w14:textId="77777777" w:rsidTr="004411A5">
        <w:tc>
          <w:tcPr>
            <w:tcW w:w="1574" w:type="dxa"/>
            <w:shd w:val="clear" w:color="auto" w:fill="auto"/>
          </w:tcPr>
          <w:p w14:paraId="7B31B57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民間賃貸住宅等の供給</w:t>
            </w:r>
          </w:p>
        </w:tc>
        <w:tc>
          <w:tcPr>
            <w:tcW w:w="5554" w:type="dxa"/>
            <w:shd w:val="clear" w:color="auto" w:fill="auto"/>
          </w:tcPr>
          <w:p w14:paraId="3D0CD0D5"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平常時から東京都宅地建物取引業協会等と連携を図り、災害時の民間賃貸住宅等の供給について協議検討する。</w:t>
            </w:r>
          </w:p>
        </w:tc>
        <w:tc>
          <w:tcPr>
            <w:tcW w:w="1656" w:type="dxa"/>
            <w:shd w:val="clear" w:color="auto" w:fill="auto"/>
          </w:tcPr>
          <w:p w14:paraId="2FB4536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3F11A1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【財産管理課】</w:t>
            </w:r>
          </w:p>
          <w:p w14:paraId="4383E077"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354720D4"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まちづくり部</w:t>
            </w:r>
          </w:p>
          <w:p w14:paraId="04C33891"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【都市計画課】</w:t>
            </w:r>
          </w:p>
        </w:tc>
        <w:tc>
          <w:tcPr>
            <w:tcW w:w="850" w:type="dxa"/>
            <w:shd w:val="clear" w:color="auto" w:fill="auto"/>
          </w:tcPr>
          <w:p w14:paraId="505DB41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tc>
      </w:tr>
      <w:tr w:rsidR="004411A5" w:rsidRPr="00720B1D" w14:paraId="508BD0C7" w14:textId="77777777" w:rsidTr="004411A5">
        <w:tc>
          <w:tcPr>
            <w:tcW w:w="1574" w:type="dxa"/>
            <w:shd w:val="clear" w:color="auto" w:fill="auto"/>
          </w:tcPr>
          <w:p w14:paraId="748F3CD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仮設住宅の建設予定地の確保</w:t>
            </w:r>
          </w:p>
        </w:tc>
        <w:tc>
          <w:tcPr>
            <w:tcW w:w="5554" w:type="dxa"/>
            <w:shd w:val="clear" w:color="auto" w:fill="auto"/>
          </w:tcPr>
          <w:p w14:paraId="361E117F" w14:textId="77777777" w:rsidR="004411A5" w:rsidRPr="00A638CC" w:rsidRDefault="004411A5" w:rsidP="004411A5">
            <w:pPr>
              <w:ind w:left="31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平常時よりオープンスペースの台帳を作成し、国や都と連携を図り、大規模災害時における迅速な仮設住宅建設候補地を検討する。</w:t>
            </w:r>
          </w:p>
          <w:p w14:paraId="3A9205AF"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公園、公有地及びその他民間・企業未利用地等</w:t>
            </w:r>
          </w:p>
          <w:p w14:paraId="0EF0EE8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接道及び用地の整備状況</w:t>
            </w:r>
          </w:p>
          <w:p w14:paraId="4BFB96B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ライフラインの状況</w:t>
            </w:r>
          </w:p>
          <w:p w14:paraId="0DD1FD58" w14:textId="77777777" w:rsidR="004411A5" w:rsidRPr="00A638CC" w:rsidRDefault="004411A5" w:rsidP="004411A5">
            <w:pPr>
              <w:ind w:leftChars="100" w:left="525" w:hangingChars="150" w:hanging="315"/>
              <w:rPr>
                <w:rFonts w:ascii="HG丸ｺﾞｼｯｸM-PRO" w:eastAsia="HG丸ｺﾞｼｯｸM-PRO" w:hAnsi="HG丸ｺﾞｼｯｸM-PRO"/>
                <w:szCs w:val="21"/>
              </w:rPr>
            </w:pPr>
            <w:r w:rsidRPr="00A638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A638CC">
              <w:rPr>
                <w:rFonts w:ascii="HG丸ｺﾞｼｯｸM-PRO" w:eastAsia="HG丸ｺﾞｼｯｸM-PRO" w:hAnsi="HG丸ｺﾞｼｯｸM-PRO" w:hint="eastAsia"/>
                <w:szCs w:val="21"/>
              </w:rPr>
              <w:t>指定緊急避難場所等の利用の有無</w:t>
            </w:r>
          </w:p>
        </w:tc>
        <w:tc>
          <w:tcPr>
            <w:tcW w:w="1656" w:type="dxa"/>
            <w:shd w:val="clear" w:color="auto" w:fill="auto"/>
          </w:tcPr>
          <w:p w14:paraId="4BF0CD0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6FF7020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【財産管理課】</w:t>
            </w:r>
          </w:p>
          <w:p w14:paraId="72168B8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65F2CB8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2E76B0AB"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【緑と清流課】</w:t>
            </w:r>
          </w:p>
          <w:p w14:paraId="1A64538F" w14:textId="77777777" w:rsidR="004411A5" w:rsidRPr="00167697" w:rsidRDefault="004411A5" w:rsidP="004411A5">
            <w:pPr>
              <w:rPr>
                <w:rFonts w:ascii="HG丸ｺﾞｼｯｸM-PRO" w:eastAsia="HG丸ｺﾞｼｯｸM-PRO" w:hAnsi="HG丸ｺﾞｼｯｸM-PRO"/>
                <w:szCs w:val="21"/>
              </w:rPr>
            </w:pPr>
            <w:r w:rsidRPr="00167697">
              <w:rPr>
                <w:rFonts w:ascii="HG丸ｺﾞｼｯｸM-PRO" w:eastAsia="HG丸ｺﾞｼｯｸM-PRO" w:hAnsi="HG丸ｺﾞｼｯｸM-PRO" w:hint="eastAsia"/>
                <w:szCs w:val="21"/>
              </w:rPr>
              <w:t>まちづくり部</w:t>
            </w:r>
          </w:p>
          <w:p w14:paraId="15E65AB6"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67697">
              <w:rPr>
                <w:rFonts w:ascii="HG丸ｺﾞｼｯｸM-PRO" w:eastAsia="HG丸ｺﾞｼｯｸM-PRO" w:hAnsi="HG丸ｺﾞｼｯｸM-PRO" w:hint="eastAsia"/>
                <w:szCs w:val="21"/>
              </w:rPr>
              <w:t>区画整理課</w:t>
            </w:r>
            <w:r>
              <w:rPr>
                <w:rFonts w:ascii="HG丸ｺﾞｼｯｸM-PRO" w:eastAsia="HG丸ｺﾞｼｯｸM-PRO" w:hAnsi="HG丸ｺﾞｼｯｸM-PRO" w:hint="eastAsia"/>
                <w:szCs w:val="21"/>
              </w:rPr>
              <w:t>】</w:t>
            </w:r>
          </w:p>
        </w:tc>
        <w:tc>
          <w:tcPr>
            <w:tcW w:w="850" w:type="dxa"/>
            <w:shd w:val="clear" w:color="auto" w:fill="auto"/>
          </w:tcPr>
          <w:p w14:paraId="4132AFB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継続</w:t>
            </w:r>
          </w:p>
        </w:tc>
      </w:tr>
    </w:tbl>
    <w:p w14:paraId="1ED53F35" w14:textId="77777777" w:rsidR="004411A5" w:rsidRPr="00720B1D" w:rsidRDefault="004411A5" w:rsidP="004411A5">
      <w:r w:rsidRPr="00720B1D">
        <w:br w:type="page"/>
      </w:r>
    </w:p>
    <w:p w14:paraId="75E690B8" w14:textId="77777777" w:rsidR="004411A5" w:rsidRPr="00720B1D" w:rsidRDefault="004411A5" w:rsidP="004411A5">
      <w:pPr>
        <w:pStyle w:val="2"/>
      </w:pPr>
      <w:bookmarkStart w:id="64" w:name="_Toc79592048"/>
      <w:r w:rsidRPr="00720B1D">
        <w:rPr>
          <w:rFonts w:hint="eastAsia"/>
        </w:rPr>
        <w:lastRenderedPageBreak/>
        <w:t>第６節　帰宅困難者対策</w:t>
      </w:r>
      <w:bookmarkEnd w:id="64"/>
    </w:p>
    <w:p w14:paraId="294AD317" w14:textId="77777777" w:rsidR="004411A5" w:rsidRPr="00720B1D" w:rsidRDefault="004411A5" w:rsidP="004411A5">
      <w:pPr>
        <w:pStyle w:val="3"/>
      </w:pPr>
      <w:r w:rsidRPr="00720B1D">
        <w:rPr>
          <w:rFonts w:hint="eastAsia"/>
        </w:rPr>
        <w:t>Ⅰ．現在の状況</w:t>
      </w:r>
    </w:p>
    <w:p w14:paraId="3690D0B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災害発生時には、電車等の交通機関が停止し、電車等を利用しなければ帰宅できない者（以下「帰宅困難者」という。）が発生すると想定される。</w:t>
      </w:r>
    </w:p>
    <w:p w14:paraId="6CA4525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東日本大震災では、市内の最大震度は震度５弱で建物崩壊などの大きな被害は発生しなかったものの、交通機関が運行を停止したことにより、多くの帰宅困難者が発生した。</w:t>
      </w:r>
    </w:p>
    <w:p w14:paraId="76F7236C"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都の地震被害想定調査結果では、本市で13万人を超える帰宅困難者等が発生すると想定している。</w:t>
      </w:r>
    </w:p>
    <w:p w14:paraId="0216EE62"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市内鉄道事業者、日野警察署、日野消防署と「地震帰宅困難者等対策会議」を定期的に開催し、駅周辺に滞留する人々を安全な場所に避難誘導するための情報伝達、飲料水等の供給などの仕組み及び安否確認システム作りを行っている。</w:t>
      </w:r>
    </w:p>
    <w:p w14:paraId="44C3DABA" w14:textId="77777777" w:rsidR="004411A5" w:rsidRPr="00720B1D" w:rsidRDefault="004411A5" w:rsidP="004411A5">
      <w:pPr>
        <w:rPr>
          <w:rFonts w:ascii="HG丸ｺﾞｼｯｸM-PRO" w:eastAsia="HG丸ｺﾞｼｯｸM-PRO" w:hAnsi="HG丸ｺﾞｼｯｸM-PRO" w:cs="Times New Roman"/>
        </w:rPr>
      </w:pPr>
    </w:p>
    <w:p w14:paraId="28AAE319" w14:textId="77777777" w:rsidR="004411A5" w:rsidRPr="00720B1D" w:rsidRDefault="004411A5" w:rsidP="004411A5">
      <w:pPr>
        <w:pStyle w:val="3"/>
      </w:pPr>
      <w:r w:rsidRPr="00720B1D">
        <w:rPr>
          <w:rFonts w:hint="eastAsia"/>
        </w:rPr>
        <w:t>Ⅱ．課題</w:t>
      </w:r>
    </w:p>
    <w:p w14:paraId="3ED6F22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市、防災関係機関、企業等のあらゆる主体が協力して、帰宅困難者対策を一層具体化していく必要がある。</w:t>
      </w:r>
    </w:p>
    <w:p w14:paraId="571575B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大量の帰宅困難者が外出先から一斉に徒歩で帰宅行動を開始した場合、大きな混乱の発生が懸念されるため、企業等と連携を図り、一斉帰宅を抑制する必要がある。</w:t>
      </w:r>
    </w:p>
    <w:p w14:paraId="6D53129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大量の帰宅困難者によって、飲料水、食料、トイレ及び休憩場所等の不足が懸念される。</w:t>
      </w:r>
    </w:p>
    <w:p w14:paraId="26FC8AB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市は、帰宅困難者が発生しやすい駅周辺等の民間ビルとの協定締結を進める必要がある。</w:t>
      </w:r>
    </w:p>
    <w:p w14:paraId="416244F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女性が安心して滞在できるよう、一時滞在施設における女性専用スペースの確保やルールづくりが必要である。</w:t>
      </w:r>
    </w:p>
    <w:p w14:paraId="71FC2080" w14:textId="77777777" w:rsidR="004411A5" w:rsidRPr="0006219A" w:rsidRDefault="004411A5" w:rsidP="004411A5">
      <w:pPr>
        <w:ind w:left="315" w:hangingChars="150" w:hanging="315"/>
        <w:rPr>
          <w:rFonts w:ascii="HG丸ｺﾞｼｯｸM-PRO" w:eastAsia="HG丸ｺﾞｼｯｸM-PRO" w:hAnsi="HG丸ｺﾞｼｯｸM-PRO" w:cs="Times New Roman"/>
        </w:rPr>
      </w:pPr>
    </w:p>
    <w:p w14:paraId="7077C2DC" w14:textId="77777777" w:rsidR="004411A5" w:rsidRPr="00720B1D" w:rsidRDefault="004411A5" w:rsidP="004411A5">
      <w:pPr>
        <w:pStyle w:val="3"/>
      </w:pPr>
      <w:r w:rsidRPr="00720B1D">
        <w:rPr>
          <w:rFonts w:hint="eastAsia"/>
        </w:rPr>
        <w:t>Ⅲ．取り組みの方向</w:t>
      </w:r>
    </w:p>
    <w:p w14:paraId="3D7B7592" w14:textId="77777777" w:rsidR="004411A5" w:rsidRPr="00720B1D" w:rsidRDefault="004411A5" w:rsidP="004411A5">
      <w:pPr>
        <w:pStyle w:val="4"/>
      </w:pPr>
      <w:r w:rsidRPr="00720B1D">
        <w:rPr>
          <w:rFonts w:hint="eastAsia"/>
        </w:rPr>
        <w:t>第１　一斉帰宅の抑制　【総務部】</w:t>
      </w:r>
      <w:r>
        <w:rPr>
          <w:rFonts w:hint="eastAsia"/>
        </w:rPr>
        <w:t>【産業スポーツ部】</w:t>
      </w:r>
    </w:p>
    <w:p w14:paraId="445A416C" w14:textId="77777777" w:rsidR="004411A5" w:rsidRPr="00720B1D" w:rsidRDefault="004411A5" w:rsidP="004411A5">
      <w:pPr>
        <w:pStyle w:val="5"/>
        <w:rPr>
          <w:color w:val="auto"/>
        </w:rPr>
      </w:pPr>
      <w:r w:rsidRPr="00720B1D">
        <w:rPr>
          <w:rFonts w:hint="eastAsia"/>
          <w:color w:val="auto"/>
        </w:rPr>
        <w:t>１　知識啓発、周知</w:t>
      </w:r>
    </w:p>
    <w:p w14:paraId="558CAED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市は、帰宅困難者対策のため、市民、学校及び企業等に対し、災害発生直後に「むやみに移動を開始しない」東京都条例の内容の周知を図り、一斉帰宅抑制の徹底に努める。</w:t>
      </w:r>
    </w:p>
    <w:p w14:paraId="111C4972"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ゴシック"/>
          <w:kern w:val="0"/>
          <w:szCs w:val="21"/>
        </w:rPr>
      </w:pPr>
    </w:p>
    <w:p w14:paraId="053A5E01" w14:textId="77777777" w:rsidR="004411A5" w:rsidRPr="00720B1D" w:rsidRDefault="004411A5" w:rsidP="004411A5">
      <w:pPr>
        <w:pStyle w:val="5"/>
        <w:rPr>
          <w:color w:val="auto"/>
        </w:rPr>
      </w:pPr>
      <w:r w:rsidRPr="00720B1D">
        <w:rPr>
          <w:rFonts w:hint="eastAsia"/>
          <w:color w:val="auto"/>
        </w:rPr>
        <w:t xml:space="preserve">２　企業等の取り組みの推進　</w:t>
      </w:r>
    </w:p>
    <w:p w14:paraId="2B34F9B2"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企業等は、一斉帰宅抑制のため、従業員のほか、訪問者・利用者等について、一時収容対策を図ることとする。また、一定期間施設内等に留めるために必要となる飲料水や食料等の備蓄に努める。</w:t>
      </w:r>
    </w:p>
    <w:p w14:paraId="2A5BF762"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ゴシック"/>
          <w:kern w:val="0"/>
          <w:szCs w:val="21"/>
        </w:rPr>
      </w:pPr>
    </w:p>
    <w:p w14:paraId="252E3CA6" w14:textId="77777777" w:rsidR="004411A5" w:rsidRPr="00720B1D" w:rsidRDefault="004411A5" w:rsidP="004411A5">
      <w:pPr>
        <w:pStyle w:val="4"/>
      </w:pPr>
      <w:r w:rsidRPr="00720B1D">
        <w:rPr>
          <w:rFonts w:hint="eastAsia"/>
        </w:rPr>
        <w:t>第２　一時滞在施設の</w:t>
      </w:r>
      <w:r w:rsidRPr="00720B1D">
        <w:t>拡充</w:t>
      </w:r>
      <w:r w:rsidRPr="00720B1D">
        <w:rPr>
          <w:rFonts w:hint="eastAsia"/>
        </w:rPr>
        <w:t xml:space="preserve">　【総務部】【産業スポーツ部】</w:t>
      </w:r>
    </w:p>
    <w:p w14:paraId="79D9822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bookmarkStart w:id="65" w:name="_Hlk45978935"/>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市は、各鉄道駅沿いに帰宅困難者一時滞在施設の確保に努めるとともに、開設基準や運営マニュアルの作成及び一時滞在施設における支援物資等の計画的な備蓄を進める。</w:t>
      </w:r>
    </w:p>
    <w:p w14:paraId="2863B1F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また、市は、一時滞在施設における女性専用スペースの確保やルールづくり等、女性が安心して滞在できるような体制整備を構築する。</w:t>
      </w:r>
    </w:p>
    <w:bookmarkEnd w:id="65"/>
    <w:p w14:paraId="13AF44CC"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45EF0772" w14:textId="77777777" w:rsidR="004411A5" w:rsidRPr="00720B1D" w:rsidRDefault="004411A5" w:rsidP="004411A5">
      <w:pPr>
        <w:pStyle w:val="4"/>
      </w:pPr>
      <w:r w:rsidRPr="00720B1D">
        <w:rPr>
          <w:rFonts w:hint="eastAsia"/>
        </w:rPr>
        <w:t>第３　情報提供　【総務部】</w:t>
      </w:r>
    </w:p>
    <w:p w14:paraId="7DFD893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bookmarkStart w:id="66" w:name="_Hlk45978952"/>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市は、一時滞在施設や周辺避難所等の情報を示した避難標識の整備や、帰宅困難者のとるべき行動及び一時滞在施設の特性等を示したガイドブックの作成等、帰宅困難者対策に係る情報提供の整備に努める。</w:t>
      </w:r>
    </w:p>
    <w:bookmarkEnd w:id="66"/>
    <w:p w14:paraId="0286C76D" w14:textId="77777777" w:rsidR="004411A5" w:rsidRPr="00720B1D" w:rsidRDefault="004411A5" w:rsidP="004411A5">
      <w:pPr>
        <w:rPr>
          <w:rFonts w:ascii="HG丸ｺﾞｼｯｸM-PRO" w:eastAsia="HG丸ｺﾞｼｯｸM-PRO" w:hAnsi="HG丸ｺﾞｼｯｸM-PRO" w:cs="ＭＳ 明朝"/>
          <w:kern w:val="0"/>
          <w:szCs w:val="21"/>
        </w:rPr>
      </w:pPr>
    </w:p>
    <w:p w14:paraId="079D4132" w14:textId="77777777" w:rsidR="004411A5" w:rsidRPr="00720B1D" w:rsidRDefault="004411A5" w:rsidP="004411A5">
      <w:pPr>
        <w:pStyle w:val="4"/>
      </w:pPr>
      <w:r w:rsidRPr="00720B1D">
        <w:rPr>
          <w:rFonts w:hint="eastAsia"/>
        </w:rPr>
        <w:t>第４　徒歩帰宅者支援　【総務部】【産業スポーツ部】</w:t>
      </w:r>
    </w:p>
    <w:p w14:paraId="36DACF2B" w14:textId="5CBACF66"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bookmarkStart w:id="67" w:name="_Hlk45978974"/>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市は、徒歩帰宅者が安全・円滑に帰宅できるよう、都が指定した徒歩帰宅支援対策道路（日野市域は、甲州街道＜</w:t>
      </w:r>
      <w:r w:rsidRPr="00287FA2">
        <w:rPr>
          <w:rFonts w:ascii="HG丸ｺﾞｼｯｸM-PRO" w:eastAsia="HG丸ｺﾞｼｯｸM-PRO" w:hAnsi="HG丸ｺﾞｼｯｸM-PRO" w:cs="ＭＳ 明朝" w:hint="eastAsia"/>
          <w:kern w:val="0"/>
          <w:szCs w:val="21"/>
        </w:rPr>
        <w:t>一般</w:t>
      </w:r>
      <w:r w:rsidRPr="00720B1D">
        <w:rPr>
          <w:rFonts w:ascii="HG丸ｺﾞｼｯｸM-PRO" w:eastAsia="HG丸ｺﾞｼｯｸM-PRO" w:hAnsi="HG丸ｺﾞｼｯｸM-PRO" w:hint="eastAsia"/>
          <w:szCs w:val="21"/>
        </w:rPr>
        <w:t>都道</w:t>
      </w:r>
      <w:r w:rsidRPr="00720B1D">
        <w:rPr>
          <w:rFonts w:ascii="HG丸ｺﾞｼｯｸM-PRO" w:eastAsia="HG丸ｺﾞｼｯｸM-PRO" w:hAnsi="HG丸ｺﾞｼｯｸM-PRO"/>
          <w:szCs w:val="21"/>
        </w:rPr>
        <w:t>256号線＞）沿いの公共施設に帰宅支援場</w:t>
      </w:r>
      <w:r w:rsidRPr="00720B1D">
        <w:rPr>
          <w:rFonts w:ascii="HG丸ｺﾞｼｯｸM-PRO" w:eastAsia="HG丸ｺﾞｼｯｸM-PRO" w:hAnsi="HG丸ｺﾞｼｯｸM-PRO" w:hint="eastAsia"/>
          <w:szCs w:val="21"/>
        </w:rPr>
        <w:t>所を配置し、水、食料、トイレ、休憩の場の確保や情報提供などを行う体制を整備する。</w:t>
      </w:r>
    </w:p>
    <w:p w14:paraId="05B3524D" w14:textId="521F34A6" w:rsidR="00013946" w:rsidRDefault="00013946" w:rsidP="004411A5">
      <w:pPr>
        <w:autoSpaceDE w:val="0"/>
        <w:autoSpaceDN w:val="0"/>
        <w:adjustRightInd w:val="0"/>
        <w:ind w:left="315" w:hangingChars="150" w:hanging="315"/>
        <w:jc w:val="left"/>
        <w:rPr>
          <w:rFonts w:ascii="HG丸ｺﾞｼｯｸM-PRO" w:eastAsia="HG丸ｺﾞｼｯｸM-PRO" w:hAnsi="HG丸ｺﾞｼｯｸM-PRO"/>
          <w:szCs w:val="21"/>
        </w:rPr>
      </w:pPr>
    </w:p>
    <w:p w14:paraId="7D164874" w14:textId="77777777" w:rsidR="00013946" w:rsidRDefault="00013946" w:rsidP="00013946">
      <w:pPr>
        <w:pStyle w:val="4"/>
      </w:pPr>
      <w:r w:rsidRPr="00013946">
        <w:rPr>
          <w:rFonts w:hint="eastAsia"/>
        </w:rPr>
        <w:t>第５　帰宅困難者誘導等の体制の整備【総務部】【市民部】【各施設所管部】</w:t>
      </w:r>
    </w:p>
    <w:p w14:paraId="12A733E3" w14:textId="57921587" w:rsidR="00013946" w:rsidRPr="00720B1D" w:rsidRDefault="00013946" w:rsidP="00013946">
      <w:r w:rsidRPr="0001394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13946">
        <w:rPr>
          <w:rFonts w:ascii="HG丸ｺﾞｼｯｸM-PRO" w:eastAsia="HG丸ｺﾞｼｯｸM-PRO" w:hAnsi="HG丸ｺﾞｼｯｸM-PRO" w:hint="eastAsia"/>
          <w:szCs w:val="21"/>
        </w:rPr>
        <w:t>市は、帰宅困難者の誘導等を行う体制の整備に努め、関係機関との連携を図る。</w:t>
      </w:r>
    </w:p>
    <w:p w14:paraId="034A7158" w14:textId="77777777" w:rsidR="004411A5" w:rsidRPr="00720B1D" w:rsidRDefault="004411A5" w:rsidP="004411A5">
      <w:pPr>
        <w:rPr>
          <w:rFonts w:ascii="HG丸ｺﾞｼｯｸM-PRO" w:eastAsia="HG丸ｺﾞｼｯｸM-PRO" w:hAnsi="HG丸ｺﾞｼｯｸM-PRO"/>
          <w:szCs w:val="21"/>
        </w:rPr>
      </w:pPr>
    </w:p>
    <w:bookmarkEnd w:id="67"/>
    <w:p w14:paraId="59EAE128"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46F323E1" w14:textId="77777777" w:rsidTr="004411A5">
        <w:trPr>
          <w:tblHeader/>
        </w:trPr>
        <w:tc>
          <w:tcPr>
            <w:tcW w:w="1574" w:type="dxa"/>
            <w:shd w:val="clear" w:color="auto" w:fill="D9D9D9" w:themeFill="background1" w:themeFillShade="D9"/>
          </w:tcPr>
          <w:p w14:paraId="22CCB179"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21C135B1"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0C358CC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7D65D6E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7DEE33D5" w14:textId="77777777" w:rsidTr="004411A5">
        <w:tc>
          <w:tcPr>
            <w:tcW w:w="1574" w:type="dxa"/>
            <w:shd w:val="clear" w:color="auto" w:fill="auto"/>
          </w:tcPr>
          <w:p w14:paraId="78B44A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東京都帰宅困難者対策条例の周知徹底</w:t>
            </w:r>
          </w:p>
        </w:tc>
        <w:tc>
          <w:tcPr>
            <w:tcW w:w="5554" w:type="dxa"/>
            <w:shd w:val="clear" w:color="auto" w:fill="auto"/>
          </w:tcPr>
          <w:p w14:paraId="37906498"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市民や事業所、そして行政機関が取り組むべき一斉帰宅抑制の基本方針について、普及啓発を図る。</w:t>
            </w:r>
          </w:p>
          <w:p w14:paraId="396FE6AC"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ポスター掲示</w:t>
            </w:r>
          </w:p>
          <w:p w14:paraId="14F12AF4"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防災講話で基本方針の周知</w:t>
            </w:r>
          </w:p>
          <w:p w14:paraId="03099DA6" w14:textId="77777777" w:rsidR="004411A5" w:rsidRPr="000976A0" w:rsidRDefault="004411A5" w:rsidP="004411A5">
            <w:pPr>
              <w:ind w:left="31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条例を遵守する。</w:t>
            </w:r>
          </w:p>
        </w:tc>
        <w:tc>
          <w:tcPr>
            <w:tcW w:w="1656" w:type="dxa"/>
            <w:shd w:val="clear" w:color="auto" w:fill="auto"/>
          </w:tcPr>
          <w:p w14:paraId="22F195F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2912E21A" w14:textId="4D554AC2"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5C21CDCA" w14:textId="40D0CE93" w:rsidR="00013946" w:rsidRPr="00720B1D" w:rsidRDefault="00013946" w:rsidP="004411A5">
            <w:pPr>
              <w:rPr>
                <w:rFonts w:ascii="HG丸ｺﾞｼｯｸM-PRO" w:eastAsia="HG丸ｺﾞｼｯｸM-PRO" w:hAnsi="HG丸ｺﾞｼｯｸM-PRO"/>
              </w:rPr>
            </w:pPr>
            <w:r>
              <w:rPr>
                <w:rFonts w:ascii="HG丸ｺﾞｼｯｸM-PRO" w:eastAsia="HG丸ｺﾞｼｯｸM-PRO" w:hAnsi="HG丸ｺﾞｼｯｸM-PRO" w:hint="eastAsia"/>
              </w:rPr>
              <w:t>産業スポーツ部</w:t>
            </w:r>
          </w:p>
          <w:p w14:paraId="5478C0D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該当施設所管の課</w:t>
            </w:r>
          </w:p>
        </w:tc>
        <w:tc>
          <w:tcPr>
            <w:tcW w:w="850" w:type="dxa"/>
            <w:shd w:val="clear" w:color="auto" w:fill="auto"/>
          </w:tcPr>
          <w:p w14:paraId="378B815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66D0BFCA" w14:textId="77777777" w:rsidTr="004411A5">
        <w:tc>
          <w:tcPr>
            <w:tcW w:w="1574" w:type="dxa"/>
            <w:shd w:val="clear" w:color="auto" w:fill="auto"/>
          </w:tcPr>
          <w:p w14:paraId="36475FE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鉄道事業者との連携体制の構築</w:t>
            </w:r>
          </w:p>
        </w:tc>
        <w:tc>
          <w:tcPr>
            <w:tcW w:w="5554" w:type="dxa"/>
            <w:shd w:val="clear" w:color="auto" w:fill="auto"/>
          </w:tcPr>
          <w:p w14:paraId="6B37D027"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帰宅困難者対策協議会を開催する。</w:t>
            </w:r>
          </w:p>
          <w:p w14:paraId="573945D4"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＜協議会構成団体＞</w:t>
            </w:r>
          </w:p>
          <w:p w14:paraId="4B38B1F4" w14:textId="11462245"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ＪＲ、京王電鉄、多摩都市モノレール、日野警察署、日野消防署、市</w:t>
            </w:r>
          </w:p>
          <w:p w14:paraId="590FB29C"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帰宅困難者一時滞在施設への誘導方法の検討</w:t>
            </w:r>
          </w:p>
          <w:p w14:paraId="4A43E3C3"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駅と市との連絡体制の整備及び定期的な無線訓練等の実施など課題解決のための話し合いの継続</w:t>
            </w:r>
          </w:p>
        </w:tc>
        <w:tc>
          <w:tcPr>
            <w:tcW w:w="1656" w:type="dxa"/>
            <w:shd w:val="clear" w:color="auto" w:fill="auto"/>
          </w:tcPr>
          <w:p w14:paraId="2985888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02D48BD4"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2F04E822"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市民部</w:t>
            </w:r>
          </w:p>
          <w:p w14:paraId="6A4A28F5"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3A1230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34B2B531" w14:textId="77777777" w:rsidTr="004411A5">
        <w:tc>
          <w:tcPr>
            <w:tcW w:w="1574" w:type="dxa"/>
            <w:shd w:val="clear" w:color="auto" w:fill="auto"/>
          </w:tcPr>
          <w:p w14:paraId="715A945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駅の安全化・安心化対策の推進</w:t>
            </w:r>
          </w:p>
          <w:p w14:paraId="3AFA371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【ＪＲと協議】</w:t>
            </w:r>
          </w:p>
        </w:tc>
        <w:tc>
          <w:tcPr>
            <w:tcW w:w="5554" w:type="dxa"/>
            <w:shd w:val="clear" w:color="auto" w:fill="auto"/>
          </w:tcPr>
          <w:p w14:paraId="2C1FFA2B" w14:textId="64E865E4"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日野駅の安全化・安心化の推進について、ＪＲと協議を進める。</w:t>
            </w:r>
          </w:p>
        </w:tc>
        <w:tc>
          <w:tcPr>
            <w:tcW w:w="1656" w:type="dxa"/>
            <w:shd w:val="clear" w:color="auto" w:fill="auto"/>
          </w:tcPr>
          <w:p w14:paraId="61CD1FC8"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まちづくり部</w:t>
            </w:r>
          </w:p>
          <w:p w14:paraId="1549258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【都市計画課】</w:t>
            </w:r>
          </w:p>
        </w:tc>
        <w:tc>
          <w:tcPr>
            <w:tcW w:w="850" w:type="dxa"/>
            <w:shd w:val="clear" w:color="auto" w:fill="auto"/>
          </w:tcPr>
          <w:p w14:paraId="32319F2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長期</w:t>
            </w:r>
          </w:p>
        </w:tc>
      </w:tr>
      <w:tr w:rsidR="004411A5" w:rsidRPr="00720B1D" w14:paraId="32F38A08" w14:textId="77777777" w:rsidTr="004411A5">
        <w:tc>
          <w:tcPr>
            <w:tcW w:w="1574" w:type="dxa"/>
            <w:shd w:val="clear" w:color="auto" w:fill="auto"/>
          </w:tcPr>
          <w:p w14:paraId="46DDEA7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都帰宅困難者条例に基づく取組の周知</w:t>
            </w:r>
          </w:p>
        </w:tc>
        <w:tc>
          <w:tcPr>
            <w:tcW w:w="5554" w:type="dxa"/>
            <w:shd w:val="clear" w:color="auto" w:fill="auto"/>
          </w:tcPr>
          <w:p w14:paraId="4A78FD59"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市民・事業者へ東京都帰宅困難者対策条例に基づく取組の周知を</w:t>
            </w:r>
            <w:r w:rsidRPr="000976A0">
              <w:rPr>
                <w:rFonts w:ascii="HG丸ｺﾞｼｯｸM-PRO" w:eastAsia="HG丸ｺﾞｼｯｸM-PRO" w:hAnsi="HG丸ｺﾞｼｯｸM-PRO"/>
                <w:szCs w:val="21"/>
              </w:rPr>
              <w:t>HP等を活用して</w:t>
            </w:r>
            <w:r w:rsidRPr="000976A0">
              <w:rPr>
                <w:rFonts w:ascii="HG丸ｺﾞｼｯｸM-PRO" w:eastAsia="HG丸ｺﾞｼｯｸM-PRO" w:hAnsi="HG丸ｺﾞｼｯｸM-PRO" w:hint="eastAsia"/>
                <w:szCs w:val="21"/>
              </w:rPr>
              <w:t>実施する。</w:t>
            </w:r>
          </w:p>
        </w:tc>
        <w:tc>
          <w:tcPr>
            <w:tcW w:w="1656" w:type="dxa"/>
            <w:shd w:val="clear" w:color="auto" w:fill="auto"/>
          </w:tcPr>
          <w:p w14:paraId="1E9C0D8F"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69AC4C68" w14:textId="77777777" w:rsidR="004411A5" w:rsidRDefault="004411A5" w:rsidP="004411A5">
            <w:pPr>
              <w:ind w:rightChars="-30" w:right="-63"/>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63C0F2B3" w14:textId="183D23BA" w:rsidR="00013946" w:rsidRPr="00720B1D" w:rsidRDefault="00013946" w:rsidP="004411A5">
            <w:pPr>
              <w:ind w:rightChars="-30" w:right="-63"/>
              <w:jc w:val="left"/>
              <w:rPr>
                <w:rFonts w:ascii="HG丸ｺﾞｼｯｸM-PRO" w:eastAsia="HG丸ｺﾞｼｯｸM-PRO" w:hAnsi="HG丸ｺﾞｼｯｸM-PRO" w:cs="Times New Roman"/>
              </w:rPr>
            </w:pPr>
            <w:r w:rsidRPr="00013946">
              <w:rPr>
                <w:rFonts w:ascii="HG丸ｺﾞｼｯｸM-PRO" w:eastAsia="HG丸ｺﾞｼｯｸM-PRO" w:hAnsi="HG丸ｺﾞｼｯｸM-PRO" w:cs="Times New Roman" w:hint="eastAsia"/>
              </w:rPr>
              <w:t>産業スポーツ部</w:t>
            </w:r>
          </w:p>
        </w:tc>
        <w:tc>
          <w:tcPr>
            <w:tcW w:w="850" w:type="dxa"/>
            <w:shd w:val="clear" w:color="auto" w:fill="auto"/>
          </w:tcPr>
          <w:p w14:paraId="7C2BAF5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59D6AB75" w14:textId="77777777" w:rsidTr="004411A5">
        <w:tc>
          <w:tcPr>
            <w:tcW w:w="1574" w:type="dxa"/>
            <w:shd w:val="clear" w:color="auto" w:fill="auto"/>
          </w:tcPr>
          <w:p w14:paraId="4403298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lastRenderedPageBreak/>
              <w:t>帰宅困難者対策訓練</w:t>
            </w:r>
          </w:p>
        </w:tc>
        <w:tc>
          <w:tcPr>
            <w:tcW w:w="5554" w:type="dxa"/>
            <w:shd w:val="clear" w:color="auto" w:fill="auto"/>
          </w:tcPr>
          <w:p w14:paraId="485BF01C"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首都直下地震により、多数の帰宅困難者が発生したとの想定で、駅、駅周辺事業者、公共施設の管理者などが連携し、混乱の防止や安全確保に努めるために必要な措置を講じる。</w:t>
            </w:r>
          </w:p>
          <w:p w14:paraId="0A174F7F" w14:textId="77777777" w:rsidR="004411A5" w:rsidRPr="000976A0" w:rsidRDefault="004411A5" w:rsidP="004411A5">
            <w:pPr>
              <w:ind w:left="31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近隣自治体と連携を図ることにより、一斉帰宅抑制、安否確認、一時滞在施設の開設・誘導、要配慮者の特別搬送、帰宅支援など帰宅困難者が発生した際に必要となる訓練を合同で実施する。</w:t>
            </w:r>
          </w:p>
        </w:tc>
        <w:tc>
          <w:tcPr>
            <w:tcW w:w="1656" w:type="dxa"/>
            <w:shd w:val="clear" w:color="auto" w:fill="auto"/>
          </w:tcPr>
          <w:p w14:paraId="3B516F2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3E216DCD"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237E346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新規</w:t>
            </w:r>
          </w:p>
          <w:p w14:paraId="3BAC3E1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中期</w:t>
            </w:r>
          </w:p>
        </w:tc>
      </w:tr>
      <w:tr w:rsidR="004411A5" w:rsidRPr="00720B1D" w14:paraId="7D95952B" w14:textId="77777777" w:rsidTr="004411A5">
        <w:tc>
          <w:tcPr>
            <w:tcW w:w="1574" w:type="dxa"/>
            <w:shd w:val="clear" w:color="auto" w:fill="auto"/>
          </w:tcPr>
          <w:p w14:paraId="1B7C7CB3"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帰宅困難者一時滞在施設の確保</w:t>
            </w:r>
          </w:p>
          <w:p w14:paraId="11C8A6A9"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59AE6DB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帰宅困難者一時滞在施設の名称や所在地等を、鉄道事業者、日野警察署、日野消防署をはじめとする各防災関係機関へあらかじめ周知する。</w:t>
            </w:r>
          </w:p>
          <w:p w14:paraId="13B515C0"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民間施設について、帰宅困難者一時滞在施設指定（協定締結）への協力をあおぐ。</w:t>
            </w:r>
          </w:p>
          <w:p w14:paraId="251026AA" w14:textId="77777777" w:rsidR="004411A5" w:rsidRPr="000976A0" w:rsidRDefault="004411A5" w:rsidP="004411A5">
            <w:pPr>
              <w:ind w:left="31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一時滞在施設の協定締結を推進する。</w:t>
            </w:r>
          </w:p>
        </w:tc>
        <w:tc>
          <w:tcPr>
            <w:tcW w:w="1656" w:type="dxa"/>
            <w:shd w:val="clear" w:color="auto" w:fill="auto"/>
          </w:tcPr>
          <w:p w14:paraId="77A81F45"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07C4A04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【防災安全課】</w:t>
            </w:r>
          </w:p>
        </w:tc>
        <w:tc>
          <w:tcPr>
            <w:tcW w:w="850" w:type="dxa"/>
            <w:shd w:val="clear" w:color="auto" w:fill="auto"/>
          </w:tcPr>
          <w:p w14:paraId="1D45107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継続</w:t>
            </w:r>
          </w:p>
        </w:tc>
      </w:tr>
      <w:tr w:rsidR="004411A5" w:rsidRPr="00720B1D" w14:paraId="02846659" w14:textId="77777777" w:rsidTr="004411A5">
        <w:tc>
          <w:tcPr>
            <w:tcW w:w="1574" w:type="dxa"/>
            <w:shd w:val="clear" w:color="auto" w:fill="auto"/>
          </w:tcPr>
          <w:p w14:paraId="6E88A10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連絡体制及び情報収集体制の整備</w:t>
            </w:r>
          </w:p>
        </w:tc>
        <w:tc>
          <w:tcPr>
            <w:tcW w:w="5554" w:type="dxa"/>
            <w:shd w:val="clear" w:color="auto" w:fill="auto"/>
          </w:tcPr>
          <w:p w14:paraId="0A97A1D5"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帰宅困難者一時滞在施設と駅、市災害対策本部等との連絡体制を整備する。</w:t>
            </w:r>
          </w:p>
          <w:p w14:paraId="762812B6"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防災行政無線機の配置</w:t>
            </w:r>
          </w:p>
        </w:tc>
        <w:tc>
          <w:tcPr>
            <w:tcW w:w="1656" w:type="dxa"/>
            <w:shd w:val="clear" w:color="auto" w:fill="auto"/>
          </w:tcPr>
          <w:p w14:paraId="7A62C201"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39B9A42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【防災安全課】</w:t>
            </w:r>
          </w:p>
        </w:tc>
        <w:tc>
          <w:tcPr>
            <w:tcW w:w="850" w:type="dxa"/>
            <w:shd w:val="clear" w:color="auto" w:fill="auto"/>
          </w:tcPr>
          <w:p w14:paraId="21DBA63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継続</w:t>
            </w:r>
          </w:p>
        </w:tc>
      </w:tr>
      <w:tr w:rsidR="004411A5" w:rsidRPr="00720B1D" w14:paraId="0A66825C" w14:textId="77777777" w:rsidTr="004411A5">
        <w:tc>
          <w:tcPr>
            <w:tcW w:w="1574" w:type="dxa"/>
            <w:shd w:val="clear" w:color="auto" w:fill="auto"/>
          </w:tcPr>
          <w:p w14:paraId="2C571A0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帰宅困難者一時滞在施設への誘導</w:t>
            </w:r>
          </w:p>
        </w:tc>
        <w:tc>
          <w:tcPr>
            <w:tcW w:w="5554" w:type="dxa"/>
            <w:shd w:val="clear" w:color="auto" w:fill="auto"/>
          </w:tcPr>
          <w:p w14:paraId="248F6DF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帰宅困難者一時滞在施設への誘導方法の検討及び訓練を実施する。</w:t>
            </w:r>
          </w:p>
          <w:p w14:paraId="2D7B9120"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帰宅困難者対策に関するマニュアル等の作成</w:t>
            </w:r>
          </w:p>
        </w:tc>
        <w:tc>
          <w:tcPr>
            <w:tcW w:w="1656" w:type="dxa"/>
            <w:shd w:val="clear" w:color="auto" w:fill="auto"/>
          </w:tcPr>
          <w:p w14:paraId="787B4905"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2CAD4133"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0DAB091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市民部</w:t>
            </w:r>
          </w:p>
        </w:tc>
        <w:tc>
          <w:tcPr>
            <w:tcW w:w="850" w:type="dxa"/>
            <w:shd w:val="clear" w:color="auto" w:fill="auto"/>
          </w:tcPr>
          <w:p w14:paraId="7588565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継続</w:t>
            </w:r>
          </w:p>
        </w:tc>
      </w:tr>
      <w:tr w:rsidR="004411A5" w:rsidRPr="00720B1D" w14:paraId="279F7CFB" w14:textId="77777777" w:rsidTr="004411A5">
        <w:tc>
          <w:tcPr>
            <w:tcW w:w="1574" w:type="dxa"/>
            <w:shd w:val="clear" w:color="auto" w:fill="auto"/>
          </w:tcPr>
          <w:p w14:paraId="19A3C30A"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要配慮者への対応</w:t>
            </w:r>
          </w:p>
        </w:tc>
        <w:tc>
          <w:tcPr>
            <w:tcW w:w="5554" w:type="dxa"/>
            <w:shd w:val="clear" w:color="auto" w:fill="auto"/>
          </w:tcPr>
          <w:p w14:paraId="3A7E1247"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帰宅困難者一時滞在施設に要配慮者を受け入れるための態勢を整備する。</w:t>
            </w:r>
          </w:p>
          <w:p w14:paraId="118FF7C0"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一時滞在施設の待機スペースの一部を要配慮者優先スペースとすること</w:t>
            </w:r>
          </w:p>
          <w:p w14:paraId="5B203EF0"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外国人にも分かりやすいピクトグラム等の活用</w:t>
            </w:r>
          </w:p>
          <w:p w14:paraId="7F1B743F" w14:textId="1EB5A8F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やさしい日本語、</w:t>
            </w:r>
            <w:r w:rsidRPr="0077378A">
              <w:rPr>
                <w:rFonts w:ascii="HG丸ｺﾞｼｯｸM-PRO" w:eastAsia="HG丸ｺﾞｼｯｸM-PRO" w:hAnsi="HG丸ｺﾞｼｯｸM-PRO" w:hint="eastAsia"/>
                <w:szCs w:val="21"/>
              </w:rPr>
              <w:t>多言語対応（英語、中国語、韓国語）</w:t>
            </w:r>
            <w:r w:rsidRPr="000976A0">
              <w:rPr>
                <w:rFonts w:ascii="HG丸ｺﾞｼｯｸM-PRO" w:eastAsia="HG丸ｺﾞｼｯｸM-PRO" w:hAnsi="HG丸ｺﾞｼｯｸM-PRO" w:hint="eastAsia"/>
                <w:szCs w:val="21"/>
              </w:rPr>
              <w:t>等の誘導標識等による対応の検討</w:t>
            </w:r>
          </w:p>
        </w:tc>
        <w:tc>
          <w:tcPr>
            <w:tcW w:w="1656" w:type="dxa"/>
            <w:shd w:val="clear" w:color="auto" w:fill="auto"/>
          </w:tcPr>
          <w:p w14:paraId="5B4786C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620A5DB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42BA95D1" w14:textId="77777777" w:rsidR="004411A5" w:rsidRDefault="004411A5" w:rsidP="004411A5">
            <w:pPr>
              <w:tabs>
                <w:tab w:val="left" w:pos="885"/>
              </w:tabs>
              <w:rPr>
                <w:rFonts w:ascii="HG丸ｺﾞｼｯｸM-PRO" w:eastAsia="HG丸ｺﾞｼｯｸM-PRO" w:hAnsi="HG丸ｺﾞｼｯｸM-PRO"/>
              </w:rPr>
            </w:pPr>
            <w:r w:rsidRPr="00983F9D">
              <w:rPr>
                <w:rFonts w:ascii="HG丸ｺﾞｼｯｸM-PRO" w:eastAsia="HG丸ｺﾞｼｯｸM-PRO" w:hAnsi="HG丸ｺﾞｼｯｸM-PRO" w:hint="eastAsia"/>
              </w:rPr>
              <w:t>企画部</w:t>
            </w:r>
          </w:p>
          <w:p w14:paraId="572097FF" w14:textId="4073A18E" w:rsidR="004411A5" w:rsidRPr="00720B1D" w:rsidRDefault="004411A5" w:rsidP="004411A5">
            <w:pPr>
              <w:tabs>
                <w:tab w:val="left" w:pos="885"/>
              </w:tabs>
              <w:rPr>
                <w:rFonts w:ascii="HG丸ｺﾞｼｯｸM-PRO" w:eastAsia="HG丸ｺﾞｼｯｸM-PRO" w:hAnsi="HG丸ｺﾞｼｯｸM-PRO" w:cs="ＭＳ明朝"/>
                <w:szCs w:val="21"/>
              </w:rPr>
            </w:pPr>
            <w:r w:rsidRPr="00983F9D">
              <w:rPr>
                <w:rFonts w:ascii="HG丸ｺﾞｼｯｸM-PRO" w:eastAsia="HG丸ｺﾞｼｯｸM-PRO" w:hAnsi="HG丸ｺﾞｼｯｸM-PRO" w:hint="eastAsia"/>
              </w:rPr>
              <w:t>【</w:t>
            </w:r>
            <w:r>
              <w:rPr>
                <w:rFonts w:ascii="HG丸ｺﾞｼｯｸM-PRO" w:eastAsia="HG丸ｺﾞｼｯｸM-PRO" w:hAnsi="HG丸ｺﾞｼｯｸM-PRO" w:hint="eastAsia"/>
              </w:rPr>
              <w:t>平和と人権課</w:t>
            </w:r>
            <w:r w:rsidRPr="00983F9D">
              <w:rPr>
                <w:rFonts w:ascii="HG丸ｺﾞｼｯｸM-PRO" w:eastAsia="HG丸ｺﾞｼｯｸM-PRO" w:hAnsi="HG丸ｺﾞｼｯｸM-PRO" w:hint="eastAsia"/>
              </w:rPr>
              <w:t>】</w:t>
            </w:r>
          </w:p>
        </w:tc>
        <w:tc>
          <w:tcPr>
            <w:tcW w:w="850" w:type="dxa"/>
            <w:shd w:val="clear" w:color="auto" w:fill="auto"/>
          </w:tcPr>
          <w:p w14:paraId="1873F42C" w14:textId="77777777" w:rsidR="004411A5" w:rsidRPr="00720B1D" w:rsidRDefault="004411A5" w:rsidP="004411A5">
            <w:pPr>
              <w:tabs>
                <w:tab w:val="left" w:pos="885"/>
              </w:tabs>
              <w:rPr>
                <w:rFonts w:ascii="HG丸ｺﾞｼｯｸM-PRO" w:eastAsia="HG丸ｺﾞｼｯｸM-PRO" w:hAnsi="HG丸ｺﾞｼｯｸM-PRO"/>
              </w:rPr>
            </w:pPr>
            <w:r w:rsidRPr="00720B1D">
              <w:rPr>
                <w:rFonts w:ascii="HG丸ｺﾞｼｯｸM-PRO" w:eastAsia="HG丸ｺﾞｼｯｸM-PRO" w:hAnsi="HG丸ｺﾞｼｯｸM-PRO" w:hint="eastAsia"/>
              </w:rPr>
              <w:t>新規</w:t>
            </w:r>
          </w:p>
          <w:p w14:paraId="336AE9FE"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hint="eastAsia"/>
              </w:rPr>
              <w:t>中期</w:t>
            </w:r>
          </w:p>
        </w:tc>
      </w:tr>
      <w:tr w:rsidR="004411A5" w:rsidRPr="00720B1D" w14:paraId="0425D04A" w14:textId="77777777" w:rsidTr="004411A5">
        <w:tc>
          <w:tcPr>
            <w:tcW w:w="1574" w:type="dxa"/>
            <w:shd w:val="clear" w:color="auto" w:fill="auto"/>
          </w:tcPr>
          <w:p w14:paraId="2C8A7C81"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情報連絡体制の整備</w:t>
            </w:r>
          </w:p>
        </w:tc>
        <w:tc>
          <w:tcPr>
            <w:tcW w:w="5554" w:type="dxa"/>
            <w:shd w:val="clear" w:color="auto" w:fill="auto"/>
          </w:tcPr>
          <w:p w14:paraId="57D73A1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事業者及び帰宅困難者が情報提供を受けられる体制整備及び情報提供ツールの周知を図る。</w:t>
            </w:r>
          </w:p>
          <w:p w14:paraId="76DCDE18"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ＨＰ等を活用した広報</w:t>
            </w:r>
          </w:p>
        </w:tc>
        <w:tc>
          <w:tcPr>
            <w:tcW w:w="1656" w:type="dxa"/>
            <w:shd w:val="clear" w:color="auto" w:fill="auto"/>
          </w:tcPr>
          <w:p w14:paraId="12413914"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6B377F9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cs="ＭＳ明朝" w:hint="eastAsia"/>
                <w:szCs w:val="21"/>
              </w:rPr>
              <w:t>【防災安全課】</w:t>
            </w:r>
          </w:p>
        </w:tc>
        <w:tc>
          <w:tcPr>
            <w:tcW w:w="850" w:type="dxa"/>
            <w:shd w:val="clear" w:color="auto" w:fill="auto"/>
          </w:tcPr>
          <w:p w14:paraId="4B25CC92" w14:textId="77777777" w:rsidR="004411A5" w:rsidRPr="00720B1D" w:rsidRDefault="004411A5" w:rsidP="004411A5">
            <w:pPr>
              <w:tabs>
                <w:tab w:val="left" w:pos="885"/>
              </w:tabs>
              <w:rPr>
                <w:rFonts w:ascii="HG丸ｺﾞｼｯｸM-PRO" w:eastAsia="HG丸ｺﾞｼｯｸM-PRO" w:hAnsi="HG丸ｺﾞｼｯｸM-PRO"/>
              </w:rPr>
            </w:pPr>
            <w:r w:rsidRPr="00720B1D">
              <w:rPr>
                <w:rFonts w:ascii="HG丸ｺﾞｼｯｸM-PRO" w:eastAsia="HG丸ｺﾞｼｯｸM-PRO" w:hAnsi="HG丸ｺﾞｼｯｸM-PRO" w:cs="ＭＳ明朝" w:hint="eastAsia"/>
                <w:szCs w:val="21"/>
              </w:rPr>
              <w:t>継続</w:t>
            </w:r>
          </w:p>
        </w:tc>
      </w:tr>
      <w:tr w:rsidR="004411A5" w:rsidRPr="00720B1D" w14:paraId="3A44B3F4" w14:textId="77777777" w:rsidTr="004411A5">
        <w:tc>
          <w:tcPr>
            <w:tcW w:w="1574" w:type="dxa"/>
            <w:shd w:val="clear" w:color="auto" w:fill="auto"/>
          </w:tcPr>
          <w:p w14:paraId="0C8A93B5" w14:textId="77777777" w:rsidR="004411A5" w:rsidRPr="00720B1D" w:rsidRDefault="004411A5" w:rsidP="004411A5">
            <w:pPr>
              <w:ind w:left="315" w:hangingChars="150" w:hanging="315"/>
              <w:rPr>
                <w:rFonts w:ascii="HG丸ｺﾞｼｯｸM-PRO" w:eastAsia="HG丸ｺﾞｼｯｸM-PRO" w:hAnsi="HG丸ｺﾞｼｯｸM-PRO"/>
              </w:rPr>
            </w:pPr>
            <w:r w:rsidRPr="00720B1D">
              <w:rPr>
                <w:rFonts w:ascii="HG丸ｺﾞｼｯｸM-PRO" w:eastAsia="HG丸ｺﾞｼｯｸM-PRO" w:hAnsi="HG丸ｺﾞｼｯｸM-PRO" w:hint="eastAsia"/>
              </w:rPr>
              <w:t>駅前の混乱防止</w:t>
            </w:r>
          </w:p>
          <w:p w14:paraId="3B514791"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hint="eastAsia"/>
              </w:rPr>
              <w:t>【各鉄道会社・市・警察署　等】</w:t>
            </w:r>
          </w:p>
        </w:tc>
        <w:tc>
          <w:tcPr>
            <w:tcW w:w="5554" w:type="dxa"/>
            <w:shd w:val="clear" w:color="auto" w:fill="auto"/>
          </w:tcPr>
          <w:p w14:paraId="38336416"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駅及びその周辺地区で、適切な情報連絡や避難誘導を行えるよう、混乱防止対策を講ずる。</w:t>
            </w:r>
          </w:p>
          <w:p w14:paraId="269374B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鉄道事業者等と駅等の混乱防止に関する協定の締結等による連携・協力体制を確立する。</w:t>
            </w:r>
          </w:p>
          <w:p w14:paraId="01F23AD9"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拡声器、メガホン等の避難誘導資機材を整備する。</w:t>
            </w:r>
          </w:p>
          <w:p w14:paraId="44C8558C"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駅周辺における集客施設の開放等の事業者との連携・協力体制を確立する。</w:t>
            </w:r>
          </w:p>
          <w:p w14:paraId="5486B6F9"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帰宅困難者一時滞在施設の確保と一時滞在施設の情報通信基盤の強化及び自家発電設備の整備と燃料の確保に努める。</w:t>
            </w:r>
          </w:p>
          <w:p w14:paraId="4F265A81"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帰宅困難者一時滞在施設の開設・運営訓練の実施</w:t>
            </w:r>
          </w:p>
          <w:p w14:paraId="0D6ADDDC"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鉄道及び路線バス等の運行状況や安否に関する情報提供の充実を図る。</w:t>
            </w:r>
          </w:p>
        </w:tc>
        <w:tc>
          <w:tcPr>
            <w:tcW w:w="1656" w:type="dxa"/>
            <w:shd w:val="clear" w:color="auto" w:fill="auto"/>
          </w:tcPr>
          <w:p w14:paraId="57CDEFF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lastRenderedPageBreak/>
              <w:t>総務部</w:t>
            </w:r>
          </w:p>
          <w:p w14:paraId="127C265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3FD8576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市民部</w:t>
            </w:r>
          </w:p>
          <w:p w14:paraId="699E35A0"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hint="eastAsia"/>
              </w:rPr>
              <w:t>施設の所管部・課</w:t>
            </w:r>
          </w:p>
        </w:tc>
        <w:tc>
          <w:tcPr>
            <w:tcW w:w="850" w:type="dxa"/>
            <w:shd w:val="clear" w:color="auto" w:fill="auto"/>
          </w:tcPr>
          <w:p w14:paraId="757C3D33"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hint="eastAsia"/>
              </w:rPr>
              <w:t>継続</w:t>
            </w:r>
          </w:p>
        </w:tc>
      </w:tr>
      <w:tr w:rsidR="004411A5" w:rsidRPr="00720B1D" w14:paraId="58D7D417" w14:textId="77777777" w:rsidTr="004411A5">
        <w:tc>
          <w:tcPr>
            <w:tcW w:w="1574" w:type="dxa"/>
            <w:shd w:val="clear" w:color="auto" w:fill="auto"/>
          </w:tcPr>
          <w:p w14:paraId="78B87D2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日野駅ロータリーのバスロケーションシステム表示機への表示</w:t>
            </w:r>
          </w:p>
        </w:tc>
        <w:tc>
          <w:tcPr>
            <w:tcW w:w="5554" w:type="dxa"/>
            <w:shd w:val="clear" w:color="auto" w:fill="auto"/>
          </w:tcPr>
          <w:p w14:paraId="58A6B92E"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西東京バスが設置したバスロケーションシステム表示機に災害時にバスの運行状況、避難所、帰宅困難者一時滞在施設の場所等の表示を行うことについて西東京バスと協定を締結した。（平成26年2月）</w:t>
            </w:r>
          </w:p>
          <w:p w14:paraId="0F1AFC8B"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定期的な訓練、テストを行っていく。</w:t>
            </w:r>
          </w:p>
        </w:tc>
        <w:tc>
          <w:tcPr>
            <w:tcW w:w="1656" w:type="dxa"/>
            <w:shd w:val="clear" w:color="auto" w:fill="auto"/>
          </w:tcPr>
          <w:p w14:paraId="19572A6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40018276"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tc>
        <w:tc>
          <w:tcPr>
            <w:tcW w:w="850" w:type="dxa"/>
            <w:shd w:val="clear" w:color="auto" w:fill="auto"/>
          </w:tcPr>
          <w:p w14:paraId="14F6BDB0" w14:textId="77777777" w:rsidR="004411A5" w:rsidRPr="00720B1D" w:rsidRDefault="004411A5" w:rsidP="004411A5">
            <w:pPr>
              <w:tabs>
                <w:tab w:val="left" w:pos="885"/>
              </w:tabs>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tc>
      </w:tr>
      <w:tr w:rsidR="004411A5" w:rsidRPr="00720B1D" w14:paraId="069D9E30" w14:textId="77777777" w:rsidTr="004411A5">
        <w:tc>
          <w:tcPr>
            <w:tcW w:w="1574" w:type="dxa"/>
            <w:shd w:val="clear" w:color="auto" w:fill="auto"/>
          </w:tcPr>
          <w:p w14:paraId="6AF0574F"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cs="ＭＳ明朝" w:hint="eastAsia"/>
                <w:szCs w:val="21"/>
              </w:rPr>
              <w:t>帰宅支援施設の配備計画</w:t>
            </w:r>
          </w:p>
        </w:tc>
        <w:tc>
          <w:tcPr>
            <w:tcW w:w="5554" w:type="dxa"/>
            <w:shd w:val="clear" w:color="auto" w:fill="auto"/>
          </w:tcPr>
          <w:p w14:paraId="2152738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徒歩帰宅者が安全・円滑に帰宅できるよう、都が指定した徒歩帰宅支援対策道路（日野市域は、甲州街道＜一般都道256号線＞）沿いの公共施設に帰宅支援場所を配置し、水、食料、トイレ、休憩の場の確保や情報提供などを行う体制を整備するよう検討を行う。</w:t>
            </w:r>
          </w:p>
          <w:p w14:paraId="7327B9D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都の徒歩帰宅支援対策道路には該当しないが、状況により、日野バイパス沿道にも支援場所を設置する検討を行う。（支援方法の考え方の方針を策定しておく）</w:t>
            </w:r>
          </w:p>
          <w:p w14:paraId="56107FB6"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東京都の帰宅支援対象道路、帰宅支援ステーションについて周知を図っていく。</w:t>
            </w:r>
          </w:p>
        </w:tc>
        <w:tc>
          <w:tcPr>
            <w:tcW w:w="1656" w:type="dxa"/>
            <w:shd w:val="clear" w:color="auto" w:fill="auto"/>
          </w:tcPr>
          <w:p w14:paraId="52003B76"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6DF60F9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cs="ＭＳ明朝" w:hint="eastAsia"/>
                <w:szCs w:val="21"/>
              </w:rPr>
              <w:t>【防災安全課】</w:t>
            </w:r>
          </w:p>
        </w:tc>
        <w:tc>
          <w:tcPr>
            <w:tcW w:w="850" w:type="dxa"/>
            <w:shd w:val="clear" w:color="auto" w:fill="auto"/>
          </w:tcPr>
          <w:p w14:paraId="13C1A32C" w14:textId="77777777" w:rsidR="004411A5" w:rsidRPr="00720B1D" w:rsidRDefault="004411A5" w:rsidP="004411A5">
            <w:pPr>
              <w:tabs>
                <w:tab w:val="left" w:pos="885"/>
              </w:tabs>
              <w:rPr>
                <w:rFonts w:ascii="HG丸ｺﾞｼｯｸM-PRO" w:eastAsia="HG丸ｺﾞｼｯｸM-PRO" w:hAnsi="HG丸ｺﾞｼｯｸM-PRO"/>
              </w:rPr>
            </w:pPr>
            <w:r w:rsidRPr="00720B1D">
              <w:rPr>
                <w:rFonts w:ascii="HG丸ｺﾞｼｯｸM-PRO" w:eastAsia="HG丸ｺﾞｼｯｸM-PRO" w:hAnsi="HG丸ｺﾞｼｯｸM-PRO" w:cs="ＭＳ明朝" w:hint="eastAsia"/>
                <w:szCs w:val="21"/>
              </w:rPr>
              <w:t>継続</w:t>
            </w:r>
          </w:p>
        </w:tc>
      </w:tr>
      <w:tr w:rsidR="004411A5" w:rsidRPr="00720B1D" w14:paraId="6A05E9F4" w14:textId="77777777" w:rsidTr="004411A5">
        <w:tc>
          <w:tcPr>
            <w:tcW w:w="1574" w:type="dxa"/>
            <w:shd w:val="clear" w:color="auto" w:fill="auto"/>
          </w:tcPr>
          <w:p w14:paraId="67CA4AB0"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徒歩帰宅訓練の検討</w:t>
            </w:r>
          </w:p>
        </w:tc>
        <w:tc>
          <w:tcPr>
            <w:tcW w:w="5554" w:type="dxa"/>
            <w:shd w:val="clear" w:color="auto" w:fill="auto"/>
          </w:tcPr>
          <w:p w14:paraId="56A02511"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事業者等と連携し、徒歩帰宅訓練、支援施設立ち上げ訓練等を実施し、徒歩帰宅支援の充実を図る。</w:t>
            </w:r>
          </w:p>
          <w:p w14:paraId="58BAE2ED"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訓練は、「むやみに帰宅しないこと」の周知や発災後４日目以降の想定で実施する。</w:t>
            </w:r>
          </w:p>
        </w:tc>
        <w:tc>
          <w:tcPr>
            <w:tcW w:w="1656" w:type="dxa"/>
            <w:shd w:val="clear" w:color="auto" w:fill="auto"/>
          </w:tcPr>
          <w:p w14:paraId="14A09191"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6EFD17A1"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7E805EEA"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市民部</w:t>
            </w:r>
          </w:p>
        </w:tc>
        <w:tc>
          <w:tcPr>
            <w:tcW w:w="850" w:type="dxa"/>
            <w:shd w:val="clear" w:color="auto" w:fill="auto"/>
          </w:tcPr>
          <w:p w14:paraId="1DC638B6"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新規</w:t>
            </w:r>
          </w:p>
          <w:p w14:paraId="587A61C7"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中期</w:t>
            </w:r>
          </w:p>
        </w:tc>
      </w:tr>
      <w:tr w:rsidR="004411A5" w:rsidRPr="00720B1D" w14:paraId="4F46F295" w14:textId="77777777" w:rsidTr="004411A5">
        <w:tc>
          <w:tcPr>
            <w:tcW w:w="1574" w:type="dxa"/>
            <w:shd w:val="clear" w:color="auto" w:fill="auto"/>
          </w:tcPr>
          <w:p w14:paraId="7FED2D99"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甲州街道沿道の地域ぐるみの支援体制の整備</w:t>
            </w:r>
          </w:p>
        </w:tc>
        <w:tc>
          <w:tcPr>
            <w:tcW w:w="5554" w:type="dxa"/>
            <w:shd w:val="clear" w:color="auto" w:fill="auto"/>
          </w:tcPr>
          <w:p w14:paraId="48FB3F5E"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地域ぐるみの取組が可能となるように日頃から協力体制の周知を図る。</w:t>
            </w:r>
          </w:p>
          <w:p w14:paraId="69BACB7E" w14:textId="77777777" w:rsidR="004411A5" w:rsidRPr="000976A0" w:rsidRDefault="004411A5" w:rsidP="004411A5">
            <w:pPr>
              <w:ind w:leftChars="50" w:left="315" w:hangingChars="100" w:hanging="210"/>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（例：沿道のビル・店舗が、トイレの貸し出しや休憩場所の提供を行うことや、商店等による炊き出し等）</w:t>
            </w:r>
          </w:p>
          <w:p w14:paraId="3E1D9284"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関係機関や民間施設などとの協力について、協定締結やマニュアル作成などの検討を行っていく。</w:t>
            </w:r>
          </w:p>
        </w:tc>
        <w:tc>
          <w:tcPr>
            <w:tcW w:w="1656" w:type="dxa"/>
            <w:shd w:val="clear" w:color="auto" w:fill="auto"/>
          </w:tcPr>
          <w:p w14:paraId="0F8AA175"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5460AE44"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tc>
        <w:tc>
          <w:tcPr>
            <w:tcW w:w="850" w:type="dxa"/>
            <w:shd w:val="clear" w:color="auto" w:fill="auto"/>
          </w:tcPr>
          <w:p w14:paraId="1C0A395A"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継続</w:t>
            </w:r>
          </w:p>
        </w:tc>
      </w:tr>
    </w:tbl>
    <w:p w14:paraId="6FD52381" w14:textId="77777777" w:rsidR="004411A5" w:rsidRPr="00720B1D" w:rsidRDefault="004411A5" w:rsidP="004411A5">
      <w:r w:rsidRPr="00720B1D">
        <w:br w:type="page"/>
      </w:r>
    </w:p>
    <w:p w14:paraId="5EC002D9" w14:textId="77777777" w:rsidR="004411A5" w:rsidRPr="00720B1D" w:rsidRDefault="004411A5" w:rsidP="004411A5">
      <w:pPr>
        <w:pStyle w:val="2"/>
      </w:pPr>
      <w:bookmarkStart w:id="68" w:name="_Toc79592049"/>
      <w:r w:rsidRPr="00720B1D">
        <w:rPr>
          <w:rFonts w:hint="eastAsia"/>
        </w:rPr>
        <w:lastRenderedPageBreak/>
        <w:t>第７節　緊急輸送道路等の確保対策</w:t>
      </w:r>
      <w:bookmarkEnd w:id="68"/>
    </w:p>
    <w:p w14:paraId="073A29C2" w14:textId="77777777" w:rsidR="004411A5" w:rsidRPr="00720B1D" w:rsidRDefault="004411A5" w:rsidP="004411A5">
      <w:pPr>
        <w:pStyle w:val="3"/>
      </w:pPr>
      <w:r w:rsidRPr="00720B1D">
        <w:rPr>
          <w:rFonts w:hint="eastAsia"/>
        </w:rPr>
        <w:t>Ⅰ．現在の状況</w:t>
      </w:r>
    </w:p>
    <w:p w14:paraId="5D60B2A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ゴシック" w:hint="eastAsia"/>
          <w:kern w:val="0"/>
          <w:szCs w:val="21"/>
        </w:rPr>
        <w:t>○</w:t>
      </w:r>
      <w:r>
        <w:rPr>
          <w:rFonts w:ascii="HG丸ｺﾞｼｯｸM-PRO" w:eastAsia="HG丸ｺﾞｼｯｸM-PRO" w:hAnsi="HG丸ｺﾞｼｯｸM-PRO" w:cs="ＭＳ ゴシック" w:hint="eastAsia"/>
          <w:kern w:val="0"/>
          <w:szCs w:val="21"/>
        </w:rPr>
        <w:t xml:space="preserve"> </w:t>
      </w:r>
      <w:r w:rsidRPr="00720B1D">
        <w:rPr>
          <w:rFonts w:ascii="HG丸ｺﾞｼｯｸM-PRO" w:eastAsia="HG丸ｺﾞｼｯｸM-PRO" w:hAnsi="HG丸ｺﾞｼｯｸM-PRO" w:cs="ＭＳ 明朝" w:hint="eastAsia"/>
          <w:kern w:val="0"/>
          <w:szCs w:val="21"/>
        </w:rPr>
        <w:t>東日本大震災では、自動車専用道路をはじめとする幹線道路は、緊急輸送道路として、応急対策活動や復旧に役立つ等、「いのちの道」としての機能を発揮した。</w:t>
      </w:r>
    </w:p>
    <w:p w14:paraId="61B336FD"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287FA2">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87FA2">
        <w:rPr>
          <w:rFonts w:ascii="HG丸ｺﾞｼｯｸM-PRO" w:eastAsia="HG丸ｺﾞｼｯｸM-PRO" w:hAnsi="HG丸ｺﾞｼｯｸM-PRO" w:cs="ＭＳ 明朝" w:hint="eastAsia"/>
          <w:kern w:val="0"/>
          <w:szCs w:val="21"/>
        </w:rPr>
        <w:t>都は、災害時の応急対策活動に必要な緊急通行車両の円滑な通行の確保を図るため、緊急輸送道路を指定している。</w:t>
      </w:r>
    </w:p>
    <w:p w14:paraId="33518531" w14:textId="77777777" w:rsidR="004411A5" w:rsidRPr="00287FA2"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287FA2">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287FA2">
        <w:rPr>
          <w:rFonts w:ascii="HG丸ｺﾞｼｯｸM-PRO" w:eastAsia="HG丸ｺﾞｼｯｸM-PRO" w:hAnsi="HG丸ｺﾞｼｯｸM-PRO" w:cs="ＭＳ 明朝" w:hint="eastAsia"/>
          <w:kern w:val="0"/>
          <w:szCs w:val="21"/>
        </w:rPr>
        <w:t>市では、都が指定した緊急輸送道路を補完する道路を指定している。</w:t>
      </w:r>
    </w:p>
    <w:p w14:paraId="596F774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市は、自衛隊等によるヘリコプター輸送に対応するため、市内に５箇所の災害時臨時離発着陸場候補地を指定している。</w:t>
      </w:r>
    </w:p>
    <w:p w14:paraId="243EB2E9" w14:textId="77777777" w:rsidR="004411A5" w:rsidRPr="00720B1D" w:rsidRDefault="004411A5" w:rsidP="004411A5">
      <w:pPr>
        <w:pStyle w:val="3"/>
      </w:pPr>
      <w:r w:rsidRPr="00720B1D">
        <w:rPr>
          <w:rFonts w:hint="eastAsia"/>
        </w:rPr>
        <w:t>Ⅱ．課題</w:t>
      </w:r>
    </w:p>
    <w:p w14:paraId="1462544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消火、救助・救急、物資輸送等の応急対策活動の円滑な実施を図るため、緊急通行車両の通行の確保が必要である。</w:t>
      </w:r>
    </w:p>
    <w:p w14:paraId="1B4749FC" w14:textId="77777777" w:rsidR="004411A5" w:rsidRPr="0006219A" w:rsidRDefault="004411A5" w:rsidP="004411A5">
      <w:pPr>
        <w:ind w:left="315" w:hangingChars="150" w:hanging="315"/>
        <w:rPr>
          <w:rFonts w:ascii="HG丸ｺﾞｼｯｸM-PRO" w:eastAsia="HG丸ｺﾞｼｯｸM-PRO" w:hAnsi="HG丸ｺﾞｼｯｸM-PRO" w:cs="Times New Roman"/>
        </w:rPr>
      </w:pPr>
    </w:p>
    <w:p w14:paraId="18EE1281" w14:textId="77777777" w:rsidR="004411A5" w:rsidRPr="00720B1D" w:rsidRDefault="004411A5" w:rsidP="004411A5">
      <w:pPr>
        <w:pStyle w:val="3"/>
      </w:pPr>
      <w:r w:rsidRPr="00720B1D">
        <w:rPr>
          <w:rFonts w:hint="eastAsia"/>
        </w:rPr>
        <w:t>Ⅲ．取り組みの方向</w:t>
      </w:r>
    </w:p>
    <w:p w14:paraId="00489D0F" w14:textId="77777777" w:rsidR="004411A5" w:rsidRPr="00720B1D" w:rsidRDefault="004411A5" w:rsidP="004411A5">
      <w:pPr>
        <w:pStyle w:val="4"/>
      </w:pPr>
      <w:r w:rsidRPr="00720B1D">
        <w:t>第１</w:t>
      </w:r>
      <w:r w:rsidRPr="00720B1D">
        <w:rPr>
          <w:rFonts w:hint="eastAsia"/>
        </w:rPr>
        <w:t xml:space="preserve">　</w:t>
      </w:r>
      <w:r w:rsidRPr="00720B1D">
        <w:t>都指定の緊急輸送道路</w:t>
      </w:r>
    </w:p>
    <w:p w14:paraId="7CBDF2C8" w14:textId="77777777" w:rsidR="004411A5" w:rsidRPr="00720B1D" w:rsidRDefault="004411A5" w:rsidP="004411A5">
      <w:pPr>
        <w:pStyle w:val="5"/>
        <w:rPr>
          <w:color w:val="auto"/>
        </w:rPr>
      </w:pPr>
      <w:r w:rsidRPr="00720B1D">
        <w:rPr>
          <w:rFonts w:hint="eastAsia"/>
          <w:color w:val="auto"/>
        </w:rPr>
        <w:t>１　都指定の緊急輸送道路</w:t>
      </w:r>
    </w:p>
    <w:p w14:paraId="1E17D48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HG丸ｺﾞｼｯｸM-PRO" w:hint="eastAsia"/>
          <w:kern w:val="0"/>
          <w:szCs w:val="21"/>
        </w:rPr>
        <w:t>都は、指定拠点と他県及び指定拠点相互間を結び、震災時に果たすべき輸送路の機能に応じて、第一次（市区町村、他県との連絡）、第二次（主要初動対応機関との連絡）、第三次（緊急物資輸送拠点との連絡）の緊急輸送ネットワークを指定している。</w:t>
      </w:r>
    </w:p>
    <w:p w14:paraId="1341EAAF" w14:textId="77777777" w:rsidR="004411A5" w:rsidRPr="00720B1D" w:rsidRDefault="004411A5" w:rsidP="004411A5">
      <w:pPr>
        <w:rPr>
          <w:rFonts w:ascii="HG丸ｺﾞｼｯｸM-PRO" w:eastAsia="HG丸ｺﾞｼｯｸM-PRO" w:hAnsi="HG丸ｺﾞｼｯｸM-PRO"/>
          <w:szCs w:val="21"/>
        </w:rPr>
      </w:pPr>
    </w:p>
    <w:tbl>
      <w:tblPr>
        <w:tblStyle w:val="aa"/>
        <w:tblW w:w="0" w:type="auto"/>
        <w:tblLook w:val="04A0" w:firstRow="1" w:lastRow="0" w:firstColumn="1" w:lastColumn="0" w:noHBand="0" w:noVBand="1"/>
      </w:tblPr>
      <w:tblGrid>
        <w:gridCol w:w="1129"/>
        <w:gridCol w:w="1276"/>
        <w:gridCol w:w="4536"/>
        <w:gridCol w:w="2795"/>
      </w:tblGrid>
      <w:tr w:rsidR="004411A5" w:rsidRPr="00720B1D" w14:paraId="29C5C6CC" w14:textId="77777777" w:rsidTr="004411A5">
        <w:tc>
          <w:tcPr>
            <w:tcW w:w="1129" w:type="dxa"/>
            <w:shd w:val="clear" w:color="auto" w:fill="D9D9D9" w:themeFill="background1" w:themeFillShade="D9"/>
          </w:tcPr>
          <w:p w14:paraId="62D4FDA9" w14:textId="77777777" w:rsidR="004411A5" w:rsidRPr="00720B1D" w:rsidRDefault="004411A5" w:rsidP="004411A5">
            <w:pPr>
              <w:jc w:val="cente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緊急輸送道路</w:t>
            </w:r>
          </w:p>
        </w:tc>
        <w:tc>
          <w:tcPr>
            <w:tcW w:w="1276" w:type="dxa"/>
            <w:shd w:val="clear" w:color="auto" w:fill="D9D9D9" w:themeFill="background1" w:themeFillShade="D9"/>
          </w:tcPr>
          <w:p w14:paraId="20141E2E" w14:textId="77777777" w:rsidR="004411A5" w:rsidRPr="00720B1D" w:rsidRDefault="004411A5" w:rsidP="004411A5">
            <w:pPr>
              <w:jc w:val="cente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緊急</w:t>
            </w:r>
          </w:p>
          <w:p w14:paraId="3ED67FC3" w14:textId="77777777" w:rsidR="004411A5" w:rsidRPr="00720B1D" w:rsidRDefault="004411A5" w:rsidP="004411A5">
            <w:pPr>
              <w:jc w:val="cente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交通路</w:t>
            </w:r>
          </w:p>
        </w:tc>
        <w:tc>
          <w:tcPr>
            <w:tcW w:w="4536" w:type="dxa"/>
            <w:shd w:val="clear" w:color="auto" w:fill="D9D9D9" w:themeFill="background1" w:themeFillShade="D9"/>
          </w:tcPr>
          <w:p w14:paraId="45F02665" w14:textId="77777777" w:rsidR="004411A5" w:rsidRPr="00720B1D" w:rsidRDefault="004411A5" w:rsidP="004411A5">
            <w:pPr>
              <w:jc w:val="cente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道路名</w:t>
            </w:r>
          </w:p>
        </w:tc>
        <w:tc>
          <w:tcPr>
            <w:tcW w:w="2795" w:type="dxa"/>
            <w:shd w:val="clear" w:color="auto" w:fill="D9D9D9" w:themeFill="background1" w:themeFillShade="D9"/>
          </w:tcPr>
          <w:p w14:paraId="28FDC044" w14:textId="77777777" w:rsidR="004411A5" w:rsidRPr="00720B1D" w:rsidRDefault="004411A5" w:rsidP="004411A5">
            <w:pPr>
              <w:jc w:val="cente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備考</w:t>
            </w:r>
          </w:p>
        </w:tc>
      </w:tr>
      <w:tr w:rsidR="004411A5" w:rsidRPr="00720B1D" w14:paraId="456DEBC0" w14:textId="77777777" w:rsidTr="004411A5">
        <w:tc>
          <w:tcPr>
            <w:tcW w:w="1129" w:type="dxa"/>
            <w:vMerge w:val="restart"/>
          </w:tcPr>
          <w:p w14:paraId="23684EA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第一次</w:t>
            </w:r>
          </w:p>
        </w:tc>
        <w:tc>
          <w:tcPr>
            <w:tcW w:w="1276" w:type="dxa"/>
          </w:tcPr>
          <w:p w14:paraId="739D847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第一次</w:t>
            </w:r>
          </w:p>
        </w:tc>
        <w:tc>
          <w:tcPr>
            <w:tcW w:w="4536" w:type="dxa"/>
          </w:tcPr>
          <w:p w14:paraId="7CF01E2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中央高速道路</w:t>
            </w:r>
          </w:p>
        </w:tc>
        <w:tc>
          <w:tcPr>
            <w:tcW w:w="2795" w:type="dxa"/>
            <w:vMerge w:val="restart"/>
          </w:tcPr>
          <w:p w14:paraId="22C286E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＜特定＞＝特定緊急輸送道路</w:t>
            </w:r>
          </w:p>
          <w:p w14:paraId="1BBD3A2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★：大震災（震度</w:t>
            </w:r>
            <w:r w:rsidRPr="00720B1D">
              <w:rPr>
                <w:rFonts w:ascii="HG丸ｺﾞｼｯｸM-PRO" w:eastAsia="HG丸ｺﾞｼｯｸM-PRO" w:hAnsi="HG丸ｺﾞｼｯｸM-PRO"/>
                <w:szCs w:val="21"/>
              </w:rPr>
              <w:t>6 弱以上）発生時において、状況により第二次交通規制『その他の「緊急交通路」』の指定を受ける可能性のある道路</w:t>
            </w:r>
          </w:p>
        </w:tc>
      </w:tr>
      <w:tr w:rsidR="004411A5" w:rsidRPr="00720B1D" w14:paraId="4E1A0779" w14:textId="77777777" w:rsidTr="004411A5">
        <w:tc>
          <w:tcPr>
            <w:tcW w:w="1129" w:type="dxa"/>
            <w:vMerge/>
          </w:tcPr>
          <w:p w14:paraId="24F9F3F4" w14:textId="77777777" w:rsidR="004411A5" w:rsidRPr="00720B1D" w:rsidRDefault="004411A5" w:rsidP="004411A5">
            <w:pPr>
              <w:rPr>
                <w:rFonts w:ascii="HG丸ｺﾞｼｯｸM-PRO" w:eastAsia="HG丸ｺﾞｼｯｸM-PRO" w:hAnsi="HG丸ｺﾞｼｯｸM-PRO"/>
                <w:szCs w:val="21"/>
              </w:rPr>
            </w:pPr>
          </w:p>
        </w:tc>
        <w:tc>
          <w:tcPr>
            <w:tcW w:w="1276" w:type="dxa"/>
          </w:tcPr>
          <w:p w14:paraId="24108AE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第二次</w:t>
            </w:r>
          </w:p>
        </w:tc>
        <w:tc>
          <w:tcPr>
            <w:tcW w:w="4536" w:type="dxa"/>
          </w:tcPr>
          <w:p w14:paraId="29AD2FF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＜特定＞甲州街道（一般都道256号線）</w:t>
            </w:r>
          </w:p>
          <w:p w14:paraId="7415AFC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＜特定＞北野街道★</w:t>
            </w:r>
          </w:p>
          <w:p w14:paraId="7F04729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＜特定＞川崎街道★</w:t>
            </w:r>
          </w:p>
          <w:p w14:paraId="68AC6E2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＜特定＞国道20号日野バイパス★</w:t>
            </w:r>
          </w:p>
        </w:tc>
        <w:tc>
          <w:tcPr>
            <w:tcW w:w="2795" w:type="dxa"/>
            <w:vMerge/>
          </w:tcPr>
          <w:p w14:paraId="3A0ADF01" w14:textId="77777777" w:rsidR="004411A5" w:rsidRPr="00720B1D" w:rsidRDefault="004411A5" w:rsidP="004411A5">
            <w:pPr>
              <w:rPr>
                <w:rFonts w:ascii="HG丸ｺﾞｼｯｸM-PRO" w:eastAsia="HG丸ｺﾞｼｯｸM-PRO" w:hAnsi="HG丸ｺﾞｼｯｸM-PRO"/>
                <w:szCs w:val="21"/>
              </w:rPr>
            </w:pPr>
          </w:p>
        </w:tc>
      </w:tr>
      <w:tr w:rsidR="004411A5" w:rsidRPr="00720B1D" w14:paraId="51F11246" w14:textId="77777777" w:rsidTr="004411A5">
        <w:tc>
          <w:tcPr>
            <w:tcW w:w="1129" w:type="dxa"/>
          </w:tcPr>
          <w:p w14:paraId="579D8C3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第二次</w:t>
            </w:r>
          </w:p>
        </w:tc>
        <w:tc>
          <w:tcPr>
            <w:tcW w:w="1276" w:type="dxa"/>
          </w:tcPr>
          <w:p w14:paraId="5218087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第二次</w:t>
            </w:r>
          </w:p>
        </w:tc>
        <w:tc>
          <w:tcPr>
            <w:tcW w:w="4536" w:type="dxa"/>
          </w:tcPr>
          <w:p w14:paraId="7F09C72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○相模原</w:t>
            </w:r>
            <w:r w:rsidRPr="00720B1D">
              <w:rPr>
                <w:rFonts w:ascii="HG丸ｺﾞｼｯｸM-PRO" w:eastAsia="HG丸ｺﾞｼｯｸM-PRO" w:hAnsi="HG丸ｺﾞｼｯｸM-PRO"/>
                <w:szCs w:val="21"/>
              </w:rPr>
              <w:t xml:space="preserve"> 立川線（一般都道503 号線）</w:t>
            </w:r>
          </w:p>
          <w:p w14:paraId="352ACC2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○町田</w:t>
            </w:r>
            <w:r w:rsidRPr="00720B1D">
              <w:rPr>
                <w:rFonts w:ascii="HG丸ｺﾞｼｯｸM-PRO" w:eastAsia="HG丸ｺﾞｼｯｸM-PRO" w:hAnsi="HG丸ｺﾞｼｯｸM-PRO"/>
                <w:szCs w:val="21"/>
              </w:rPr>
              <w:t xml:space="preserve"> 日野線（一般都道156 号線）</w:t>
            </w:r>
          </w:p>
          <w:p w14:paraId="45E801D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〇日野幹線市道Ⅰ－９号線</w:t>
            </w:r>
          </w:p>
          <w:p w14:paraId="709A612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（市役所入口信号～国道</w:t>
            </w:r>
            <w:r w:rsidRPr="00720B1D">
              <w:rPr>
                <w:rFonts w:ascii="HG丸ｺﾞｼｯｸM-PRO" w:eastAsia="HG丸ｺﾞｼｯｸM-PRO" w:hAnsi="HG丸ｺﾞｼｯｸM-PRO"/>
                <w:szCs w:val="21"/>
              </w:rPr>
              <w:t>20 号日野バイパス）</w:t>
            </w:r>
          </w:p>
          <w:p w14:paraId="6D8CFD4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〇日野幹線市道Ⅱ－</w:t>
            </w:r>
            <w:r w:rsidRPr="00720B1D">
              <w:rPr>
                <w:rFonts w:ascii="HG丸ｺﾞｼｯｸM-PRO" w:eastAsia="HG丸ｺﾞｼｯｸM-PRO" w:hAnsi="HG丸ｺﾞｼｯｸM-PRO"/>
                <w:szCs w:val="21"/>
              </w:rPr>
              <w:t>48 号線</w:t>
            </w:r>
          </w:p>
          <w:p w14:paraId="54DDD2AD"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（日野市役所前信号～日野市役所）</w:t>
            </w:r>
          </w:p>
        </w:tc>
        <w:tc>
          <w:tcPr>
            <w:tcW w:w="2795" w:type="dxa"/>
            <w:vMerge/>
          </w:tcPr>
          <w:p w14:paraId="5CE82C1C" w14:textId="77777777" w:rsidR="004411A5" w:rsidRPr="00720B1D" w:rsidRDefault="004411A5" w:rsidP="004411A5">
            <w:pPr>
              <w:rPr>
                <w:rFonts w:ascii="HG丸ｺﾞｼｯｸM-PRO" w:eastAsia="HG丸ｺﾞｼｯｸM-PRO" w:hAnsi="HG丸ｺﾞｼｯｸM-PRO"/>
                <w:szCs w:val="21"/>
              </w:rPr>
            </w:pPr>
          </w:p>
        </w:tc>
      </w:tr>
      <w:tr w:rsidR="004411A5" w:rsidRPr="00720B1D" w14:paraId="2F2661F7" w14:textId="77777777" w:rsidTr="004411A5">
        <w:tc>
          <w:tcPr>
            <w:tcW w:w="1129" w:type="dxa"/>
          </w:tcPr>
          <w:p w14:paraId="2856FB0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第三次</w:t>
            </w:r>
          </w:p>
        </w:tc>
        <w:tc>
          <w:tcPr>
            <w:tcW w:w="1276" w:type="dxa"/>
          </w:tcPr>
          <w:p w14:paraId="2BE9B94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その他</w:t>
            </w:r>
          </w:p>
        </w:tc>
        <w:tc>
          <w:tcPr>
            <w:tcW w:w="4536" w:type="dxa"/>
          </w:tcPr>
          <w:p w14:paraId="4074A77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○国道</w:t>
            </w:r>
            <w:r w:rsidRPr="00720B1D">
              <w:rPr>
                <w:rFonts w:ascii="HG丸ｺﾞｼｯｸM-PRO" w:eastAsia="HG丸ｺﾞｼｯｸM-PRO" w:hAnsi="HG丸ｺﾞｼｯｸM-PRO"/>
                <w:szCs w:val="21"/>
              </w:rPr>
              <w:t>20 号日野バイパス～日野市営火葬場</w:t>
            </w:r>
          </w:p>
        </w:tc>
        <w:tc>
          <w:tcPr>
            <w:tcW w:w="2795" w:type="dxa"/>
            <w:vMerge/>
          </w:tcPr>
          <w:p w14:paraId="56484FB3" w14:textId="77777777" w:rsidR="004411A5" w:rsidRPr="00720B1D" w:rsidRDefault="004411A5" w:rsidP="004411A5">
            <w:pPr>
              <w:rPr>
                <w:rFonts w:ascii="HG丸ｺﾞｼｯｸM-PRO" w:eastAsia="HG丸ｺﾞｼｯｸM-PRO" w:hAnsi="HG丸ｺﾞｼｯｸM-PRO"/>
                <w:szCs w:val="21"/>
              </w:rPr>
            </w:pPr>
          </w:p>
        </w:tc>
      </w:tr>
    </w:tbl>
    <w:p w14:paraId="6E8915B2"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C124D1F" w14:textId="77777777" w:rsidR="004411A5" w:rsidRPr="00720B1D" w:rsidRDefault="004411A5" w:rsidP="004411A5">
      <w:pPr>
        <w:pStyle w:val="5"/>
        <w:rPr>
          <w:color w:val="auto"/>
        </w:rPr>
      </w:pPr>
      <w:r w:rsidRPr="00720B1D">
        <w:rPr>
          <w:rFonts w:hint="eastAsia"/>
          <w:color w:val="auto"/>
        </w:rPr>
        <w:lastRenderedPageBreak/>
        <w:t>２　都</w:t>
      </w:r>
      <w:r w:rsidRPr="00720B1D">
        <w:rPr>
          <w:color w:val="auto"/>
        </w:rPr>
        <w:t>指定の緊急輸送道路の整備</w:t>
      </w:r>
    </w:p>
    <w:p w14:paraId="052550B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国及び都は、緊急輸送道路の機能確保に向けて、計画的な道路整備を進める。</w:t>
      </w:r>
    </w:p>
    <w:p w14:paraId="03955326" w14:textId="77777777" w:rsidR="004411A5" w:rsidRPr="0006219A" w:rsidRDefault="004411A5" w:rsidP="004411A5">
      <w:pPr>
        <w:rPr>
          <w:rFonts w:ascii="HG丸ｺﾞｼｯｸM-PRO" w:eastAsia="HG丸ｺﾞｼｯｸM-PRO" w:hAnsi="HG丸ｺﾞｼｯｸM-PRO"/>
          <w:szCs w:val="21"/>
        </w:rPr>
      </w:pPr>
    </w:p>
    <w:p w14:paraId="12A378CD" w14:textId="77777777" w:rsidR="004411A5" w:rsidRPr="00720B1D" w:rsidRDefault="004411A5" w:rsidP="004411A5">
      <w:pPr>
        <w:pStyle w:val="4"/>
      </w:pPr>
      <w:r w:rsidRPr="00720B1D">
        <w:rPr>
          <w:rFonts w:hint="eastAsia"/>
        </w:rPr>
        <w:t>第２　緊急輸送道路を補完する道路の整備</w:t>
      </w:r>
      <w:r>
        <w:rPr>
          <w:rFonts w:hint="eastAsia"/>
        </w:rPr>
        <w:t>【まちづくり部】</w:t>
      </w:r>
    </w:p>
    <w:p w14:paraId="245E197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市は、応急対策活動の実施に必要な物資、資機材、要員等の緊急輸送を行うため、各拠点と防災備蓄倉庫、各避難所等を結ぶ緊急輸送道路を補完する道路を指定している。</w:t>
      </w:r>
    </w:p>
    <w:p w14:paraId="49034DD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市及びその管理者は、災害発生時の緊急輸送機能の確保に向け、それぞれの計画に基づき施設の整備を推進する。</w:t>
      </w:r>
    </w:p>
    <w:p w14:paraId="1ECDC44A" w14:textId="77777777" w:rsidR="004411A5" w:rsidRPr="0006219A" w:rsidRDefault="004411A5" w:rsidP="004411A5">
      <w:pPr>
        <w:rPr>
          <w:rFonts w:ascii="HG丸ｺﾞｼｯｸM-PRO" w:eastAsia="HG丸ｺﾞｼｯｸM-PRO" w:hAnsi="HG丸ｺﾞｼｯｸM-PRO"/>
          <w:szCs w:val="21"/>
        </w:rPr>
      </w:pPr>
    </w:p>
    <w:p w14:paraId="56F0118A" w14:textId="77777777" w:rsidR="004411A5" w:rsidRPr="00720B1D" w:rsidRDefault="004411A5" w:rsidP="004411A5">
      <w:pPr>
        <w:pStyle w:val="4"/>
      </w:pPr>
      <w:r w:rsidRPr="00720B1D">
        <w:rPr>
          <w:rFonts w:hint="eastAsia"/>
        </w:rPr>
        <w:t>第３　ヘリコプター活動拠点の確保</w:t>
      </w:r>
      <w:r>
        <w:rPr>
          <w:rFonts w:hint="eastAsia"/>
        </w:rPr>
        <w:t>【総務部】【産業スポーツ部】</w:t>
      </w:r>
    </w:p>
    <w:p w14:paraId="52DDBFFC" w14:textId="1E51D5CF" w:rsidR="004411A5" w:rsidRPr="0077378A"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7378A">
        <w:rPr>
          <w:rFonts w:ascii="HG丸ｺﾞｼｯｸM-PRO" w:eastAsia="HG丸ｺﾞｼｯｸM-PRO" w:hAnsi="HG丸ｺﾞｼｯｸM-PRO" w:hint="eastAsia"/>
        </w:rPr>
        <w:t>市は、災害時の空路からの物資受入拠点並びに災害医療拠点の運用のため、ヘリコプターの活動拠点予定地</w:t>
      </w:r>
      <w:r>
        <w:rPr>
          <w:rFonts w:ascii="HG丸ｺﾞｼｯｸM-PRO" w:eastAsia="HG丸ｺﾞｼｯｸM-PRO" w:hAnsi="HG丸ｺﾞｼｯｸM-PRO" w:hint="eastAsia"/>
        </w:rPr>
        <w:t>を</w:t>
      </w:r>
      <w:r w:rsidRPr="0077378A">
        <w:rPr>
          <w:rFonts w:ascii="HG丸ｺﾞｼｯｸM-PRO" w:eastAsia="HG丸ｺﾞｼｯｸM-PRO" w:hAnsi="HG丸ｺﾞｼｯｸM-PRO" w:hint="eastAsia"/>
        </w:rPr>
        <w:t>指定している。</w:t>
      </w:r>
    </w:p>
    <w:p w14:paraId="201B131F" w14:textId="44841CAC" w:rsidR="004411A5" w:rsidRPr="0077378A"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7378A">
        <w:rPr>
          <w:rFonts w:ascii="HG丸ｺﾞｼｯｸM-PRO" w:eastAsia="HG丸ｺﾞｼｯｸM-PRO" w:hAnsi="HG丸ｺﾞｼｯｸM-PRO" w:hint="eastAsia"/>
        </w:rPr>
        <w:t>また、災害時に実際に利用できるよう、</w:t>
      </w:r>
      <w:r>
        <w:rPr>
          <w:rFonts w:ascii="HG丸ｺﾞｼｯｸM-PRO" w:eastAsia="HG丸ｺﾞｼｯｸM-PRO" w:hAnsi="HG丸ｺﾞｼｯｸM-PRO" w:hint="eastAsia"/>
        </w:rPr>
        <w:t>活動拠点予定地</w:t>
      </w:r>
      <w:r w:rsidRPr="0077378A">
        <w:rPr>
          <w:rFonts w:ascii="HG丸ｺﾞｼｯｸM-PRO" w:eastAsia="HG丸ｺﾞｼｯｸM-PRO" w:hAnsi="HG丸ｺﾞｼｯｸM-PRO" w:hint="eastAsia"/>
        </w:rPr>
        <w:t>の地図情報を、自衛隊や必要な防災関係機関に事前に配布しておく。</w:t>
      </w:r>
    </w:p>
    <w:p w14:paraId="49B9474E" w14:textId="77777777" w:rsidR="004411A5" w:rsidRPr="00720B1D" w:rsidRDefault="004411A5" w:rsidP="004411A5"/>
    <w:p w14:paraId="63F15A45"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2B14A14E" w14:textId="77777777" w:rsidTr="004411A5">
        <w:trPr>
          <w:tblHeader/>
        </w:trPr>
        <w:tc>
          <w:tcPr>
            <w:tcW w:w="1574" w:type="dxa"/>
            <w:shd w:val="clear" w:color="auto" w:fill="D9D9D9" w:themeFill="background1" w:themeFillShade="D9"/>
          </w:tcPr>
          <w:p w14:paraId="3D20E83A"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3279C6C6"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04CB5B45"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0879288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2253761A" w14:textId="77777777" w:rsidTr="004411A5">
        <w:tc>
          <w:tcPr>
            <w:tcW w:w="1574" w:type="dxa"/>
            <w:shd w:val="clear" w:color="auto" w:fill="auto"/>
          </w:tcPr>
          <w:p w14:paraId="517CF424" w14:textId="77777777" w:rsidR="004411A5" w:rsidRPr="00720B1D" w:rsidRDefault="004411A5" w:rsidP="004411A5">
            <w:pPr>
              <w:rPr>
                <w:rFonts w:ascii="HG丸ｺﾞｼｯｸM-PRO" w:eastAsia="HG丸ｺﾞｼｯｸM-PRO" w:hAnsi="Century" w:cs="HG丸ｺﾞｼｯｸM-PRO"/>
                <w:kern w:val="0"/>
                <w:szCs w:val="21"/>
              </w:rPr>
            </w:pPr>
            <w:r w:rsidRPr="00720B1D">
              <w:rPr>
                <w:rFonts w:ascii="HG丸ｺﾞｼｯｸM-PRO" w:eastAsia="HG丸ｺﾞｼｯｸM-PRO" w:hAnsi="Century" w:cs="HG丸ｺﾞｼｯｸM-PRO" w:hint="eastAsia"/>
                <w:kern w:val="0"/>
                <w:szCs w:val="21"/>
              </w:rPr>
              <w:t>特定緊急輸送道路沿道建築物の耐震化の促進</w:t>
            </w:r>
          </w:p>
          <w:p w14:paraId="41AEFBDE" w14:textId="77777777" w:rsidR="004411A5" w:rsidRPr="00720B1D" w:rsidRDefault="004411A5" w:rsidP="004411A5">
            <w:pPr>
              <w:rPr>
                <w:rFonts w:ascii="HG丸ｺﾞｼｯｸM-PRO" w:eastAsia="HG丸ｺﾞｼｯｸM-PRO" w:hAnsi="Century" w:cs="HG丸ｺﾞｼｯｸM-PRO"/>
                <w:kern w:val="0"/>
                <w:szCs w:val="21"/>
              </w:rPr>
            </w:pPr>
            <w:r w:rsidRPr="00720B1D">
              <w:rPr>
                <w:rFonts w:ascii="HG丸ｺﾞｼｯｸM-PRO" w:eastAsia="HG丸ｺﾞｼｯｸM-PRO" w:hAnsi="Century" w:cs="HG丸ｺﾞｼｯｸM-PRO" w:hint="eastAsia"/>
                <w:kern w:val="0"/>
                <w:szCs w:val="21"/>
              </w:rPr>
              <w:t>【都と連携】</w:t>
            </w:r>
          </w:p>
          <w:p w14:paraId="710157F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【再掲】</w:t>
            </w:r>
          </w:p>
        </w:tc>
        <w:tc>
          <w:tcPr>
            <w:tcW w:w="5554" w:type="dxa"/>
            <w:shd w:val="clear" w:color="auto" w:fill="auto"/>
          </w:tcPr>
          <w:p w14:paraId="5B98F3FA" w14:textId="6C94FA54"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日野市耐震改修促進計画に基づき令和７年度までに耐震化率95％達成に向けて耐震化促進事務に取り組む。</w:t>
            </w:r>
          </w:p>
          <w:p w14:paraId="15D495D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特定緊急輸送道路の沿道建築物の耐震化の促進を図る。</w:t>
            </w:r>
          </w:p>
          <w:p w14:paraId="1786032C" w14:textId="03C386B3"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「耐震改修促進計画」（令和３年度改定）の推進</w:t>
            </w:r>
          </w:p>
          <w:p w14:paraId="0B34783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特定緊急輸送道路沿道建築物耐震診断助成制度による支援</w:t>
            </w:r>
          </w:p>
          <w:p w14:paraId="76F3B508"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耐震アドバイザーの無料派遣（東京都）</w:t>
            </w:r>
          </w:p>
          <w:p w14:paraId="7E74EDD0"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＜特定緊急輸送道路沿道建築物耐震化＞</w:t>
            </w:r>
          </w:p>
          <w:p w14:paraId="66D432C8" w14:textId="4FCEE3E0" w:rsidR="004411A5" w:rsidRPr="000976A0" w:rsidRDefault="004411A5" w:rsidP="004411A5">
            <w:pPr>
              <w:ind w:leftChars="250" w:left="52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助成実績：診断33件、補強設計6件、耐震改修3件、除却・建替8件（令和2年1月現在）</w:t>
            </w:r>
          </w:p>
        </w:tc>
        <w:tc>
          <w:tcPr>
            <w:tcW w:w="1656" w:type="dxa"/>
            <w:shd w:val="clear" w:color="auto" w:fill="auto"/>
          </w:tcPr>
          <w:p w14:paraId="75AD03FC"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まちづくり部</w:t>
            </w:r>
          </w:p>
          <w:p w14:paraId="097ED8E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【都市計画課】</w:t>
            </w:r>
          </w:p>
        </w:tc>
        <w:tc>
          <w:tcPr>
            <w:tcW w:w="850" w:type="dxa"/>
            <w:shd w:val="clear" w:color="auto" w:fill="auto"/>
          </w:tcPr>
          <w:p w14:paraId="6252ECC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長期</w:t>
            </w:r>
          </w:p>
        </w:tc>
      </w:tr>
      <w:tr w:rsidR="004411A5" w:rsidRPr="00720B1D" w14:paraId="716C61CC" w14:textId="77777777" w:rsidTr="004411A5">
        <w:tc>
          <w:tcPr>
            <w:tcW w:w="1574" w:type="dxa"/>
            <w:shd w:val="clear" w:color="auto" w:fill="auto"/>
          </w:tcPr>
          <w:p w14:paraId="76E6800F" w14:textId="4F08ECA1"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緊急輸送ネットワークの</w:t>
            </w:r>
            <w:r>
              <w:rPr>
                <w:rFonts w:ascii="HG丸ｺﾞｼｯｸM-PRO" w:eastAsia="HG丸ｺﾞｼｯｸM-PRO" w:hAnsi="HG丸ｺﾞｼｯｸM-PRO" w:hint="eastAsia"/>
                <w:szCs w:val="21"/>
              </w:rPr>
              <w:t>検討</w:t>
            </w:r>
          </w:p>
        </w:tc>
        <w:tc>
          <w:tcPr>
            <w:tcW w:w="5554" w:type="dxa"/>
            <w:shd w:val="clear" w:color="auto" w:fill="auto"/>
          </w:tcPr>
          <w:p w14:paraId="03CBBDA2"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日野警察署その他関係機関と連携し、臨時交通規制実施の円滑化を図る。</w:t>
            </w:r>
          </w:p>
          <w:p w14:paraId="3A369ED5"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交通情報板等資機材の調達体制検討</w:t>
            </w:r>
          </w:p>
          <w:p w14:paraId="5C7826F2" w14:textId="246AB7AE"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特定緊急輸送道路から指定拠点への物資輸送経路指定の検討</w:t>
            </w:r>
          </w:p>
        </w:tc>
        <w:tc>
          <w:tcPr>
            <w:tcW w:w="1656" w:type="dxa"/>
            <w:shd w:val="clear" w:color="auto" w:fill="auto"/>
          </w:tcPr>
          <w:p w14:paraId="087AFC6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131401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0973F82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まちづくり部</w:t>
            </w:r>
          </w:p>
          <w:p w14:paraId="41032B7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【道路課】</w:t>
            </w:r>
          </w:p>
        </w:tc>
        <w:tc>
          <w:tcPr>
            <w:tcW w:w="850" w:type="dxa"/>
            <w:shd w:val="clear" w:color="auto" w:fill="auto"/>
          </w:tcPr>
          <w:p w14:paraId="31A7120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7AB55AA8" w14:textId="77777777" w:rsidTr="004411A5">
        <w:tc>
          <w:tcPr>
            <w:tcW w:w="1574" w:type="dxa"/>
            <w:shd w:val="clear" w:color="auto" w:fill="auto"/>
          </w:tcPr>
          <w:p w14:paraId="65F0D09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 xml:space="preserve">障害物除去のための資機材等の整備　</w:t>
            </w:r>
          </w:p>
        </w:tc>
        <w:tc>
          <w:tcPr>
            <w:tcW w:w="5554" w:type="dxa"/>
            <w:shd w:val="clear" w:color="auto" w:fill="auto"/>
          </w:tcPr>
          <w:p w14:paraId="38526AD4" w14:textId="5D4E0EE4"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日野警察署及び日野市災害対策協力会等との連携を強化する。</w:t>
            </w:r>
          </w:p>
        </w:tc>
        <w:tc>
          <w:tcPr>
            <w:tcW w:w="1656" w:type="dxa"/>
            <w:shd w:val="clear" w:color="auto" w:fill="auto"/>
          </w:tcPr>
          <w:p w14:paraId="4CD91B9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まちづくり部</w:t>
            </w:r>
          </w:p>
          <w:p w14:paraId="40050C4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【道路課】</w:t>
            </w:r>
          </w:p>
        </w:tc>
        <w:tc>
          <w:tcPr>
            <w:tcW w:w="850" w:type="dxa"/>
            <w:shd w:val="clear" w:color="auto" w:fill="auto"/>
          </w:tcPr>
          <w:p w14:paraId="1CB5137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中期</w:t>
            </w:r>
          </w:p>
          <w:p w14:paraId="69B909AE"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20D9FA6B" w14:textId="77777777" w:rsidTr="004411A5">
        <w:tc>
          <w:tcPr>
            <w:tcW w:w="1574" w:type="dxa"/>
            <w:shd w:val="clear" w:color="auto" w:fill="auto"/>
          </w:tcPr>
          <w:p w14:paraId="1A63E84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lastRenderedPageBreak/>
              <w:t>土木業団体等との応援体制の強化</w:t>
            </w:r>
          </w:p>
        </w:tc>
        <w:tc>
          <w:tcPr>
            <w:tcW w:w="5554" w:type="dxa"/>
            <w:shd w:val="clear" w:color="auto" w:fill="auto"/>
          </w:tcPr>
          <w:p w14:paraId="05D3A2D3"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日野市災害対策協力会等と協力し、緊急道路確保作業の応援体制を整備する。</w:t>
            </w:r>
          </w:p>
          <w:p w14:paraId="231A2BC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応援協定の定期的見直し</w:t>
            </w:r>
          </w:p>
          <w:p w14:paraId="3E0D604F"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区間担当業者、資機材等の調達実施体制の検討</w:t>
            </w:r>
          </w:p>
          <w:p w14:paraId="22347E55"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出動・復旧等の訓練の定期的な実施</w:t>
            </w:r>
          </w:p>
          <w:p w14:paraId="52DF4F3B"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出動要請に関するルール作成</w:t>
            </w:r>
          </w:p>
        </w:tc>
        <w:tc>
          <w:tcPr>
            <w:tcW w:w="1656" w:type="dxa"/>
            <w:shd w:val="clear" w:color="auto" w:fill="auto"/>
          </w:tcPr>
          <w:p w14:paraId="5BEF67C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A6DBD0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2EF966B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まちづくり部</w:t>
            </w:r>
          </w:p>
          <w:p w14:paraId="30E59A8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【道路課】</w:t>
            </w:r>
          </w:p>
          <w:p w14:paraId="7364E030"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7FF97A6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010FE062" w14:textId="77777777" w:rsidTr="004411A5">
        <w:tc>
          <w:tcPr>
            <w:tcW w:w="1574" w:type="dxa"/>
            <w:shd w:val="clear" w:color="auto" w:fill="auto"/>
          </w:tcPr>
          <w:p w14:paraId="6568A07A" w14:textId="77777777"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ヘリコプターによる搬送体制の確立</w:t>
            </w:r>
          </w:p>
          <w:p w14:paraId="79E15EB4"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rPr>
              <w:t>【再掲】</w:t>
            </w:r>
          </w:p>
        </w:tc>
        <w:tc>
          <w:tcPr>
            <w:tcW w:w="5554" w:type="dxa"/>
            <w:shd w:val="clear" w:color="auto" w:fill="auto"/>
          </w:tcPr>
          <w:p w14:paraId="55FB1F4B"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都及び関係機関と協力し、救急搬送体制を確立する。</w:t>
            </w:r>
          </w:p>
          <w:p w14:paraId="1DEC5C7C" w14:textId="169E19EC"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災害時臨時離着陸場は選定済み</w:t>
            </w:r>
          </w:p>
          <w:p w14:paraId="0FA4CB87"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重症患者（挫滅症候群の者を含む）の搬送対策の確立</w:t>
            </w:r>
          </w:p>
        </w:tc>
        <w:tc>
          <w:tcPr>
            <w:tcW w:w="1656" w:type="dxa"/>
            <w:shd w:val="clear" w:color="auto" w:fill="auto"/>
          </w:tcPr>
          <w:p w14:paraId="4020C2A6"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43D8348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5863A07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継続</w:t>
            </w:r>
          </w:p>
        </w:tc>
      </w:tr>
      <w:tr w:rsidR="004411A5" w:rsidRPr="00720B1D" w14:paraId="3E1D5695" w14:textId="77777777" w:rsidTr="004411A5">
        <w:tc>
          <w:tcPr>
            <w:tcW w:w="1574" w:type="dxa"/>
            <w:shd w:val="clear" w:color="auto" w:fill="auto"/>
          </w:tcPr>
          <w:p w14:paraId="591FB956" w14:textId="77777777"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ヘリコプター活動拠点予定地の指定・整備</w:t>
            </w:r>
          </w:p>
          <w:p w14:paraId="3115F8C1"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【再掲】</w:t>
            </w:r>
          </w:p>
        </w:tc>
        <w:tc>
          <w:tcPr>
            <w:tcW w:w="5554" w:type="dxa"/>
            <w:shd w:val="clear" w:color="auto" w:fill="auto"/>
          </w:tcPr>
          <w:p w14:paraId="32F4C142"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迅速な救出・救助、搬送、消防活動、物資輸送等に資するため国、都及び関係機関と協議の上、ヘリコプターの緊急離着陸場予定地をあらかじめ確保する。</w:t>
            </w:r>
          </w:p>
          <w:p w14:paraId="72A6BCD7"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定期的なヘリコプター活動拠点予定地の指定</w:t>
            </w:r>
          </w:p>
          <w:p w14:paraId="01A78955"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整備リストの更新・充実</w:t>
            </w:r>
          </w:p>
        </w:tc>
        <w:tc>
          <w:tcPr>
            <w:tcW w:w="1656" w:type="dxa"/>
            <w:shd w:val="clear" w:color="auto" w:fill="auto"/>
          </w:tcPr>
          <w:p w14:paraId="134C33D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7841E0B2" w14:textId="77777777"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6D6E3851" w14:textId="40A413A5" w:rsidR="00013946" w:rsidRPr="00720B1D" w:rsidRDefault="00013946" w:rsidP="004411A5">
            <w:pPr>
              <w:rPr>
                <w:rFonts w:ascii="HG丸ｺﾞｼｯｸM-PRO" w:eastAsia="HG丸ｺﾞｼｯｸM-PRO" w:hAnsi="HG丸ｺﾞｼｯｸM-PRO"/>
              </w:rPr>
            </w:pPr>
            <w:r>
              <w:rPr>
                <w:rFonts w:ascii="HG丸ｺﾞｼｯｸM-PRO" w:eastAsia="HG丸ｺﾞｼｯｸM-PRO" w:hAnsi="HG丸ｺﾞｼｯｸM-PRO" w:hint="eastAsia"/>
              </w:rPr>
              <w:t>産業スポーツ部</w:t>
            </w:r>
          </w:p>
        </w:tc>
        <w:tc>
          <w:tcPr>
            <w:tcW w:w="850" w:type="dxa"/>
            <w:shd w:val="clear" w:color="auto" w:fill="auto"/>
          </w:tcPr>
          <w:p w14:paraId="3873660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tc>
      </w:tr>
    </w:tbl>
    <w:p w14:paraId="068F75A3" w14:textId="77777777" w:rsidR="004411A5" w:rsidRPr="00720B1D" w:rsidRDefault="004411A5" w:rsidP="004411A5">
      <w:r w:rsidRPr="00720B1D">
        <w:br w:type="page"/>
      </w:r>
    </w:p>
    <w:p w14:paraId="48A0AA15" w14:textId="77777777" w:rsidR="004411A5" w:rsidRPr="00720B1D" w:rsidRDefault="004411A5" w:rsidP="004411A5">
      <w:pPr>
        <w:pStyle w:val="2"/>
      </w:pPr>
      <w:bookmarkStart w:id="69" w:name="_Toc79592050"/>
      <w:r w:rsidRPr="00720B1D">
        <w:rPr>
          <w:rFonts w:hint="eastAsia"/>
        </w:rPr>
        <w:lastRenderedPageBreak/>
        <w:t>第８節　飲料水、食料、生活必需物資等の調達及び配布対策</w:t>
      </w:r>
      <w:bookmarkEnd w:id="69"/>
    </w:p>
    <w:p w14:paraId="56A9C67D" w14:textId="77777777" w:rsidR="004411A5" w:rsidRPr="00720B1D" w:rsidRDefault="004411A5" w:rsidP="004411A5">
      <w:pPr>
        <w:pStyle w:val="3"/>
      </w:pPr>
      <w:r w:rsidRPr="00720B1D">
        <w:rPr>
          <w:rFonts w:hint="eastAsia"/>
        </w:rPr>
        <w:t>Ⅰ．現在の状況</w:t>
      </w:r>
    </w:p>
    <w:p w14:paraId="4A30819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災害時には、水道施設が大きな被害を受けることが考えられる。そのため、市は、立川断層地震で想定されている最大避難者数に対し一人１日0.5リットルを目標として飲料水の備蓄に努めている。</w:t>
      </w:r>
    </w:p>
    <w:p w14:paraId="41E8C2C4" w14:textId="4A552516"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市は、非常用の食料として、アルファ</w:t>
      </w:r>
      <w:r w:rsidRPr="00720B1D">
        <w:rPr>
          <w:rFonts w:ascii="HG丸ｺﾞｼｯｸM-PRO" w:eastAsia="HG丸ｺﾞｼｯｸM-PRO" w:hAnsi="HG丸ｺﾞｼｯｸM-PRO" w:cs="ＭＳ 明朝" w:hint="eastAsia"/>
          <w:kern w:val="0"/>
          <w:szCs w:val="21"/>
        </w:rPr>
        <w:t>化</w:t>
      </w:r>
      <w:r w:rsidRPr="00720B1D">
        <w:rPr>
          <w:rFonts w:ascii="HG丸ｺﾞｼｯｸM-PRO" w:eastAsia="HG丸ｺﾞｼｯｸM-PRO" w:hAnsi="HG丸ｺﾞｼｯｸM-PRO" w:hint="eastAsia"/>
          <w:szCs w:val="21"/>
        </w:rPr>
        <w:t>米やクラッカー、長期保存食等の備蓄をしている。</w:t>
      </w:r>
    </w:p>
    <w:p w14:paraId="1984C08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市と都は、クラッカー、アルファ</w:t>
      </w:r>
      <w:r w:rsidRPr="00720B1D">
        <w:rPr>
          <w:rFonts w:ascii="HG丸ｺﾞｼｯｸM-PRO" w:eastAsia="HG丸ｺﾞｼｯｸM-PRO" w:hAnsi="HG丸ｺﾞｼｯｸM-PRO" w:cs="ＭＳ 明朝" w:hint="eastAsia"/>
          <w:kern w:val="0"/>
          <w:szCs w:val="21"/>
        </w:rPr>
        <w:t>化</w:t>
      </w:r>
      <w:r w:rsidRPr="00720B1D">
        <w:rPr>
          <w:rFonts w:ascii="HG丸ｺﾞｼｯｸM-PRO" w:eastAsia="HG丸ｺﾞｼｯｸM-PRO" w:hAnsi="HG丸ｺﾞｼｯｸM-PRO" w:hint="eastAsia"/>
          <w:szCs w:val="21"/>
        </w:rPr>
        <w:t>米などの食料、調製粉乳（乳幼児用粉ミルク）のほか、毛布、肌着、敷物などの生活必需品概ね二日分備蓄している。</w:t>
      </w:r>
    </w:p>
    <w:p w14:paraId="14DAE76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市は、災害時に備え、企業等と災害時における物資等の調達に係る協定を締結している。</w:t>
      </w:r>
    </w:p>
    <w:p w14:paraId="2CEBB3D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市は、米穀、副食品、生活必需品等物資の調達について、日野市米穀組合、東京南農業協同組合、市内スーパーマーケット等と協定を締結している。</w:t>
      </w:r>
    </w:p>
    <w:p w14:paraId="695EB75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w:t>
      </w:r>
      <w:r w:rsidRPr="00720B1D">
        <w:rPr>
          <w:rFonts w:ascii="HG丸ｺﾞｼｯｸM-PRO" w:eastAsia="HG丸ｺﾞｼｯｸM-PRO" w:hAnsi="HG丸ｺﾞｼｯｸM-PRO"/>
          <w:szCs w:val="21"/>
        </w:rPr>
        <w:t>市民及び事業者が最低でも3日分の飲料水、食料及び生活必需</w:t>
      </w:r>
      <w:r w:rsidRPr="00720B1D">
        <w:rPr>
          <w:rFonts w:ascii="HG丸ｺﾞｼｯｸM-PRO" w:eastAsia="HG丸ｺﾞｼｯｸM-PRO" w:hAnsi="HG丸ｺﾞｼｯｸM-PRO" w:hint="eastAsia"/>
          <w:szCs w:val="21"/>
        </w:rPr>
        <w:t>物資等の自己備蓄及び非常用持ち出し品の準備に努めるように周知している。</w:t>
      </w:r>
    </w:p>
    <w:p w14:paraId="71AB5618" w14:textId="77777777" w:rsidR="004411A5" w:rsidRPr="00720B1D" w:rsidRDefault="004411A5" w:rsidP="004411A5">
      <w:pPr>
        <w:rPr>
          <w:rFonts w:ascii="HG丸ｺﾞｼｯｸM-PRO" w:eastAsia="HG丸ｺﾞｼｯｸM-PRO" w:hAnsi="HG丸ｺﾞｼｯｸM-PRO" w:cs="Times New Roman"/>
        </w:rPr>
      </w:pPr>
    </w:p>
    <w:p w14:paraId="5512D559" w14:textId="77777777" w:rsidR="004411A5" w:rsidRPr="00720B1D" w:rsidRDefault="004411A5" w:rsidP="004411A5">
      <w:pPr>
        <w:pStyle w:val="3"/>
      </w:pPr>
      <w:r w:rsidRPr="00720B1D">
        <w:rPr>
          <w:rFonts w:hint="eastAsia"/>
        </w:rPr>
        <w:t>Ⅱ．課題</w:t>
      </w:r>
    </w:p>
    <w:p w14:paraId="4E8F904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bookmarkStart w:id="70" w:name="_Hlk45979681"/>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大規模な災害が発生した場合には、市の備蓄では十分ではないため、市民の自己備蓄並びに企業等との協定による流通備蓄の確保が必要である。</w:t>
      </w:r>
    </w:p>
    <w:p w14:paraId="749E983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市民ニーズや季節性を考慮した備蓄が必要である。</w:t>
      </w:r>
    </w:p>
    <w:p w14:paraId="03420DB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災害時に被災者に飲料水、食料及び生活必需物資等を迅速に届けられるよう、その要請体制・調達体制・輸送体制の整備を図るとともに、計画的な分散備蓄が必要である。</w:t>
      </w:r>
    </w:p>
    <w:p w14:paraId="1815AF1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平成28年の熊本地震において、発災直後より全国から被災地に救援物資が届けられたものの、荷卸し等に時間がかかり、実際に避難所に届くまでにかなりの時間を要した。</w:t>
      </w:r>
    </w:p>
    <w:bookmarkEnd w:id="70"/>
    <w:p w14:paraId="12EB4F1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物流事業者と連携し、発災時に迅速に物資を搬出できる体制を整備する必要がある。</w:t>
      </w:r>
    </w:p>
    <w:p w14:paraId="684508C1" w14:textId="77777777" w:rsidR="004411A5" w:rsidRPr="0006219A" w:rsidRDefault="004411A5" w:rsidP="004411A5">
      <w:pPr>
        <w:ind w:left="315" w:hangingChars="150" w:hanging="315"/>
        <w:rPr>
          <w:rFonts w:ascii="HG丸ｺﾞｼｯｸM-PRO" w:eastAsia="HG丸ｺﾞｼｯｸM-PRO" w:hAnsi="HG丸ｺﾞｼｯｸM-PRO" w:cs="Times New Roman"/>
        </w:rPr>
      </w:pPr>
    </w:p>
    <w:p w14:paraId="3B6DBC30" w14:textId="77777777" w:rsidR="004411A5" w:rsidRPr="00720B1D" w:rsidRDefault="004411A5" w:rsidP="004411A5">
      <w:pPr>
        <w:pStyle w:val="3"/>
      </w:pPr>
      <w:r w:rsidRPr="00720B1D">
        <w:rPr>
          <w:rFonts w:hint="eastAsia"/>
        </w:rPr>
        <w:t>Ⅲ．取り組みの方向</w:t>
      </w:r>
    </w:p>
    <w:p w14:paraId="7BD962BD" w14:textId="77777777" w:rsidR="004411A5" w:rsidRPr="00720B1D" w:rsidRDefault="004411A5" w:rsidP="004411A5">
      <w:pPr>
        <w:pStyle w:val="4"/>
      </w:pPr>
      <w:bookmarkStart w:id="71" w:name="_Hlk45979791"/>
      <w:r w:rsidRPr="00720B1D">
        <w:rPr>
          <w:rFonts w:hint="eastAsia"/>
        </w:rPr>
        <w:t>第１　飲料水の備蓄及び確保</w:t>
      </w:r>
      <w:r>
        <w:rPr>
          <w:rFonts w:hint="eastAsia"/>
        </w:rPr>
        <w:t>【総務部】</w:t>
      </w:r>
    </w:p>
    <w:p w14:paraId="5DADDCAD" w14:textId="77777777" w:rsidR="004411A5" w:rsidRPr="00720B1D" w:rsidRDefault="004411A5" w:rsidP="004411A5">
      <w:pPr>
        <w:pStyle w:val="5"/>
        <w:rPr>
          <w:color w:val="auto"/>
        </w:rPr>
      </w:pPr>
      <w:r w:rsidRPr="00720B1D">
        <w:rPr>
          <w:rFonts w:cs="Century" w:hint="eastAsia"/>
          <w:color w:val="auto"/>
        </w:rPr>
        <w:t xml:space="preserve">１　</w:t>
      </w:r>
      <w:r w:rsidRPr="00720B1D">
        <w:rPr>
          <w:color w:val="auto"/>
        </w:rPr>
        <w:t>飲料水の備蓄</w:t>
      </w:r>
    </w:p>
    <w:p w14:paraId="71F7C7F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bookmarkStart w:id="72" w:name="_Hlk45979732"/>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市は、立川断層地震で想定されている最大避難者（63、543人）に対し、一人１日／３リットルを目標に飲料水の確保に努める。</w:t>
      </w:r>
    </w:p>
    <w:p w14:paraId="49BF36E1"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cs="Century"/>
          <w:kern w:val="0"/>
          <w:szCs w:val="21"/>
        </w:rPr>
      </w:pPr>
    </w:p>
    <w:bookmarkEnd w:id="72"/>
    <w:p w14:paraId="47A94229"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飲料水の確保</w:t>
      </w:r>
    </w:p>
    <w:p w14:paraId="435BF25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kern w:val="0"/>
          <w:szCs w:val="21"/>
        </w:rPr>
        <w:t>市は、</w:t>
      </w:r>
      <w:r w:rsidRPr="00720B1D">
        <w:rPr>
          <w:rFonts w:ascii="HG丸ｺﾞｼｯｸM-PRO" w:eastAsia="HG丸ｺﾞｼｯｸM-PRO" w:hAnsi="HG丸ｺﾞｼｯｸM-PRO" w:cs="Century" w:hint="eastAsia"/>
          <w:kern w:val="0"/>
          <w:szCs w:val="21"/>
        </w:rPr>
        <w:t>都水道局</w:t>
      </w:r>
      <w:r w:rsidRPr="00720B1D">
        <w:rPr>
          <w:rFonts w:ascii="HG丸ｺﾞｼｯｸM-PRO" w:eastAsia="HG丸ｺﾞｼｯｸM-PRO" w:hAnsi="HG丸ｺﾞｼｯｸM-PRO" w:cs="Century"/>
          <w:kern w:val="0"/>
          <w:szCs w:val="21"/>
        </w:rPr>
        <w:t>や協</w:t>
      </w:r>
      <w:r w:rsidRPr="00720B1D">
        <w:rPr>
          <w:rFonts w:ascii="HG丸ｺﾞｼｯｸM-PRO" w:eastAsia="HG丸ｺﾞｼｯｸM-PRO" w:hAnsi="HG丸ｺﾞｼｯｸM-PRO" w:cs="Century" w:hint="eastAsia"/>
          <w:kern w:val="0"/>
          <w:szCs w:val="21"/>
        </w:rPr>
        <w:t>定を締結する民間施設等からの飲料水の調達体制を整備する。</w:t>
      </w:r>
    </w:p>
    <w:p w14:paraId="396DC0F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kern w:val="0"/>
          <w:szCs w:val="21"/>
        </w:rPr>
        <w:t>市は、応急給水用として飲料水袋、給水タンク、ろ過装置等の防災用資機材の</w:t>
      </w:r>
      <w:r w:rsidRPr="00720B1D">
        <w:rPr>
          <w:rFonts w:ascii="HG丸ｺﾞｼｯｸM-PRO" w:eastAsia="HG丸ｺﾞｼｯｸM-PRO" w:hAnsi="HG丸ｺﾞｼｯｸM-PRO" w:cs="Century" w:hint="eastAsia"/>
          <w:kern w:val="0"/>
          <w:szCs w:val="21"/>
        </w:rPr>
        <w:t>整備に努める。</w:t>
      </w:r>
    </w:p>
    <w:p w14:paraId="42907BC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市は、長期保存を可能とした飲料水の備蓄に努める。</w:t>
      </w:r>
    </w:p>
    <w:bookmarkEnd w:id="71"/>
    <w:p w14:paraId="3BE9560A" w14:textId="77777777" w:rsidR="004411A5" w:rsidRPr="0006219A"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019681D2" w14:textId="77777777" w:rsidR="004411A5" w:rsidRPr="00720B1D" w:rsidRDefault="004411A5" w:rsidP="004411A5">
      <w:pPr>
        <w:pStyle w:val="4"/>
      </w:pPr>
      <w:r w:rsidRPr="00720B1D">
        <w:rPr>
          <w:rFonts w:hint="eastAsia"/>
        </w:rPr>
        <w:t>第２　食料の備蓄及び確保</w:t>
      </w:r>
      <w:r>
        <w:rPr>
          <w:rFonts w:hint="eastAsia"/>
        </w:rPr>
        <w:t>【総務部】</w:t>
      </w:r>
    </w:p>
    <w:p w14:paraId="05FF1402" w14:textId="77777777" w:rsidR="004411A5" w:rsidRPr="00720B1D" w:rsidRDefault="004411A5" w:rsidP="004411A5">
      <w:pPr>
        <w:pStyle w:val="5"/>
        <w:rPr>
          <w:color w:val="auto"/>
        </w:rPr>
      </w:pPr>
      <w:bookmarkStart w:id="73" w:name="_Hlk45979821"/>
      <w:r w:rsidRPr="00720B1D">
        <w:rPr>
          <w:rFonts w:hint="eastAsia"/>
          <w:color w:val="auto"/>
        </w:rPr>
        <w:t>１　食料の備蓄</w:t>
      </w:r>
    </w:p>
    <w:p w14:paraId="25AF457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市は、アルファ化米やビスケット等の長期保存を可能とした食料の備蓄に努める。</w:t>
      </w:r>
    </w:p>
    <w:p w14:paraId="500939DC" w14:textId="77777777" w:rsidR="004411A5" w:rsidRPr="0006219A" w:rsidRDefault="004411A5" w:rsidP="004411A5">
      <w:pPr>
        <w:autoSpaceDE w:val="0"/>
        <w:autoSpaceDN w:val="0"/>
        <w:adjustRightInd w:val="0"/>
        <w:ind w:firstLineChars="200" w:firstLine="420"/>
        <w:jc w:val="left"/>
        <w:rPr>
          <w:rFonts w:ascii="HG丸ｺﾞｼｯｸM-PRO" w:eastAsia="HG丸ｺﾞｼｯｸM-PRO" w:hAnsi="HG丸ｺﾞｼｯｸM-PRO" w:cs="ＭＳ 明朝"/>
          <w:kern w:val="0"/>
          <w:szCs w:val="21"/>
        </w:rPr>
      </w:pPr>
    </w:p>
    <w:p w14:paraId="0CFD93FD" w14:textId="77777777" w:rsidR="004411A5" w:rsidRPr="00720B1D" w:rsidRDefault="004411A5" w:rsidP="004411A5">
      <w:pPr>
        <w:pStyle w:val="5"/>
        <w:rPr>
          <w:color w:val="auto"/>
        </w:rPr>
      </w:pPr>
      <w:r w:rsidRPr="00720B1D">
        <w:rPr>
          <w:rFonts w:hint="eastAsia"/>
          <w:color w:val="auto"/>
        </w:rPr>
        <w:t>２　食料の確保</w:t>
      </w:r>
    </w:p>
    <w:p w14:paraId="772311A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市は、協定を締結する企業等の協力を得て、食料を確保する。</w:t>
      </w:r>
    </w:p>
    <w:p w14:paraId="1768E4C0" w14:textId="77777777" w:rsidR="004411A5" w:rsidRPr="0006219A" w:rsidRDefault="004411A5" w:rsidP="004411A5">
      <w:pPr>
        <w:autoSpaceDE w:val="0"/>
        <w:autoSpaceDN w:val="0"/>
        <w:adjustRightInd w:val="0"/>
        <w:ind w:firstLineChars="200" w:firstLine="420"/>
        <w:jc w:val="left"/>
        <w:rPr>
          <w:rFonts w:ascii="HG丸ｺﾞｼｯｸM-PRO" w:eastAsia="HG丸ｺﾞｼｯｸM-PRO" w:hAnsi="HG丸ｺﾞｼｯｸM-PRO" w:cs="ＭＳ 明朝"/>
          <w:kern w:val="0"/>
          <w:szCs w:val="21"/>
        </w:rPr>
      </w:pPr>
    </w:p>
    <w:bookmarkEnd w:id="73"/>
    <w:p w14:paraId="2E1C4C54" w14:textId="77777777" w:rsidR="004411A5" w:rsidRPr="00720B1D" w:rsidRDefault="004411A5" w:rsidP="004411A5">
      <w:pPr>
        <w:pStyle w:val="4"/>
      </w:pPr>
      <w:r w:rsidRPr="00720B1D">
        <w:rPr>
          <w:rFonts w:hint="eastAsia"/>
        </w:rPr>
        <w:t>第３　生活必需物資等の備蓄及び確保</w:t>
      </w:r>
      <w:r>
        <w:rPr>
          <w:rFonts w:hint="eastAsia"/>
        </w:rPr>
        <w:t>【総務部】【健康福祉部】</w:t>
      </w:r>
    </w:p>
    <w:p w14:paraId="0EA8FD4C" w14:textId="77777777" w:rsidR="004411A5" w:rsidRPr="00720B1D" w:rsidRDefault="004411A5" w:rsidP="004411A5">
      <w:pPr>
        <w:pStyle w:val="5"/>
        <w:rPr>
          <w:color w:val="auto"/>
        </w:rPr>
      </w:pPr>
      <w:bookmarkStart w:id="74" w:name="_Hlk45979844"/>
      <w:r w:rsidRPr="00720B1D">
        <w:rPr>
          <w:rFonts w:hint="eastAsia"/>
          <w:color w:val="auto"/>
        </w:rPr>
        <w:t xml:space="preserve">１　</w:t>
      </w:r>
      <w:r w:rsidRPr="00720B1D">
        <w:rPr>
          <w:color w:val="auto"/>
        </w:rPr>
        <w:t>生活必需物資等の備蓄</w:t>
      </w:r>
    </w:p>
    <w:p w14:paraId="040A0AB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市は、毛布や仮設トイレ・簡易トイレ・汚物処理セット等の生活必需物資等の備蓄に努める。</w:t>
      </w:r>
    </w:p>
    <w:p w14:paraId="104A4B4E"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cs="Century"/>
          <w:kern w:val="0"/>
          <w:szCs w:val="21"/>
        </w:rPr>
      </w:pPr>
    </w:p>
    <w:p w14:paraId="0D3798A0"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生活必需物資等の確保</w:t>
      </w:r>
    </w:p>
    <w:p w14:paraId="28E6E8D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市は、協定を締結する企業等の協力を得て、生活必需物資等を確保する。</w:t>
      </w:r>
    </w:p>
    <w:p w14:paraId="3D7EB10E"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cs="Century"/>
          <w:kern w:val="0"/>
          <w:szCs w:val="21"/>
        </w:rPr>
      </w:pPr>
    </w:p>
    <w:p w14:paraId="405B4E16" w14:textId="77777777" w:rsidR="004411A5" w:rsidRPr="00720B1D" w:rsidRDefault="004411A5" w:rsidP="004411A5">
      <w:pPr>
        <w:pStyle w:val="5"/>
        <w:rPr>
          <w:color w:val="auto"/>
        </w:rPr>
      </w:pPr>
      <w:r w:rsidRPr="00720B1D">
        <w:rPr>
          <w:rFonts w:hint="eastAsia"/>
          <w:color w:val="auto"/>
        </w:rPr>
        <w:t>３　要配慮者への配慮</w:t>
      </w:r>
    </w:p>
    <w:p w14:paraId="09CF805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市は、要配慮者に配慮した生活必需物資等の備蓄の整備を進める。</w:t>
      </w:r>
    </w:p>
    <w:p w14:paraId="787AE44A"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cs="Century"/>
          <w:kern w:val="0"/>
          <w:szCs w:val="21"/>
        </w:rPr>
      </w:pPr>
    </w:p>
    <w:p w14:paraId="1D94D98E" w14:textId="77777777" w:rsidR="004411A5" w:rsidRPr="00720B1D" w:rsidRDefault="004411A5" w:rsidP="004411A5">
      <w:pPr>
        <w:pStyle w:val="5"/>
        <w:rPr>
          <w:color w:val="auto"/>
        </w:rPr>
      </w:pPr>
      <w:r w:rsidRPr="00720B1D">
        <w:rPr>
          <w:rFonts w:hint="eastAsia"/>
          <w:color w:val="auto"/>
        </w:rPr>
        <w:t xml:space="preserve">４　</w:t>
      </w:r>
      <w:r w:rsidRPr="00720B1D">
        <w:rPr>
          <w:color w:val="auto"/>
        </w:rPr>
        <w:t>男女双方の視点への配慮</w:t>
      </w:r>
    </w:p>
    <w:p w14:paraId="726ADB0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市は、男女双方の視点に配慮した生活必需物資等の検討を行い、備蓄の整備を進める。</w:t>
      </w:r>
    </w:p>
    <w:bookmarkEnd w:id="74"/>
    <w:p w14:paraId="0860749B" w14:textId="77777777" w:rsidR="004411A5" w:rsidRPr="0006219A"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77661D78" w14:textId="77777777" w:rsidR="004411A5" w:rsidRPr="00720B1D" w:rsidRDefault="004411A5" w:rsidP="004411A5">
      <w:pPr>
        <w:pStyle w:val="4"/>
      </w:pPr>
      <w:r w:rsidRPr="00720B1D">
        <w:rPr>
          <w:rFonts w:hint="eastAsia"/>
        </w:rPr>
        <w:t>第４　自己備蓄の推進</w:t>
      </w:r>
      <w:r>
        <w:rPr>
          <w:rFonts w:hint="eastAsia"/>
        </w:rPr>
        <w:t>【総務部】</w:t>
      </w:r>
    </w:p>
    <w:p w14:paraId="2385898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bookmarkStart w:id="75" w:name="_Hlk45979861"/>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大規模災害発生時には、市の備蓄では十分ではないため、日頃から市民一人一人が必要な飲料水や食料、生活必需物資等を備えておくことが大切である。</w:t>
      </w:r>
    </w:p>
    <w:p w14:paraId="54F96FC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市は、市民及び企業等に対し、自己備蓄の重要性並びに積極的な確保について広く周知を図る。</w:t>
      </w:r>
    </w:p>
    <w:bookmarkEnd w:id="75"/>
    <w:p w14:paraId="00423BE7" w14:textId="77777777" w:rsidR="004411A5" w:rsidRPr="0006219A" w:rsidRDefault="004411A5" w:rsidP="004411A5">
      <w:pPr>
        <w:rPr>
          <w:rFonts w:ascii="HG丸ｺﾞｼｯｸM-PRO" w:eastAsia="HG丸ｺﾞｼｯｸM-PRO" w:hAnsi="HG丸ｺﾞｼｯｸM-PRO" w:cs="ＭＳ 明朝"/>
          <w:kern w:val="0"/>
          <w:szCs w:val="21"/>
        </w:rPr>
      </w:pPr>
    </w:p>
    <w:p w14:paraId="0800C425" w14:textId="77777777" w:rsidR="004411A5" w:rsidRPr="00720B1D" w:rsidRDefault="004411A5" w:rsidP="004411A5">
      <w:pPr>
        <w:pStyle w:val="4"/>
      </w:pPr>
      <w:r w:rsidRPr="00720B1D">
        <w:rPr>
          <w:rFonts w:hint="eastAsia"/>
        </w:rPr>
        <w:t>第５　物資供給体制の整備</w:t>
      </w:r>
      <w:bookmarkStart w:id="76" w:name="_Hlk57916695"/>
      <w:r>
        <w:rPr>
          <w:rFonts w:hint="eastAsia"/>
        </w:rPr>
        <w:t>【総務部】【産業スポーツ部】</w:t>
      </w:r>
      <w:bookmarkEnd w:id="76"/>
    </w:p>
    <w:p w14:paraId="20716DE7" w14:textId="77777777" w:rsidR="004411A5" w:rsidRPr="00720B1D" w:rsidRDefault="004411A5" w:rsidP="004411A5">
      <w:pPr>
        <w:pStyle w:val="5"/>
        <w:rPr>
          <w:color w:val="auto"/>
        </w:rPr>
      </w:pPr>
      <w:bookmarkStart w:id="77" w:name="_Hlk45979901"/>
      <w:r w:rsidRPr="00720B1D">
        <w:rPr>
          <w:rFonts w:hint="eastAsia"/>
          <w:color w:val="auto"/>
        </w:rPr>
        <w:t xml:space="preserve">１　</w:t>
      </w:r>
      <w:r w:rsidRPr="00720B1D">
        <w:rPr>
          <w:color w:val="auto"/>
        </w:rPr>
        <w:t>分散備蓄の</w:t>
      </w:r>
      <w:r w:rsidRPr="00720B1D">
        <w:rPr>
          <w:rFonts w:hint="eastAsia"/>
          <w:color w:val="auto"/>
        </w:rPr>
        <w:t>推進</w:t>
      </w:r>
    </w:p>
    <w:p w14:paraId="3A91EA1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市は、災害時に被災者に飲料水、食料及び生活必需物資等を迅速に届けられるよう、その要請体制・調達体制・輸送体制の整備を図るとともに、避難所を中心とした分散備蓄を計画的に進めていく。</w:t>
      </w:r>
    </w:p>
    <w:p w14:paraId="0ACE1AE9" w14:textId="77777777" w:rsidR="004411A5" w:rsidRPr="00720B1D" w:rsidRDefault="004411A5" w:rsidP="004411A5">
      <w:pPr>
        <w:jc w:val="left"/>
        <w:rPr>
          <w:rFonts w:ascii="HG丸ｺﾞｼｯｸM-PRO" w:eastAsia="HG丸ｺﾞｼｯｸM-PRO" w:hAnsi="HG丸ｺﾞｼｯｸM-PRO"/>
          <w:szCs w:val="21"/>
        </w:rPr>
      </w:pPr>
    </w:p>
    <w:p w14:paraId="1FEB0E66"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流通備蓄の確保</w:t>
      </w:r>
    </w:p>
    <w:p w14:paraId="179429E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衣類や季節性の生活必需物資等、事前に備蓄をすることが困難な物資や市民のニーズを考慮した物資について、企業等との協定の締結及びその実効性の確保により、災害時に速やかに避難者へ提供できる体制を構築する。</w:t>
      </w:r>
    </w:p>
    <w:p w14:paraId="2A1894BB" w14:textId="77777777" w:rsidR="004411A5" w:rsidRPr="00720B1D" w:rsidRDefault="004411A5" w:rsidP="004411A5">
      <w:pPr>
        <w:rPr>
          <w:rFonts w:ascii="HG丸ｺﾞｼｯｸM-PRO" w:eastAsia="HG丸ｺﾞｼｯｸM-PRO" w:hAnsi="HG丸ｺﾞｼｯｸM-PRO"/>
          <w:szCs w:val="21"/>
        </w:rPr>
      </w:pPr>
    </w:p>
    <w:p w14:paraId="0C0E8F8C" w14:textId="77777777" w:rsidR="004411A5" w:rsidRPr="00720B1D" w:rsidRDefault="004411A5" w:rsidP="004411A5">
      <w:pPr>
        <w:pStyle w:val="5"/>
        <w:rPr>
          <w:color w:val="auto"/>
        </w:rPr>
      </w:pPr>
      <w:r w:rsidRPr="00720B1D">
        <w:rPr>
          <w:rFonts w:hint="eastAsia"/>
          <w:color w:val="auto"/>
        </w:rPr>
        <w:t xml:space="preserve">３　</w:t>
      </w:r>
      <w:r w:rsidRPr="00720B1D">
        <w:rPr>
          <w:color w:val="auto"/>
        </w:rPr>
        <w:t>物資の集積・配分</w:t>
      </w:r>
    </w:p>
    <w:p w14:paraId="25A5978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市は、各種応援物資等の調達並びに集積から被災者への配分における一連の物資供給体制を整備する。</w:t>
      </w:r>
    </w:p>
    <w:p w14:paraId="5CB2A2DB" w14:textId="77777777" w:rsidR="004411A5" w:rsidRPr="0006219A" w:rsidRDefault="004411A5" w:rsidP="004411A5">
      <w:pPr>
        <w:autoSpaceDE w:val="0"/>
        <w:autoSpaceDN w:val="0"/>
        <w:adjustRightInd w:val="0"/>
        <w:ind w:leftChars="100" w:left="210" w:firstLineChars="100" w:firstLine="210"/>
        <w:jc w:val="left"/>
        <w:rPr>
          <w:rFonts w:ascii="HG丸ｺﾞｼｯｸM-PRO" w:eastAsia="HG丸ｺﾞｼｯｸM-PRO" w:hAnsi="HG丸ｺﾞｼｯｸM-PRO" w:cs="Century"/>
          <w:kern w:val="0"/>
          <w:szCs w:val="21"/>
        </w:rPr>
      </w:pPr>
    </w:p>
    <w:p w14:paraId="4C1E87B8" w14:textId="77777777" w:rsidR="004411A5" w:rsidRPr="00720B1D" w:rsidRDefault="004411A5" w:rsidP="004411A5">
      <w:pPr>
        <w:pStyle w:val="5"/>
        <w:rPr>
          <w:color w:val="auto"/>
        </w:rPr>
      </w:pPr>
      <w:r w:rsidRPr="00720B1D">
        <w:rPr>
          <w:rFonts w:hint="eastAsia"/>
          <w:color w:val="auto"/>
        </w:rPr>
        <w:t xml:space="preserve">４　</w:t>
      </w:r>
      <w:r w:rsidRPr="00720B1D">
        <w:rPr>
          <w:color w:val="auto"/>
        </w:rPr>
        <w:t>物資集積場所等の機能の検証</w:t>
      </w:r>
    </w:p>
    <w:p w14:paraId="4A4987B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Century"/>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Century" w:hint="eastAsia"/>
          <w:kern w:val="0"/>
          <w:szCs w:val="21"/>
        </w:rPr>
        <w:t>市は、救援物資を迅速かつ効率的に輸送するため、物資集積場所として使用する施設及び救援物資の輸送先施設について、物資の搬入搬出経路・要領、物資の搬出を考慮した整理、輸送車両の待機場所等を検証する。</w:t>
      </w:r>
    </w:p>
    <w:bookmarkEnd w:id="77"/>
    <w:p w14:paraId="01E86A93" w14:textId="77777777" w:rsidR="004411A5" w:rsidRPr="00720B1D" w:rsidRDefault="004411A5" w:rsidP="004411A5">
      <w:pPr>
        <w:rPr>
          <w:rFonts w:ascii="HG丸ｺﾞｼｯｸM-PRO" w:eastAsia="HG丸ｺﾞｼｯｸM-PRO" w:hAnsi="HG丸ｺﾞｼｯｸM-PRO"/>
          <w:szCs w:val="21"/>
        </w:rPr>
      </w:pPr>
    </w:p>
    <w:p w14:paraId="4C4D3CE1"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3004BB8E" w14:textId="77777777" w:rsidTr="004411A5">
        <w:trPr>
          <w:tblHeader/>
        </w:trPr>
        <w:tc>
          <w:tcPr>
            <w:tcW w:w="1574" w:type="dxa"/>
            <w:shd w:val="clear" w:color="auto" w:fill="D9D9D9" w:themeFill="background1" w:themeFillShade="D9"/>
          </w:tcPr>
          <w:p w14:paraId="4A25556A"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154A8D8A"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6824AC4A"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61F285D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3F4EF6C6" w14:textId="77777777" w:rsidTr="004411A5">
        <w:tc>
          <w:tcPr>
            <w:tcW w:w="1574" w:type="dxa"/>
            <w:shd w:val="clear" w:color="auto" w:fill="auto"/>
          </w:tcPr>
          <w:p w14:paraId="409C1080" w14:textId="77777777" w:rsidR="004411A5"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災害時給水ステーション（給水拠点）での応急給水</w:t>
            </w:r>
          </w:p>
          <w:p w14:paraId="3E31D724" w14:textId="77777777" w:rsidR="004411A5" w:rsidRPr="00720B1D" w:rsidRDefault="004411A5" w:rsidP="004411A5">
            <w:pPr>
              <w:jc w:val="left"/>
              <w:rPr>
                <w:rFonts w:ascii="HG丸ｺﾞｼｯｸM-PRO" w:eastAsia="HG丸ｺﾞｼｯｸM-PRO" w:hAnsi="HG丸ｺﾞｼｯｸM-PRO" w:cs="Times New Roman"/>
              </w:rPr>
            </w:pPr>
            <w:r w:rsidRPr="00526EA3">
              <w:rPr>
                <w:rFonts w:ascii="HG丸ｺﾞｼｯｸM-PRO" w:eastAsia="HG丸ｺﾞｼｯｸM-PRO" w:hAnsi="HG丸ｺﾞｼｯｸM-PRO" w:cs="Times New Roman" w:hint="eastAsia"/>
              </w:rPr>
              <w:t>【都と連携】</w:t>
            </w:r>
          </w:p>
        </w:tc>
        <w:tc>
          <w:tcPr>
            <w:tcW w:w="5554" w:type="dxa"/>
            <w:shd w:val="clear" w:color="auto" w:fill="auto"/>
          </w:tcPr>
          <w:p w14:paraId="19175559"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都職員との定期的な訓練を実施する。（都は、水道局職員が駆けつけなくとも、市及び地域住民が円滑な応急給水活動を開始することができるように災害時給水ステーション（給水拠点）の施設整備等を行っている。）</w:t>
            </w:r>
          </w:p>
        </w:tc>
        <w:tc>
          <w:tcPr>
            <w:tcW w:w="1656" w:type="dxa"/>
            <w:shd w:val="clear" w:color="auto" w:fill="auto"/>
          </w:tcPr>
          <w:p w14:paraId="2F3205EF"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2D1A6A0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696378D2" w14:textId="77777777" w:rsidR="004411A5" w:rsidRDefault="004411A5" w:rsidP="004411A5">
            <w:pPr>
              <w:ind w:rightChars="-30" w:right="-63"/>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市民部</w:t>
            </w:r>
          </w:p>
          <w:p w14:paraId="281EF30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463DB0">
              <w:rPr>
                <w:rFonts w:ascii="HG丸ｺﾞｼｯｸM-PRO" w:eastAsia="HG丸ｺﾞｼｯｸM-PRO" w:hAnsi="HG丸ｺﾞｼｯｸM-PRO" w:cs="Times New Roman" w:hint="eastAsia"/>
              </w:rPr>
              <w:t>教育部</w:t>
            </w:r>
          </w:p>
        </w:tc>
        <w:tc>
          <w:tcPr>
            <w:tcW w:w="850" w:type="dxa"/>
            <w:shd w:val="clear" w:color="auto" w:fill="auto"/>
          </w:tcPr>
          <w:p w14:paraId="465ED64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7B780C15" w14:textId="77777777" w:rsidTr="004411A5">
        <w:tc>
          <w:tcPr>
            <w:tcW w:w="1574" w:type="dxa"/>
            <w:shd w:val="clear" w:color="auto" w:fill="auto"/>
          </w:tcPr>
          <w:p w14:paraId="535DDE5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路上の消火栓を活用した応急給水用資器材の設置による飲料水の確保</w:t>
            </w:r>
          </w:p>
        </w:tc>
        <w:tc>
          <w:tcPr>
            <w:tcW w:w="5554" w:type="dxa"/>
            <w:shd w:val="clear" w:color="auto" w:fill="auto"/>
          </w:tcPr>
          <w:p w14:paraId="5328D78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避難所近地にある使用可能な消火栓に応急給水資器材を設置して飲料水を確保する。</w:t>
            </w:r>
          </w:p>
          <w:p w14:paraId="60E20B6C"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都及び日野消防署による市職員、消防団との定期的な訓練の実施</w:t>
            </w:r>
          </w:p>
        </w:tc>
        <w:tc>
          <w:tcPr>
            <w:tcW w:w="1656" w:type="dxa"/>
            <w:shd w:val="clear" w:color="auto" w:fill="auto"/>
          </w:tcPr>
          <w:p w14:paraId="5ADD07D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6C82F2F6"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76AFAD1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市民部</w:t>
            </w:r>
          </w:p>
          <w:p w14:paraId="4C914B8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p w14:paraId="7D0AC4E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消防団</w:t>
            </w:r>
          </w:p>
        </w:tc>
        <w:tc>
          <w:tcPr>
            <w:tcW w:w="850" w:type="dxa"/>
            <w:shd w:val="clear" w:color="auto" w:fill="auto"/>
          </w:tcPr>
          <w:p w14:paraId="21314D8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3F4824B8" w14:textId="77777777" w:rsidTr="004411A5">
        <w:tc>
          <w:tcPr>
            <w:tcW w:w="1574" w:type="dxa"/>
            <w:shd w:val="clear" w:color="auto" w:fill="auto"/>
          </w:tcPr>
          <w:p w14:paraId="47746BE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臨時応急給水所の整備</w:t>
            </w:r>
          </w:p>
        </w:tc>
        <w:tc>
          <w:tcPr>
            <w:tcW w:w="5554" w:type="dxa"/>
            <w:shd w:val="clear" w:color="auto" w:fill="auto"/>
          </w:tcPr>
          <w:p w14:paraId="585B6018"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災害時給水ステーション（給水拠点）が遠い地域については、拠点給水ができるよう臨時応急給水体制を整備し、定期訓練を実施する。</w:t>
            </w:r>
          </w:p>
          <w:p w14:paraId="44824BE4"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ペットボトル飲料水の備蓄</w:t>
            </w:r>
          </w:p>
          <w:p w14:paraId="55A63521" w14:textId="77777777" w:rsidR="004411A5" w:rsidRPr="000976A0" w:rsidRDefault="004411A5" w:rsidP="004411A5">
            <w:pPr>
              <w:ind w:leftChars="100" w:left="52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受水槽の活用</w:t>
            </w:r>
          </w:p>
        </w:tc>
        <w:tc>
          <w:tcPr>
            <w:tcW w:w="1656" w:type="dxa"/>
            <w:shd w:val="clear" w:color="auto" w:fill="auto"/>
          </w:tcPr>
          <w:p w14:paraId="645121E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178DAE5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31665E9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44F4AC25" w14:textId="77777777" w:rsidTr="004411A5">
        <w:tc>
          <w:tcPr>
            <w:tcW w:w="1574" w:type="dxa"/>
            <w:shd w:val="clear" w:color="auto" w:fill="auto"/>
          </w:tcPr>
          <w:p w14:paraId="4DB57A77"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szCs w:val="21"/>
              </w:rPr>
              <w:t>避難所応急給水栓の活用</w:t>
            </w:r>
          </w:p>
        </w:tc>
        <w:tc>
          <w:tcPr>
            <w:tcW w:w="5554" w:type="dxa"/>
            <w:shd w:val="clear" w:color="auto" w:fill="auto"/>
          </w:tcPr>
          <w:p w14:paraId="4627F5FB" w14:textId="77777777" w:rsidR="004411A5" w:rsidRPr="000976A0"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指定避難所（小中学校）に設置されている応急給水栓の使用方法等を周知し、災害時に使用できる体制を整える。</w:t>
            </w:r>
          </w:p>
        </w:tc>
        <w:tc>
          <w:tcPr>
            <w:tcW w:w="1656" w:type="dxa"/>
            <w:shd w:val="clear" w:color="auto" w:fill="auto"/>
          </w:tcPr>
          <w:p w14:paraId="0614745B"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総務部</w:t>
            </w:r>
          </w:p>
          <w:p w14:paraId="59C07630"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【防災安全課】</w:t>
            </w:r>
          </w:p>
          <w:p w14:paraId="4782F2F1"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市民部</w:t>
            </w:r>
          </w:p>
          <w:p w14:paraId="05AEE9C9"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教育部</w:t>
            </w:r>
          </w:p>
        </w:tc>
        <w:tc>
          <w:tcPr>
            <w:tcW w:w="850" w:type="dxa"/>
            <w:shd w:val="clear" w:color="auto" w:fill="auto"/>
          </w:tcPr>
          <w:p w14:paraId="224B7C85"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継続</w:t>
            </w:r>
          </w:p>
        </w:tc>
      </w:tr>
      <w:tr w:rsidR="004411A5" w:rsidRPr="00720B1D" w14:paraId="0D3E36C6" w14:textId="77777777" w:rsidTr="004411A5">
        <w:tc>
          <w:tcPr>
            <w:tcW w:w="1574" w:type="dxa"/>
            <w:shd w:val="clear" w:color="auto" w:fill="auto"/>
          </w:tcPr>
          <w:p w14:paraId="797CD94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災害対応型飲料水自動販売機の普及</w:t>
            </w:r>
          </w:p>
        </w:tc>
        <w:tc>
          <w:tcPr>
            <w:tcW w:w="5554" w:type="dxa"/>
            <w:shd w:val="clear" w:color="auto" w:fill="auto"/>
          </w:tcPr>
          <w:p w14:paraId="45A7C6A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災害対応型飲料水自動販売機を市施設へ普及促進する。（本庁舎、クリーンセンター、福祉支援センター等に配備済）</w:t>
            </w:r>
          </w:p>
        </w:tc>
        <w:tc>
          <w:tcPr>
            <w:tcW w:w="1656" w:type="dxa"/>
            <w:shd w:val="clear" w:color="auto" w:fill="auto"/>
          </w:tcPr>
          <w:p w14:paraId="507D542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73133C2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43F897E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32E7BDF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各施設の所管部・ 課</w:t>
            </w:r>
          </w:p>
        </w:tc>
        <w:tc>
          <w:tcPr>
            <w:tcW w:w="850" w:type="dxa"/>
            <w:shd w:val="clear" w:color="auto" w:fill="auto"/>
          </w:tcPr>
          <w:p w14:paraId="7F6EEEF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p w14:paraId="5DD34656"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4317E864" w14:textId="77777777" w:rsidTr="004411A5">
        <w:tc>
          <w:tcPr>
            <w:tcW w:w="1574" w:type="dxa"/>
            <w:shd w:val="clear" w:color="auto" w:fill="auto"/>
          </w:tcPr>
          <w:p w14:paraId="26C80221"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病院への応急給水体制の整備</w:t>
            </w:r>
          </w:p>
        </w:tc>
        <w:tc>
          <w:tcPr>
            <w:tcW w:w="5554" w:type="dxa"/>
            <w:shd w:val="clear" w:color="auto" w:fill="auto"/>
          </w:tcPr>
          <w:p w14:paraId="6206684E"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病院（特に人工透析等治療に大量の水を使用する医療機関）への優先的な応急給水体制の整備検討を行う</w:t>
            </w:r>
          </w:p>
          <w:p w14:paraId="2ADC5AA5" w14:textId="77777777" w:rsidR="004411A5" w:rsidRPr="000976A0" w:rsidRDefault="004411A5" w:rsidP="004411A5">
            <w:pPr>
              <w:ind w:left="315" w:hangingChars="150" w:hanging="315"/>
              <w:jc w:val="left"/>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事業者との協定締結により、断水時に日野市立病院への水の供給が可能となっている。更なる連携強化と各病院からの受入れも視野にいれ体制強化を図</w:t>
            </w:r>
            <w:r w:rsidRPr="000976A0">
              <w:rPr>
                <w:rFonts w:ascii="HG丸ｺﾞｼｯｸM-PRO" w:eastAsia="HG丸ｺﾞｼｯｸM-PRO" w:hAnsi="HG丸ｺﾞｼｯｸM-PRO" w:hint="eastAsia"/>
                <w:szCs w:val="21"/>
              </w:rPr>
              <w:lastRenderedPageBreak/>
              <w:t>る。</w:t>
            </w:r>
          </w:p>
        </w:tc>
        <w:tc>
          <w:tcPr>
            <w:tcW w:w="1656" w:type="dxa"/>
            <w:shd w:val="clear" w:color="auto" w:fill="auto"/>
          </w:tcPr>
          <w:p w14:paraId="628E2B6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032408D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18746565"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市立病院</w:t>
            </w:r>
          </w:p>
        </w:tc>
        <w:tc>
          <w:tcPr>
            <w:tcW w:w="850" w:type="dxa"/>
            <w:shd w:val="clear" w:color="auto" w:fill="auto"/>
          </w:tcPr>
          <w:p w14:paraId="4462912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p w14:paraId="1466B419" w14:textId="77777777" w:rsidR="004411A5" w:rsidRPr="00720B1D" w:rsidRDefault="004411A5" w:rsidP="004411A5">
            <w:pPr>
              <w:rPr>
                <w:rFonts w:ascii="HG丸ｺﾞｼｯｸM-PRO" w:eastAsia="HG丸ｺﾞｼｯｸM-PRO" w:hAnsi="HG丸ｺﾞｼｯｸM-PRO"/>
              </w:rPr>
            </w:pPr>
          </w:p>
        </w:tc>
      </w:tr>
      <w:tr w:rsidR="004411A5" w:rsidRPr="00720B1D" w14:paraId="40AFEE4F" w14:textId="77777777" w:rsidTr="004411A5">
        <w:tc>
          <w:tcPr>
            <w:tcW w:w="1574" w:type="dxa"/>
            <w:shd w:val="clear" w:color="auto" w:fill="auto"/>
          </w:tcPr>
          <w:p w14:paraId="073B1ED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給水用資機材の整備</w:t>
            </w:r>
          </w:p>
        </w:tc>
        <w:tc>
          <w:tcPr>
            <w:tcW w:w="5554" w:type="dxa"/>
            <w:shd w:val="clear" w:color="auto" w:fill="auto"/>
          </w:tcPr>
          <w:p w14:paraId="021B0822"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応急給水活動を円滑に行うため下記の資機材の整備を図る。</w:t>
            </w:r>
          </w:p>
          <w:p w14:paraId="6213B4A6" w14:textId="77777777" w:rsidR="004411A5" w:rsidRPr="000976A0" w:rsidRDefault="004411A5" w:rsidP="004411A5">
            <w:pPr>
              <w:ind w:leftChars="100" w:left="525" w:rightChars="-100" w:right="-210"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ポリタンク、給水バッグ等</w:t>
            </w:r>
          </w:p>
          <w:p w14:paraId="29063C45"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可搬型発電機等（ポンプ動力）等の検討</w:t>
            </w:r>
          </w:p>
        </w:tc>
        <w:tc>
          <w:tcPr>
            <w:tcW w:w="1656" w:type="dxa"/>
            <w:shd w:val="clear" w:color="auto" w:fill="auto"/>
          </w:tcPr>
          <w:p w14:paraId="6F42E62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483494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6B9EA86A" w14:textId="77777777" w:rsidR="004411A5" w:rsidRPr="00720B1D" w:rsidDel="009745E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継続</w:t>
            </w:r>
          </w:p>
        </w:tc>
      </w:tr>
      <w:tr w:rsidR="004411A5" w:rsidRPr="00720B1D" w14:paraId="00D1C4CE" w14:textId="77777777" w:rsidTr="004411A5">
        <w:tc>
          <w:tcPr>
            <w:tcW w:w="1574" w:type="dxa"/>
            <w:shd w:val="clear" w:color="auto" w:fill="auto"/>
          </w:tcPr>
          <w:p w14:paraId="385613A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都・他市町水道事業体等との相互応援協力体制の確立</w:t>
            </w:r>
          </w:p>
        </w:tc>
        <w:tc>
          <w:tcPr>
            <w:tcW w:w="5554" w:type="dxa"/>
            <w:shd w:val="clear" w:color="auto" w:fill="auto"/>
          </w:tcPr>
          <w:p w14:paraId="593CEE65"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都水道局、他市町水道事業体等との相互応援協力体制を確立し、応急給水や水道施設の迅速な復旧を図る。</w:t>
            </w:r>
          </w:p>
          <w:p w14:paraId="119274C8"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応援、受入れの具体的手順の検討</w:t>
            </w:r>
          </w:p>
        </w:tc>
        <w:tc>
          <w:tcPr>
            <w:tcW w:w="1656" w:type="dxa"/>
            <w:shd w:val="clear" w:color="auto" w:fill="auto"/>
          </w:tcPr>
          <w:p w14:paraId="3A96D93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48174A6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408D1E57" w14:textId="77777777" w:rsidR="004411A5" w:rsidRPr="00720B1D" w:rsidDel="00F313C1"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継続</w:t>
            </w:r>
          </w:p>
        </w:tc>
      </w:tr>
      <w:tr w:rsidR="004411A5" w:rsidRPr="00720B1D" w14:paraId="0F0C43E6" w14:textId="77777777" w:rsidTr="004411A5">
        <w:tc>
          <w:tcPr>
            <w:tcW w:w="1574" w:type="dxa"/>
            <w:shd w:val="clear" w:color="auto" w:fill="auto"/>
          </w:tcPr>
          <w:p w14:paraId="0A77B41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民間事業者等との災害時協力体制の整備</w:t>
            </w:r>
          </w:p>
        </w:tc>
        <w:tc>
          <w:tcPr>
            <w:tcW w:w="5554" w:type="dxa"/>
            <w:shd w:val="clear" w:color="auto" w:fill="auto"/>
          </w:tcPr>
          <w:p w14:paraId="2D453C2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日野市災害対策協力会、日野市管工事組合、その他関連組織・業者と協力し、応急給水、応急復旧活動を円滑に行う体制を整備する。</w:t>
            </w:r>
          </w:p>
          <w:p w14:paraId="5421D9C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資機材等の緊急調達体制の検討</w:t>
            </w:r>
          </w:p>
          <w:p w14:paraId="31ABB60A"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出動要請に関するルールづくり</w:t>
            </w:r>
          </w:p>
        </w:tc>
        <w:tc>
          <w:tcPr>
            <w:tcW w:w="1656" w:type="dxa"/>
            <w:shd w:val="clear" w:color="auto" w:fill="auto"/>
          </w:tcPr>
          <w:p w14:paraId="2373759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F7351DD"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2618589D" w14:textId="77777777" w:rsidR="004411A5" w:rsidRPr="00720B1D" w:rsidDel="00F313C1"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短期</w:t>
            </w:r>
          </w:p>
        </w:tc>
      </w:tr>
      <w:tr w:rsidR="004411A5" w:rsidRPr="00720B1D" w14:paraId="336261DA" w14:textId="77777777" w:rsidTr="004411A5">
        <w:tc>
          <w:tcPr>
            <w:tcW w:w="1574" w:type="dxa"/>
            <w:shd w:val="clear" w:color="auto" w:fill="auto"/>
          </w:tcPr>
          <w:p w14:paraId="64957F4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災害備蓄計画の推進</w:t>
            </w:r>
          </w:p>
        </w:tc>
        <w:tc>
          <w:tcPr>
            <w:tcW w:w="5554" w:type="dxa"/>
            <w:shd w:val="clear" w:color="auto" w:fill="auto"/>
          </w:tcPr>
          <w:p w14:paraId="563FE35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市役所、避難所等の拠点施設における備蓄計画の推進を図る。</w:t>
            </w:r>
          </w:p>
          <w:p w14:paraId="6C023F33"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備蓄は、都と市を合わせて、おおむね３日分の食料を確保（４日目からは、国・他道府県等や物販事業者（小売事業者等）からの調達物資等での対応を想定）する計画とする。</w:t>
            </w:r>
          </w:p>
          <w:p w14:paraId="2D3F6E41"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高齢者など要配慮者及び女性の視点にも配慮した食料・生活必需品の備蓄や多様なニーズに対応できる調達体制を整備する。</w:t>
            </w:r>
          </w:p>
        </w:tc>
        <w:tc>
          <w:tcPr>
            <w:tcW w:w="1656" w:type="dxa"/>
            <w:shd w:val="clear" w:color="auto" w:fill="auto"/>
          </w:tcPr>
          <w:p w14:paraId="75758EA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9EE6AB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0A81DF5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tc>
      </w:tr>
      <w:tr w:rsidR="004411A5" w:rsidRPr="00720B1D" w14:paraId="02594F26" w14:textId="77777777" w:rsidTr="004411A5">
        <w:tc>
          <w:tcPr>
            <w:tcW w:w="1574" w:type="dxa"/>
            <w:shd w:val="clear" w:color="auto" w:fill="auto"/>
          </w:tcPr>
          <w:p w14:paraId="6050C01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食料、生活物資供給協力協定の推進</w:t>
            </w:r>
          </w:p>
        </w:tc>
        <w:tc>
          <w:tcPr>
            <w:tcW w:w="5554" w:type="dxa"/>
            <w:shd w:val="clear" w:color="auto" w:fill="auto"/>
          </w:tcPr>
          <w:p w14:paraId="14E5E84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流通業者、製造業者と連携し、災害時の食料、生活物資等の円滑な調達、確保を図る。</w:t>
            </w:r>
          </w:p>
          <w:p w14:paraId="530DC9C8"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災害時の調達</w:t>
            </w:r>
          </w:p>
          <w:p w14:paraId="5302E88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供給方法、実施計画・マニュアル等の検討</w:t>
            </w:r>
          </w:p>
        </w:tc>
        <w:tc>
          <w:tcPr>
            <w:tcW w:w="1656" w:type="dxa"/>
            <w:shd w:val="clear" w:color="auto" w:fill="auto"/>
          </w:tcPr>
          <w:p w14:paraId="319E7774"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275967C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2BEEC71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中期</w:t>
            </w:r>
          </w:p>
        </w:tc>
      </w:tr>
      <w:tr w:rsidR="004411A5" w:rsidRPr="00720B1D" w14:paraId="43129702" w14:textId="77777777" w:rsidTr="004411A5">
        <w:tc>
          <w:tcPr>
            <w:tcW w:w="1574" w:type="dxa"/>
            <w:shd w:val="clear" w:color="auto" w:fill="auto"/>
          </w:tcPr>
          <w:p w14:paraId="373E0D5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配慮の必要な避難者等の備蓄品の整備</w:t>
            </w:r>
          </w:p>
        </w:tc>
        <w:tc>
          <w:tcPr>
            <w:tcW w:w="5554" w:type="dxa"/>
            <w:shd w:val="clear" w:color="auto" w:fill="auto"/>
          </w:tcPr>
          <w:p w14:paraId="6292A6B6"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指定避難所となる小・中学校等において必要な食料・資機材・物資等の備蓄を推進する。</w:t>
            </w:r>
          </w:p>
          <w:p w14:paraId="2F12785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備蓄物資に関する住民ニーズの把握に努め、実現に向け努力する。</w:t>
            </w:r>
          </w:p>
        </w:tc>
        <w:tc>
          <w:tcPr>
            <w:tcW w:w="1656" w:type="dxa"/>
            <w:shd w:val="clear" w:color="auto" w:fill="auto"/>
          </w:tcPr>
          <w:p w14:paraId="72A0AFB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981420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0ECF5593" w14:textId="77777777" w:rsidR="004411A5" w:rsidRPr="00720B1D" w:rsidDel="00E72011"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充実</w:t>
            </w:r>
          </w:p>
        </w:tc>
      </w:tr>
      <w:tr w:rsidR="004411A5" w:rsidRPr="00720B1D" w14:paraId="0662CE11" w14:textId="77777777" w:rsidTr="004411A5">
        <w:tc>
          <w:tcPr>
            <w:tcW w:w="1574" w:type="dxa"/>
            <w:shd w:val="clear" w:color="auto" w:fill="auto"/>
          </w:tcPr>
          <w:p w14:paraId="3B3800D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食物アレルギーに配慮した食料の備蓄</w:t>
            </w:r>
          </w:p>
        </w:tc>
        <w:tc>
          <w:tcPr>
            <w:tcW w:w="5554" w:type="dxa"/>
            <w:shd w:val="clear" w:color="auto" w:fill="auto"/>
          </w:tcPr>
          <w:p w14:paraId="6E842AA3"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食物アレルギー用ミルク（育児用粉ミルクタイプ）の備蓄、27品目に対応したアルファ化米を備蓄している。</w:t>
            </w:r>
          </w:p>
          <w:p w14:paraId="5F64B1D0" w14:textId="3F7C993B"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sidDel="00DC75F3">
              <w:rPr>
                <w:rFonts w:ascii="HG丸ｺﾞｼｯｸM-PRO" w:eastAsia="HG丸ｺﾞｼｯｸM-PRO" w:hAnsi="HG丸ｺﾞｼｯｸM-PRO" w:hint="eastAsia"/>
                <w:szCs w:val="21"/>
              </w:rPr>
              <w:t>国により表示が義務付けられているアレルギー原因となることが知られている食品を含まない加工食品（主食）の選定</w:t>
            </w:r>
          </w:p>
        </w:tc>
        <w:tc>
          <w:tcPr>
            <w:tcW w:w="1656" w:type="dxa"/>
            <w:shd w:val="clear" w:color="auto" w:fill="auto"/>
          </w:tcPr>
          <w:p w14:paraId="3506697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5209634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4D31B11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充実</w:t>
            </w:r>
          </w:p>
        </w:tc>
      </w:tr>
      <w:tr w:rsidR="004411A5" w:rsidRPr="00720B1D" w14:paraId="4C8CC6F5" w14:textId="77777777" w:rsidTr="004411A5">
        <w:tc>
          <w:tcPr>
            <w:tcW w:w="1574" w:type="dxa"/>
            <w:shd w:val="clear" w:color="auto" w:fill="auto"/>
          </w:tcPr>
          <w:p w14:paraId="1788237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防災備蓄倉庫の整備・整理整頓</w:t>
            </w:r>
          </w:p>
        </w:tc>
        <w:tc>
          <w:tcPr>
            <w:tcW w:w="5554" w:type="dxa"/>
            <w:shd w:val="clear" w:color="auto" w:fill="auto"/>
          </w:tcPr>
          <w:p w14:paraId="5CC4618B"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防災備蓄倉庫の確保及び平時における管理運営を行う。</w:t>
            </w:r>
          </w:p>
          <w:p w14:paraId="74DEF3E0"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備蓄倉庫の新設や倉庫に代わる場所を検討する。</w:t>
            </w:r>
          </w:p>
          <w:p w14:paraId="283EC52C"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備蓄品目の見直しを行う。</w:t>
            </w:r>
          </w:p>
        </w:tc>
        <w:tc>
          <w:tcPr>
            <w:tcW w:w="1656" w:type="dxa"/>
            <w:shd w:val="clear" w:color="auto" w:fill="auto"/>
          </w:tcPr>
          <w:p w14:paraId="0B1EF8F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E40BB6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5461F1F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tc>
      </w:tr>
      <w:tr w:rsidR="004411A5" w:rsidRPr="00720B1D" w14:paraId="1E75C6F8" w14:textId="77777777" w:rsidTr="004411A5">
        <w:tc>
          <w:tcPr>
            <w:tcW w:w="1574" w:type="dxa"/>
            <w:shd w:val="clear" w:color="auto" w:fill="auto"/>
          </w:tcPr>
          <w:p w14:paraId="4FB9754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寝具類のリース協定の推進</w:t>
            </w:r>
          </w:p>
        </w:tc>
        <w:tc>
          <w:tcPr>
            <w:tcW w:w="5554" w:type="dxa"/>
            <w:shd w:val="clear" w:color="auto" w:fill="auto"/>
          </w:tcPr>
          <w:p w14:paraId="18D406B2"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避難所で必要となる寝具類（布団等）で備蓄品の不足を補うため、市内事業者等との協定締結、見直しに努める。</w:t>
            </w:r>
          </w:p>
          <w:p w14:paraId="1911AA77"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畳業者（5日で5000枚の約束プロジェクト委員会）と協定を締結</w:t>
            </w:r>
          </w:p>
          <w:p w14:paraId="55C55BDD"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段ボール業者と段ボールベッド供給に関する協定を締結</w:t>
            </w:r>
          </w:p>
        </w:tc>
        <w:tc>
          <w:tcPr>
            <w:tcW w:w="1656" w:type="dxa"/>
            <w:shd w:val="clear" w:color="auto" w:fill="auto"/>
          </w:tcPr>
          <w:p w14:paraId="0F6215D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40EB8EF3"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27D7D792" w14:textId="77777777" w:rsidR="004411A5" w:rsidRPr="00720B1D" w:rsidDel="006A6EC0"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充実</w:t>
            </w:r>
          </w:p>
        </w:tc>
      </w:tr>
      <w:tr w:rsidR="004411A5" w:rsidRPr="00720B1D" w14:paraId="5A380C5E" w14:textId="77777777" w:rsidTr="004411A5">
        <w:tc>
          <w:tcPr>
            <w:tcW w:w="1574" w:type="dxa"/>
            <w:shd w:val="clear" w:color="auto" w:fill="auto"/>
          </w:tcPr>
          <w:p w14:paraId="275EE426"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炊事用燃料・機材の調達協定の推進</w:t>
            </w:r>
          </w:p>
        </w:tc>
        <w:tc>
          <w:tcPr>
            <w:tcW w:w="5554" w:type="dxa"/>
            <w:shd w:val="clear" w:color="auto" w:fill="auto"/>
          </w:tcPr>
          <w:p w14:paraId="7E63474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LPガス協会等と連携し、炊き出しをするための炊事用燃料・機材の円滑な確保を図る。</w:t>
            </w:r>
          </w:p>
          <w:p w14:paraId="41B2D8A5"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訓練の実施や担当部署との連絡体制を確認する。</w:t>
            </w:r>
          </w:p>
        </w:tc>
        <w:tc>
          <w:tcPr>
            <w:tcW w:w="1656" w:type="dxa"/>
            <w:shd w:val="clear" w:color="auto" w:fill="auto"/>
          </w:tcPr>
          <w:p w14:paraId="052E080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51F70FC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tc>
        <w:tc>
          <w:tcPr>
            <w:tcW w:w="850" w:type="dxa"/>
            <w:shd w:val="clear" w:color="auto" w:fill="auto"/>
          </w:tcPr>
          <w:p w14:paraId="0E25C66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tc>
      </w:tr>
      <w:tr w:rsidR="004411A5" w:rsidRPr="00720B1D" w14:paraId="69D5CBC5" w14:textId="77777777" w:rsidTr="004411A5">
        <w:tc>
          <w:tcPr>
            <w:tcW w:w="1574" w:type="dxa"/>
            <w:shd w:val="clear" w:color="auto" w:fill="auto"/>
          </w:tcPr>
          <w:p w14:paraId="333F548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燃料の確保</w:t>
            </w:r>
          </w:p>
          <w:p w14:paraId="1F9AABD7" w14:textId="77777777" w:rsidR="004411A5" w:rsidRPr="00720B1D" w:rsidRDefault="004411A5" w:rsidP="004411A5">
            <w:pPr>
              <w:rPr>
                <w:rFonts w:ascii="HG丸ｺﾞｼｯｸM-PRO" w:eastAsia="HG丸ｺﾞｼｯｸM-PRO" w:hAnsi="HG丸ｺﾞｼｯｸM-PRO"/>
              </w:rPr>
            </w:pPr>
          </w:p>
        </w:tc>
        <w:tc>
          <w:tcPr>
            <w:tcW w:w="5554" w:type="dxa"/>
            <w:shd w:val="clear" w:color="auto" w:fill="auto"/>
          </w:tcPr>
          <w:p w14:paraId="0BBF270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災害時のガソリン等燃料の確保を図る。</w:t>
            </w:r>
          </w:p>
          <w:p w14:paraId="3F4A16A8"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ガソリン等販売業者等との協定締結の推進</w:t>
            </w:r>
          </w:p>
          <w:p w14:paraId="18540B5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病院や緊急輸送車両等への優先的な燃料の供給の検討</w:t>
            </w:r>
          </w:p>
          <w:p w14:paraId="6B42E58F" w14:textId="77777777" w:rsidR="004411A5" w:rsidRPr="000976A0" w:rsidRDefault="004411A5" w:rsidP="004411A5">
            <w:pPr>
              <w:ind w:leftChars="150" w:left="525" w:hangingChars="100" w:hanging="210"/>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＜平成26年2月石油燃料の安定供給に関する協定を市内事業者と締結済＞</w:t>
            </w:r>
          </w:p>
          <w:p w14:paraId="006D9591"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病院の自家発電機用など、災害時に必要不可欠な燃料を再度見直すと共に、新たな協定締結先を検討する。</w:t>
            </w:r>
          </w:p>
        </w:tc>
        <w:tc>
          <w:tcPr>
            <w:tcW w:w="1656" w:type="dxa"/>
            <w:shd w:val="clear" w:color="auto" w:fill="auto"/>
          </w:tcPr>
          <w:p w14:paraId="070F7D7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84D3B5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45EB2ACD"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継続</w:t>
            </w:r>
          </w:p>
        </w:tc>
      </w:tr>
      <w:tr w:rsidR="004411A5" w:rsidRPr="00720B1D" w14:paraId="0F1A75F0" w14:textId="77777777" w:rsidTr="004411A5">
        <w:tc>
          <w:tcPr>
            <w:tcW w:w="1574" w:type="dxa"/>
            <w:shd w:val="clear" w:color="auto" w:fill="auto"/>
          </w:tcPr>
          <w:p w14:paraId="49F7217A" w14:textId="77777777" w:rsidR="004411A5" w:rsidRPr="00720B1D" w:rsidDel="007803CE"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井戸の協定締結の推進</w:t>
            </w:r>
          </w:p>
        </w:tc>
        <w:tc>
          <w:tcPr>
            <w:tcW w:w="5554" w:type="dxa"/>
            <w:shd w:val="clear" w:color="auto" w:fill="auto"/>
          </w:tcPr>
          <w:p w14:paraId="28CC2827"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災害時協力井戸の募集の周知を行う。</w:t>
            </w:r>
          </w:p>
          <w:p w14:paraId="3B2D2A0C"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募集（登録）、管理支援についての検討（毎年１回に検査の結果によると、飲料水に適合する井戸はないため、生活用水としての利用が望ましい。）</w:t>
            </w:r>
          </w:p>
          <w:p w14:paraId="4EB2EBF2" w14:textId="77777777" w:rsidR="004411A5" w:rsidRPr="000976A0" w:rsidRDefault="004411A5" w:rsidP="004411A5">
            <w:pPr>
              <w:ind w:leftChars="150" w:left="315" w:firstLineChars="100" w:firstLine="210"/>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令和２年２月末現在</w:t>
            </w:r>
            <w:r w:rsidRPr="000976A0">
              <w:rPr>
                <w:rFonts w:ascii="HG丸ｺﾞｼｯｸM-PRO" w:eastAsia="HG丸ｺﾞｼｯｸM-PRO" w:hAnsi="HG丸ｺﾞｼｯｸM-PRO"/>
                <w:szCs w:val="21"/>
              </w:rPr>
              <w:t>35</w:t>
            </w:r>
            <w:r w:rsidRPr="000976A0">
              <w:rPr>
                <w:rFonts w:ascii="HG丸ｺﾞｼｯｸM-PRO" w:eastAsia="HG丸ｺﾞｼｯｸM-PRO" w:hAnsi="HG丸ｺﾞｼｯｸM-PRO" w:hint="eastAsia"/>
                <w:szCs w:val="21"/>
              </w:rPr>
              <w:t>件</w:t>
            </w:r>
          </w:p>
        </w:tc>
        <w:tc>
          <w:tcPr>
            <w:tcW w:w="1656" w:type="dxa"/>
            <w:shd w:val="clear" w:color="auto" w:fill="auto"/>
          </w:tcPr>
          <w:p w14:paraId="411277B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7C88327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【防災安全課】</w:t>
            </w:r>
          </w:p>
        </w:tc>
        <w:tc>
          <w:tcPr>
            <w:tcW w:w="850" w:type="dxa"/>
            <w:shd w:val="clear" w:color="auto" w:fill="auto"/>
          </w:tcPr>
          <w:p w14:paraId="100446BD" w14:textId="77777777" w:rsidR="004411A5" w:rsidRPr="00720B1D" w:rsidDel="00527713"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充実</w:t>
            </w:r>
          </w:p>
        </w:tc>
      </w:tr>
      <w:tr w:rsidR="004411A5" w:rsidRPr="00720B1D" w14:paraId="08FAD48C" w14:textId="77777777" w:rsidTr="004411A5">
        <w:tc>
          <w:tcPr>
            <w:tcW w:w="1574" w:type="dxa"/>
            <w:shd w:val="clear" w:color="auto" w:fill="auto"/>
          </w:tcPr>
          <w:p w14:paraId="052B314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湧水・自噴井戸の生活用水としての活用</w:t>
            </w:r>
          </w:p>
        </w:tc>
        <w:tc>
          <w:tcPr>
            <w:tcW w:w="5554" w:type="dxa"/>
            <w:shd w:val="clear" w:color="auto" w:fill="auto"/>
          </w:tcPr>
          <w:p w14:paraId="650E80B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湧水量及び地下水の調査及び公表を継続する。（平成元年から）</w:t>
            </w:r>
          </w:p>
          <w:p w14:paraId="786D5D26"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水質検査の実施</w:t>
            </w:r>
          </w:p>
        </w:tc>
        <w:tc>
          <w:tcPr>
            <w:tcW w:w="1656" w:type="dxa"/>
            <w:shd w:val="clear" w:color="auto" w:fill="auto"/>
          </w:tcPr>
          <w:p w14:paraId="169B6521" w14:textId="77777777" w:rsidR="004411A5" w:rsidRPr="00720B1D" w:rsidRDefault="004411A5" w:rsidP="004411A5">
            <w:pPr>
              <w:rPr>
                <w:rFonts w:ascii="HG丸ｺﾞｼｯｸM-PRO" w:eastAsia="HG丸ｺﾞｼｯｸM-PRO" w:hAnsi="HG丸ｺﾞｼｯｸM-PRO"/>
                <w:strike/>
                <w:szCs w:val="21"/>
              </w:rPr>
            </w:pPr>
            <w:r w:rsidRPr="00720B1D">
              <w:rPr>
                <w:rFonts w:ascii="HG丸ｺﾞｼｯｸM-PRO" w:eastAsia="HG丸ｺﾞｼｯｸM-PRO" w:hAnsi="HG丸ｺﾞｼｯｸM-PRO" w:hint="eastAsia"/>
                <w:szCs w:val="21"/>
              </w:rPr>
              <w:t>環境共生部</w:t>
            </w:r>
          </w:p>
          <w:p w14:paraId="6283733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【緑と清流課】</w:t>
            </w:r>
          </w:p>
          <w:p w14:paraId="67E8B33D"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65312152"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28D831C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szCs w:val="21"/>
              </w:rPr>
              <w:t>継続</w:t>
            </w:r>
          </w:p>
        </w:tc>
      </w:tr>
      <w:tr w:rsidR="004411A5" w:rsidRPr="00720B1D" w14:paraId="554B91EA" w14:textId="77777777" w:rsidTr="004411A5">
        <w:tc>
          <w:tcPr>
            <w:tcW w:w="1574" w:type="dxa"/>
            <w:shd w:val="clear" w:color="auto" w:fill="auto"/>
          </w:tcPr>
          <w:p w14:paraId="19B8C14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家庭・事業所内備蓄の奨励</w:t>
            </w:r>
          </w:p>
        </w:tc>
        <w:tc>
          <w:tcPr>
            <w:tcW w:w="5554" w:type="dxa"/>
            <w:shd w:val="clear" w:color="auto" w:fill="auto"/>
          </w:tcPr>
          <w:p w14:paraId="5FDA652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各家庭・事業所における食料、水、生活必需品、非常時に備えた物資、資機材の備蓄の奨励に努める。</w:t>
            </w:r>
          </w:p>
          <w:p w14:paraId="586860A3"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日頃から車両の燃料を満タンにする「満タン運動」を展開し、自家用車等の燃料の日常備蓄を促進していく。</w:t>
            </w:r>
          </w:p>
        </w:tc>
        <w:tc>
          <w:tcPr>
            <w:tcW w:w="1656" w:type="dxa"/>
            <w:shd w:val="clear" w:color="auto" w:fill="auto"/>
          </w:tcPr>
          <w:p w14:paraId="37503FA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CA5EB5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2442390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健康福祉部</w:t>
            </w:r>
          </w:p>
          <w:p w14:paraId="1B91B16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【健康課】</w:t>
            </w:r>
          </w:p>
          <w:p w14:paraId="3F4EC42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【発達支援課】</w:t>
            </w:r>
          </w:p>
          <w:p w14:paraId="4BC81E4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【高齢福祉課】</w:t>
            </w:r>
          </w:p>
          <w:p w14:paraId="573E6B4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【障害福祉課】</w:t>
            </w:r>
          </w:p>
        </w:tc>
        <w:tc>
          <w:tcPr>
            <w:tcW w:w="850" w:type="dxa"/>
            <w:shd w:val="clear" w:color="auto" w:fill="auto"/>
          </w:tcPr>
          <w:p w14:paraId="10A6425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継続</w:t>
            </w:r>
          </w:p>
        </w:tc>
      </w:tr>
      <w:tr w:rsidR="004411A5" w:rsidRPr="00720B1D" w14:paraId="7EC22EAE" w14:textId="77777777" w:rsidTr="004411A5">
        <w:tc>
          <w:tcPr>
            <w:tcW w:w="1574" w:type="dxa"/>
            <w:shd w:val="clear" w:color="auto" w:fill="auto"/>
          </w:tcPr>
          <w:p w14:paraId="4F29B27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物資集積所（地域内輸送拠点）施設の指定・整備</w:t>
            </w:r>
          </w:p>
        </w:tc>
        <w:tc>
          <w:tcPr>
            <w:tcW w:w="5554" w:type="dxa"/>
            <w:shd w:val="clear" w:color="auto" w:fill="auto"/>
          </w:tcPr>
          <w:p w14:paraId="0DAFA399"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市外からの広域的な救援物資の受入・保管・仕分・配送を円滑に行うため、物資集積所（地域内輸送拠点）を指定している（日野市市民の森ふれあいホール、日野市役所、南平体育館）。</w:t>
            </w:r>
          </w:p>
          <w:p w14:paraId="2623D271"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案内標識の設置、具体的なマニュアルの整備等、地域内輸送拠点の体制整備を図る。</w:t>
            </w:r>
          </w:p>
          <w:p w14:paraId="474CF2D2"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浅川を境に、浅川以南の地域内輸送拠点は、南平体育館（耐震化未整備）とし、「市有建築物耐震化５カ年実施計画」により、耐震化が完了ししだい、市北部は、市民の森ふれあいホール、南部は南平体育館とするように努める。</w:t>
            </w:r>
          </w:p>
          <w:p w14:paraId="6E0C3DD9"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災害時においても円滑な物資輸送等が行えるよう、物流事業者等と連携した搬出訓練等を実施する。</w:t>
            </w:r>
          </w:p>
        </w:tc>
        <w:tc>
          <w:tcPr>
            <w:tcW w:w="1656" w:type="dxa"/>
            <w:shd w:val="clear" w:color="auto" w:fill="auto"/>
          </w:tcPr>
          <w:p w14:paraId="66ADACA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2FC6A358"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727544C7"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産業スポーツ部</w:t>
            </w:r>
          </w:p>
        </w:tc>
        <w:tc>
          <w:tcPr>
            <w:tcW w:w="850" w:type="dxa"/>
            <w:shd w:val="clear" w:color="auto" w:fill="auto"/>
          </w:tcPr>
          <w:p w14:paraId="17DC700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充実</w:t>
            </w:r>
          </w:p>
        </w:tc>
      </w:tr>
      <w:tr w:rsidR="004411A5" w:rsidRPr="00720B1D" w14:paraId="0A564A73" w14:textId="77777777" w:rsidTr="004411A5">
        <w:tc>
          <w:tcPr>
            <w:tcW w:w="1574" w:type="dxa"/>
            <w:shd w:val="clear" w:color="auto" w:fill="auto"/>
          </w:tcPr>
          <w:p w14:paraId="7A85B24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cs="Times New Roman" w:hint="eastAsia"/>
                <w:szCs w:val="21"/>
              </w:rPr>
              <w:t>緊急輸送ネットワークの拠点の指定</w:t>
            </w:r>
          </w:p>
        </w:tc>
        <w:tc>
          <w:tcPr>
            <w:tcW w:w="5554" w:type="dxa"/>
            <w:shd w:val="clear" w:color="auto" w:fill="auto"/>
          </w:tcPr>
          <w:p w14:paraId="7614814A"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緊急輸送ネットワークの拠点の指定を行う。</w:t>
            </w:r>
          </w:p>
          <w:p w14:paraId="0BB0E2B5" w14:textId="77777777" w:rsidR="004411A5" w:rsidRPr="000976A0" w:rsidRDefault="004411A5" w:rsidP="004411A5">
            <w:pPr>
              <w:ind w:left="315" w:hangingChars="150" w:hanging="315"/>
              <w:rPr>
                <w:rFonts w:ascii="HG丸ｺﾞｼｯｸM-PRO" w:eastAsia="HG丸ｺﾞｼｯｸM-PRO" w:hAnsi="HG丸ｺﾞｼｯｸM-PRO"/>
                <w:szCs w:val="21"/>
              </w:rPr>
            </w:pPr>
          </w:p>
        </w:tc>
        <w:tc>
          <w:tcPr>
            <w:tcW w:w="1656" w:type="dxa"/>
            <w:shd w:val="clear" w:color="auto" w:fill="auto"/>
          </w:tcPr>
          <w:p w14:paraId="1BF5DFB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42955962" w14:textId="77777777" w:rsidR="004411A5"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7692EAE0"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rPr>
              <w:t>産業スポーツ部</w:t>
            </w:r>
          </w:p>
        </w:tc>
        <w:tc>
          <w:tcPr>
            <w:tcW w:w="850" w:type="dxa"/>
            <w:shd w:val="clear" w:color="auto" w:fill="auto"/>
          </w:tcPr>
          <w:p w14:paraId="7D49914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cs="Times New Roman" w:hint="eastAsia"/>
                <w:szCs w:val="21"/>
              </w:rPr>
              <w:t>継続</w:t>
            </w:r>
          </w:p>
        </w:tc>
      </w:tr>
      <w:tr w:rsidR="004411A5" w:rsidRPr="00720B1D" w14:paraId="7F1CE570" w14:textId="77777777" w:rsidTr="004411A5">
        <w:tc>
          <w:tcPr>
            <w:tcW w:w="1574" w:type="dxa"/>
            <w:shd w:val="clear" w:color="auto" w:fill="auto"/>
          </w:tcPr>
          <w:p w14:paraId="2B72DD8B"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物資供給体制の整備</w:t>
            </w:r>
          </w:p>
        </w:tc>
        <w:tc>
          <w:tcPr>
            <w:tcW w:w="5554" w:type="dxa"/>
            <w:shd w:val="clear" w:color="auto" w:fill="auto"/>
          </w:tcPr>
          <w:p w14:paraId="70A9E713"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物資供給体制についてマニュアル化を行い、災害時に迅速な物資供給が行えるように備える。</w:t>
            </w:r>
          </w:p>
        </w:tc>
        <w:tc>
          <w:tcPr>
            <w:tcW w:w="1656" w:type="dxa"/>
            <w:shd w:val="clear" w:color="auto" w:fill="auto"/>
          </w:tcPr>
          <w:p w14:paraId="4112ABFA"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045C7B34" w14:textId="77777777" w:rsidR="004411A5"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6AEF2426"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産業スポーツ部</w:t>
            </w:r>
          </w:p>
        </w:tc>
        <w:tc>
          <w:tcPr>
            <w:tcW w:w="850" w:type="dxa"/>
            <w:shd w:val="clear" w:color="auto" w:fill="auto"/>
          </w:tcPr>
          <w:p w14:paraId="734AB0B9" w14:textId="77777777" w:rsidR="004411A5"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新規</w:t>
            </w:r>
          </w:p>
          <w:p w14:paraId="136AB134"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短期</w:t>
            </w:r>
          </w:p>
        </w:tc>
      </w:tr>
      <w:tr w:rsidR="004411A5" w:rsidRPr="00720B1D" w14:paraId="17034183" w14:textId="77777777" w:rsidTr="004411A5">
        <w:tc>
          <w:tcPr>
            <w:tcW w:w="1574" w:type="dxa"/>
            <w:shd w:val="clear" w:color="auto" w:fill="auto"/>
          </w:tcPr>
          <w:p w14:paraId="129AF9D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緊急輸送車両の事前届け出</w:t>
            </w:r>
          </w:p>
          <w:p w14:paraId="5E6E91C7" w14:textId="77777777" w:rsidR="004411A5" w:rsidRPr="00720B1D" w:rsidRDefault="004411A5" w:rsidP="004411A5">
            <w:pPr>
              <w:rPr>
                <w:rFonts w:ascii="HG丸ｺﾞｼｯｸM-PRO" w:eastAsia="HG丸ｺﾞｼｯｸM-PRO" w:hAnsi="HG丸ｺﾞｼｯｸM-PRO" w:cs="Times New Roman"/>
                <w:szCs w:val="21"/>
              </w:rPr>
            </w:pPr>
          </w:p>
        </w:tc>
        <w:tc>
          <w:tcPr>
            <w:tcW w:w="5554" w:type="dxa"/>
            <w:shd w:val="clear" w:color="auto" w:fill="auto"/>
          </w:tcPr>
          <w:p w14:paraId="52DB6ABD"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市所有車両、調達予定車両等についてリストアップし、警察署への事前届け出を行う。</w:t>
            </w:r>
          </w:p>
          <w:p w14:paraId="469AC0A2"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緊急通行車両等の事前把握</w:t>
            </w:r>
          </w:p>
          <w:p w14:paraId="39DCD6E0"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確認事務の省力化、効率化</w:t>
            </w:r>
          </w:p>
        </w:tc>
        <w:tc>
          <w:tcPr>
            <w:tcW w:w="1656" w:type="dxa"/>
            <w:shd w:val="clear" w:color="auto" w:fill="auto"/>
          </w:tcPr>
          <w:p w14:paraId="682C28E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12A752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【財産管理課】</w:t>
            </w:r>
          </w:p>
          <w:p w14:paraId="54DDDC7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5E60C0DD"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t>市立病院</w:t>
            </w:r>
          </w:p>
        </w:tc>
        <w:tc>
          <w:tcPr>
            <w:tcW w:w="850" w:type="dxa"/>
            <w:shd w:val="clear" w:color="auto" w:fill="auto"/>
          </w:tcPr>
          <w:p w14:paraId="40D3C39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t>継続</w:t>
            </w:r>
          </w:p>
        </w:tc>
      </w:tr>
      <w:tr w:rsidR="004411A5" w:rsidRPr="00720B1D" w14:paraId="6AF85670" w14:textId="77777777" w:rsidTr="004411A5">
        <w:tc>
          <w:tcPr>
            <w:tcW w:w="1574" w:type="dxa"/>
            <w:shd w:val="clear" w:color="auto" w:fill="auto"/>
          </w:tcPr>
          <w:p w14:paraId="72F5074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配車基準の作成</w:t>
            </w:r>
          </w:p>
        </w:tc>
        <w:tc>
          <w:tcPr>
            <w:tcW w:w="5554" w:type="dxa"/>
            <w:shd w:val="clear" w:color="auto" w:fill="auto"/>
          </w:tcPr>
          <w:p w14:paraId="3D24C340"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庁用車部配車一覧表等により、各課で管理している車両を把握するとともに、</w:t>
            </w:r>
            <w:r w:rsidRPr="000976A0">
              <w:rPr>
                <w:rFonts w:ascii="HG丸ｺﾞｼｯｸM-PRO" w:eastAsia="HG丸ｺﾞｼｯｸM-PRO" w:hAnsi="HG丸ｺﾞｼｯｸM-PRO"/>
                <w:szCs w:val="21"/>
              </w:rPr>
              <w:t>配車基準を作成しておく。</w:t>
            </w:r>
          </w:p>
          <w:p w14:paraId="4663385B"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市保有車両並びに調達車両の配分又は併用、転用等災害の状況に応じた車両の運用計画の策定</w:t>
            </w:r>
          </w:p>
          <w:p w14:paraId="6775C72F"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車両調達申請等必要な帳票の整備を行う。</w:t>
            </w:r>
          </w:p>
        </w:tc>
        <w:tc>
          <w:tcPr>
            <w:tcW w:w="1656" w:type="dxa"/>
            <w:shd w:val="clear" w:color="auto" w:fill="auto"/>
          </w:tcPr>
          <w:p w14:paraId="2C6744E5"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10CAD17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4FD2BEF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62F5B3F1" w14:textId="77777777" w:rsidR="004411A5" w:rsidRPr="00720B1D" w:rsidRDefault="004411A5" w:rsidP="004411A5">
            <w:pPr>
              <w:rPr>
                <w:rFonts w:ascii="HG丸ｺﾞｼｯｸM-PRO" w:eastAsia="HG丸ｺﾞｼｯｸM-PRO" w:hAnsi="HG丸ｺﾞｼｯｸM-PRO"/>
                <w:szCs w:val="21"/>
              </w:rPr>
            </w:pPr>
          </w:p>
        </w:tc>
        <w:tc>
          <w:tcPr>
            <w:tcW w:w="850" w:type="dxa"/>
            <w:shd w:val="clear" w:color="auto" w:fill="auto"/>
          </w:tcPr>
          <w:p w14:paraId="0705220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継続</w:t>
            </w:r>
          </w:p>
        </w:tc>
      </w:tr>
      <w:tr w:rsidR="004411A5" w:rsidRPr="00720B1D" w14:paraId="3111B9B3" w14:textId="77777777" w:rsidTr="004411A5">
        <w:tc>
          <w:tcPr>
            <w:tcW w:w="1574" w:type="dxa"/>
            <w:shd w:val="clear" w:color="auto" w:fill="auto"/>
          </w:tcPr>
          <w:p w14:paraId="54190158"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物資輸送協力協定の推進</w:t>
            </w:r>
          </w:p>
          <w:p w14:paraId="5E557425" w14:textId="77777777" w:rsidR="004411A5" w:rsidRPr="00720B1D" w:rsidRDefault="004411A5" w:rsidP="004411A5">
            <w:pPr>
              <w:rPr>
                <w:rFonts w:ascii="HG丸ｺﾞｼｯｸM-PRO" w:eastAsia="HG丸ｺﾞｼｯｸM-PRO" w:hAnsi="HG丸ｺﾞｼｯｸM-PRO"/>
              </w:rPr>
            </w:pPr>
          </w:p>
        </w:tc>
        <w:tc>
          <w:tcPr>
            <w:tcW w:w="5554" w:type="dxa"/>
            <w:shd w:val="clear" w:color="auto" w:fill="auto"/>
          </w:tcPr>
          <w:p w14:paraId="0F558DDB" w14:textId="77777777" w:rsidR="004411A5" w:rsidRPr="000976A0" w:rsidRDefault="004411A5" w:rsidP="004411A5">
            <w:pPr>
              <w:ind w:left="31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トラック協会等運送業者と連携し、災害時の食料、生活物資等の円滑な配送を図る。</w:t>
            </w:r>
          </w:p>
          <w:p w14:paraId="602FB8F0"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非常時の連絡・調整方法</w:t>
            </w:r>
          </w:p>
          <w:p w14:paraId="21D6B9BD" w14:textId="77777777" w:rsidR="004411A5" w:rsidRPr="000976A0" w:rsidRDefault="004411A5" w:rsidP="004411A5">
            <w:pPr>
              <w:ind w:leftChars="100" w:left="525" w:hangingChars="150" w:hanging="315"/>
              <w:rPr>
                <w:rFonts w:ascii="HG丸ｺﾞｼｯｸM-PRO" w:eastAsia="HG丸ｺﾞｼｯｸM-PRO" w:hAnsi="HG丸ｺﾞｼｯｸM-PRO"/>
                <w:szCs w:val="21"/>
              </w:rPr>
            </w:pPr>
            <w:r w:rsidRPr="000976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976A0">
              <w:rPr>
                <w:rFonts w:ascii="HG丸ｺﾞｼｯｸM-PRO" w:eastAsia="HG丸ｺﾞｼｯｸM-PRO" w:hAnsi="HG丸ｺﾞｼｯｸM-PRO" w:hint="eastAsia"/>
                <w:szCs w:val="21"/>
              </w:rPr>
              <w:t>実施計画の検討</w:t>
            </w:r>
          </w:p>
        </w:tc>
        <w:tc>
          <w:tcPr>
            <w:tcW w:w="1656" w:type="dxa"/>
            <w:shd w:val="clear" w:color="auto" w:fill="auto"/>
          </w:tcPr>
          <w:p w14:paraId="45A0466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30B8ABFD"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tc>
        <w:tc>
          <w:tcPr>
            <w:tcW w:w="850" w:type="dxa"/>
            <w:shd w:val="clear" w:color="auto" w:fill="auto"/>
          </w:tcPr>
          <w:p w14:paraId="37AADDF4" w14:textId="77777777" w:rsidR="004411A5" w:rsidRPr="00720B1D" w:rsidDel="00696679"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継続</w:t>
            </w:r>
          </w:p>
        </w:tc>
      </w:tr>
    </w:tbl>
    <w:p w14:paraId="6A98FF0B" w14:textId="77777777" w:rsidR="004411A5" w:rsidRPr="00720B1D" w:rsidRDefault="004411A5" w:rsidP="004411A5">
      <w:r w:rsidRPr="00720B1D">
        <w:br w:type="page"/>
      </w:r>
    </w:p>
    <w:p w14:paraId="0A7D26F6" w14:textId="77777777" w:rsidR="004411A5" w:rsidRPr="00720B1D" w:rsidRDefault="004411A5" w:rsidP="004411A5">
      <w:pPr>
        <w:pStyle w:val="2"/>
      </w:pPr>
      <w:bookmarkStart w:id="78" w:name="_Toc79592051"/>
      <w:r w:rsidRPr="00720B1D">
        <w:rPr>
          <w:rFonts w:hint="eastAsia"/>
        </w:rPr>
        <w:lastRenderedPageBreak/>
        <w:t>第９節　要配慮者対策</w:t>
      </w:r>
      <w:bookmarkEnd w:id="78"/>
    </w:p>
    <w:p w14:paraId="7E4C564C" w14:textId="77777777" w:rsidR="004411A5" w:rsidRPr="00720B1D" w:rsidRDefault="004411A5" w:rsidP="004411A5">
      <w:pPr>
        <w:pStyle w:val="3"/>
      </w:pPr>
      <w:r w:rsidRPr="00720B1D">
        <w:rPr>
          <w:rFonts w:hint="eastAsia"/>
        </w:rPr>
        <w:t>Ⅰ．現在の状況</w:t>
      </w:r>
    </w:p>
    <w:p w14:paraId="5197A4E2"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要配慮者の支援は、「自分たちの地域は、自分たちで守る」という地域の連帯感に基づいた対応が不可欠である。</w:t>
      </w:r>
    </w:p>
    <w:p w14:paraId="419D54EF" w14:textId="1A50AE2B"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市は、障害者や一人暮らしの高齢者等、日常生活の中で手助けを必要とする人に対して、災害時に地域の中で支援を受けられるようにする</w:t>
      </w:r>
      <w:r w:rsidRPr="00720B1D">
        <w:rPr>
          <w:rFonts w:ascii="HG丸ｺﾞｼｯｸM-PRO" w:eastAsia="HG丸ｺﾞｼｯｸM-PRO" w:hAnsi="HG丸ｺﾞｼｯｸM-PRO"/>
          <w:szCs w:val="21"/>
        </w:rPr>
        <w:t>避難行動要支援者支援計画（全体計画）</w:t>
      </w:r>
      <w:r w:rsidRPr="00720B1D">
        <w:rPr>
          <w:rFonts w:ascii="HG丸ｺﾞｼｯｸM-PRO" w:eastAsia="HG丸ｺﾞｼｯｸM-PRO" w:hAnsi="HG丸ｺﾞｼｯｸM-PRO" w:hint="eastAsia"/>
          <w:szCs w:val="21"/>
        </w:rPr>
        <w:t>を策定し、現在個別避難計画の策定を行っている。</w:t>
      </w:r>
    </w:p>
    <w:p w14:paraId="4BD01EB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市は、英語、中国語、韓国語、フランス語、スペイン語版の防災マップ、洪水ハザードマップ、土砂災害ハザードマップ等を作成している。</w:t>
      </w:r>
    </w:p>
    <w:p w14:paraId="0A36BCFB" w14:textId="77777777" w:rsidR="004411A5" w:rsidRPr="00720B1D" w:rsidRDefault="004411A5" w:rsidP="004411A5">
      <w:pPr>
        <w:rPr>
          <w:rFonts w:ascii="HG丸ｺﾞｼｯｸM-PRO" w:eastAsia="HG丸ｺﾞｼｯｸM-PRO" w:hAnsi="HG丸ｺﾞｼｯｸM-PRO" w:cs="Times New Roman"/>
        </w:rPr>
      </w:pPr>
    </w:p>
    <w:p w14:paraId="70FC97A3" w14:textId="77777777" w:rsidR="004411A5" w:rsidRPr="00720B1D" w:rsidRDefault="004411A5" w:rsidP="004411A5">
      <w:pPr>
        <w:pStyle w:val="3"/>
      </w:pPr>
      <w:r w:rsidRPr="00720B1D">
        <w:rPr>
          <w:rFonts w:hint="eastAsia"/>
        </w:rPr>
        <w:t>Ⅱ．課題</w:t>
      </w:r>
    </w:p>
    <w:p w14:paraId="255239B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ｭ・ｳ 譏取悃"/>
          <w:kern w:val="0"/>
          <w:szCs w:val="21"/>
        </w:rPr>
      </w:pPr>
      <w:r w:rsidRPr="00720B1D">
        <w:rPr>
          <w:rFonts w:ascii="HG丸ｺﾞｼｯｸM-PRO" w:eastAsia="HG丸ｺﾞｼｯｸM-PRO" w:hAnsi="HG丸ｺﾞｼｯｸM-PRO" w:cs="・ｭ・ｳ 譏取悃" w:hint="eastAsia"/>
          <w:kern w:val="0"/>
          <w:szCs w:val="21"/>
        </w:rPr>
        <w:t>○</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hint="eastAsia"/>
          <w:kern w:val="0"/>
          <w:szCs w:val="21"/>
        </w:rPr>
        <w:t>病院や診療所、保健所等と連携した障害者・高齢者等の支援体制の整備が必要である。</w:t>
      </w:r>
    </w:p>
    <w:p w14:paraId="5E7D9BF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ｭ・ｳ 譏取悃"/>
          <w:kern w:val="0"/>
          <w:szCs w:val="21"/>
        </w:rPr>
      </w:pPr>
      <w:r w:rsidRPr="00720B1D">
        <w:rPr>
          <w:rFonts w:ascii="HG丸ｺﾞｼｯｸM-PRO" w:eastAsia="HG丸ｺﾞｼｯｸM-PRO" w:hAnsi="HG丸ｺﾞｼｯｸM-PRO" w:cs="・ｭ・ｳ 譏取悃" w:hint="eastAsia"/>
          <w:kern w:val="0"/>
          <w:szCs w:val="21"/>
        </w:rPr>
        <w:t>○</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hint="eastAsia"/>
          <w:kern w:val="0"/>
          <w:szCs w:val="21"/>
        </w:rPr>
        <w:t>市は、避難所等では生活が困難な障害者・高齢者等が必要な支援を受けられるよう、福祉避難所の指定の拡充が必要である。</w:t>
      </w:r>
    </w:p>
    <w:p w14:paraId="13D5353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ｭ・ｳ 譏取悃"/>
          <w:kern w:val="0"/>
          <w:szCs w:val="21"/>
        </w:rPr>
      </w:pPr>
      <w:r w:rsidRPr="00720B1D">
        <w:rPr>
          <w:rFonts w:ascii="HG丸ｺﾞｼｯｸM-PRO" w:eastAsia="HG丸ｺﾞｼｯｸM-PRO" w:hAnsi="HG丸ｺﾞｼｯｸM-PRO" w:cs="・ｭ・ｳ 譏取悃" w:hint="eastAsia"/>
          <w:kern w:val="0"/>
          <w:szCs w:val="21"/>
        </w:rPr>
        <w:t>○</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hint="eastAsia"/>
          <w:kern w:val="0"/>
          <w:szCs w:val="21"/>
        </w:rPr>
        <w:t>災害発生時に要配慮者の避難誘導や救助を行えるよう、防災訓練の実施、各種マニュアルの見直しの検討が必要である。</w:t>
      </w:r>
    </w:p>
    <w:p w14:paraId="75663FD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ｭ・ｳ 譏取悃"/>
          <w:kern w:val="0"/>
          <w:szCs w:val="21"/>
        </w:rPr>
      </w:pPr>
      <w:r w:rsidRPr="00720B1D">
        <w:rPr>
          <w:rFonts w:ascii="HG丸ｺﾞｼｯｸM-PRO" w:eastAsia="HG丸ｺﾞｼｯｸM-PRO" w:hAnsi="HG丸ｺﾞｼｯｸM-PRO" w:cs="・ｭ・ｳ 譏取悃" w:hint="eastAsia"/>
          <w:kern w:val="0"/>
          <w:szCs w:val="21"/>
        </w:rPr>
        <w:t>〇</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kern w:val="0"/>
          <w:szCs w:val="21"/>
        </w:rPr>
        <w:t>在宅の要配慮者への支援のあり方について検討する必要がある</w:t>
      </w:r>
      <w:r w:rsidRPr="00720B1D">
        <w:rPr>
          <w:rFonts w:ascii="HG丸ｺﾞｼｯｸM-PRO" w:eastAsia="HG丸ｺﾞｼｯｸM-PRO" w:hAnsi="HG丸ｺﾞｼｯｸM-PRO" w:cs="・ｭ・ｳ 譏取悃" w:hint="eastAsia"/>
          <w:kern w:val="0"/>
          <w:szCs w:val="21"/>
        </w:rPr>
        <w:t>。</w:t>
      </w:r>
    </w:p>
    <w:p w14:paraId="6EABE6E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ｭ・ｳ 譏取悃"/>
          <w:kern w:val="0"/>
          <w:szCs w:val="21"/>
        </w:rPr>
      </w:pPr>
      <w:r w:rsidRPr="00720B1D">
        <w:rPr>
          <w:rFonts w:ascii="HG丸ｺﾞｼｯｸM-PRO" w:eastAsia="HG丸ｺﾞｼｯｸM-PRO" w:hAnsi="HG丸ｺﾞｼｯｸM-PRO" w:cs="・ｭ・ｳ 譏取悃" w:hint="eastAsia"/>
          <w:kern w:val="0"/>
          <w:szCs w:val="21"/>
        </w:rPr>
        <w:t>○</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hint="eastAsia"/>
          <w:kern w:val="0"/>
          <w:szCs w:val="21"/>
        </w:rPr>
        <w:t>災害時における妊産婦及び乳幼児に対する支援が必要である。</w:t>
      </w:r>
    </w:p>
    <w:p w14:paraId="53C731C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ｭ・ｳ 譏取悃" w:hint="eastAsia"/>
          <w:kern w:val="0"/>
          <w:szCs w:val="21"/>
        </w:rPr>
        <w:t>○</w:t>
      </w:r>
      <w:r>
        <w:rPr>
          <w:rFonts w:ascii="HG丸ｺﾞｼｯｸM-PRO" w:eastAsia="HG丸ｺﾞｼｯｸM-PRO" w:hAnsi="HG丸ｺﾞｼｯｸM-PRO" w:cs="・ｭ・ｳ 譏取悃" w:hint="eastAsia"/>
          <w:kern w:val="0"/>
          <w:szCs w:val="21"/>
        </w:rPr>
        <w:t xml:space="preserve"> </w:t>
      </w:r>
      <w:r w:rsidRPr="00720B1D">
        <w:rPr>
          <w:rFonts w:ascii="HG丸ｺﾞｼｯｸM-PRO" w:eastAsia="HG丸ｺﾞｼｯｸM-PRO" w:hAnsi="HG丸ｺﾞｼｯｸM-PRO" w:cs="・ｭ・ｳ 譏取悃" w:hint="eastAsia"/>
          <w:kern w:val="0"/>
          <w:szCs w:val="21"/>
        </w:rPr>
        <w:t>外国人が安心して避難生活を送るための支援が必要である。</w:t>
      </w:r>
    </w:p>
    <w:p w14:paraId="1BCD2F6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 </w:t>
      </w:r>
      <w:r w:rsidRPr="00720B1D">
        <w:rPr>
          <w:rFonts w:ascii="HG丸ｺﾞｼｯｸM-PRO" w:eastAsia="HG丸ｺﾞｼｯｸM-PRO" w:hAnsi="HG丸ｺﾞｼｯｸM-PRO" w:cs="ＭＳ明朝" w:hint="eastAsia"/>
          <w:szCs w:val="21"/>
        </w:rPr>
        <w:t>在宅の要配慮者への支援のあり方について検討する必要がある。</w:t>
      </w:r>
    </w:p>
    <w:p w14:paraId="29A05E48"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084DBE29" w14:textId="77777777" w:rsidR="004411A5" w:rsidRPr="00720B1D" w:rsidRDefault="004411A5" w:rsidP="004411A5">
      <w:pPr>
        <w:pStyle w:val="3"/>
      </w:pPr>
      <w:r w:rsidRPr="00720B1D">
        <w:rPr>
          <w:rFonts w:hint="eastAsia"/>
        </w:rPr>
        <w:t>Ⅲ．取り組みの方向</w:t>
      </w:r>
    </w:p>
    <w:p w14:paraId="2984E1BE" w14:textId="77777777" w:rsidR="004411A5" w:rsidRPr="00720B1D" w:rsidRDefault="004411A5" w:rsidP="004411A5">
      <w:pPr>
        <w:pStyle w:val="4"/>
      </w:pPr>
      <w:r w:rsidRPr="00720B1D">
        <w:rPr>
          <w:rFonts w:hint="eastAsia"/>
        </w:rPr>
        <w:t>第１　避難対策</w:t>
      </w:r>
      <w:r>
        <w:rPr>
          <w:rFonts w:hint="eastAsia"/>
        </w:rPr>
        <w:t>【総務部】【教育部】【健康福祉部】</w:t>
      </w:r>
      <w:r w:rsidRPr="00983F9D">
        <w:rPr>
          <w:rFonts w:hint="eastAsia"/>
        </w:rPr>
        <w:t>【子ども部】</w:t>
      </w:r>
    </w:p>
    <w:p w14:paraId="69D50E5D" w14:textId="77777777" w:rsidR="004411A5" w:rsidRPr="00720B1D" w:rsidRDefault="004411A5" w:rsidP="004411A5">
      <w:pPr>
        <w:pStyle w:val="5"/>
        <w:rPr>
          <w:color w:val="auto"/>
        </w:rPr>
      </w:pPr>
      <w:r w:rsidRPr="00720B1D">
        <w:rPr>
          <w:rFonts w:hint="eastAsia"/>
          <w:color w:val="auto"/>
        </w:rPr>
        <w:t xml:space="preserve">１　</w:t>
      </w:r>
      <w:r w:rsidRPr="00720B1D">
        <w:rPr>
          <w:color w:val="auto"/>
        </w:rPr>
        <w:t>避難誘導体制の整備</w:t>
      </w:r>
    </w:p>
    <w:p w14:paraId="2D94E58C" w14:textId="2A0F36EA"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市は、要配慮者に対する避難誘導を的確に行うため、</w:t>
      </w:r>
      <w:r w:rsidRPr="00CA3071">
        <w:rPr>
          <w:rFonts w:ascii="HG丸ｺﾞｼｯｸM-PRO" w:eastAsia="HG丸ｺﾞｼｯｸM-PRO" w:hAnsi="HG丸ｺﾞｼｯｸM-PRO" w:hint="eastAsia"/>
          <w:szCs w:val="21"/>
        </w:rPr>
        <w:t>自治会、自主防災組織、民生委員児童委員等と連携を図る。</w:t>
      </w:r>
    </w:p>
    <w:p w14:paraId="4436E495"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08EBEEDD"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社会福祉施設利用者の避難誘導</w:t>
      </w:r>
    </w:p>
    <w:p w14:paraId="5E3759BE" w14:textId="24BA779E"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保育</w:t>
      </w:r>
      <w:r>
        <w:rPr>
          <w:rFonts w:ascii="HG丸ｺﾞｼｯｸM-PRO" w:eastAsia="HG丸ｺﾞｼｯｸM-PRO" w:hAnsi="HG丸ｺﾞｼｯｸM-PRO" w:hint="eastAsia"/>
          <w:szCs w:val="21"/>
        </w:rPr>
        <w:t>園</w:t>
      </w:r>
      <w:r w:rsidRPr="00720B1D">
        <w:rPr>
          <w:rFonts w:ascii="HG丸ｺﾞｼｯｸM-PRO" w:eastAsia="HG丸ｺﾞｼｯｸM-PRO" w:hAnsi="HG丸ｺﾞｼｯｸM-PRO" w:hint="eastAsia"/>
          <w:szCs w:val="21"/>
        </w:rPr>
        <w:t>や各種通所施設等の施設管理者は、乳幼児や利用者等の安全確保を図り、必要に応じて避難所等へ避難誘導を行う。</w:t>
      </w:r>
    </w:p>
    <w:p w14:paraId="0C7AB67A"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5AB721BD" w14:textId="77777777" w:rsidR="004411A5" w:rsidRPr="00720B1D" w:rsidRDefault="004411A5" w:rsidP="004411A5">
      <w:pPr>
        <w:pStyle w:val="5"/>
        <w:rPr>
          <w:color w:val="auto"/>
        </w:rPr>
      </w:pPr>
      <w:r w:rsidRPr="00720B1D">
        <w:rPr>
          <w:rFonts w:hint="eastAsia"/>
          <w:color w:val="auto"/>
        </w:rPr>
        <w:t xml:space="preserve">３　</w:t>
      </w:r>
      <w:r w:rsidRPr="00720B1D">
        <w:rPr>
          <w:color w:val="auto"/>
        </w:rPr>
        <w:t>避難所生活の支援体制の整備</w:t>
      </w:r>
    </w:p>
    <w:p w14:paraId="3E962B1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市は、避難所において、要配慮者の負担を軽減できるよう、支援体制の整備を図る。</w:t>
      </w:r>
    </w:p>
    <w:p w14:paraId="21FF427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また、要配慮者に配慮した防災用資機材の備蓄整備に努める。</w:t>
      </w:r>
    </w:p>
    <w:p w14:paraId="58A55214" w14:textId="77777777" w:rsidR="004411A5" w:rsidRPr="0006219A" w:rsidRDefault="004411A5" w:rsidP="004411A5">
      <w:pPr>
        <w:rPr>
          <w:rFonts w:ascii="HG丸ｺﾞｼｯｸM-PRO" w:eastAsia="HG丸ｺﾞｼｯｸM-PRO" w:hAnsi="HG丸ｺﾞｼｯｸM-PRO"/>
          <w:szCs w:val="21"/>
        </w:rPr>
      </w:pPr>
    </w:p>
    <w:p w14:paraId="594A9F5B" w14:textId="77777777" w:rsidR="004411A5" w:rsidRPr="00720B1D" w:rsidRDefault="004411A5" w:rsidP="004411A5">
      <w:pPr>
        <w:pStyle w:val="4"/>
      </w:pPr>
      <w:r w:rsidRPr="00720B1D">
        <w:rPr>
          <w:rFonts w:hint="eastAsia"/>
        </w:rPr>
        <w:t>第２　高齢者・障害者等への対応</w:t>
      </w:r>
      <w:r w:rsidRPr="00407E9C">
        <w:rPr>
          <w:rFonts w:hint="eastAsia"/>
        </w:rPr>
        <w:t>【総務部】</w:t>
      </w:r>
      <w:r>
        <w:rPr>
          <w:rFonts w:hint="eastAsia"/>
        </w:rPr>
        <w:t>【健康福祉部】</w:t>
      </w:r>
    </w:p>
    <w:p w14:paraId="1ED05AF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szCs w:val="21"/>
        </w:rPr>
        <w:t>市は、避難所での生活が困難な障害者・高齢者等の支援措置として、社会福</w:t>
      </w:r>
      <w:r w:rsidRPr="00720B1D">
        <w:rPr>
          <w:rFonts w:ascii="HG丸ｺﾞｼｯｸM-PRO" w:eastAsia="HG丸ｺﾞｼｯｸM-PRO" w:hAnsi="HG丸ｺﾞｼｯｸM-PRO" w:hint="eastAsia"/>
          <w:szCs w:val="21"/>
        </w:rPr>
        <w:t>祉施設等と協定を締結し、福祉避難施設の確保を図る。</w:t>
      </w:r>
    </w:p>
    <w:p w14:paraId="3A3DDD8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szCs w:val="21"/>
        </w:rPr>
        <w:t>市は、日頃から福祉避難施設との連携を図り、必要な体制を整備する。</w:t>
      </w:r>
    </w:p>
    <w:p w14:paraId="7268D8F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szCs w:val="21"/>
        </w:rPr>
        <w:t>市は、福祉避難施設の機能整備を図るため、</w:t>
      </w:r>
      <w:r w:rsidRPr="00CA3071">
        <w:rPr>
          <w:rFonts w:ascii="HG丸ｺﾞｼｯｸM-PRO" w:eastAsia="HG丸ｺﾞｼｯｸM-PRO" w:hAnsi="HG丸ｺﾞｼｯｸM-PRO" w:hint="eastAsia"/>
          <w:szCs w:val="21"/>
        </w:rPr>
        <w:t>公立の福祉避難施設において、</w:t>
      </w:r>
      <w:r w:rsidRPr="00720B1D">
        <w:rPr>
          <w:rFonts w:ascii="HG丸ｺﾞｼｯｸM-PRO" w:eastAsia="HG丸ｺﾞｼｯｸM-PRO" w:hAnsi="HG丸ｺﾞｼｯｸM-PRO"/>
          <w:szCs w:val="21"/>
        </w:rPr>
        <w:t>障害者・高齢者等に配慮した防</w:t>
      </w:r>
      <w:r w:rsidRPr="00720B1D">
        <w:rPr>
          <w:rFonts w:ascii="HG丸ｺﾞｼｯｸM-PRO" w:eastAsia="HG丸ｺﾞｼｯｸM-PRO" w:hAnsi="HG丸ｺﾞｼｯｸM-PRO" w:hint="eastAsia"/>
          <w:szCs w:val="21"/>
        </w:rPr>
        <w:t>災用資機材の備蓄整備に努める。</w:t>
      </w:r>
    </w:p>
    <w:p w14:paraId="3B59444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szCs w:val="21"/>
        </w:rPr>
        <w:t>市は、福祉避難施設との連絡手段の確保のため、防災無線</w:t>
      </w:r>
      <w:r w:rsidRPr="00720B1D">
        <w:rPr>
          <w:rFonts w:ascii="HG丸ｺﾞｼｯｸM-PRO" w:eastAsia="HG丸ｺﾞｼｯｸM-PRO" w:hAnsi="HG丸ｺﾞｼｯｸM-PRO" w:hint="eastAsia"/>
          <w:szCs w:val="21"/>
        </w:rPr>
        <w:t>を整備し、災害時に有効活用できるよう日頃から通信訓練を行う。</w:t>
      </w:r>
    </w:p>
    <w:p w14:paraId="6A9DB7C0" w14:textId="77777777" w:rsidR="004411A5" w:rsidRPr="0006219A" w:rsidRDefault="004411A5" w:rsidP="004411A5">
      <w:pPr>
        <w:rPr>
          <w:rFonts w:ascii="HG丸ｺﾞｼｯｸM-PRO" w:eastAsia="HG丸ｺﾞｼｯｸM-PRO" w:hAnsi="HG丸ｺﾞｼｯｸM-PRO"/>
          <w:szCs w:val="21"/>
        </w:rPr>
      </w:pPr>
    </w:p>
    <w:p w14:paraId="3F9F3E08" w14:textId="208B9C40" w:rsidR="004411A5" w:rsidRPr="00720B1D" w:rsidRDefault="004411A5" w:rsidP="004411A5">
      <w:pPr>
        <w:pStyle w:val="4"/>
      </w:pPr>
      <w:r w:rsidRPr="00720B1D">
        <w:rPr>
          <w:rFonts w:hint="eastAsia"/>
        </w:rPr>
        <w:t>第３　妊産婦及び乳幼児への対応</w:t>
      </w:r>
      <w:r>
        <w:rPr>
          <w:rFonts w:hint="eastAsia"/>
        </w:rPr>
        <w:t>【子ども部】</w:t>
      </w:r>
    </w:p>
    <w:p w14:paraId="5B1B875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市は、妊産婦及び乳幼児の災害時にとるべき行動等について、啓発パンフレットを作成し、避難方法や避難時の持ち出し品等、その特性に応じた事前対策を各家庭で講じられるよう周知を図る。</w:t>
      </w:r>
    </w:p>
    <w:p w14:paraId="4A248EB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また、市は、災害時に受ける妊産婦及び乳幼児のストレスを軽減できるよう、健康相談や健康チェックができるような体制の整備に努める。</w:t>
      </w:r>
    </w:p>
    <w:p w14:paraId="7783E874" w14:textId="77777777" w:rsidR="004411A5" w:rsidRPr="00720B1D" w:rsidRDefault="004411A5" w:rsidP="004411A5">
      <w:pPr>
        <w:ind w:firstLineChars="100" w:firstLine="210"/>
        <w:rPr>
          <w:rFonts w:ascii="HG丸ｺﾞｼｯｸM-PRO" w:eastAsia="HG丸ｺﾞｼｯｸM-PRO" w:hAnsi="HG丸ｺﾞｼｯｸM-PRO"/>
          <w:szCs w:val="21"/>
        </w:rPr>
      </w:pPr>
    </w:p>
    <w:p w14:paraId="1A79B283" w14:textId="26F61167" w:rsidR="004411A5" w:rsidRPr="00720B1D" w:rsidRDefault="004411A5" w:rsidP="004411A5">
      <w:pPr>
        <w:pStyle w:val="4"/>
      </w:pPr>
      <w:r w:rsidRPr="00720B1D">
        <w:rPr>
          <w:rFonts w:hint="eastAsia"/>
        </w:rPr>
        <w:t>第４　外国人への対応</w:t>
      </w:r>
      <w:r>
        <w:rPr>
          <w:rFonts w:hint="eastAsia"/>
        </w:rPr>
        <w:t>【</w:t>
      </w:r>
      <w:r w:rsidRPr="00407E9C">
        <w:rPr>
          <w:rFonts w:hint="eastAsia"/>
        </w:rPr>
        <w:t>企画部</w:t>
      </w:r>
      <w:r>
        <w:rPr>
          <w:rFonts w:hint="eastAsia"/>
        </w:rPr>
        <w:t>】</w:t>
      </w:r>
    </w:p>
    <w:p w14:paraId="49C2158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災害に係るハザードマップ等は、できる限り多言語を活用し、外国人に対し広く防災情報が伝わるようその提供方法の工夫に努める。</w:t>
      </w:r>
    </w:p>
    <w:p w14:paraId="35C15A0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また、各避難所には、自動翻訳機等を活用した外国人への生活情報の提供体制を整備する。</w:t>
      </w:r>
    </w:p>
    <w:p w14:paraId="55A8756B" w14:textId="77777777" w:rsidR="004411A5" w:rsidRPr="0006219A" w:rsidRDefault="004411A5" w:rsidP="004411A5">
      <w:pPr>
        <w:rPr>
          <w:rFonts w:ascii="HG丸ｺﾞｼｯｸM-PRO" w:eastAsia="HG丸ｺﾞｼｯｸM-PRO" w:hAnsi="HG丸ｺﾞｼｯｸM-PRO"/>
          <w:szCs w:val="21"/>
        </w:rPr>
      </w:pPr>
    </w:p>
    <w:p w14:paraId="3AAD7BC3" w14:textId="77777777" w:rsidR="004411A5" w:rsidRPr="00720B1D" w:rsidRDefault="004411A5" w:rsidP="004411A5">
      <w:pPr>
        <w:pStyle w:val="4"/>
      </w:pPr>
      <w:r w:rsidRPr="00720B1D">
        <w:rPr>
          <w:rFonts w:hint="eastAsia"/>
        </w:rPr>
        <w:t>第５　社会福祉施設の安全確保</w:t>
      </w:r>
      <w:r>
        <w:rPr>
          <w:rFonts w:hint="eastAsia"/>
        </w:rPr>
        <w:t>【健康福祉部】【教育部】【子ども部】</w:t>
      </w:r>
    </w:p>
    <w:p w14:paraId="2C71C547" w14:textId="77777777" w:rsidR="004411A5" w:rsidRPr="00720B1D" w:rsidRDefault="004411A5" w:rsidP="004411A5">
      <w:pPr>
        <w:pStyle w:val="5"/>
        <w:rPr>
          <w:color w:val="auto"/>
        </w:rPr>
      </w:pPr>
      <w:r w:rsidRPr="00720B1D">
        <w:rPr>
          <w:rFonts w:hint="eastAsia"/>
          <w:color w:val="auto"/>
        </w:rPr>
        <w:t xml:space="preserve">１　</w:t>
      </w:r>
      <w:r w:rsidRPr="00720B1D">
        <w:rPr>
          <w:color w:val="auto"/>
        </w:rPr>
        <w:t>施設の耐震化</w:t>
      </w:r>
    </w:p>
    <w:p w14:paraId="23A9FBA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施設管理者は、耐震診断を実施し、必要に応じて耐震補強を行い、機能を維持できるよう努める。</w:t>
      </w:r>
    </w:p>
    <w:p w14:paraId="4B28EF3E"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7C6EFDBA"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防災設備等の整備</w:t>
      </w:r>
    </w:p>
    <w:p w14:paraId="4908D17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施設管理者は、電気、水道等の供給停止に備えて、利用者等の最低限の生活維持に必要な飲料水、食料及び生活必需物資等の備蓄に努める。</w:t>
      </w:r>
    </w:p>
    <w:p w14:paraId="725896A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また、施設及び防災設備の機能維持のための非常用自家発電設備や防災用資機材の整備に努める。</w:t>
      </w:r>
    </w:p>
    <w:p w14:paraId="4B993986" w14:textId="77777777" w:rsidR="004411A5" w:rsidRPr="0006219A" w:rsidRDefault="004411A5" w:rsidP="004411A5">
      <w:pPr>
        <w:ind w:leftChars="100" w:left="210" w:firstLineChars="100" w:firstLine="210"/>
        <w:rPr>
          <w:rFonts w:ascii="HG丸ｺﾞｼｯｸM-PRO" w:eastAsia="HG丸ｺﾞｼｯｸM-PRO" w:hAnsi="HG丸ｺﾞｼｯｸM-PRO"/>
          <w:szCs w:val="21"/>
        </w:rPr>
      </w:pPr>
    </w:p>
    <w:p w14:paraId="50409907" w14:textId="77777777" w:rsidR="004411A5" w:rsidRPr="00720B1D" w:rsidRDefault="004411A5" w:rsidP="004411A5">
      <w:pPr>
        <w:pStyle w:val="5"/>
        <w:rPr>
          <w:color w:val="auto"/>
        </w:rPr>
      </w:pPr>
      <w:r w:rsidRPr="00720B1D">
        <w:rPr>
          <w:rFonts w:hint="eastAsia"/>
          <w:color w:val="auto"/>
        </w:rPr>
        <w:t xml:space="preserve">３　</w:t>
      </w:r>
      <w:r w:rsidRPr="00720B1D">
        <w:rPr>
          <w:color w:val="auto"/>
        </w:rPr>
        <w:t>防災教育・訓練の充実</w:t>
      </w:r>
    </w:p>
    <w:p w14:paraId="593B891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施設管理者は、職員や利用者が災害時に必要な基礎的知識を習得するために、定期的に防災教育を実施する。</w:t>
      </w:r>
    </w:p>
    <w:p w14:paraId="5C07389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また、職員や利用者が災害時の切迫した状況下でも適切な行動が取れるよ</w:t>
      </w:r>
      <w:r>
        <w:rPr>
          <w:rFonts w:ascii="HG丸ｺﾞｼｯｸM-PRO" w:eastAsia="HG丸ｺﾞｼｯｸM-PRO" w:hAnsi="HG丸ｺﾞｼｯｸM-PRO" w:hint="eastAsia"/>
          <w:szCs w:val="21"/>
        </w:rPr>
        <w:t>う、各施設の構造や利用者の状況に応じた防災訓練を定期的に行う</w:t>
      </w:r>
      <w:r w:rsidRPr="00720B1D">
        <w:rPr>
          <w:rFonts w:ascii="HG丸ｺﾞｼｯｸM-PRO" w:eastAsia="HG丸ｺﾞｼｯｸM-PRO" w:hAnsi="HG丸ｺﾞｼｯｸM-PRO" w:hint="eastAsia"/>
          <w:szCs w:val="21"/>
        </w:rPr>
        <w:t>。</w:t>
      </w:r>
    </w:p>
    <w:p w14:paraId="1C1378D0"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320E899F" w14:textId="77777777" w:rsidR="004411A5" w:rsidRPr="00720B1D" w:rsidRDefault="004411A5" w:rsidP="004411A5">
      <w:pPr>
        <w:pStyle w:val="5"/>
        <w:rPr>
          <w:color w:val="auto"/>
        </w:rPr>
      </w:pPr>
      <w:r w:rsidRPr="00720B1D">
        <w:rPr>
          <w:rFonts w:hint="eastAsia"/>
          <w:color w:val="auto"/>
        </w:rPr>
        <w:t xml:space="preserve">４　</w:t>
      </w:r>
      <w:r w:rsidRPr="00720B1D">
        <w:rPr>
          <w:color w:val="auto"/>
        </w:rPr>
        <w:t>緊急連絡体制の整備</w:t>
      </w:r>
    </w:p>
    <w:p w14:paraId="72C26C3B"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施設管理者は、消防機関等への迅速な通報・連絡が行えるよう、緊急時における情報伝達方法を確立するとともに、市への被災状況報告等、情報受伝達の連絡体制を整備する。</w:t>
      </w:r>
    </w:p>
    <w:p w14:paraId="27BEFA9D"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rPr>
        <w:lastRenderedPageBreak/>
        <w:br w:type="page"/>
      </w:r>
    </w:p>
    <w:p w14:paraId="64A11128" w14:textId="77777777" w:rsidR="004411A5" w:rsidRPr="00720B1D" w:rsidRDefault="004411A5" w:rsidP="004411A5">
      <w:pPr>
        <w:pStyle w:val="3"/>
      </w:pPr>
      <w:r w:rsidRPr="00720B1D">
        <w:rPr>
          <w:rFonts w:hint="eastAsia"/>
        </w:rPr>
        <w:lastRenderedPageBreak/>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527"/>
        <w:gridCol w:w="1685"/>
        <w:gridCol w:w="848"/>
      </w:tblGrid>
      <w:tr w:rsidR="004411A5" w:rsidRPr="00720B1D" w14:paraId="1872F27C" w14:textId="77777777" w:rsidTr="004411A5">
        <w:trPr>
          <w:tblHeader/>
        </w:trPr>
        <w:tc>
          <w:tcPr>
            <w:tcW w:w="1569" w:type="dxa"/>
            <w:shd w:val="clear" w:color="auto" w:fill="D9D9D9" w:themeFill="background1" w:themeFillShade="D9"/>
          </w:tcPr>
          <w:p w14:paraId="121C073F"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31" w:type="dxa"/>
            <w:shd w:val="clear" w:color="auto" w:fill="D9D9D9" w:themeFill="background1" w:themeFillShade="D9"/>
          </w:tcPr>
          <w:p w14:paraId="584EBBF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86" w:type="dxa"/>
            <w:shd w:val="clear" w:color="auto" w:fill="D9D9D9" w:themeFill="background1" w:themeFillShade="D9"/>
          </w:tcPr>
          <w:p w14:paraId="5F8D3EBB"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48" w:type="dxa"/>
            <w:shd w:val="clear" w:color="auto" w:fill="D9D9D9" w:themeFill="background1" w:themeFillShade="D9"/>
          </w:tcPr>
          <w:p w14:paraId="48AC6386"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36FBC276" w14:textId="77777777" w:rsidTr="004411A5">
        <w:tc>
          <w:tcPr>
            <w:tcW w:w="1569" w:type="dxa"/>
            <w:shd w:val="clear" w:color="auto" w:fill="auto"/>
          </w:tcPr>
          <w:p w14:paraId="0CCD3A9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福祉避難所の確保</w:t>
            </w:r>
          </w:p>
        </w:tc>
        <w:tc>
          <w:tcPr>
            <w:tcW w:w="5531" w:type="dxa"/>
            <w:shd w:val="clear" w:color="auto" w:fill="auto"/>
          </w:tcPr>
          <w:p w14:paraId="384E8263"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関係部局間の連携強化により要配慮者用の福祉避難所の確保を図る。</w:t>
            </w:r>
          </w:p>
          <w:p w14:paraId="36ECD247"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民間施設との福祉避難所指定に関する協力協定の締結の促進</w:t>
            </w:r>
          </w:p>
        </w:tc>
        <w:tc>
          <w:tcPr>
            <w:tcW w:w="1686" w:type="dxa"/>
            <w:shd w:val="clear" w:color="auto" w:fill="auto"/>
          </w:tcPr>
          <w:p w14:paraId="364BBE1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12C953F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【防災安全課】健康福祉部</w:t>
            </w:r>
          </w:p>
          <w:p w14:paraId="50A65CF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1948E80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1CF9A01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子ども部</w:t>
            </w:r>
          </w:p>
          <w:p w14:paraId="2F7F8CDD"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【子育て課】</w:t>
            </w:r>
          </w:p>
        </w:tc>
        <w:tc>
          <w:tcPr>
            <w:tcW w:w="848" w:type="dxa"/>
            <w:shd w:val="clear" w:color="auto" w:fill="auto"/>
          </w:tcPr>
          <w:p w14:paraId="4B4BD37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6F309920" w14:textId="77777777" w:rsidTr="004411A5">
        <w:tc>
          <w:tcPr>
            <w:tcW w:w="1569" w:type="dxa"/>
            <w:shd w:val="clear" w:color="auto" w:fill="auto"/>
          </w:tcPr>
          <w:p w14:paraId="736000F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思いやりスペース（福祉避難室）の確保と福祉避難所の運営方法等の整備</w:t>
            </w:r>
          </w:p>
        </w:tc>
        <w:tc>
          <w:tcPr>
            <w:tcW w:w="5531" w:type="dxa"/>
            <w:shd w:val="clear" w:color="auto" w:fill="auto"/>
          </w:tcPr>
          <w:p w14:paraId="45128E66" w14:textId="24365E19"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思いやりスペース（福祉避難室）は、指定避難所ごとに１室以上を確保する。</w:t>
            </w:r>
          </w:p>
          <w:p w14:paraId="73EDCA93"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福祉避難所等の運営方法等の整備を図る。</w:t>
            </w:r>
          </w:p>
          <w:p w14:paraId="04815C59"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p>
        </w:tc>
        <w:tc>
          <w:tcPr>
            <w:tcW w:w="1686" w:type="dxa"/>
            <w:shd w:val="clear" w:color="auto" w:fill="auto"/>
          </w:tcPr>
          <w:p w14:paraId="71C06805"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7D636FA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6ABFC3A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59C25B2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102FAD7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【発達支援課】</w:t>
            </w:r>
          </w:p>
          <w:p w14:paraId="101DFD2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子ども部</w:t>
            </w:r>
          </w:p>
          <w:p w14:paraId="69859BF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【子育て課】</w:t>
            </w:r>
          </w:p>
          <w:p w14:paraId="45BDCBB8" w14:textId="276AF4B7" w:rsidR="004411A5"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【保育課】</w:t>
            </w:r>
          </w:p>
          <w:p w14:paraId="4D3AE4C6" w14:textId="20082F02" w:rsidR="001E0BE7" w:rsidRPr="00720B1D" w:rsidRDefault="001E0BE7" w:rsidP="004411A5">
            <w:pPr>
              <w:rPr>
                <w:rFonts w:ascii="HG丸ｺﾞｼｯｸM-PRO" w:eastAsia="HG丸ｺﾞｼｯｸM-PRO" w:hAnsi="HG丸ｺﾞｼｯｸM-PRO" w:cs="Times New Roman"/>
              </w:rPr>
            </w:pPr>
            <w:r w:rsidRPr="001E0BE7">
              <w:rPr>
                <w:rFonts w:ascii="HG丸ｺﾞｼｯｸM-PRO" w:eastAsia="HG丸ｺﾞｼｯｸM-PRO" w:hAnsi="HG丸ｺﾞｼｯｸM-PRO" w:cs="Times New Roman" w:hint="eastAsia"/>
              </w:rPr>
              <w:t>【子ども家庭支援センター】</w:t>
            </w:r>
          </w:p>
          <w:p w14:paraId="1D3D1C0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48" w:type="dxa"/>
            <w:shd w:val="clear" w:color="auto" w:fill="auto"/>
          </w:tcPr>
          <w:p w14:paraId="4C68E54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63A5E4AB" w14:textId="77777777" w:rsidTr="004411A5">
        <w:tc>
          <w:tcPr>
            <w:tcW w:w="1569" w:type="dxa"/>
            <w:shd w:val="clear" w:color="auto" w:fill="auto"/>
          </w:tcPr>
          <w:p w14:paraId="366F53A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防災拠点型地域交流スペース整備の推進</w:t>
            </w:r>
          </w:p>
        </w:tc>
        <w:tc>
          <w:tcPr>
            <w:tcW w:w="5531" w:type="dxa"/>
            <w:shd w:val="clear" w:color="auto" w:fill="auto"/>
          </w:tcPr>
          <w:p w14:paraId="67E88D86"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新規に整備する高齢者入所施設に対し、防災拠点型地域交流スペースを整備するように求め、入所施設を指定福祉避難所として指定できるよう積極的に進めていく。</w:t>
            </w:r>
          </w:p>
          <w:p w14:paraId="5F8A2A70"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既存の施設についても市の方針を周知する。</w:t>
            </w:r>
          </w:p>
        </w:tc>
        <w:tc>
          <w:tcPr>
            <w:tcW w:w="1686" w:type="dxa"/>
            <w:shd w:val="clear" w:color="auto" w:fill="auto"/>
          </w:tcPr>
          <w:p w14:paraId="528B05F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3A6FE70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tc>
        <w:tc>
          <w:tcPr>
            <w:tcW w:w="848" w:type="dxa"/>
            <w:shd w:val="clear" w:color="auto" w:fill="auto"/>
          </w:tcPr>
          <w:p w14:paraId="71FF211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5ADBA7E1" w14:textId="77777777" w:rsidTr="004411A5">
        <w:tc>
          <w:tcPr>
            <w:tcW w:w="1569" w:type="dxa"/>
            <w:shd w:val="clear" w:color="auto" w:fill="auto"/>
          </w:tcPr>
          <w:p w14:paraId="6E4268A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要配慮者優先ルールの周知</w:t>
            </w:r>
          </w:p>
        </w:tc>
        <w:tc>
          <w:tcPr>
            <w:tcW w:w="5531" w:type="dxa"/>
            <w:shd w:val="clear" w:color="auto" w:fill="auto"/>
          </w:tcPr>
          <w:p w14:paraId="04B4FA0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災害発生直後、避難所生活等における要配慮者優先ルール（一番困っている人が先）について、自主防災組織、自治会及び市民等への周知徹底を図る。</w:t>
            </w:r>
          </w:p>
          <w:p w14:paraId="2DE7A240"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避難所運営マニュアルへの記載</w:t>
            </w:r>
          </w:p>
          <w:p w14:paraId="2A483955"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防災マップ等で周知</w:t>
            </w:r>
          </w:p>
        </w:tc>
        <w:tc>
          <w:tcPr>
            <w:tcW w:w="1686" w:type="dxa"/>
            <w:shd w:val="clear" w:color="auto" w:fill="auto"/>
          </w:tcPr>
          <w:p w14:paraId="2FCC41A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4A0074D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0E8F6AFF"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2F087B0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73646C7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【障害福祉課】【高齢福祉課】</w:t>
            </w:r>
          </w:p>
          <w:p w14:paraId="6EA228E2"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48" w:type="dxa"/>
            <w:shd w:val="clear" w:color="auto" w:fill="auto"/>
          </w:tcPr>
          <w:p w14:paraId="5E07588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3E82FDB5" w14:textId="77777777" w:rsidTr="004411A5">
        <w:tc>
          <w:tcPr>
            <w:tcW w:w="1569" w:type="dxa"/>
            <w:shd w:val="clear" w:color="auto" w:fill="auto"/>
          </w:tcPr>
          <w:p w14:paraId="37C43A1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ヘルプカード</w:t>
            </w:r>
            <w:r w:rsidRPr="00CA3071">
              <w:rPr>
                <w:rFonts w:ascii="HG丸ｺﾞｼｯｸM-PRO" w:eastAsia="HG丸ｺﾞｼｯｸM-PRO" w:hAnsi="HG丸ｺﾞｼｯｸM-PRO" w:cs="Times New Roman" w:hint="eastAsia"/>
                <w:szCs w:val="21"/>
              </w:rPr>
              <w:t>・ヘルプマーク</w:t>
            </w:r>
            <w:r w:rsidRPr="00720B1D">
              <w:rPr>
                <w:rFonts w:ascii="HG丸ｺﾞｼｯｸM-PRO" w:eastAsia="HG丸ｺﾞｼｯｸM-PRO" w:hAnsi="HG丸ｺﾞｼｯｸM-PRO" w:cs="Times New Roman" w:hint="eastAsia"/>
                <w:szCs w:val="21"/>
              </w:rPr>
              <w:t>の普及</w:t>
            </w:r>
          </w:p>
        </w:tc>
        <w:tc>
          <w:tcPr>
            <w:tcW w:w="5531" w:type="dxa"/>
            <w:shd w:val="clear" w:color="auto" w:fill="auto"/>
          </w:tcPr>
          <w:p w14:paraId="7DF5EFB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災害時等に障害者が周囲に支援を求めるための共通のカード（都内統一様式）の周知を図る。</w:t>
            </w:r>
          </w:p>
          <w:p w14:paraId="5EF9BAAF"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＜平成25年度から配布開始＞</w:t>
            </w:r>
          </w:p>
          <w:p w14:paraId="2D7BB3CD"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各避難所の備蓄倉庫に保管している。</w:t>
            </w:r>
          </w:p>
          <w:p w14:paraId="7DAD8C58"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必要に応じ、数量・備蓄場所の見直しを行う。</w:t>
            </w:r>
          </w:p>
        </w:tc>
        <w:tc>
          <w:tcPr>
            <w:tcW w:w="1686" w:type="dxa"/>
            <w:shd w:val="clear" w:color="auto" w:fill="auto"/>
          </w:tcPr>
          <w:p w14:paraId="05EE1A1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1A6C6DA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4CB866F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5952881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tc>
        <w:tc>
          <w:tcPr>
            <w:tcW w:w="848" w:type="dxa"/>
            <w:shd w:val="clear" w:color="auto" w:fill="auto"/>
          </w:tcPr>
          <w:p w14:paraId="4E3ABD7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充実</w:t>
            </w:r>
          </w:p>
        </w:tc>
      </w:tr>
      <w:tr w:rsidR="004411A5" w:rsidRPr="00720B1D" w14:paraId="6E3AFECD" w14:textId="77777777" w:rsidTr="004411A5">
        <w:tc>
          <w:tcPr>
            <w:tcW w:w="1569" w:type="dxa"/>
            <w:shd w:val="clear" w:color="auto" w:fill="auto"/>
          </w:tcPr>
          <w:p w14:paraId="424BD82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福祉計画の推</w:t>
            </w:r>
            <w:r w:rsidRPr="00720B1D">
              <w:rPr>
                <w:rFonts w:ascii="HG丸ｺﾞｼｯｸM-PRO" w:eastAsia="HG丸ｺﾞｼｯｸM-PRO" w:hAnsi="HG丸ｺﾞｼｯｸM-PRO" w:cs="Times New Roman" w:hint="eastAsia"/>
                <w:szCs w:val="21"/>
              </w:rPr>
              <w:lastRenderedPageBreak/>
              <w:t>進</w:t>
            </w:r>
          </w:p>
        </w:tc>
        <w:tc>
          <w:tcPr>
            <w:tcW w:w="5531" w:type="dxa"/>
            <w:shd w:val="clear" w:color="auto" w:fill="auto"/>
          </w:tcPr>
          <w:p w14:paraId="72B124DD"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日野市高齢者福祉総合計画（令和２年度策定）を推進</w:t>
            </w:r>
            <w:r w:rsidRPr="000C06BF">
              <w:rPr>
                <w:rFonts w:ascii="HG丸ｺﾞｼｯｸM-PRO" w:eastAsia="HG丸ｺﾞｼｯｸM-PRO" w:hAnsi="HG丸ｺﾞｼｯｸM-PRO" w:hint="eastAsia"/>
                <w:szCs w:val="21"/>
              </w:rPr>
              <w:lastRenderedPageBreak/>
              <w:t>する。</w:t>
            </w:r>
          </w:p>
          <w:p w14:paraId="10E02F6B" w14:textId="54C49A94"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日野市障害者保健福祉ひの6か年プラン（平成</w:t>
            </w:r>
            <w:r w:rsidR="00F71AE3">
              <w:rPr>
                <w:rFonts w:ascii="HG丸ｺﾞｼｯｸM-PRO" w:eastAsia="HG丸ｺﾞｼｯｸM-PRO" w:hAnsi="HG丸ｺﾞｼｯｸM-PRO" w:hint="eastAsia"/>
                <w:szCs w:val="21"/>
              </w:rPr>
              <w:t>29</w:t>
            </w:r>
            <w:r w:rsidRPr="000C06BF">
              <w:rPr>
                <w:rFonts w:ascii="HG丸ｺﾞｼｯｸM-PRO" w:eastAsia="HG丸ｺﾞｼｯｸM-PRO" w:hAnsi="HG丸ｺﾞｼｯｸM-PRO" w:hint="eastAsia"/>
                <w:szCs w:val="21"/>
              </w:rPr>
              <w:t>年度策定）を推進する。</w:t>
            </w:r>
          </w:p>
          <w:p w14:paraId="0387DC8A" w14:textId="6B29E56A"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日野市地域福祉計画（令和元年度策定）を推進する。</w:t>
            </w:r>
          </w:p>
          <w:p w14:paraId="0E24443F"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高齢化や障害、ひきこもりなどの課題に対する対策</w:t>
            </w:r>
          </w:p>
          <w:p w14:paraId="205ADB83"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地域福祉の推進をより発展させるため、推進委員会を設置し取組のチェック</w:t>
            </w:r>
          </w:p>
        </w:tc>
        <w:tc>
          <w:tcPr>
            <w:tcW w:w="1686" w:type="dxa"/>
            <w:shd w:val="clear" w:color="auto" w:fill="auto"/>
          </w:tcPr>
          <w:p w14:paraId="58A3F40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健康福祉部</w:t>
            </w:r>
          </w:p>
          <w:p w14:paraId="24D5764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【高齢福祉課】</w:t>
            </w:r>
          </w:p>
          <w:p w14:paraId="2C2845E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【障害福祉課】</w:t>
            </w:r>
          </w:p>
          <w:p w14:paraId="200FB320"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【福祉政策課】</w:t>
            </w:r>
          </w:p>
          <w:p w14:paraId="1557892D"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関係各部</w:t>
            </w:r>
          </w:p>
        </w:tc>
        <w:tc>
          <w:tcPr>
            <w:tcW w:w="848" w:type="dxa"/>
            <w:shd w:val="clear" w:color="auto" w:fill="auto"/>
          </w:tcPr>
          <w:p w14:paraId="5A363FD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lastRenderedPageBreak/>
              <w:t>継続</w:t>
            </w:r>
          </w:p>
        </w:tc>
      </w:tr>
      <w:tr w:rsidR="004411A5" w:rsidRPr="00720B1D" w14:paraId="38B241C5" w14:textId="77777777" w:rsidTr="004411A5">
        <w:tc>
          <w:tcPr>
            <w:tcW w:w="1569" w:type="dxa"/>
            <w:shd w:val="clear" w:color="auto" w:fill="auto"/>
          </w:tcPr>
          <w:p w14:paraId="684E026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火災対策</w:t>
            </w:r>
          </w:p>
        </w:tc>
        <w:tc>
          <w:tcPr>
            <w:tcW w:w="5531" w:type="dxa"/>
            <w:shd w:val="clear" w:color="auto" w:fill="auto"/>
          </w:tcPr>
          <w:p w14:paraId="13BFBE22" w14:textId="415311E9"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消防庁との連携を密にしながら、住宅火災直接通報事業（高齢者）を継続する。</w:t>
            </w:r>
          </w:p>
          <w:p w14:paraId="3DEDCA1C" w14:textId="2AE301F8"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日野市高齢者住宅火災直接通報事業運営要綱の要件に該当する市民に対して、火災システムを設置、運用する。</w:t>
            </w:r>
          </w:p>
        </w:tc>
        <w:tc>
          <w:tcPr>
            <w:tcW w:w="1686" w:type="dxa"/>
            <w:shd w:val="clear" w:color="auto" w:fill="auto"/>
          </w:tcPr>
          <w:p w14:paraId="666F710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5C4F359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tc>
        <w:tc>
          <w:tcPr>
            <w:tcW w:w="848" w:type="dxa"/>
            <w:shd w:val="clear" w:color="auto" w:fill="auto"/>
          </w:tcPr>
          <w:p w14:paraId="65C7AFD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21D7955F" w14:textId="77777777" w:rsidTr="004411A5">
        <w:tc>
          <w:tcPr>
            <w:tcW w:w="1569" w:type="dxa"/>
            <w:shd w:val="clear" w:color="auto" w:fill="auto"/>
          </w:tcPr>
          <w:p w14:paraId="2991FAE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緊急通報装置の整備</w:t>
            </w:r>
          </w:p>
          <w:p w14:paraId="6053760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【日野消防署及び日野警察署と連携】</w:t>
            </w:r>
          </w:p>
        </w:tc>
        <w:tc>
          <w:tcPr>
            <w:tcW w:w="5531" w:type="dxa"/>
            <w:shd w:val="clear" w:color="auto" w:fill="auto"/>
          </w:tcPr>
          <w:p w14:paraId="7CE43CB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関係機関と連携し、介助支援の必要な市民に、緊急通報システム等の緊急連絡手段を整備する。</w:t>
            </w:r>
          </w:p>
          <w:p w14:paraId="5AFA2593"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緊急通報システム（緊急メール通報システム）の拡充、設置のあっ旋等</w:t>
            </w:r>
          </w:p>
        </w:tc>
        <w:tc>
          <w:tcPr>
            <w:tcW w:w="1686" w:type="dxa"/>
            <w:shd w:val="clear" w:color="auto" w:fill="auto"/>
          </w:tcPr>
          <w:p w14:paraId="4980643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5D91C72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3C922B5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4E947779" w14:textId="77777777" w:rsidR="004411A5"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30B84DE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CA3071">
              <w:rPr>
                <w:rFonts w:ascii="HG丸ｺﾞｼｯｸM-PRO" w:eastAsia="HG丸ｺﾞｼｯｸM-PRO" w:hAnsi="HG丸ｺﾞｼｯｸM-PRO" w:cs="Times New Roman" w:hint="eastAsia"/>
              </w:rPr>
              <w:t>【障害福祉課】</w:t>
            </w:r>
          </w:p>
        </w:tc>
        <w:tc>
          <w:tcPr>
            <w:tcW w:w="848" w:type="dxa"/>
            <w:shd w:val="clear" w:color="auto" w:fill="auto"/>
          </w:tcPr>
          <w:p w14:paraId="299059F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中期</w:t>
            </w:r>
          </w:p>
        </w:tc>
      </w:tr>
      <w:tr w:rsidR="004411A5" w:rsidRPr="00720B1D" w14:paraId="01FE2A75" w14:textId="77777777" w:rsidTr="004411A5">
        <w:tc>
          <w:tcPr>
            <w:tcW w:w="1569" w:type="dxa"/>
            <w:shd w:val="clear" w:color="auto" w:fill="auto"/>
          </w:tcPr>
          <w:p w14:paraId="668A2C0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他市区町村との相互応援協力体制の整備</w:t>
            </w:r>
          </w:p>
        </w:tc>
        <w:tc>
          <w:tcPr>
            <w:tcW w:w="5531" w:type="dxa"/>
            <w:shd w:val="clear" w:color="auto" w:fill="auto"/>
          </w:tcPr>
          <w:p w14:paraId="5DC83CE5"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他市区町村と連携した、要配慮者のための人員・資機材・救援物資等の確保体制を整備する。</w:t>
            </w:r>
          </w:p>
          <w:p w14:paraId="65D4FF0C"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相互応援協定締結、実施手順の策定</w:t>
            </w:r>
          </w:p>
          <w:p w14:paraId="374951BE"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福祉避難所の指定（協定締結）及び受入方法等の検討</w:t>
            </w:r>
          </w:p>
          <w:p w14:paraId="12D1AC76"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「災害時相互応援協定」を結んでいる市の防災訓練参加による連携強化</w:t>
            </w:r>
          </w:p>
        </w:tc>
        <w:tc>
          <w:tcPr>
            <w:tcW w:w="1686" w:type="dxa"/>
            <w:shd w:val="clear" w:color="auto" w:fill="auto"/>
          </w:tcPr>
          <w:p w14:paraId="10D1D47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5CD038B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3B1C7E6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4F29F88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【高齢福祉課】</w:t>
            </w:r>
          </w:p>
          <w:p w14:paraId="18312FD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tc>
        <w:tc>
          <w:tcPr>
            <w:tcW w:w="848" w:type="dxa"/>
            <w:shd w:val="clear" w:color="auto" w:fill="auto"/>
          </w:tcPr>
          <w:p w14:paraId="3204ECD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09F2B570" w14:textId="77777777" w:rsidTr="004411A5">
        <w:tc>
          <w:tcPr>
            <w:tcW w:w="1569" w:type="dxa"/>
            <w:shd w:val="clear" w:color="auto" w:fill="auto"/>
          </w:tcPr>
          <w:p w14:paraId="0EAF68C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地域における相互協力の促進</w:t>
            </w:r>
          </w:p>
        </w:tc>
        <w:tc>
          <w:tcPr>
            <w:tcW w:w="5531" w:type="dxa"/>
            <w:shd w:val="clear" w:color="auto" w:fill="auto"/>
          </w:tcPr>
          <w:p w14:paraId="7A535C7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要配慮者利用施設との連携強化を図る。</w:t>
            </w:r>
          </w:p>
          <w:p w14:paraId="6B0ECDE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要配慮者利用施設と地域との連携支援を図る。</w:t>
            </w:r>
          </w:p>
          <w:p w14:paraId="31FD987E"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各施設に配備している防災行政無線を必要に応じて整備していく。</w:t>
            </w:r>
          </w:p>
          <w:p w14:paraId="68CFEC91"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災害時の近隣施設との連携体制について、日頃より情報交換を行う。</w:t>
            </w:r>
          </w:p>
        </w:tc>
        <w:tc>
          <w:tcPr>
            <w:tcW w:w="1686" w:type="dxa"/>
            <w:shd w:val="clear" w:color="auto" w:fill="auto"/>
          </w:tcPr>
          <w:p w14:paraId="0BB36BDE"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7D3DDA6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48F1329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682F4856"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【高齢福祉課】</w:t>
            </w:r>
          </w:p>
          <w:p w14:paraId="78F6F7E3"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【障害福祉課】</w:t>
            </w:r>
          </w:p>
          <w:p w14:paraId="3590A7D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【発達支援課】</w:t>
            </w:r>
          </w:p>
          <w:p w14:paraId="0983BDFF"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子ども部</w:t>
            </w:r>
          </w:p>
          <w:p w14:paraId="1E1C9FC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【保育課】</w:t>
            </w:r>
          </w:p>
          <w:p w14:paraId="4B2A5B5A"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【子育て課】</w:t>
            </w:r>
          </w:p>
        </w:tc>
        <w:tc>
          <w:tcPr>
            <w:tcW w:w="848" w:type="dxa"/>
            <w:shd w:val="clear" w:color="auto" w:fill="auto"/>
          </w:tcPr>
          <w:p w14:paraId="32FF5F2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充実</w:t>
            </w:r>
          </w:p>
        </w:tc>
      </w:tr>
      <w:tr w:rsidR="004411A5" w:rsidRPr="00720B1D" w14:paraId="3645DB2F" w14:textId="77777777" w:rsidTr="004411A5">
        <w:tc>
          <w:tcPr>
            <w:tcW w:w="1569" w:type="dxa"/>
            <w:shd w:val="clear" w:color="auto" w:fill="auto"/>
          </w:tcPr>
          <w:p w14:paraId="3F2741B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当事者との検討</w:t>
            </w:r>
          </w:p>
        </w:tc>
        <w:tc>
          <w:tcPr>
            <w:tcW w:w="5531" w:type="dxa"/>
            <w:shd w:val="clear" w:color="auto" w:fill="auto"/>
          </w:tcPr>
          <w:p w14:paraId="60119E0A"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障害のある方への防災支援方法については、当事者や家族を交えて検討していく体制を継続する。</w:t>
            </w:r>
          </w:p>
          <w:p w14:paraId="1EE8D02F"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「避難行動要支援者名簿」や各自治会で独自で作成した支援名簿を活用した訓練実施の支援</w:t>
            </w:r>
          </w:p>
        </w:tc>
        <w:tc>
          <w:tcPr>
            <w:tcW w:w="1686" w:type="dxa"/>
            <w:shd w:val="clear" w:color="auto" w:fill="auto"/>
          </w:tcPr>
          <w:p w14:paraId="648759C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378C757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22845E2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4B1DEAC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55C45C29"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48" w:type="dxa"/>
            <w:shd w:val="clear" w:color="auto" w:fill="auto"/>
          </w:tcPr>
          <w:p w14:paraId="69106D8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lastRenderedPageBreak/>
              <w:t>継続</w:t>
            </w:r>
          </w:p>
        </w:tc>
      </w:tr>
      <w:tr w:rsidR="004411A5" w:rsidRPr="00720B1D" w14:paraId="781A23FF" w14:textId="77777777" w:rsidTr="004411A5">
        <w:tc>
          <w:tcPr>
            <w:tcW w:w="1569" w:type="dxa"/>
            <w:shd w:val="clear" w:color="auto" w:fill="auto"/>
          </w:tcPr>
          <w:p w14:paraId="30F6747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妊婦や乳児等への対応</w:t>
            </w:r>
          </w:p>
          <w:p w14:paraId="79DDC8C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【医師会</w:t>
            </w:r>
            <w:r w:rsidRPr="008D33E9">
              <w:rPr>
                <w:rFonts w:ascii="HG丸ｺﾞｼｯｸM-PRO" w:eastAsia="HG丸ｺﾞｼｯｸM-PRO" w:hAnsi="HG丸ｺﾞｼｯｸM-PRO" w:cs="Times New Roman" w:hint="eastAsia"/>
              </w:rPr>
              <w:t>及び八南助産師会</w:t>
            </w:r>
            <w:r w:rsidRPr="00720B1D">
              <w:rPr>
                <w:rFonts w:ascii="HG丸ｺﾞｼｯｸM-PRO" w:eastAsia="HG丸ｺﾞｼｯｸM-PRO" w:hAnsi="HG丸ｺﾞｼｯｸM-PRO" w:cs="Times New Roman" w:hint="eastAsia"/>
              </w:rPr>
              <w:t>と連携】</w:t>
            </w:r>
          </w:p>
        </w:tc>
        <w:tc>
          <w:tcPr>
            <w:tcW w:w="5531" w:type="dxa"/>
            <w:shd w:val="clear" w:color="auto" w:fill="auto"/>
          </w:tcPr>
          <w:p w14:paraId="4C6C36D6"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出産直前の妊婦や重篤な妊娠高血圧症候群妊婦等への支援方法を医師会等関係機関と検討する。</w:t>
            </w:r>
          </w:p>
          <w:p w14:paraId="6E808096"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乳児等への支援方法を医師会等関係機関と検討する。</w:t>
            </w:r>
          </w:p>
        </w:tc>
        <w:tc>
          <w:tcPr>
            <w:tcW w:w="1686" w:type="dxa"/>
            <w:shd w:val="clear" w:color="auto" w:fill="auto"/>
          </w:tcPr>
          <w:p w14:paraId="52D1FA52" w14:textId="77777777" w:rsidR="004411A5" w:rsidRPr="00720B1D"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5C7CF122" w14:textId="2B92C8AD" w:rsidR="004411A5" w:rsidRDefault="004411A5" w:rsidP="004411A5">
            <w:pPr>
              <w:widowControl/>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【健康課】</w:t>
            </w:r>
          </w:p>
          <w:p w14:paraId="39296E9D" w14:textId="118EE803" w:rsidR="001E0BE7" w:rsidRDefault="001E0BE7" w:rsidP="004411A5">
            <w:pPr>
              <w:widowControl/>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子ども部</w:t>
            </w:r>
          </w:p>
          <w:p w14:paraId="0D85F7C0" w14:textId="40F931BC" w:rsidR="001E0BE7" w:rsidRPr="00720B1D" w:rsidRDefault="001E0BE7" w:rsidP="004411A5">
            <w:pPr>
              <w:widowControl/>
              <w:jc w:val="left"/>
              <w:rPr>
                <w:rFonts w:ascii="HG丸ｺﾞｼｯｸM-PRO" w:eastAsia="HG丸ｺﾞｼｯｸM-PRO" w:hAnsi="HG丸ｺﾞｼｯｸM-PRO" w:cs="Times New Roman"/>
              </w:rPr>
            </w:pPr>
            <w:r w:rsidRPr="001E0BE7">
              <w:rPr>
                <w:rFonts w:ascii="HG丸ｺﾞｼｯｸM-PRO" w:eastAsia="HG丸ｺﾞｼｯｸM-PRO" w:hAnsi="HG丸ｺﾞｼｯｸM-PRO" w:cs="Times New Roman" w:hint="eastAsia"/>
              </w:rPr>
              <w:t>【子ども家庭支援センター】</w:t>
            </w:r>
          </w:p>
          <w:p w14:paraId="403B7AE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市立病院</w:t>
            </w:r>
          </w:p>
        </w:tc>
        <w:tc>
          <w:tcPr>
            <w:tcW w:w="848" w:type="dxa"/>
            <w:shd w:val="clear" w:color="auto" w:fill="auto"/>
          </w:tcPr>
          <w:p w14:paraId="44E773D8" w14:textId="77777777" w:rsidR="004411A5" w:rsidRPr="00720B1D" w:rsidRDefault="004411A5" w:rsidP="004411A5">
            <w:pPr>
              <w:widowControl/>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新規</w:t>
            </w:r>
          </w:p>
          <w:p w14:paraId="7E54039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71221C10" w14:textId="77777777" w:rsidTr="004411A5">
        <w:tc>
          <w:tcPr>
            <w:tcW w:w="1569" w:type="dxa"/>
            <w:shd w:val="clear" w:color="auto" w:fill="auto"/>
          </w:tcPr>
          <w:p w14:paraId="1DE3E8B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外国人支援策の推進</w:t>
            </w:r>
          </w:p>
        </w:tc>
        <w:tc>
          <w:tcPr>
            <w:tcW w:w="5531" w:type="dxa"/>
            <w:shd w:val="clear" w:color="auto" w:fill="auto"/>
          </w:tcPr>
          <w:p w14:paraId="4B64ABA5"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やさしい日本語を使った防災知識の普及・啓発等に努める。</w:t>
            </w:r>
          </w:p>
          <w:p w14:paraId="7019C4FC"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国際交流の団体と連携し、外国人参加の防災訓練や防災講座、防災教室、多言語対応防災マニュアル、防災マップの作成などを通じて防災知識の普及を図るよう努める。</w:t>
            </w:r>
          </w:p>
          <w:p w14:paraId="27A6F4E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日野市国際交流協会との協定内容の見直しを検討する。</w:t>
            </w:r>
          </w:p>
        </w:tc>
        <w:tc>
          <w:tcPr>
            <w:tcW w:w="1686" w:type="dxa"/>
            <w:shd w:val="clear" w:color="auto" w:fill="auto"/>
          </w:tcPr>
          <w:p w14:paraId="4B0E176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総務部</w:t>
            </w:r>
          </w:p>
          <w:p w14:paraId="76A4FAA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【防災安全課】</w:t>
            </w:r>
          </w:p>
          <w:p w14:paraId="32309489"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市民部</w:t>
            </w:r>
          </w:p>
          <w:p w14:paraId="0CBF2AB5" w14:textId="77777777" w:rsidR="004411A5" w:rsidRDefault="004411A5" w:rsidP="004411A5">
            <w:pPr>
              <w:rPr>
                <w:rFonts w:ascii="HG丸ｺﾞｼｯｸM-PRO" w:eastAsia="HG丸ｺﾞｼｯｸM-PRO" w:hAnsi="HG丸ｺﾞｼｯｸM-PRO" w:cs="Times New Roman"/>
              </w:rPr>
            </w:pPr>
            <w:r w:rsidRPr="00F32EFA">
              <w:rPr>
                <w:rFonts w:ascii="HG丸ｺﾞｼｯｸM-PRO" w:eastAsia="HG丸ｺﾞｼｯｸM-PRO" w:hAnsi="HG丸ｺﾞｼｯｸM-PRO" w:cs="Times New Roman" w:hint="eastAsia"/>
              </w:rPr>
              <w:t>企画部</w:t>
            </w:r>
          </w:p>
          <w:p w14:paraId="5CC560EC" w14:textId="327D6E1D" w:rsidR="004411A5" w:rsidRPr="00720B1D" w:rsidRDefault="004411A5" w:rsidP="004411A5">
            <w:pPr>
              <w:rPr>
                <w:rFonts w:ascii="HG丸ｺﾞｼｯｸM-PRO" w:eastAsia="HG丸ｺﾞｼｯｸM-PRO" w:hAnsi="HG丸ｺﾞｼｯｸM-PRO" w:cs="Times New Roman"/>
              </w:rPr>
            </w:pPr>
            <w:r w:rsidRPr="00F32EFA">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平和と人権課</w:t>
            </w:r>
            <w:r w:rsidRPr="00F32EFA">
              <w:rPr>
                <w:rFonts w:ascii="HG丸ｺﾞｼｯｸM-PRO" w:eastAsia="HG丸ｺﾞｼｯｸM-PRO" w:hAnsi="HG丸ｺﾞｼｯｸM-PRO" w:cs="Times New Roman" w:hint="eastAsia"/>
              </w:rPr>
              <w:t>】</w:t>
            </w:r>
          </w:p>
          <w:p w14:paraId="1B24257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教育部</w:t>
            </w:r>
          </w:p>
        </w:tc>
        <w:tc>
          <w:tcPr>
            <w:tcW w:w="848" w:type="dxa"/>
            <w:shd w:val="clear" w:color="auto" w:fill="auto"/>
          </w:tcPr>
          <w:p w14:paraId="54BCFC2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継続</w:t>
            </w:r>
          </w:p>
        </w:tc>
      </w:tr>
      <w:tr w:rsidR="004411A5" w:rsidRPr="00720B1D" w14:paraId="3F871D81" w14:textId="77777777" w:rsidTr="004411A5">
        <w:tc>
          <w:tcPr>
            <w:tcW w:w="1569" w:type="dxa"/>
            <w:shd w:val="clear" w:color="auto" w:fill="auto"/>
          </w:tcPr>
          <w:p w14:paraId="449B7EF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社会福祉施設等の耐震性の確保</w:t>
            </w:r>
          </w:p>
        </w:tc>
        <w:tc>
          <w:tcPr>
            <w:tcW w:w="5531" w:type="dxa"/>
            <w:shd w:val="clear" w:color="auto" w:fill="auto"/>
          </w:tcPr>
          <w:p w14:paraId="1C63560D"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要配慮者が利用する市立の社会福祉施設の耐震診断・耐震補強、電源の確保や備蓄、その他必要な設備の整備を促進するよう努める。</w:t>
            </w:r>
          </w:p>
          <w:p w14:paraId="29E8F5A9"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民間施設についても、同様の措置を講ずるよう周知する。</w:t>
            </w:r>
          </w:p>
        </w:tc>
        <w:tc>
          <w:tcPr>
            <w:tcW w:w="1686" w:type="dxa"/>
            <w:shd w:val="clear" w:color="auto" w:fill="auto"/>
          </w:tcPr>
          <w:p w14:paraId="147F87D8" w14:textId="028BDBAA" w:rsidR="004411A5" w:rsidRPr="00720B1D" w:rsidRDefault="004411A5" w:rsidP="004411A5">
            <w:pPr>
              <w:rPr>
                <w:rFonts w:ascii="HG丸ｺﾞｼｯｸM-PRO" w:eastAsia="HG丸ｺﾞｼｯｸM-PRO" w:hAnsi="HG丸ｺﾞｼｯｸM-PRO" w:cs="Times New Roman"/>
              </w:rPr>
            </w:pPr>
            <w:r w:rsidRPr="00F32EFA">
              <w:rPr>
                <w:rFonts w:ascii="HG丸ｺﾞｼｯｸM-PRO" w:eastAsia="HG丸ｺﾞｼｯｸM-PRO" w:hAnsi="HG丸ｺﾞｼｯｸM-PRO" w:cs="Times New Roman" w:hint="eastAsia"/>
              </w:rPr>
              <w:t>まちづくり部</w:t>
            </w:r>
          </w:p>
          <w:p w14:paraId="7B8B264F" w14:textId="4A76BEEE"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w:t>
            </w:r>
            <w:r w:rsidRPr="00F32EFA">
              <w:rPr>
                <w:rFonts w:ascii="HG丸ｺﾞｼｯｸM-PRO" w:eastAsia="HG丸ｺﾞｼｯｸM-PRO" w:hAnsi="HG丸ｺﾞｼｯｸM-PRO" w:cs="Times New Roman" w:hint="eastAsia"/>
              </w:rPr>
              <w:t>都市計画課</w:t>
            </w:r>
            <w:r w:rsidRPr="00720B1D">
              <w:rPr>
                <w:rFonts w:ascii="HG丸ｺﾞｼｯｸM-PRO" w:eastAsia="HG丸ｺﾞｼｯｸM-PRO" w:hAnsi="HG丸ｺﾞｼｯｸM-PRO" w:cs="Times New Roman" w:hint="eastAsia"/>
              </w:rPr>
              <w:t>】</w:t>
            </w:r>
          </w:p>
          <w:p w14:paraId="2449916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健康福祉部</w:t>
            </w:r>
          </w:p>
          <w:p w14:paraId="355CA54A" w14:textId="77777777" w:rsidR="004411A5"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【障害福祉課】</w:t>
            </w:r>
          </w:p>
          <w:p w14:paraId="3E3DE58B" w14:textId="77777777" w:rsidR="004411A5" w:rsidRPr="00720B1D"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【高齢福祉課】</w:t>
            </w:r>
          </w:p>
          <w:p w14:paraId="679BE14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子ども部</w:t>
            </w:r>
          </w:p>
          <w:p w14:paraId="621E748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【保育課】</w:t>
            </w:r>
          </w:p>
          <w:p w14:paraId="456A268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【子育て課】</w:t>
            </w:r>
          </w:p>
        </w:tc>
        <w:tc>
          <w:tcPr>
            <w:tcW w:w="848" w:type="dxa"/>
            <w:shd w:val="clear" w:color="auto" w:fill="auto"/>
          </w:tcPr>
          <w:p w14:paraId="1455ED8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中期</w:t>
            </w:r>
          </w:p>
        </w:tc>
      </w:tr>
      <w:tr w:rsidR="004411A5" w:rsidRPr="00720B1D" w14:paraId="3E05047B" w14:textId="77777777" w:rsidTr="004411A5">
        <w:tc>
          <w:tcPr>
            <w:tcW w:w="1569" w:type="dxa"/>
            <w:shd w:val="clear" w:color="auto" w:fill="auto"/>
          </w:tcPr>
          <w:p w14:paraId="3D83AB31" w14:textId="77777777" w:rsidR="004411A5" w:rsidRPr="00720B1D"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関係機関・専門職等との連携の促進</w:t>
            </w:r>
          </w:p>
        </w:tc>
        <w:tc>
          <w:tcPr>
            <w:tcW w:w="5531" w:type="dxa"/>
            <w:shd w:val="clear" w:color="auto" w:fill="auto"/>
          </w:tcPr>
          <w:p w14:paraId="7F4B3BA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社会福祉協議会等の関係機関及び専門職等と連携し、避難所における要配慮者対応や要配慮者の移送等が行える体制の構築について検討を行う。</w:t>
            </w:r>
          </w:p>
        </w:tc>
        <w:tc>
          <w:tcPr>
            <w:tcW w:w="1686" w:type="dxa"/>
            <w:shd w:val="clear" w:color="auto" w:fill="auto"/>
          </w:tcPr>
          <w:p w14:paraId="043C9977"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総務部</w:t>
            </w:r>
          </w:p>
          <w:p w14:paraId="23D82068"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【防災安全課】</w:t>
            </w:r>
          </w:p>
          <w:p w14:paraId="355FF5C5"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健康福祉部</w:t>
            </w:r>
          </w:p>
          <w:p w14:paraId="3D64650D"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【健康課】</w:t>
            </w:r>
          </w:p>
          <w:p w14:paraId="4F857F6F" w14:textId="77777777" w:rsidR="004411A5"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【障害福祉課】</w:t>
            </w:r>
          </w:p>
          <w:p w14:paraId="4F76ABC0" w14:textId="77777777" w:rsidR="004411A5" w:rsidRPr="00720B1D" w:rsidRDefault="004411A5" w:rsidP="004411A5">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【高齢福祉課】</w:t>
            </w:r>
          </w:p>
        </w:tc>
        <w:tc>
          <w:tcPr>
            <w:tcW w:w="848" w:type="dxa"/>
            <w:shd w:val="clear" w:color="auto" w:fill="auto"/>
          </w:tcPr>
          <w:p w14:paraId="16A7CA35"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長期</w:t>
            </w:r>
          </w:p>
        </w:tc>
      </w:tr>
    </w:tbl>
    <w:p w14:paraId="6189C97C" w14:textId="77777777" w:rsidR="004411A5" w:rsidRPr="00720B1D" w:rsidRDefault="004411A5" w:rsidP="004411A5">
      <w:r w:rsidRPr="00720B1D">
        <w:br w:type="page"/>
      </w:r>
    </w:p>
    <w:p w14:paraId="7E037BFA" w14:textId="77777777" w:rsidR="004411A5" w:rsidRPr="00720B1D" w:rsidRDefault="004411A5" w:rsidP="004411A5">
      <w:pPr>
        <w:pStyle w:val="2"/>
      </w:pPr>
      <w:bookmarkStart w:id="79" w:name="_Toc35353981"/>
      <w:bookmarkStart w:id="80" w:name="_Toc79592052"/>
      <w:r w:rsidRPr="00720B1D">
        <w:rPr>
          <w:rFonts w:hint="eastAsia"/>
        </w:rPr>
        <w:lastRenderedPageBreak/>
        <w:t xml:space="preserve">第１０節　</w:t>
      </w:r>
      <w:r w:rsidRPr="00720B1D">
        <w:t>ライフライン等の応急復旧対策</w:t>
      </w:r>
      <w:bookmarkEnd w:id="79"/>
      <w:bookmarkEnd w:id="80"/>
    </w:p>
    <w:p w14:paraId="66B80F2B" w14:textId="77777777" w:rsidR="004411A5" w:rsidRPr="00720B1D" w:rsidRDefault="004411A5" w:rsidP="004411A5">
      <w:pPr>
        <w:pStyle w:val="3"/>
      </w:pPr>
      <w:r w:rsidRPr="00720B1D">
        <w:rPr>
          <w:rFonts w:hint="eastAsia"/>
        </w:rPr>
        <w:t>Ⅰ．現在の状況</w:t>
      </w:r>
    </w:p>
    <w:p w14:paraId="3E2ACD72"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市は、災害時に、市民生活に欠くことのできない水道や電気、ガス等のライフラインを早期に回復するため、電気、ガス、通信、水道、下水道の各施設を所管する機関及び部の実務担当者及び道路管理者等を交えたライフライン協議会を設置している。</w:t>
      </w:r>
    </w:p>
    <w:p w14:paraId="0B186CAD" w14:textId="77777777" w:rsidR="004411A5" w:rsidRPr="006F5270" w:rsidRDefault="004411A5" w:rsidP="004411A5">
      <w:pPr>
        <w:ind w:left="210" w:hangingChars="100" w:hanging="210"/>
        <w:rPr>
          <w:rFonts w:ascii="HG丸ｺﾞｼｯｸM-PRO" w:eastAsia="HG丸ｺﾞｼｯｸM-PRO" w:hAnsi="HG丸ｺﾞｼｯｸM-PRO" w:cs="Times New Roman"/>
        </w:rPr>
      </w:pPr>
    </w:p>
    <w:p w14:paraId="430DEFA8" w14:textId="77777777" w:rsidR="004411A5" w:rsidRPr="00720B1D" w:rsidRDefault="004411A5" w:rsidP="004411A5">
      <w:pPr>
        <w:pStyle w:val="3"/>
      </w:pPr>
      <w:r w:rsidRPr="00720B1D">
        <w:rPr>
          <w:rFonts w:hint="eastAsia"/>
        </w:rPr>
        <w:t>Ⅱ．課題</w:t>
      </w:r>
    </w:p>
    <w:p w14:paraId="08AFCC7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市は、ライフライン関係機関と緊密な連携を図る必要がある。</w:t>
      </w:r>
    </w:p>
    <w:p w14:paraId="5B4388D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ライフライン関係機関は、復旧用資機材の備蓄強化や代替施設の確保、施設の安全性の向上を図る等、予防対策を進める必要がある。</w:t>
      </w:r>
    </w:p>
    <w:p w14:paraId="48E5358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720B1D">
        <w:rPr>
          <w:rFonts w:ascii="HG丸ｺﾞｼｯｸM-PRO" w:eastAsia="HG丸ｺﾞｼｯｸM-PRO" w:hAnsi="HG丸ｺﾞｼｯｸM-PRO" w:cs="Times New Roman" w:hint="eastAsia"/>
          <w:szCs w:val="21"/>
        </w:rPr>
        <w:t>ライフライン施設の被害の最小化、効率的な復旧等の作業実施手順の検討を行う必要がある。</w:t>
      </w:r>
    </w:p>
    <w:p w14:paraId="1C43A0AA" w14:textId="77777777" w:rsidR="004411A5" w:rsidRPr="0006219A" w:rsidRDefault="004411A5" w:rsidP="004411A5">
      <w:pPr>
        <w:ind w:left="315" w:hangingChars="150" w:hanging="315"/>
        <w:rPr>
          <w:rFonts w:ascii="HG丸ｺﾞｼｯｸM-PRO" w:eastAsia="HG丸ｺﾞｼｯｸM-PRO" w:hAnsi="HG丸ｺﾞｼｯｸM-PRO" w:cs="Times New Roman"/>
        </w:rPr>
      </w:pPr>
    </w:p>
    <w:p w14:paraId="69774FB4" w14:textId="77777777" w:rsidR="004411A5" w:rsidRPr="00720B1D" w:rsidRDefault="004411A5" w:rsidP="004411A5">
      <w:pPr>
        <w:pStyle w:val="3"/>
      </w:pPr>
      <w:r w:rsidRPr="00720B1D">
        <w:rPr>
          <w:rFonts w:hint="eastAsia"/>
        </w:rPr>
        <w:t>Ⅲ．取り組みの方向</w:t>
      </w:r>
    </w:p>
    <w:p w14:paraId="2139A434" w14:textId="77777777" w:rsidR="004411A5" w:rsidRPr="00720B1D" w:rsidRDefault="004411A5" w:rsidP="004411A5">
      <w:pPr>
        <w:pStyle w:val="4"/>
      </w:pPr>
      <w:r w:rsidRPr="00720B1D">
        <w:rPr>
          <w:rFonts w:hint="eastAsia"/>
        </w:rPr>
        <w:t xml:space="preserve">第１　</w:t>
      </w:r>
      <w:r w:rsidRPr="00720B1D">
        <w:t>情報伝達体制の整備</w:t>
      </w:r>
      <w:r>
        <w:rPr>
          <w:rFonts w:hint="eastAsia"/>
        </w:rPr>
        <w:t>【総務部】</w:t>
      </w:r>
    </w:p>
    <w:p w14:paraId="3B5D236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市は、災害時にライフライン関係機関と有効的な通信手段を確保するため、日頃より、日野市緊急通信システムを配備し、取扱訓練や点検を行う。</w:t>
      </w:r>
    </w:p>
    <w:p w14:paraId="7F22F476"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7B0943DB" w14:textId="77777777" w:rsidR="004411A5" w:rsidRPr="00720B1D" w:rsidRDefault="004411A5" w:rsidP="004411A5">
      <w:pPr>
        <w:pStyle w:val="4"/>
      </w:pPr>
      <w:r w:rsidRPr="00720B1D">
        <w:rPr>
          <w:rFonts w:hint="eastAsia"/>
        </w:rPr>
        <w:t>第２　上水道施設</w:t>
      </w:r>
    </w:p>
    <w:p w14:paraId="2D7D257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都は、上水道施設の安全向上のため、主要水道施設や水道管路の安全対策を進めている。また、応急復旧業者と、災害時の応急復旧工事等の協力に関する契約等を締結し、災害時の迅速な応急復旧に備えている。</w:t>
      </w:r>
    </w:p>
    <w:p w14:paraId="35131847"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389731A9" w14:textId="77777777" w:rsidR="004411A5" w:rsidRPr="00720B1D" w:rsidRDefault="004411A5" w:rsidP="004411A5">
      <w:pPr>
        <w:pStyle w:val="4"/>
      </w:pPr>
      <w:r w:rsidRPr="00720B1D">
        <w:rPr>
          <w:rFonts w:hint="eastAsia"/>
        </w:rPr>
        <w:t>第３　下水道施設</w:t>
      </w:r>
      <w:r>
        <w:rPr>
          <w:rFonts w:hint="eastAsia"/>
        </w:rPr>
        <w:t>【環境共生部】</w:t>
      </w:r>
    </w:p>
    <w:p w14:paraId="1B590061" w14:textId="488796D1"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A02DAF">
        <w:rPr>
          <w:rFonts w:ascii="HG丸ｺﾞｼｯｸM-PRO" w:eastAsia="HG丸ｺﾞｼｯｸM-PRO" w:hAnsi="HG丸ｺﾞｼｯｸM-PRO" w:cs="ＭＳ 明朝" w:hint="eastAsia"/>
          <w:kern w:val="0"/>
          <w:szCs w:val="21"/>
        </w:rPr>
        <w:t>緊急輸送路及び指定避難所等緊急目標ⅠⅡⅢの下水道施設の耐震化は完了した。市は、今後、緊急目標以外の対策について検討する。</w:t>
      </w:r>
    </w:p>
    <w:p w14:paraId="407056D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都は、</w:t>
      </w:r>
      <w:r w:rsidRPr="00720B1D">
        <w:rPr>
          <w:rFonts w:ascii="HG丸ｺﾞｼｯｸM-PRO" w:eastAsia="HG丸ｺﾞｼｯｸM-PRO" w:hAnsi="HG丸ｺﾞｼｯｸM-PRO" w:cs="ＭＳ 明朝"/>
          <w:kern w:val="0"/>
          <w:szCs w:val="21"/>
        </w:rPr>
        <w:t>流域下水道幹線</w:t>
      </w:r>
      <w:r w:rsidRPr="00720B1D">
        <w:rPr>
          <w:rFonts w:ascii="HG丸ｺﾞｼｯｸM-PRO" w:eastAsia="HG丸ｺﾞｼｯｸM-PRO" w:hAnsi="HG丸ｺﾞｼｯｸM-PRO" w:cs="ＭＳ 明朝" w:hint="eastAsia"/>
          <w:kern w:val="0"/>
          <w:szCs w:val="21"/>
        </w:rPr>
        <w:t>管渠</w:t>
      </w:r>
      <w:r w:rsidRPr="00720B1D">
        <w:rPr>
          <w:rFonts w:ascii="HG丸ｺﾞｼｯｸM-PRO" w:eastAsia="HG丸ｺﾞｼｯｸM-PRO" w:hAnsi="HG丸ｺﾞｼｯｸM-PRO" w:cs="ＭＳ 明朝"/>
          <w:kern w:val="0"/>
          <w:szCs w:val="21"/>
        </w:rPr>
        <w:t>、水再生センター等の耐震化を推進するとともに、ネッ</w:t>
      </w:r>
      <w:r w:rsidRPr="00720B1D">
        <w:rPr>
          <w:rFonts w:ascii="HG丸ｺﾞｼｯｸM-PRO" w:eastAsia="HG丸ｺﾞｼｯｸM-PRO" w:hAnsi="HG丸ｺﾞｼｯｸM-PRO" w:cs="ＭＳ 明朝" w:hint="eastAsia"/>
          <w:kern w:val="0"/>
          <w:szCs w:val="21"/>
        </w:rPr>
        <w:t>トワーク化など施設のバックアップ機能を強化する。また、</w:t>
      </w:r>
      <w:r w:rsidRPr="00720B1D">
        <w:rPr>
          <w:rFonts w:ascii="HG丸ｺﾞｼｯｸM-PRO" w:eastAsia="HG丸ｺﾞｼｯｸM-PRO" w:hAnsi="HG丸ｺﾞｼｯｸM-PRO" w:cs="ＭＳ 明朝"/>
          <w:kern w:val="0"/>
          <w:szCs w:val="21"/>
        </w:rPr>
        <w:t>市と連携した応急復旧体制を強化・充実</w:t>
      </w:r>
      <w:r w:rsidRPr="00720B1D">
        <w:rPr>
          <w:rFonts w:ascii="HG丸ｺﾞｼｯｸM-PRO" w:eastAsia="HG丸ｺﾞｼｯｸM-PRO" w:hAnsi="HG丸ｺﾞｼｯｸM-PRO" w:cs="ＭＳ 明朝" w:hint="eastAsia"/>
          <w:kern w:val="0"/>
          <w:szCs w:val="21"/>
        </w:rPr>
        <w:t>する</w:t>
      </w:r>
      <w:r w:rsidRPr="00720B1D">
        <w:rPr>
          <w:rFonts w:ascii="HG丸ｺﾞｼｯｸM-PRO" w:eastAsia="HG丸ｺﾞｼｯｸM-PRO" w:hAnsi="HG丸ｺﾞｼｯｸM-PRO" w:cs="ＭＳ 明朝"/>
          <w:kern w:val="0"/>
          <w:szCs w:val="21"/>
        </w:rPr>
        <w:t>。</w:t>
      </w:r>
    </w:p>
    <w:p w14:paraId="30C13D05"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004EAF67" w14:textId="77777777" w:rsidR="004411A5" w:rsidRPr="00720B1D" w:rsidRDefault="004411A5" w:rsidP="004411A5">
      <w:pPr>
        <w:pStyle w:val="4"/>
      </w:pPr>
      <w:r w:rsidRPr="00720B1D">
        <w:rPr>
          <w:rFonts w:hint="eastAsia"/>
        </w:rPr>
        <w:t>第４　電力施設</w:t>
      </w:r>
    </w:p>
    <w:p w14:paraId="65ABB9F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東京電力パワーグリッド</w:t>
      </w:r>
      <w:r w:rsidRPr="00720B1D">
        <w:rPr>
          <w:rFonts w:ascii="HG丸ｺﾞｼｯｸM-PRO" w:eastAsia="HG丸ｺﾞｼｯｸM-PRO" w:hAnsi="HG丸ｺﾞｼｯｸM-PRO" w:cs="ＭＳ 明朝"/>
          <w:kern w:val="0"/>
          <w:szCs w:val="21"/>
        </w:rPr>
        <w:t>(株)</w:t>
      </w:r>
      <w:r w:rsidRPr="00720B1D">
        <w:rPr>
          <w:rFonts w:ascii="HG丸ｺﾞｼｯｸM-PRO" w:eastAsia="HG丸ｺﾞｼｯｸM-PRO" w:hAnsi="HG丸ｺﾞｼｯｸM-PRO" w:cs="ＭＳ 明朝" w:hint="eastAsia"/>
          <w:kern w:val="0"/>
          <w:szCs w:val="21"/>
        </w:rPr>
        <w:t>多摩総支社</w:t>
      </w:r>
      <w:r w:rsidRPr="00720B1D">
        <w:rPr>
          <w:rFonts w:ascii="HG丸ｺﾞｼｯｸM-PRO" w:eastAsia="HG丸ｺﾞｼｯｸM-PRO" w:hAnsi="HG丸ｺﾞｼｯｸM-PRO" w:cs="ＭＳ 明朝"/>
          <w:kern w:val="0"/>
          <w:szCs w:val="21"/>
        </w:rPr>
        <w:t>は、災害時の電力供給施設の被害を未然に</w:t>
      </w:r>
      <w:r w:rsidRPr="00720B1D">
        <w:rPr>
          <w:rFonts w:ascii="HG丸ｺﾞｼｯｸM-PRO" w:eastAsia="HG丸ｺﾞｼｯｸM-PRO" w:hAnsi="HG丸ｺﾞｼｯｸM-PRO" w:cs="ＭＳ 明朝" w:hint="eastAsia"/>
          <w:kern w:val="0"/>
          <w:szCs w:val="21"/>
        </w:rPr>
        <w:t>防止し、被害が発生した場合の各施設の機能を維持するため、電力供給施設の耐震化や、緊急用資機材の整備に努めている。</w:t>
      </w:r>
    </w:p>
    <w:p w14:paraId="08091CE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また、災害時の迅速な応急復旧活動を行えるよう、体制の整備に努めている。</w:t>
      </w:r>
    </w:p>
    <w:p w14:paraId="60A5D328" w14:textId="77777777" w:rsidR="004411A5" w:rsidRPr="0006219A"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54A28331" w14:textId="77777777" w:rsidR="004411A5" w:rsidRPr="00720B1D" w:rsidRDefault="004411A5" w:rsidP="004411A5">
      <w:pPr>
        <w:pStyle w:val="4"/>
      </w:pPr>
      <w:r w:rsidRPr="00720B1D">
        <w:rPr>
          <w:rFonts w:hint="eastAsia"/>
        </w:rPr>
        <w:t>第５　都市ガス施設</w:t>
      </w:r>
    </w:p>
    <w:p w14:paraId="798FCA96" w14:textId="7D2F885D"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東京ガス東京西支</w:t>
      </w:r>
      <w:r>
        <w:rPr>
          <w:rFonts w:ascii="HG丸ｺﾞｼｯｸM-PRO" w:eastAsia="HG丸ｺﾞｼｯｸM-PRO" w:hAnsi="HG丸ｺﾞｼｯｸM-PRO" w:cs="ＭＳ 明朝" w:hint="eastAsia"/>
          <w:kern w:val="0"/>
          <w:szCs w:val="21"/>
        </w:rPr>
        <w:t>店</w:t>
      </w:r>
      <w:r w:rsidRPr="00720B1D">
        <w:rPr>
          <w:rFonts w:ascii="HG丸ｺﾞｼｯｸM-PRO" w:eastAsia="HG丸ｺﾞｼｯｸM-PRO" w:hAnsi="HG丸ｺﾞｼｯｸM-PRO" w:cs="ＭＳ 明朝" w:hint="eastAsia"/>
          <w:kern w:val="0"/>
          <w:szCs w:val="21"/>
        </w:rPr>
        <w:t>は</w:t>
      </w:r>
      <w:r w:rsidRPr="00720B1D">
        <w:rPr>
          <w:rFonts w:ascii="HG丸ｺﾞｼｯｸM-PRO" w:eastAsia="HG丸ｺﾞｼｯｸM-PRO" w:hAnsi="HG丸ｺﾞｼｯｸM-PRO" w:cs="ＭＳ 明朝"/>
          <w:kern w:val="0"/>
          <w:szCs w:val="21"/>
        </w:rPr>
        <w:t>、ガス施設の災害及び二次災害の発生を防止</w:t>
      </w:r>
      <w:r w:rsidRPr="00720B1D">
        <w:rPr>
          <w:rFonts w:ascii="HG丸ｺﾞｼｯｸM-PRO" w:eastAsia="HG丸ｺﾞｼｯｸM-PRO" w:hAnsi="HG丸ｺﾞｼｯｸM-PRO" w:cs="ＭＳ 明朝" w:hint="eastAsia"/>
          <w:kern w:val="0"/>
          <w:szCs w:val="21"/>
        </w:rPr>
        <w:t>するとともに発生した被害を早期に復旧するため、施設の機能確保、ガスの遮断装置等の安全装置の設置、非常設備の整備等、各種事前対策を講じ、災害時に迅速な応急復旧活動を行えるよう、体制の整備に努めている。</w:t>
      </w:r>
    </w:p>
    <w:p w14:paraId="1C5BC9E4"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085CEACD" w14:textId="77777777" w:rsidR="004411A5" w:rsidRPr="00720B1D" w:rsidRDefault="004411A5" w:rsidP="004411A5">
      <w:pPr>
        <w:pStyle w:val="4"/>
      </w:pPr>
      <w:r w:rsidRPr="00720B1D">
        <w:rPr>
          <w:rFonts w:hint="eastAsia"/>
        </w:rPr>
        <w:t>第６　液化石油ガス（ＬＰガス）施設</w:t>
      </w:r>
    </w:p>
    <w:p w14:paraId="6FA86C1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一般社団法人東京都LPガススタンド協会多摩地区会は</w:t>
      </w:r>
      <w:r w:rsidRPr="00720B1D">
        <w:rPr>
          <w:rFonts w:ascii="HG丸ｺﾞｼｯｸM-PRO" w:eastAsia="HG丸ｺﾞｼｯｸM-PRO" w:hAnsi="HG丸ｺﾞｼｯｸM-PRO" w:cs="ＭＳ 明朝"/>
          <w:kern w:val="0"/>
          <w:szCs w:val="21"/>
        </w:rPr>
        <w:t>、災害時のＬＰガスに</w:t>
      </w:r>
      <w:r w:rsidRPr="00720B1D">
        <w:rPr>
          <w:rFonts w:ascii="HG丸ｺﾞｼｯｸM-PRO" w:eastAsia="HG丸ｺﾞｼｯｸM-PRO" w:hAnsi="HG丸ｺﾞｼｯｸM-PRO" w:cs="ＭＳ 明朝" w:hint="eastAsia"/>
          <w:kern w:val="0"/>
          <w:szCs w:val="21"/>
        </w:rPr>
        <w:t>よる二次災害を未然に防止し、災害が発生した場合の被害の拡大を防止するため、予防対策を行う。</w:t>
      </w:r>
    </w:p>
    <w:p w14:paraId="2B46F82F" w14:textId="77777777" w:rsidR="004411A5" w:rsidRPr="00720B1D" w:rsidRDefault="004411A5" w:rsidP="004411A5">
      <w:pPr>
        <w:autoSpaceDE w:val="0"/>
        <w:autoSpaceDN w:val="0"/>
        <w:adjustRightInd w:val="0"/>
        <w:jc w:val="left"/>
        <w:rPr>
          <w:rFonts w:ascii="HG丸ｺﾞｼｯｸM-PRO" w:eastAsia="HG丸ｺﾞｼｯｸM-PRO" w:hAnsi="HG丸ｺﾞｼｯｸM-PRO" w:cs="ＭＳ 明朝"/>
          <w:kern w:val="0"/>
          <w:szCs w:val="21"/>
        </w:rPr>
      </w:pPr>
    </w:p>
    <w:p w14:paraId="5CABF079" w14:textId="77777777" w:rsidR="004411A5" w:rsidRPr="00720B1D" w:rsidRDefault="004411A5" w:rsidP="004411A5">
      <w:pPr>
        <w:pStyle w:val="4"/>
      </w:pPr>
      <w:r w:rsidRPr="00720B1D">
        <w:rPr>
          <w:rFonts w:hint="eastAsia"/>
        </w:rPr>
        <w:t>第７　電話（通信）施設</w:t>
      </w:r>
    </w:p>
    <w:p w14:paraId="4B354426" w14:textId="238F656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cs="ＭＳ 明朝" w:hint="eastAsia"/>
          <w:kern w:val="0"/>
          <w:szCs w:val="21"/>
        </w:rPr>
        <w:t>NTT</w:t>
      </w:r>
      <w:r w:rsidRPr="00720B1D">
        <w:rPr>
          <w:rFonts w:ascii="HG丸ｺﾞｼｯｸM-PRO" w:eastAsia="HG丸ｺﾞｼｯｸM-PRO" w:hAnsi="HG丸ｺﾞｼｯｸM-PRO" w:cs="ＭＳ 明朝" w:hint="eastAsia"/>
          <w:kern w:val="0"/>
          <w:szCs w:val="21"/>
        </w:rPr>
        <w:t>東京西支店は</w:t>
      </w:r>
      <w:r w:rsidRPr="00720B1D">
        <w:rPr>
          <w:rFonts w:ascii="HG丸ｺﾞｼｯｸM-PRO" w:eastAsia="HG丸ｺﾞｼｯｸM-PRO" w:hAnsi="HG丸ｺﾞｼｯｸM-PRO" w:cs="ＭＳ 明朝"/>
          <w:kern w:val="0"/>
          <w:szCs w:val="21"/>
        </w:rPr>
        <w:t>、災害時に電気通信設備の被害を未然に防止</w:t>
      </w:r>
      <w:r w:rsidRPr="00720B1D">
        <w:rPr>
          <w:rFonts w:ascii="HG丸ｺﾞｼｯｸM-PRO" w:eastAsia="HG丸ｺﾞｼｯｸM-PRO" w:hAnsi="HG丸ｺﾞｼｯｸM-PRO" w:cs="ＭＳ 明朝" w:hint="eastAsia"/>
          <w:kern w:val="0"/>
          <w:szCs w:val="21"/>
        </w:rPr>
        <w:t>するとともに、被害が発生した場合の電気通信の混乱を防止するため、通信設備の耐震化等の安全確保や応急用資機材及び災害対策機器（移動電源車、移動無線車等）の配備を推進する。</w:t>
      </w:r>
    </w:p>
    <w:p w14:paraId="558438C0" w14:textId="77777777" w:rsidR="004411A5" w:rsidRPr="00720B1D" w:rsidRDefault="004411A5" w:rsidP="004411A5">
      <w:pPr>
        <w:ind w:firstLineChars="100" w:firstLine="210"/>
        <w:rPr>
          <w:rFonts w:ascii="HG丸ｺﾞｼｯｸM-PRO" w:eastAsia="HG丸ｺﾞｼｯｸM-PRO" w:hAnsi="HG丸ｺﾞｼｯｸM-PRO" w:cs="ＭＳ 明朝"/>
          <w:kern w:val="0"/>
          <w:szCs w:val="21"/>
        </w:rPr>
      </w:pPr>
    </w:p>
    <w:p w14:paraId="4C81FA83" w14:textId="77777777" w:rsidR="004411A5" w:rsidRPr="00720B1D" w:rsidRDefault="004411A5" w:rsidP="004411A5">
      <w:pPr>
        <w:pStyle w:val="4"/>
      </w:pPr>
      <w:r w:rsidRPr="00720B1D">
        <w:rPr>
          <w:rFonts w:hint="eastAsia"/>
        </w:rPr>
        <w:t>第８　鉄道施設</w:t>
      </w:r>
    </w:p>
    <w:p w14:paraId="3174487C" w14:textId="33F126B5"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cs="ＭＳ 明朝" w:hint="eastAsia"/>
          <w:kern w:val="0"/>
          <w:szCs w:val="21"/>
        </w:rPr>
        <w:t>JR</w:t>
      </w:r>
      <w:r w:rsidRPr="00720B1D">
        <w:rPr>
          <w:rFonts w:ascii="HG丸ｺﾞｼｯｸM-PRO" w:eastAsia="HG丸ｺﾞｼｯｸM-PRO" w:hAnsi="HG丸ｺﾞｼｯｸM-PRO" w:cs="ＭＳ 明朝" w:hint="eastAsia"/>
          <w:kern w:val="0"/>
          <w:szCs w:val="21"/>
        </w:rPr>
        <w:t>八王子支社</w:t>
      </w:r>
      <w:r w:rsidRPr="00720B1D">
        <w:rPr>
          <w:rFonts w:ascii="HG丸ｺﾞｼｯｸM-PRO" w:eastAsia="HG丸ｺﾞｼｯｸM-PRO" w:hAnsi="HG丸ｺﾞｼｯｸM-PRO" w:cs="ＭＳ 明朝"/>
          <w:kern w:val="0"/>
          <w:szCs w:val="21"/>
        </w:rPr>
        <w:t>は、災害時の旅客の安全と円滑な輸送を図るため、</w:t>
      </w:r>
      <w:r w:rsidRPr="00720B1D">
        <w:rPr>
          <w:rFonts w:ascii="HG丸ｺﾞｼｯｸM-PRO" w:eastAsia="HG丸ｺﾞｼｯｸM-PRO" w:hAnsi="HG丸ｺﾞｼｯｸM-PRO" w:cs="ＭＳ 明朝" w:hint="eastAsia"/>
          <w:kern w:val="0"/>
          <w:szCs w:val="21"/>
        </w:rPr>
        <w:t>施設及び設備等の耐震化や防災用資機材の整備を図り、迅速な応急復旧活動を行えるよう、体制の整備に努めている。</w:t>
      </w:r>
    </w:p>
    <w:p w14:paraId="550D8F2B" w14:textId="77777777" w:rsidR="004411A5" w:rsidRPr="00720B1D" w:rsidRDefault="004411A5" w:rsidP="004411A5">
      <w:pPr>
        <w:ind w:leftChars="-67" w:hangingChars="67" w:hanging="141"/>
        <w:rPr>
          <w:rFonts w:ascii="HG丸ｺﾞｼｯｸM-PRO" w:eastAsia="HG丸ｺﾞｼｯｸM-PRO" w:hAnsi="HG丸ｺﾞｼｯｸM-PRO" w:cs="ＭＳ 明朝"/>
          <w:kern w:val="0"/>
          <w:szCs w:val="21"/>
        </w:rPr>
      </w:pPr>
    </w:p>
    <w:p w14:paraId="043A4176"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4754E494" w14:textId="77777777" w:rsidTr="004411A5">
        <w:trPr>
          <w:tblHeader/>
        </w:trPr>
        <w:tc>
          <w:tcPr>
            <w:tcW w:w="1574" w:type="dxa"/>
            <w:shd w:val="clear" w:color="auto" w:fill="D9D9D9" w:themeFill="background1" w:themeFillShade="D9"/>
          </w:tcPr>
          <w:p w14:paraId="49EE015E"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項目</w:t>
            </w:r>
          </w:p>
        </w:tc>
        <w:tc>
          <w:tcPr>
            <w:tcW w:w="5554" w:type="dxa"/>
            <w:shd w:val="clear" w:color="auto" w:fill="D9D9D9" w:themeFill="background1" w:themeFillShade="D9"/>
          </w:tcPr>
          <w:p w14:paraId="4AB74126"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対策内容</w:t>
            </w:r>
          </w:p>
        </w:tc>
        <w:tc>
          <w:tcPr>
            <w:tcW w:w="1656" w:type="dxa"/>
            <w:shd w:val="clear" w:color="auto" w:fill="D9D9D9" w:themeFill="background1" w:themeFillShade="D9"/>
          </w:tcPr>
          <w:p w14:paraId="734B2C0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担当部署</w:t>
            </w:r>
          </w:p>
        </w:tc>
        <w:tc>
          <w:tcPr>
            <w:tcW w:w="850" w:type="dxa"/>
            <w:shd w:val="clear" w:color="auto" w:fill="D9D9D9" w:themeFill="background1" w:themeFillShade="D9"/>
          </w:tcPr>
          <w:p w14:paraId="25E46DC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期間</w:t>
            </w:r>
          </w:p>
        </w:tc>
      </w:tr>
      <w:tr w:rsidR="004411A5" w:rsidRPr="00720B1D" w14:paraId="0259F9F4" w14:textId="77777777" w:rsidTr="004411A5">
        <w:tc>
          <w:tcPr>
            <w:tcW w:w="1574" w:type="dxa"/>
            <w:shd w:val="clear" w:color="auto" w:fill="auto"/>
          </w:tcPr>
          <w:p w14:paraId="1ED1E7D2" w14:textId="77777777" w:rsidR="004411A5" w:rsidRPr="00720B1D" w:rsidRDefault="004411A5" w:rsidP="004411A5">
            <w:pPr>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各事業者との連絡・連携体制の確立</w:t>
            </w:r>
          </w:p>
        </w:tc>
        <w:tc>
          <w:tcPr>
            <w:tcW w:w="5554" w:type="dxa"/>
            <w:shd w:val="clear" w:color="auto" w:fill="auto"/>
          </w:tcPr>
          <w:p w14:paraId="75B725E6"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ライフラインの非常時対応を確立（連絡体制の整備）する。</w:t>
            </w:r>
          </w:p>
          <w:p w14:paraId="0E35D4C1"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無線の設置</w:t>
            </w:r>
          </w:p>
          <w:p w14:paraId="422FAEAE"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電話のホットライン</w:t>
            </w:r>
          </w:p>
          <w:p w14:paraId="3A4D1663"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毎月１回定期通信訓練の実施</w:t>
            </w:r>
          </w:p>
        </w:tc>
        <w:tc>
          <w:tcPr>
            <w:tcW w:w="1656" w:type="dxa"/>
            <w:shd w:val="clear" w:color="auto" w:fill="auto"/>
          </w:tcPr>
          <w:p w14:paraId="3A60B140"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2A7CC38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0F67209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5430A633" w14:textId="77777777" w:rsidTr="004411A5">
        <w:tc>
          <w:tcPr>
            <w:tcW w:w="1574" w:type="dxa"/>
            <w:shd w:val="clear" w:color="auto" w:fill="auto"/>
          </w:tcPr>
          <w:p w14:paraId="50D6C8DA" w14:textId="77777777" w:rsidR="004411A5" w:rsidRPr="00720B1D" w:rsidRDefault="004411A5" w:rsidP="004411A5">
            <w:pPr>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ライフライン協議会の設置</w:t>
            </w:r>
          </w:p>
        </w:tc>
        <w:tc>
          <w:tcPr>
            <w:tcW w:w="5554" w:type="dxa"/>
            <w:shd w:val="clear" w:color="auto" w:fill="auto"/>
          </w:tcPr>
          <w:p w14:paraId="5AE42A6A"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ライフライン協議会は、防災会議に集約して開催し、電気、ガス、通信、水道、下水道の各施設を所管する機関及び部の実務担当者及び道路管理者等を交えた検討を行っている。</w:t>
            </w:r>
          </w:p>
          <w:p w14:paraId="7E3BFF78"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地震発生時の連携協力方法の検討</w:t>
            </w:r>
          </w:p>
          <w:p w14:paraId="5EC48C10"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被害の最小化、効率的な復旧等の作業実施手順の検討</w:t>
            </w:r>
          </w:p>
          <w:p w14:paraId="353E2A30"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各事業所の作業実施手順などの情報共有の実施</w:t>
            </w:r>
          </w:p>
        </w:tc>
        <w:tc>
          <w:tcPr>
            <w:tcW w:w="1656" w:type="dxa"/>
            <w:shd w:val="clear" w:color="auto" w:fill="auto"/>
          </w:tcPr>
          <w:p w14:paraId="2CE54E41"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73F7CCC8"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04780534"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0B6C48C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25ED40E3" w14:textId="77777777" w:rsidTr="004411A5">
        <w:tc>
          <w:tcPr>
            <w:tcW w:w="1574" w:type="dxa"/>
            <w:shd w:val="clear" w:color="auto" w:fill="auto"/>
          </w:tcPr>
          <w:p w14:paraId="6964DD4C" w14:textId="77777777" w:rsidR="004411A5" w:rsidRPr="00720B1D" w:rsidRDefault="004411A5" w:rsidP="004411A5">
            <w:pPr>
              <w:jc w:val="left"/>
              <w:rPr>
                <w:rFonts w:ascii="HG丸ｺﾞｼｯｸM-PRO" w:eastAsia="HG丸ｺﾞｼｯｸM-PRO" w:hAnsi="HG丸ｺﾞｼｯｸM-PRO" w:cs="Times New Roman"/>
                <w:szCs w:val="21"/>
              </w:rPr>
            </w:pPr>
            <w:r w:rsidRPr="00312FB7">
              <w:rPr>
                <w:rFonts w:ascii="HG丸ｺﾞｼｯｸM-PRO" w:eastAsia="HG丸ｺﾞｼｯｸM-PRO" w:hAnsi="HG丸ｺﾞｼｯｸM-PRO" w:cs="Times New Roman" w:hint="eastAsia"/>
                <w:szCs w:val="21"/>
              </w:rPr>
              <w:t>下水道施設の耐震化の推進</w:t>
            </w:r>
          </w:p>
        </w:tc>
        <w:tc>
          <w:tcPr>
            <w:tcW w:w="5554" w:type="dxa"/>
            <w:shd w:val="clear" w:color="auto" w:fill="auto"/>
          </w:tcPr>
          <w:p w14:paraId="5D8AA697" w14:textId="4566AD38"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下水道総合地震対策計画に基づく緊急目標ⅠⅡⅢの対策については完了した。今後、緊急目標以外の対策について検討する。</w:t>
            </w:r>
          </w:p>
        </w:tc>
        <w:tc>
          <w:tcPr>
            <w:tcW w:w="1656" w:type="dxa"/>
            <w:shd w:val="clear" w:color="auto" w:fill="auto"/>
          </w:tcPr>
          <w:p w14:paraId="2B25E3F8" w14:textId="77777777" w:rsidR="004411A5" w:rsidRDefault="004411A5" w:rsidP="004411A5">
            <w:pPr>
              <w:rPr>
                <w:rFonts w:ascii="HG丸ｺﾞｼｯｸM-PRO" w:eastAsia="HG丸ｺﾞｼｯｸM-PRO" w:hAnsi="HG丸ｺﾞｼｯｸM-PRO" w:cs="Times New Roman"/>
                <w:szCs w:val="21"/>
              </w:rPr>
            </w:pPr>
            <w:r w:rsidRPr="00312FB7">
              <w:rPr>
                <w:rFonts w:ascii="HG丸ｺﾞｼｯｸM-PRO" w:eastAsia="HG丸ｺﾞｼｯｸM-PRO" w:hAnsi="HG丸ｺﾞｼｯｸM-PRO" w:cs="Times New Roman" w:hint="eastAsia"/>
                <w:szCs w:val="21"/>
              </w:rPr>
              <w:t>環境共生部</w:t>
            </w:r>
          </w:p>
          <w:p w14:paraId="67A77742"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【下水道課】</w:t>
            </w:r>
          </w:p>
        </w:tc>
        <w:tc>
          <w:tcPr>
            <w:tcW w:w="850" w:type="dxa"/>
            <w:shd w:val="clear" w:color="auto" w:fill="auto"/>
          </w:tcPr>
          <w:p w14:paraId="1E971AD6" w14:textId="77777777" w:rsidR="004411A5" w:rsidRPr="00720B1D"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継続</w:t>
            </w:r>
          </w:p>
        </w:tc>
      </w:tr>
      <w:tr w:rsidR="004411A5" w:rsidRPr="00720B1D" w14:paraId="6CBEE715" w14:textId="77777777" w:rsidTr="004411A5">
        <w:tc>
          <w:tcPr>
            <w:tcW w:w="1574" w:type="dxa"/>
            <w:shd w:val="clear" w:color="auto" w:fill="auto"/>
          </w:tcPr>
          <w:p w14:paraId="19DF0056" w14:textId="77777777" w:rsidR="004411A5" w:rsidRPr="00720B1D" w:rsidDel="00094E1B"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t>停電対策</w:t>
            </w:r>
          </w:p>
        </w:tc>
        <w:tc>
          <w:tcPr>
            <w:tcW w:w="5554" w:type="dxa"/>
            <w:shd w:val="clear" w:color="auto" w:fill="auto"/>
          </w:tcPr>
          <w:p w14:paraId="1B1C9BBE"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電力事業者と、的確な情報連絡体制を構築する。</w:t>
            </w:r>
          </w:p>
          <w:p w14:paraId="338F79DA"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適切な情報提供の実施と市の情報連絡の専用窓口の</w:t>
            </w:r>
            <w:r w:rsidRPr="000C06BF">
              <w:rPr>
                <w:rFonts w:ascii="HG丸ｺﾞｼｯｸM-PRO" w:eastAsia="HG丸ｺﾞｼｯｸM-PRO" w:hAnsi="HG丸ｺﾞｼｯｸM-PRO" w:hint="eastAsia"/>
                <w:szCs w:val="21"/>
              </w:rPr>
              <w:lastRenderedPageBreak/>
              <w:t>明確化</w:t>
            </w:r>
          </w:p>
          <w:p w14:paraId="22427205"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非常時の通信手段等の充実</w:t>
            </w:r>
          </w:p>
          <w:p w14:paraId="6A1CEAC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地震による停電の発生に対応するため、あらかじめ停電対応マニュアルを整備する。</w:t>
            </w:r>
          </w:p>
          <w:p w14:paraId="7267C0A3"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停電時には市ホームページや防災メール等で情報を流し、市民へ周知する。</w:t>
            </w:r>
          </w:p>
          <w:p w14:paraId="11562015" w14:textId="77777777" w:rsidR="004411A5" w:rsidRPr="000C06BF" w:rsidDel="00094E1B"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停電時の規模に応じて市でもコールセンターの開設を検討する。</w:t>
            </w:r>
          </w:p>
        </w:tc>
        <w:tc>
          <w:tcPr>
            <w:tcW w:w="1656" w:type="dxa"/>
            <w:shd w:val="clear" w:color="auto" w:fill="auto"/>
          </w:tcPr>
          <w:p w14:paraId="30198AA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5EE8743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16BF5C7E" w14:textId="77777777" w:rsidR="004411A5" w:rsidRPr="00720B1D" w:rsidDel="00094E1B" w:rsidRDefault="004411A5" w:rsidP="004411A5">
            <w:pPr>
              <w:ind w:rightChars="-30" w:right="-63"/>
              <w:jc w:val="left"/>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lastRenderedPageBreak/>
              <w:t>施設の所管部課</w:t>
            </w:r>
          </w:p>
        </w:tc>
        <w:tc>
          <w:tcPr>
            <w:tcW w:w="850" w:type="dxa"/>
            <w:shd w:val="clear" w:color="auto" w:fill="auto"/>
          </w:tcPr>
          <w:p w14:paraId="464C0093" w14:textId="77777777" w:rsidR="004411A5" w:rsidRPr="00720B1D" w:rsidDel="00094E1B"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hint="eastAsia"/>
                <w:szCs w:val="21"/>
              </w:rPr>
              <w:lastRenderedPageBreak/>
              <w:t>継続</w:t>
            </w:r>
          </w:p>
        </w:tc>
      </w:tr>
    </w:tbl>
    <w:p w14:paraId="72B40F1B" w14:textId="77777777" w:rsidR="004411A5" w:rsidRPr="00720B1D" w:rsidRDefault="004411A5" w:rsidP="004411A5">
      <w:r w:rsidRPr="00720B1D">
        <w:br w:type="page"/>
      </w:r>
    </w:p>
    <w:p w14:paraId="00B47008" w14:textId="77777777" w:rsidR="004411A5" w:rsidRPr="00720B1D" w:rsidRDefault="004411A5" w:rsidP="004411A5">
      <w:pPr>
        <w:pStyle w:val="2"/>
      </w:pPr>
      <w:bookmarkStart w:id="81" w:name="_Toc35353982"/>
      <w:bookmarkStart w:id="82" w:name="_Toc79592053"/>
      <w:r w:rsidRPr="00720B1D">
        <w:rPr>
          <w:rFonts w:hint="eastAsia"/>
        </w:rPr>
        <w:lastRenderedPageBreak/>
        <w:t>第１１節　燃料の確保</w:t>
      </w:r>
      <w:bookmarkEnd w:id="81"/>
      <w:bookmarkEnd w:id="82"/>
    </w:p>
    <w:p w14:paraId="253A81B4" w14:textId="77777777" w:rsidR="004411A5" w:rsidRPr="00720B1D" w:rsidRDefault="004411A5" w:rsidP="004411A5">
      <w:pPr>
        <w:pStyle w:val="3"/>
      </w:pPr>
      <w:r w:rsidRPr="00720B1D">
        <w:rPr>
          <w:rFonts w:hint="eastAsia"/>
        </w:rPr>
        <w:t>Ⅰ．現在の状況</w:t>
      </w:r>
    </w:p>
    <w:p w14:paraId="508EA2F8"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東日本大震災では、ガソリンや自家発電設備等の軽油、暖房機器の灯油等、各種燃料が不足し、市民の生活や事業活動に大きな影響が生じた。</w:t>
      </w:r>
    </w:p>
    <w:p w14:paraId="0B0EDB80" w14:textId="77777777" w:rsidR="004411A5" w:rsidRPr="00720B1D" w:rsidRDefault="004411A5" w:rsidP="004411A5">
      <w:pPr>
        <w:rPr>
          <w:rFonts w:ascii="HG丸ｺﾞｼｯｸM-PRO" w:eastAsia="HG丸ｺﾞｼｯｸM-PRO" w:hAnsi="HG丸ｺﾞｼｯｸM-PRO" w:cs="Times New Roman"/>
        </w:rPr>
      </w:pPr>
    </w:p>
    <w:p w14:paraId="54077FBC" w14:textId="77777777" w:rsidR="004411A5" w:rsidRPr="00720B1D" w:rsidRDefault="004411A5" w:rsidP="004411A5">
      <w:pPr>
        <w:pStyle w:val="3"/>
      </w:pPr>
      <w:r w:rsidRPr="00720B1D">
        <w:rPr>
          <w:rFonts w:hint="eastAsia"/>
        </w:rPr>
        <w:t>Ⅱ．課題</w:t>
      </w:r>
    </w:p>
    <w:p w14:paraId="3EBC3F0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szCs w:val="21"/>
        </w:rPr>
        <w:t>災害時の拠点となる本庁舎施設、指定避難所等</w:t>
      </w:r>
      <w:r w:rsidRPr="00720B1D">
        <w:rPr>
          <w:rFonts w:ascii="HG丸ｺﾞｼｯｸM-PRO" w:eastAsia="HG丸ｺﾞｼｯｸM-PRO" w:hAnsi="HG丸ｺﾞｼｯｸM-PRO" w:hint="eastAsia"/>
          <w:szCs w:val="21"/>
        </w:rPr>
        <w:t>における自立・分散型電源の設置に努める必要がある。</w:t>
      </w:r>
    </w:p>
    <w:p w14:paraId="56CA4F9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災害時に重要な拠点となる公共施設における非常電源の稼働や、緊急通行車両等の燃料の確保のため、日頃からの備蓄等運用の検討が必要である。</w:t>
      </w:r>
    </w:p>
    <w:p w14:paraId="2A5D786E"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5EE1DC7D" w14:textId="77777777" w:rsidR="004411A5" w:rsidRPr="00720B1D" w:rsidRDefault="004411A5" w:rsidP="004411A5">
      <w:pPr>
        <w:pStyle w:val="3"/>
      </w:pPr>
      <w:r w:rsidRPr="00720B1D">
        <w:rPr>
          <w:rFonts w:hint="eastAsia"/>
        </w:rPr>
        <w:t>Ⅲ．取り組みの方向</w:t>
      </w:r>
    </w:p>
    <w:p w14:paraId="19D4A105" w14:textId="77777777" w:rsidR="004411A5" w:rsidRPr="00720B1D" w:rsidRDefault="004411A5" w:rsidP="004411A5">
      <w:pPr>
        <w:pStyle w:val="4"/>
      </w:pPr>
      <w:r w:rsidRPr="00720B1D">
        <w:rPr>
          <w:rFonts w:hint="eastAsia"/>
        </w:rPr>
        <w:t>第１　燃料の調達</w:t>
      </w:r>
      <w:r>
        <w:rPr>
          <w:rFonts w:hint="eastAsia"/>
        </w:rPr>
        <w:t>【総務部】</w:t>
      </w:r>
    </w:p>
    <w:p w14:paraId="0D320F1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市は、災害時に協定を締結している企業等から燃料を確保できる体制を整備する。また、他市町村や防災関係機関と連携を図り、情報共有に努める。</w:t>
      </w:r>
    </w:p>
    <w:p w14:paraId="5479A9C4" w14:textId="77777777" w:rsidR="004411A5" w:rsidRPr="00720B1D" w:rsidRDefault="004411A5" w:rsidP="004411A5">
      <w:pPr>
        <w:rPr>
          <w:rFonts w:ascii="HG丸ｺﾞｼｯｸM-PRO" w:eastAsia="HG丸ｺﾞｼｯｸM-PRO" w:hAnsi="HG丸ｺﾞｼｯｸM-PRO"/>
          <w:szCs w:val="21"/>
        </w:rPr>
      </w:pPr>
    </w:p>
    <w:p w14:paraId="5A7297D2" w14:textId="77777777" w:rsidR="004411A5" w:rsidRPr="00720B1D" w:rsidRDefault="004411A5" w:rsidP="004411A5">
      <w:pPr>
        <w:pStyle w:val="4"/>
      </w:pPr>
      <w:r w:rsidRPr="00720B1D">
        <w:rPr>
          <w:rFonts w:hint="eastAsia"/>
        </w:rPr>
        <w:t>第２　平常時の備え</w:t>
      </w:r>
    </w:p>
    <w:p w14:paraId="7937486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及び施設管理者は、燃料の供給が停滞した場合に備え、公用車の燃料や施設の非常電源、暖房等の燃料について、給油時期を早める等、常に一定量の燃料を確保する体制を構築し、災害時を想定した対策を講じることとする。</w:t>
      </w:r>
    </w:p>
    <w:p w14:paraId="58E16D96" w14:textId="77777777" w:rsidR="004411A5" w:rsidRPr="00720B1D" w:rsidRDefault="004411A5" w:rsidP="004411A5">
      <w:pPr>
        <w:ind w:firstLineChars="202" w:firstLine="424"/>
        <w:rPr>
          <w:rFonts w:ascii="Meiryo UI" w:eastAsia="Meiryo UI" w:hAnsi="Meiryo UI"/>
        </w:rPr>
      </w:pPr>
    </w:p>
    <w:p w14:paraId="5B35E922"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76FA75EF" w14:textId="77777777" w:rsidTr="004411A5">
        <w:trPr>
          <w:tblHeader/>
        </w:trPr>
        <w:tc>
          <w:tcPr>
            <w:tcW w:w="1574" w:type="dxa"/>
            <w:shd w:val="clear" w:color="auto" w:fill="D9D9D9" w:themeFill="background1" w:themeFillShade="D9"/>
          </w:tcPr>
          <w:p w14:paraId="3E3DAECB"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項目</w:t>
            </w:r>
          </w:p>
        </w:tc>
        <w:tc>
          <w:tcPr>
            <w:tcW w:w="5554" w:type="dxa"/>
            <w:shd w:val="clear" w:color="auto" w:fill="D9D9D9" w:themeFill="background1" w:themeFillShade="D9"/>
          </w:tcPr>
          <w:p w14:paraId="5F677BB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対策内容</w:t>
            </w:r>
          </w:p>
        </w:tc>
        <w:tc>
          <w:tcPr>
            <w:tcW w:w="1656" w:type="dxa"/>
            <w:shd w:val="clear" w:color="auto" w:fill="D9D9D9" w:themeFill="background1" w:themeFillShade="D9"/>
          </w:tcPr>
          <w:p w14:paraId="2002BAE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担当部署</w:t>
            </w:r>
          </w:p>
        </w:tc>
        <w:tc>
          <w:tcPr>
            <w:tcW w:w="850" w:type="dxa"/>
            <w:shd w:val="clear" w:color="auto" w:fill="D9D9D9" w:themeFill="background1" w:themeFillShade="D9"/>
          </w:tcPr>
          <w:p w14:paraId="23C9276E"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期間</w:t>
            </w:r>
          </w:p>
        </w:tc>
      </w:tr>
      <w:tr w:rsidR="004411A5" w:rsidRPr="00720B1D" w14:paraId="0E7319A7" w14:textId="77777777" w:rsidTr="004411A5">
        <w:tc>
          <w:tcPr>
            <w:tcW w:w="1574" w:type="dxa"/>
            <w:shd w:val="clear" w:color="auto" w:fill="auto"/>
          </w:tcPr>
          <w:p w14:paraId="018B3CE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燃料配給に関する協定締結</w:t>
            </w:r>
          </w:p>
        </w:tc>
        <w:tc>
          <w:tcPr>
            <w:tcW w:w="5554" w:type="dxa"/>
            <w:shd w:val="clear" w:color="auto" w:fill="auto"/>
          </w:tcPr>
          <w:p w14:paraId="55AC0CC2"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車両燃料の確保を図るため、災害時における車両燃料の供給に関する協定を締結するなどの措置を講ずる。</w:t>
            </w:r>
          </w:p>
          <w:p w14:paraId="44725A13" w14:textId="77777777" w:rsidR="004411A5" w:rsidRPr="000C06BF" w:rsidRDefault="004411A5" w:rsidP="004411A5">
            <w:pPr>
              <w:ind w:left="210" w:hangingChars="100" w:hanging="210"/>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＜平成26年2月石油燃料の安定供給に関する協定を市内事業者と締結済＞</w:t>
            </w:r>
          </w:p>
          <w:p w14:paraId="71F669E9"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車両以外の災害時に必要不可欠な燃料についても見直し、協定締結先を検討</w:t>
            </w:r>
          </w:p>
        </w:tc>
        <w:tc>
          <w:tcPr>
            <w:tcW w:w="1656" w:type="dxa"/>
            <w:shd w:val="clear" w:color="auto" w:fill="auto"/>
          </w:tcPr>
          <w:p w14:paraId="1549F5C6"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51667695"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62E0212C"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4B65762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充実</w:t>
            </w:r>
          </w:p>
        </w:tc>
      </w:tr>
      <w:tr w:rsidR="004411A5" w:rsidRPr="00720B1D" w14:paraId="7570C286" w14:textId="77777777" w:rsidTr="004411A5">
        <w:tc>
          <w:tcPr>
            <w:tcW w:w="1574" w:type="dxa"/>
            <w:shd w:val="clear" w:color="auto" w:fill="auto"/>
          </w:tcPr>
          <w:p w14:paraId="70ABE0D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実効性のある体制の構築</w:t>
            </w:r>
          </w:p>
        </w:tc>
        <w:tc>
          <w:tcPr>
            <w:tcW w:w="5554" w:type="dxa"/>
            <w:shd w:val="clear" w:color="auto" w:fill="auto"/>
          </w:tcPr>
          <w:p w14:paraId="0CDCF19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燃料の供給に関する協定先と実効性のある体制を構築する。</w:t>
            </w:r>
          </w:p>
          <w:p w14:paraId="132D2046"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平時における燃料のストック状況</w:t>
            </w:r>
          </w:p>
          <w:p w14:paraId="453BDEEB"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発災後の連絡体制</w:t>
            </w:r>
          </w:p>
          <w:p w14:paraId="24E3ADC5"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燃料の搬送体制</w:t>
            </w:r>
          </w:p>
          <w:p w14:paraId="4D8E3495"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燃料供給を受ける施設の受入体制</w:t>
            </w:r>
          </w:p>
          <w:p w14:paraId="6384260C"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訓練の実施</w:t>
            </w:r>
          </w:p>
        </w:tc>
        <w:tc>
          <w:tcPr>
            <w:tcW w:w="1656" w:type="dxa"/>
            <w:shd w:val="clear" w:color="auto" w:fill="auto"/>
          </w:tcPr>
          <w:p w14:paraId="5FB4861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lastRenderedPageBreak/>
              <w:t>総務部</w:t>
            </w:r>
          </w:p>
          <w:p w14:paraId="2B899B4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59174BC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6DC3390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7550D403" w14:textId="77777777" w:rsidTr="004411A5">
        <w:tc>
          <w:tcPr>
            <w:tcW w:w="1574" w:type="dxa"/>
            <w:shd w:val="clear" w:color="auto" w:fill="auto"/>
          </w:tcPr>
          <w:p w14:paraId="01E3730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ガス燃料の確保</w:t>
            </w:r>
          </w:p>
        </w:tc>
        <w:tc>
          <w:tcPr>
            <w:tcW w:w="5554" w:type="dxa"/>
            <w:shd w:val="clear" w:color="auto" w:fill="auto"/>
          </w:tcPr>
          <w:p w14:paraId="0DBFF5F6"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災害時におけるガス燃料の供給拠点の確保及び供給協定の締結に努める。</w:t>
            </w:r>
          </w:p>
        </w:tc>
        <w:tc>
          <w:tcPr>
            <w:tcW w:w="1656" w:type="dxa"/>
            <w:shd w:val="clear" w:color="auto" w:fill="auto"/>
          </w:tcPr>
          <w:p w14:paraId="184B96DE"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26E78B7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【財産管理課】</w:t>
            </w:r>
          </w:p>
          <w:p w14:paraId="1BDEB67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【防災安全課】</w:t>
            </w:r>
          </w:p>
        </w:tc>
        <w:tc>
          <w:tcPr>
            <w:tcW w:w="850" w:type="dxa"/>
            <w:shd w:val="clear" w:color="auto" w:fill="auto"/>
          </w:tcPr>
          <w:p w14:paraId="4A09CED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525B85AA" w14:textId="77777777" w:rsidTr="004411A5">
        <w:tc>
          <w:tcPr>
            <w:tcW w:w="1574" w:type="dxa"/>
            <w:shd w:val="clear" w:color="auto" w:fill="auto"/>
          </w:tcPr>
          <w:p w14:paraId="38E262F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燃料補充のルール化</w:t>
            </w:r>
          </w:p>
        </w:tc>
        <w:tc>
          <w:tcPr>
            <w:tcW w:w="5554" w:type="dxa"/>
            <w:shd w:val="clear" w:color="auto" w:fill="auto"/>
          </w:tcPr>
          <w:p w14:paraId="5FFC4CF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庁用車内の燃料は、常に１／２量以上あるように給油時期のルール化を図る。</w:t>
            </w:r>
          </w:p>
        </w:tc>
        <w:tc>
          <w:tcPr>
            <w:tcW w:w="1656" w:type="dxa"/>
            <w:shd w:val="clear" w:color="auto" w:fill="auto"/>
          </w:tcPr>
          <w:p w14:paraId="6D217D6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38D4411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【財産管理課】</w:t>
            </w:r>
          </w:p>
        </w:tc>
        <w:tc>
          <w:tcPr>
            <w:tcW w:w="850" w:type="dxa"/>
            <w:shd w:val="clear" w:color="auto" w:fill="auto"/>
          </w:tcPr>
          <w:p w14:paraId="41D2E30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継続</w:t>
            </w:r>
          </w:p>
        </w:tc>
      </w:tr>
      <w:tr w:rsidR="004411A5" w:rsidRPr="00720B1D" w14:paraId="527DDE65" w14:textId="77777777" w:rsidTr="004411A5">
        <w:tc>
          <w:tcPr>
            <w:tcW w:w="1574" w:type="dxa"/>
            <w:shd w:val="clear" w:color="auto" w:fill="auto"/>
          </w:tcPr>
          <w:p w14:paraId="1C239E9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エネルギーの確保</w:t>
            </w:r>
          </w:p>
        </w:tc>
        <w:tc>
          <w:tcPr>
            <w:tcW w:w="5554" w:type="dxa"/>
            <w:shd w:val="clear" w:color="auto" w:fill="auto"/>
          </w:tcPr>
          <w:p w14:paraId="1D885D9A"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災害時の拠点となる本庁舎施設、指定避難所等における自立・分散型電源の設置に努める。</w:t>
            </w:r>
          </w:p>
          <w:p w14:paraId="137BA6C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自立・分散型電源の導入にあたっては、太陽光発電やコージェネレーションシステム等多様な電源の中から各施設の状況等を踏まえて検討を行う。</w:t>
            </w:r>
          </w:p>
          <w:p w14:paraId="09B8EA5F"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太陽光、熱、小水力など自然エネルギーの活用を検討する。</w:t>
            </w:r>
          </w:p>
          <w:p w14:paraId="1603F11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石油関係団体と石油燃料の安定供給に関する協定を締結するように努め、この協定の実効性を高める取組を進めていく。</w:t>
            </w:r>
          </w:p>
        </w:tc>
        <w:tc>
          <w:tcPr>
            <w:tcW w:w="1656" w:type="dxa"/>
            <w:shd w:val="clear" w:color="auto" w:fill="auto"/>
          </w:tcPr>
          <w:p w14:paraId="3044CA23"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5A0B5ED4"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0141DB1D"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【財産管理課】</w:t>
            </w:r>
          </w:p>
          <w:p w14:paraId="567F90D2"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教育部</w:t>
            </w:r>
          </w:p>
          <w:p w14:paraId="76E3A559"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【庶務課】</w:t>
            </w:r>
          </w:p>
          <w:p w14:paraId="164B4391" w14:textId="0F10116B" w:rsidR="004411A5" w:rsidRPr="00720B1D" w:rsidRDefault="004411A5" w:rsidP="004411A5">
            <w:pPr>
              <w:rPr>
                <w:rFonts w:ascii="HG丸ｺﾞｼｯｸM-PRO" w:eastAsia="HG丸ｺﾞｼｯｸM-PRO" w:hAnsi="HG丸ｺﾞｼｯｸM-PRO" w:cs="Times New Roman"/>
                <w:szCs w:val="21"/>
              </w:rPr>
            </w:pPr>
            <w:r w:rsidRPr="00E235C9">
              <w:rPr>
                <w:rFonts w:ascii="HG丸ｺﾞｼｯｸM-PRO" w:eastAsia="HG丸ｺﾞｼｯｸM-PRO" w:hAnsi="HG丸ｺﾞｼｯｸM-PRO" w:cs="Times New Roman" w:hint="eastAsia"/>
                <w:szCs w:val="21"/>
              </w:rPr>
              <w:t>産業スポーツ</w:t>
            </w:r>
            <w:r w:rsidRPr="00720B1D">
              <w:rPr>
                <w:rFonts w:ascii="HG丸ｺﾞｼｯｸM-PRO" w:eastAsia="HG丸ｺﾞｼｯｸM-PRO" w:hAnsi="HG丸ｺﾞｼｯｸM-PRO" w:cs="Times New Roman" w:hint="eastAsia"/>
                <w:szCs w:val="21"/>
              </w:rPr>
              <w:t>部</w:t>
            </w:r>
          </w:p>
          <w:p w14:paraId="606BCB72"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【文化スポーツ課】</w:t>
            </w:r>
          </w:p>
          <w:p w14:paraId="2268AFFB"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2533E25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長期</w:t>
            </w:r>
          </w:p>
        </w:tc>
      </w:tr>
    </w:tbl>
    <w:p w14:paraId="41C99F89" w14:textId="77777777" w:rsidR="004411A5" w:rsidRPr="00720B1D" w:rsidRDefault="004411A5" w:rsidP="004411A5">
      <w:r w:rsidRPr="00720B1D">
        <w:br w:type="page"/>
      </w:r>
    </w:p>
    <w:p w14:paraId="6EFA1240" w14:textId="77777777" w:rsidR="004411A5" w:rsidRPr="00720B1D" w:rsidRDefault="004411A5" w:rsidP="004411A5">
      <w:pPr>
        <w:pStyle w:val="2"/>
      </w:pPr>
      <w:bookmarkStart w:id="83" w:name="_Toc35353983"/>
      <w:bookmarkStart w:id="84" w:name="_Toc79592054"/>
      <w:r w:rsidRPr="00720B1D">
        <w:rPr>
          <w:rFonts w:hint="eastAsia"/>
        </w:rPr>
        <w:lastRenderedPageBreak/>
        <w:t xml:space="preserve">第１２節　</w:t>
      </w:r>
      <w:r w:rsidRPr="00720B1D">
        <w:t>広域応援・受援体制の充実</w:t>
      </w:r>
      <w:bookmarkEnd w:id="83"/>
      <w:bookmarkEnd w:id="84"/>
    </w:p>
    <w:p w14:paraId="0A9B0608" w14:textId="77777777" w:rsidR="004411A5" w:rsidRPr="00720B1D" w:rsidRDefault="004411A5" w:rsidP="004411A5">
      <w:pPr>
        <w:pStyle w:val="3"/>
      </w:pPr>
      <w:r w:rsidRPr="00720B1D">
        <w:rPr>
          <w:rFonts w:hint="eastAsia"/>
        </w:rPr>
        <w:t>Ⅰ．現在の状況</w:t>
      </w:r>
    </w:p>
    <w:p w14:paraId="7843203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市は、災害時における人的・物的資源を確保するため、日頃から都、区市町村及び防災関係機関の相互応援に関する各種協定や企業等との災害協定を締結している。</w:t>
      </w:r>
    </w:p>
    <w:p w14:paraId="4237F0D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市は、平成20年に秦野市及び会津若松市と「大規模災害発生時における相互応援に関する協定」を締結し、応急対策や復旧活動が迅速かつ円滑に遂行できるよう、応援体制の充実を図っている。</w:t>
      </w:r>
    </w:p>
    <w:p w14:paraId="771F428A"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市は、富士宮市</w:t>
      </w:r>
      <w:r>
        <w:rPr>
          <w:rFonts w:ascii="HG丸ｺﾞｼｯｸM-PRO" w:eastAsia="HG丸ｺﾞｼｯｸM-PRO" w:hAnsi="HG丸ｺﾞｼｯｸM-PRO" w:hint="eastAsia"/>
          <w:szCs w:val="21"/>
        </w:rPr>
        <w:t>及び諏訪市</w:t>
      </w:r>
      <w:r w:rsidRPr="00720B1D">
        <w:rPr>
          <w:rFonts w:ascii="HG丸ｺﾞｼｯｸM-PRO" w:eastAsia="HG丸ｺﾞｼｯｸM-PRO" w:hAnsi="HG丸ｺﾞｼｯｸM-PRO" w:hint="eastAsia"/>
          <w:szCs w:val="21"/>
        </w:rPr>
        <w:t>と、「災害時における相互応援に関する協定」を締結し、相互の協力体制を強化する等、防災体制の充実を図っている。</w:t>
      </w:r>
    </w:p>
    <w:p w14:paraId="0548B18E" w14:textId="77777777" w:rsidR="004411A5" w:rsidRPr="00720B1D" w:rsidRDefault="004411A5" w:rsidP="004411A5">
      <w:pPr>
        <w:rPr>
          <w:rFonts w:ascii="HG丸ｺﾞｼｯｸM-PRO" w:eastAsia="HG丸ｺﾞｼｯｸM-PRO" w:hAnsi="HG丸ｺﾞｼｯｸM-PRO" w:cs="Times New Roman"/>
        </w:rPr>
      </w:pPr>
    </w:p>
    <w:p w14:paraId="50D04D28" w14:textId="77777777" w:rsidR="004411A5" w:rsidRPr="00720B1D" w:rsidRDefault="004411A5" w:rsidP="004411A5">
      <w:pPr>
        <w:pStyle w:val="3"/>
      </w:pPr>
      <w:r w:rsidRPr="00720B1D">
        <w:rPr>
          <w:rFonts w:hint="eastAsia"/>
        </w:rPr>
        <w:t>Ⅱ．課題</w:t>
      </w:r>
    </w:p>
    <w:p w14:paraId="622CD6B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「広域応援・受援体制の確立」のため、各種協定の実効性を高めることが必要である。</w:t>
      </w:r>
    </w:p>
    <w:p w14:paraId="6D35120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「広域応援・受援体制の確立」のため、応援活動の拠点となる施設や空間等の整備が必要である。</w:t>
      </w:r>
    </w:p>
    <w:p w14:paraId="280071B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「広域応援・受援体制の確立」のため、日頃から訓練等を実施し、連携を図ることが必要である。</w:t>
      </w:r>
    </w:p>
    <w:p w14:paraId="3416C8DA" w14:textId="77777777" w:rsidR="004411A5" w:rsidRPr="00C246FA" w:rsidRDefault="004411A5" w:rsidP="004411A5">
      <w:pPr>
        <w:ind w:left="315" w:hangingChars="150" w:hanging="315"/>
        <w:rPr>
          <w:rFonts w:ascii="HG丸ｺﾞｼｯｸM-PRO" w:eastAsia="HG丸ｺﾞｼｯｸM-PRO" w:hAnsi="HG丸ｺﾞｼｯｸM-PRO" w:cs="Times New Roman"/>
        </w:rPr>
      </w:pPr>
    </w:p>
    <w:p w14:paraId="69243174" w14:textId="77777777" w:rsidR="004411A5" w:rsidRPr="00720B1D" w:rsidRDefault="004411A5" w:rsidP="004411A5">
      <w:pPr>
        <w:pStyle w:val="3"/>
      </w:pPr>
      <w:r w:rsidRPr="00720B1D">
        <w:rPr>
          <w:rFonts w:hint="eastAsia"/>
        </w:rPr>
        <w:t>Ⅲ．取り組みの方向</w:t>
      </w:r>
    </w:p>
    <w:p w14:paraId="2C8A1C50" w14:textId="77777777" w:rsidR="004411A5" w:rsidRPr="00720B1D" w:rsidRDefault="004411A5" w:rsidP="004411A5">
      <w:pPr>
        <w:pStyle w:val="4"/>
      </w:pPr>
      <w:r w:rsidRPr="00720B1D">
        <w:rPr>
          <w:rFonts w:hint="eastAsia"/>
        </w:rPr>
        <w:t>第１　災害時協定の充実</w:t>
      </w:r>
      <w:bookmarkStart w:id="85" w:name="_Hlk57916808"/>
      <w:r>
        <w:rPr>
          <w:rFonts w:hint="eastAsia"/>
        </w:rPr>
        <w:t>【総務部】</w:t>
      </w:r>
      <w:bookmarkEnd w:id="85"/>
    </w:p>
    <w:p w14:paraId="496CF57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市は、活動拠点の確保や物資の供給、応急対策活動への支援といった各種協力を円滑に受けるため、企業等の特性を生かした協定の拡充を図る。</w:t>
      </w:r>
    </w:p>
    <w:p w14:paraId="7412A0BC" w14:textId="77777777" w:rsidR="004411A5" w:rsidRPr="00720B1D" w:rsidRDefault="004411A5" w:rsidP="004411A5">
      <w:pPr>
        <w:rPr>
          <w:rFonts w:ascii="HG丸ｺﾞｼｯｸM-PRO" w:eastAsia="HG丸ｺﾞｼｯｸM-PRO" w:hAnsi="HG丸ｺﾞｼｯｸM-PRO" w:cs="ＭＳ ゴシック"/>
          <w:kern w:val="0"/>
          <w:szCs w:val="21"/>
        </w:rPr>
      </w:pPr>
    </w:p>
    <w:p w14:paraId="09AD54D2" w14:textId="77777777" w:rsidR="004411A5" w:rsidRPr="00720B1D" w:rsidRDefault="004411A5" w:rsidP="004411A5">
      <w:pPr>
        <w:pStyle w:val="4"/>
      </w:pPr>
      <w:r w:rsidRPr="00720B1D">
        <w:rPr>
          <w:rFonts w:hint="eastAsia"/>
        </w:rPr>
        <w:t>第２　受入体制の整備</w:t>
      </w:r>
      <w:bookmarkStart w:id="86" w:name="_Hlk57916820"/>
      <w:r>
        <w:rPr>
          <w:rFonts w:hint="eastAsia"/>
        </w:rPr>
        <w:t>【総務部】【産業スポーツ部】</w:t>
      </w:r>
      <w:bookmarkEnd w:id="86"/>
    </w:p>
    <w:p w14:paraId="599BADF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ゴシック" w:hint="eastAsia"/>
          <w:kern w:val="0"/>
          <w:szCs w:val="21"/>
        </w:rPr>
        <w:t>市は、大規模災害で被災した場合に、円滑に他機関からの人的・物的支援を受け入れるための受入体制の強化に努める。</w:t>
      </w:r>
    </w:p>
    <w:p w14:paraId="446DC6FB" w14:textId="77777777" w:rsidR="004411A5" w:rsidRPr="00C246FA" w:rsidRDefault="004411A5" w:rsidP="004411A5">
      <w:pPr>
        <w:rPr>
          <w:rFonts w:ascii="HG丸ｺﾞｼｯｸM-PRO" w:eastAsia="HG丸ｺﾞｼｯｸM-PRO" w:hAnsi="HG丸ｺﾞｼｯｸM-PRO" w:cs="ＭＳ ゴシック"/>
          <w:kern w:val="0"/>
          <w:szCs w:val="21"/>
        </w:rPr>
      </w:pPr>
    </w:p>
    <w:p w14:paraId="42775464" w14:textId="77777777" w:rsidR="004411A5" w:rsidRPr="00720B1D" w:rsidRDefault="004411A5" w:rsidP="004411A5">
      <w:pPr>
        <w:pStyle w:val="4"/>
      </w:pPr>
      <w:r w:rsidRPr="00720B1D">
        <w:rPr>
          <w:rFonts w:hint="eastAsia"/>
        </w:rPr>
        <w:t>第３　応援機関との連携強化</w:t>
      </w:r>
      <w:r>
        <w:rPr>
          <w:rFonts w:hint="eastAsia"/>
        </w:rPr>
        <w:t>【総務部】</w:t>
      </w:r>
    </w:p>
    <w:p w14:paraId="76ED458F" w14:textId="77777777" w:rsidR="004411A5" w:rsidRPr="00720B1D" w:rsidRDefault="004411A5" w:rsidP="004411A5">
      <w:pPr>
        <w:pStyle w:val="5"/>
        <w:rPr>
          <w:color w:val="auto"/>
        </w:rPr>
      </w:pPr>
      <w:r w:rsidRPr="00720B1D">
        <w:rPr>
          <w:rFonts w:hint="eastAsia"/>
          <w:color w:val="auto"/>
        </w:rPr>
        <w:t xml:space="preserve">１　</w:t>
      </w:r>
      <w:r w:rsidRPr="00720B1D">
        <w:rPr>
          <w:color w:val="auto"/>
        </w:rPr>
        <w:t>防災訓練の実施</w:t>
      </w:r>
    </w:p>
    <w:p w14:paraId="079278D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市は、各応援機関の参加する総合防災訓練、図上訓練等の実施を通じて、担当業務への精通を図る。</w:t>
      </w:r>
    </w:p>
    <w:p w14:paraId="193357C8" w14:textId="77777777" w:rsidR="004411A5" w:rsidRPr="00720B1D" w:rsidRDefault="004411A5" w:rsidP="004411A5">
      <w:pPr>
        <w:pStyle w:val="5"/>
        <w:rPr>
          <w:color w:val="auto"/>
        </w:rPr>
      </w:pPr>
      <w:r w:rsidRPr="00720B1D">
        <w:rPr>
          <w:rFonts w:hint="eastAsia"/>
          <w:color w:val="auto"/>
        </w:rPr>
        <w:t xml:space="preserve">２　</w:t>
      </w:r>
      <w:r w:rsidRPr="00720B1D">
        <w:rPr>
          <w:color w:val="auto"/>
        </w:rPr>
        <w:t>情報の共有</w:t>
      </w:r>
    </w:p>
    <w:p w14:paraId="61BB4E8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市は、相互応援を円滑に行うため、平常時から応援・受援体制の整備や情報の共有化を図る。</w:t>
      </w:r>
    </w:p>
    <w:p w14:paraId="69C14838" w14:textId="77777777" w:rsidR="004411A5" w:rsidRPr="00C246FA" w:rsidRDefault="004411A5" w:rsidP="004411A5">
      <w:pPr>
        <w:rPr>
          <w:rFonts w:ascii="HG丸ｺﾞｼｯｸM-PRO" w:eastAsia="HG丸ｺﾞｼｯｸM-PRO" w:hAnsi="HG丸ｺﾞｼｯｸM-PRO" w:cs="Times New Roman"/>
        </w:rPr>
      </w:pPr>
    </w:p>
    <w:p w14:paraId="36FC73BF"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33534074" w14:textId="77777777" w:rsidTr="004411A5">
        <w:trPr>
          <w:tblHeader/>
        </w:trPr>
        <w:tc>
          <w:tcPr>
            <w:tcW w:w="1574" w:type="dxa"/>
            <w:shd w:val="clear" w:color="auto" w:fill="D9D9D9" w:themeFill="background1" w:themeFillShade="D9"/>
          </w:tcPr>
          <w:p w14:paraId="0DF13357"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項目</w:t>
            </w:r>
          </w:p>
        </w:tc>
        <w:tc>
          <w:tcPr>
            <w:tcW w:w="5554" w:type="dxa"/>
            <w:shd w:val="clear" w:color="auto" w:fill="D9D9D9" w:themeFill="background1" w:themeFillShade="D9"/>
          </w:tcPr>
          <w:p w14:paraId="794B58F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対策内容</w:t>
            </w:r>
          </w:p>
        </w:tc>
        <w:tc>
          <w:tcPr>
            <w:tcW w:w="1656" w:type="dxa"/>
            <w:shd w:val="clear" w:color="auto" w:fill="D9D9D9" w:themeFill="background1" w:themeFillShade="D9"/>
          </w:tcPr>
          <w:p w14:paraId="5AA1A738"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担当部署</w:t>
            </w:r>
          </w:p>
        </w:tc>
        <w:tc>
          <w:tcPr>
            <w:tcW w:w="850" w:type="dxa"/>
            <w:shd w:val="clear" w:color="auto" w:fill="D9D9D9" w:themeFill="background1" w:themeFillShade="D9"/>
          </w:tcPr>
          <w:p w14:paraId="0698E9F0"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期間</w:t>
            </w:r>
          </w:p>
        </w:tc>
      </w:tr>
      <w:tr w:rsidR="004411A5" w:rsidRPr="00720B1D" w14:paraId="0FD6DA42" w14:textId="77777777" w:rsidTr="004411A5">
        <w:tc>
          <w:tcPr>
            <w:tcW w:w="1574" w:type="dxa"/>
            <w:shd w:val="clear" w:color="auto" w:fill="auto"/>
          </w:tcPr>
          <w:p w14:paraId="1BDC78A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4"/>
                <w:szCs w:val="21"/>
              </w:rPr>
              <w:t>都外自治体との広域的相互応援協定の締</w:t>
            </w:r>
            <w:r w:rsidRPr="00720B1D">
              <w:rPr>
                <w:rFonts w:ascii="HG丸ｺﾞｼｯｸM-PRO" w:eastAsia="HG丸ｺﾞｼｯｸM-PRO" w:hAnsi="HG丸ｺﾞｼｯｸM-PRO" w:hint="eastAsia"/>
                <w:spacing w:val="-4"/>
                <w:szCs w:val="21"/>
              </w:rPr>
              <w:lastRenderedPageBreak/>
              <w:t>結</w:t>
            </w:r>
          </w:p>
        </w:tc>
        <w:tc>
          <w:tcPr>
            <w:tcW w:w="5554" w:type="dxa"/>
            <w:shd w:val="clear" w:color="auto" w:fill="auto"/>
          </w:tcPr>
          <w:p w14:paraId="740EA38B"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災害対策基本法第</w:t>
            </w:r>
            <w:r w:rsidRPr="000C06BF">
              <w:rPr>
                <w:rFonts w:ascii="HG丸ｺﾞｼｯｸM-PRO" w:eastAsia="HG丸ｺﾞｼｯｸM-PRO" w:hAnsi="HG丸ｺﾞｼｯｸM-PRO"/>
                <w:szCs w:val="21"/>
              </w:rPr>
              <w:t>67条の規定に基づき、市が他市町村に対し応援を求め、又は応援する場合、その事務が円滑に行われるよう、あらかじめ応援の種類、手続き</w:t>
            </w:r>
            <w:r w:rsidRPr="000C06BF">
              <w:rPr>
                <w:rFonts w:ascii="HG丸ｺﾞｼｯｸM-PRO" w:eastAsia="HG丸ｺﾞｼｯｸM-PRO" w:hAnsi="HG丸ｺﾞｼｯｸM-PRO"/>
                <w:szCs w:val="21"/>
              </w:rPr>
              <w:lastRenderedPageBreak/>
              <w:t>等必要な事項について相互応援の協定を締結し、応急措置の万全を期する。</w:t>
            </w:r>
          </w:p>
        </w:tc>
        <w:tc>
          <w:tcPr>
            <w:tcW w:w="1656" w:type="dxa"/>
            <w:shd w:val="clear" w:color="auto" w:fill="auto"/>
          </w:tcPr>
          <w:p w14:paraId="70A500C2" w14:textId="77777777" w:rsidR="004411A5" w:rsidRPr="00720B1D" w:rsidRDefault="004411A5" w:rsidP="004411A5">
            <w:pPr>
              <w:rPr>
                <w:rFonts w:ascii="HG丸ｺﾞｼｯｸM-PRO" w:eastAsia="HG丸ｺﾞｼｯｸM-PRO" w:hAnsi="HG丸ｺﾞｼｯｸM-PRO"/>
                <w:spacing w:val="-4"/>
                <w:szCs w:val="21"/>
              </w:rPr>
            </w:pPr>
            <w:r w:rsidRPr="00720B1D">
              <w:rPr>
                <w:rFonts w:ascii="HG丸ｺﾞｼｯｸM-PRO" w:eastAsia="HG丸ｺﾞｼｯｸM-PRO" w:hAnsi="HG丸ｺﾞｼｯｸM-PRO" w:hint="eastAsia"/>
                <w:spacing w:val="-4"/>
                <w:szCs w:val="21"/>
              </w:rPr>
              <w:lastRenderedPageBreak/>
              <w:t>総務部</w:t>
            </w:r>
          </w:p>
          <w:p w14:paraId="051AF6A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4"/>
                <w:szCs w:val="21"/>
              </w:rPr>
              <w:t>【防災安全課】</w:t>
            </w:r>
          </w:p>
        </w:tc>
        <w:tc>
          <w:tcPr>
            <w:tcW w:w="850" w:type="dxa"/>
            <w:shd w:val="clear" w:color="auto" w:fill="auto"/>
          </w:tcPr>
          <w:p w14:paraId="76755F5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4"/>
                <w:szCs w:val="21"/>
              </w:rPr>
              <w:t>継続</w:t>
            </w:r>
          </w:p>
        </w:tc>
      </w:tr>
      <w:tr w:rsidR="004411A5" w:rsidRPr="00720B1D" w14:paraId="16E5644C" w14:textId="77777777" w:rsidTr="004411A5">
        <w:tc>
          <w:tcPr>
            <w:tcW w:w="1574" w:type="dxa"/>
            <w:shd w:val="clear" w:color="auto" w:fill="auto"/>
          </w:tcPr>
          <w:p w14:paraId="407FC70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cs="HG丸ｺﾞｼｯｸM-PRO" w:hint="eastAsia"/>
                <w:spacing w:val="-4"/>
                <w:kern w:val="0"/>
                <w:szCs w:val="21"/>
              </w:rPr>
              <w:t>広域応援体制の整備</w:t>
            </w:r>
          </w:p>
        </w:tc>
        <w:tc>
          <w:tcPr>
            <w:tcW w:w="5554" w:type="dxa"/>
            <w:shd w:val="clear" w:color="auto" w:fill="auto"/>
          </w:tcPr>
          <w:p w14:paraId="01043CF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長期的な職員の応援派遣に対する市の体制を整備する。</w:t>
            </w:r>
          </w:p>
          <w:p w14:paraId="1AA3207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東日本大震災時における支援体験をもとに支援マニュアルの作成の検討を行う。</w:t>
            </w:r>
          </w:p>
          <w:p w14:paraId="7F20C460"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相互応援協定市との連携を強化する。</w:t>
            </w:r>
          </w:p>
          <w:p w14:paraId="271A9219"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応援可能業務の選定及び共有</w:t>
            </w:r>
          </w:p>
        </w:tc>
        <w:tc>
          <w:tcPr>
            <w:tcW w:w="1656" w:type="dxa"/>
            <w:shd w:val="clear" w:color="auto" w:fill="auto"/>
          </w:tcPr>
          <w:p w14:paraId="416384A6" w14:textId="77777777" w:rsidR="004411A5" w:rsidRPr="00720B1D" w:rsidRDefault="004411A5" w:rsidP="004411A5">
            <w:pPr>
              <w:rPr>
                <w:rFonts w:ascii="HG丸ｺﾞｼｯｸM-PRO" w:eastAsia="HG丸ｺﾞｼｯｸM-PRO" w:hAnsi="HG丸ｺﾞｼｯｸM-PRO"/>
                <w:spacing w:val="-4"/>
                <w:szCs w:val="21"/>
              </w:rPr>
            </w:pPr>
            <w:r w:rsidRPr="00720B1D">
              <w:rPr>
                <w:rFonts w:ascii="HG丸ｺﾞｼｯｸM-PRO" w:eastAsia="HG丸ｺﾞｼｯｸM-PRO" w:hAnsi="HG丸ｺﾞｼｯｸM-PRO" w:hint="eastAsia"/>
                <w:spacing w:val="-4"/>
                <w:szCs w:val="21"/>
              </w:rPr>
              <w:t>総務部</w:t>
            </w:r>
          </w:p>
          <w:p w14:paraId="21E4BDA8" w14:textId="77777777" w:rsidR="004411A5" w:rsidRPr="00720B1D" w:rsidRDefault="004411A5" w:rsidP="004411A5">
            <w:pPr>
              <w:rPr>
                <w:rFonts w:ascii="HG丸ｺﾞｼｯｸM-PRO" w:eastAsia="HG丸ｺﾞｼｯｸM-PRO" w:hAnsi="HG丸ｺﾞｼｯｸM-PRO"/>
                <w:spacing w:val="-4"/>
                <w:szCs w:val="21"/>
              </w:rPr>
            </w:pPr>
            <w:r w:rsidRPr="00720B1D">
              <w:rPr>
                <w:rFonts w:ascii="HG丸ｺﾞｼｯｸM-PRO" w:eastAsia="HG丸ｺﾞｼｯｸM-PRO" w:hAnsi="HG丸ｺﾞｼｯｸM-PRO" w:hint="eastAsia"/>
                <w:spacing w:val="-4"/>
                <w:szCs w:val="21"/>
              </w:rPr>
              <w:t>【職員課】</w:t>
            </w:r>
          </w:p>
          <w:p w14:paraId="5F4C985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4"/>
                <w:szCs w:val="21"/>
              </w:rPr>
              <w:t>【防災安全課】</w:t>
            </w:r>
          </w:p>
        </w:tc>
        <w:tc>
          <w:tcPr>
            <w:tcW w:w="850" w:type="dxa"/>
            <w:shd w:val="clear" w:color="auto" w:fill="auto"/>
          </w:tcPr>
          <w:p w14:paraId="187D384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pacing w:val="-4"/>
                <w:szCs w:val="21"/>
              </w:rPr>
              <w:t>継続</w:t>
            </w:r>
          </w:p>
        </w:tc>
      </w:tr>
      <w:tr w:rsidR="004411A5" w:rsidRPr="00720B1D" w14:paraId="4D7C08A6" w14:textId="77777777" w:rsidTr="004411A5">
        <w:tc>
          <w:tcPr>
            <w:tcW w:w="1574" w:type="dxa"/>
            <w:shd w:val="clear" w:color="auto" w:fill="auto"/>
          </w:tcPr>
          <w:p w14:paraId="7945834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関係機関との災害時協力協定締結の促進</w:t>
            </w:r>
          </w:p>
        </w:tc>
        <w:tc>
          <w:tcPr>
            <w:tcW w:w="5554" w:type="dxa"/>
            <w:shd w:val="clear" w:color="auto" w:fill="auto"/>
          </w:tcPr>
          <w:p w14:paraId="7ACA72E3"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災害時の協力が必要となる事業者・団体等と積極的に協力協定を締結する。</w:t>
            </w:r>
          </w:p>
          <w:p w14:paraId="43A679E8"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建設土木、資器材業者、レンタル業者、食品取扱業者、燃料取扱い業者等</w:t>
            </w:r>
          </w:p>
          <w:p w14:paraId="649F9478"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市の状況を分析し、想定される不足物資を割り出し、その物資を補完できる協定先を選定していく。</w:t>
            </w:r>
          </w:p>
        </w:tc>
        <w:tc>
          <w:tcPr>
            <w:tcW w:w="1656" w:type="dxa"/>
            <w:shd w:val="clear" w:color="auto" w:fill="auto"/>
          </w:tcPr>
          <w:p w14:paraId="590F9B9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46D1653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6A25F6D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659E461D" w14:textId="77777777" w:rsidTr="004411A5">
        <w:tc>
          <w:tcPr>
            <w:tcW w:w="1574" w:type="dxa"/>
            <w:shd w:val="clear" w:color="auto" w:fill="auto"/>
          </w:tcPr>
          <w:p w14:paraId="2A64A10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人的</w:t>
            </w:r>
            <w:r w:rsidRPr="00720B1D">
              <w:rPr>
                <w:rFonts w:ascii="HG丸ｺﾞｼｯｸM-PRO" w:eastAsia="HG丸ｺﾞｼｯｸM-PRO" w:hAnsi="HG丸ｺﾞｼｯｸM-PRO" w:hint="eastAsia"/>
                <w:szCs w:val="21"/>
              </w:rPr>
              <w:t>受援体制の整備</w:t>
            </w:r>
          </w:p>
        </w:tc>
        <w:tc>
          <w:tcPr>
            <w:tcW w:w="5554" w:type="dxa"/>
            <w:shd w:val="clear" w:color="auto" w:fill="auto"/>
          </w:tcPr>
          <w:p w14:paraId="7182190D"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応援要請に基づいて、支援・提供を受けた人的資源を効果的に活用するため、人的受援について体制を整備する。</w:t>
            </w:r>
          </w:p>
        </w:tc>
        <w:tc>
          <w:tcPr>
            <w:tcW w:w="1656" w:type="dxa"/>
            <w:shd w:val="clear" w:color="auto" w:fill="auto"/>
          </w:tcPr>
          <w:p w14:paraId="2707F891"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7D79B6E"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【職員課】</w:t>
            </w:r>
          </w:p>
          <w:p w14:paraId="2572B31D"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3C4E259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新規</w:t>
            </w:r>
          </w:p>
          <w:p w14:paraId="1D050BB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1D3B2998" w14:textId="77777777" w:rsidTr="004411A5">
        <w:tc>
          <w:tcPr>
            <w:tcW w:w="1574" w:type="dxa"/>
            <w:shd w:val="clear" w:color="auto" w:fill="auto"/>
          </w:tcPr>
          <w:p w14:paraId="03F4A4F3" w14:textId="77777777" w:rsidR="004411A5" w:rsidRPr="00720B1D" w:rsidRDefault="004411A5" w:rsidP="004411A5">
            <w:pPr>
              <w:rPr>
                <w:rFonts w:ascii="HG丸ｺﾞｼｯｸM-PRO" w:eastAsia="HG丸ｺﾞｼｯｸM-PRO" w:hAnsi="HG丸ｺﾞｼｯｸM-PRO"/>
              </w:rPr>
            </w:pPr>
            <w:r w:rsidRPr="00C92715">
              <w:rPr>
                <w:rFonts w:ascii="HG丸ｺﾞｼｯｸM-PRO" w:eastAsia="HG丸ｺﾞｼｯｸM-PRO" w:hAnsi="HG丸ｺﾞｼｯｸM-PRO" w:hint="eastAsia"/>
              </w:rPr>
              <w:t>物資受援体制の整備</w:t>
            </w:r>
          </w:p>
        </w:tc>
        <w:tc>
          <w:tcPr>
            <w:tcW w:w="5554" w:type="dxa"/>
            <w:shd w:val="clear" w:color="auto" w:fill="auto"/>
          </w:tcPr>
          <w:p w14:paraId="5B68ACA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応援要請に基づいて、提供を受けた物資を効果的に活用するため、物資受援について体制を整備する。</w:t>
            </w:r>
          </w:p>
        </w:tc>
        <w:tc>
          <w:tcPr>
            <w:tcW w:w="1656" w:type="dxa"/>
            <w:shd w:val="clear" w:color="auto" w:fill="auto"/>
          </w:tcPr>
          <w:p w14:paraId="59B4939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F8E79D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17E52E96"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産業スポーツ部</w:t>
            </w:r>
          </w:p>
        </w:tc>
        <w:tc>
          <w:tcPr>
            <w:tcW w:w="850" w:type="dxa"/>
            <w:shd w:val="clear" w:color="auto" w:fill="auto"/>
          </w:tcPr>
          <w:p w14:paraId="4E38DF2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新規</w:t>
            </w:r>
          </w:p>
          <w:p w14:paraId="76D67B0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短期</w:t>
            </w:r>
          </w:p>
        </w:tc>
      </w:tr>
      <w:tr w:rsidR="004411A5" w:rsidRPr="00720B1D" w14:paraId="5B2CC3F0" w14:textId="77777777" w:rsidTr="004411A5">
        <w:tc>
          <w:tcPr>
            <w:tcW w:w="1574" w:type="dxa"/>
            <w:shd w:val="clear" w:color="auto" w:fill="auto"/>
          </w:tcPr>
          <w:p w14:paraId="01B7628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応援要請等の整備</w:t>
            </w:r>
          </w:p>
        </w:tc>
        <w:tc>
          <w:tcPr>
            <w:tcW w:w="5554" w:type="dxa"/>
            <w:shd w:val="clear" w:color="auto" w:fill="auto"/>
          </w:tcPr>
          <w:p w14:paraId="734C3C6B"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大規模災害発生時の関係機関、自衛隊、他自治体への応援要請手順を整理し、確認する。</w:t>
            </w:r>
          </w:p>
          <w:p w14:paraId="4EB6D17B"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担当者不在時、情報不足時の想定</w:t>
            </w:r>
          </w:p>
          <w:p w14:paraId="568F28C9"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（日頃からの業務マニュアルの整備及び保管）</w:t>
            </w:r>
          </w:p>
          <w:p w14:paraId="4D1C7D56"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応援要請手順の検討</w:t>
            </w:r>
          </w:p>
          <w:p w14:paraId="59012FAC"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応援要請を行う判断基準の検討</w:t>
            </w:r>
          </w:p>
        </w:tc>
        <w:tc>
          <w:tcPr>
            <w:tcW w:w="1656" w:type="dxa"/>
            <w:shd w:val="clear" w:color="auto" w:fill="auto"/>
          </w:tcPr>
          <w:p w14:paraId="1D8EB4C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6B8E65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7E6A7BF6"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【総務課】</w:t>
            </w:r>
          </w:p>
          <w:p w14:paraId="5622881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【職員課】</w:t>
            </w:r>
          </w:p>
        </w:tc>
        <w:tc>
          <w:tcPr>
            <w:tcW w:w="850" w:type="dxa"/>
            <w:shd w:val="clear" w:color="auto" w:fill="auto"/>
          </w:tcPr>
          <w:p w14:paraId="05CB168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bl>
    <w:p w14:paraId="5F65A82D" w14:textId="77777777" w:rsidR="004411A5" w:rsidRPr="00720B1D" w:rsidRDefault="004411A5" w:rsidP="004411A5">
      <w:r w:rsidRPr="00720B1D">
        <w:br w:type="page"/>
      </w:r>
    </w:p>
    <w:p w14:paraId="59F1A5F4" w14:textId="77777777" w:rsidR="004411A5" w:rsidRPr="00720B1D" w:rsidRDefault="004411A5" w:rsidP="004411A5">
      <w:pPr>
        <w:pStyle w:val="2"/>
      </w:pPr>
      <w:bookmarkStart w:id="87" w:name="_Toc79592055"/>
      <w:r w:rsidRPr="00720B1D">
        <w:rPr>
          <w:rFonts w:hint="eastAsia"/>
        </w:rPr>
        <w:lastRenderedPageBreak/>
        <w:t>第１３節　ボランティアの受入体制の充実</w:t>
      </w:r>
      <w:bookmarkEnd w:id="87"/>
    </w:p>
    <w:p w14:paraId="26787927" w14:textId="77777777" w:rsidR="004411A5" w:rsidRPr="00720B1D" w:rsidRDefault="004411A5" w:rsidP="004411A5">
      <w:pPr>
        <w:pStyle w:val="3"/>
      </w:pPr>
      <w:r w:rsidRPr="00720B1D">
        <w:rPr>
          <w:rFonts w:hint="eastAsia"/>
        </w:rPr>
        <w:t>Ⅰ．現在の状況</w:t>
      </w:r>
    </w:p>
    <w:p w14:paraId="76CC9C24"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東日本大震災では、全国から多くのボランティアやＮＰＯ、ＮＧＯが被災地支援に駆けつけたが、迅速な受入体制の整備、被災地の細かなニーズの把握、ボランティア団体の活動に必要な資機材・活動資金の確保等の課題が明らかになった。</w:t>
      </w:r>
    </w:p>
    <w:p w14:paraId="228EFC27" w14:textId="77777777" w:rsidR="004411A5" w:rsidRPr="00720B1D" w:rsidRDefault="004411A5" w:rsidP="004411A5">
      <w:pPr>
        <w:rPr>
          <w:rFonts w:ascii="HG丸ｺﾞｼｯｸM-PRO" w:eastAsia="HG丸ｺﾞｼｯｸM-PRO" w:hAnsi="HG丸ｺﾞｼｯｸM-PRO" w:cs="Times New Roman"/>
        </w:rPr>
      </w:pPr>
    </w:p>
    <w:p w14:paraId="626C2D5F" w14:textId="77777777" w:rsidR="004411A5" w:rsidRPr="00720B1D" w:rsidRDefault="004411A5" w:rsidP="004411A5">
      <w:pPr>
        <w:pStyle w:val="3"/>
      </w:pPr>
      <w:r w:rsidRPr="00720B1D">
        <w:rPr>
          <w:rFonts w:hint="eastAsia"/>
        </w:rPr>
        <w:t>Ⅱ．課題</w:t>
      </w:r>
    </w:p>
    <w:p w14:paraId="6B15811B" w14:textId="75893D46"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市は、日頃から市社会福祉協議会と連携し、災害</w:t>
      </w:r>
      <w:r w:rsidR="00E21DF9">
        <w:rPr>
          <w:rFonts w:ascii="HG丸ｺﾞｼｯｸM-PRO" w:eastAsia="HG丸ｺﾞｼｯｸM-PRO" w:hAnsi="HG丸ｺﾞｼｯｸM-PRO" w:hint="eastAsia"/>
          <w:szCs w:val="21"/>
        </w:rPr>
        <w:t>時</w:t>
      </w:r>
      <w:r w:rsidRPr="00720B1D">
        <w:rPr>
          <w:rFonts w:ascii="HG丸ｺﾞｼｯｸM-PRO" w:eastAsia="HG丸ｺﾞｼｯｸM-PRO" w:hAnsi="HG丸ｺﾞｼｯｸM-PRO" w:hint="eastAsia"/>
          <w:szCs w:val="21"/>
        </w:rPr>
        <w:t>ボランティア</w:t>
      </w:r>
      <w:r w:rsidR="00E21DF9">
        <w:rPr>
          <w:rFonts w:ascii="HG丸ｺﾞｼｯｸM-PRO" w:eastAsia="HG丸ｺﾞｼｯｸM-PRO" w:hAnsi="HG丸ｺﾞｼｯｸM-PRO" w:hint="eastAsia"/>
          <w:szCs w:val="21"/>
        </w:rPr>
        <w:t>支援</w:t>
      </w:r>
      <w:r w:rsidRPr="00720B1D">
        <w:rPr>
          <w:rFonts w:ascii="HG丸ｺﾞｼｯｸM-PRO" w:eastAsia="HG丸ｺﾞｼｯｸM-PRO" w:hAnsi="HG丸ｺﾞｼｯｸM-PRO" w:hint="eastAsia"/>
          <w:szCs w:val="21"/>
        </w:rPr>
        <w:t>センターの設置等の受入体制づくりが必要である。</w:t>
      </w:r>
    </w:p>
    <w:p w14:paraId="3306E2B8" w14:textId="328DA9E4"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災害</w:t>
      </w:r>
      <w:r w:rsidR="00E21DF9">
        <w:rPr>
          <w:rFonts w:ascii="HG丸ｺﾞｼｯｸM-PRO" w:eastAsia="HG丸ｺﾞｼｯｸM-PRO" w:hAnsi="HG丸ｺﾞｼｯｸM-PRO" w:hint="eastAsia"/>
          <w:szCs w:val="21"/>
        </w:rPr>
        <w:t>時</w:t>
      </w:r>
      <w:r w:rsidRPr="00720B1D">
        <w:rPr>
          <w:rFonts w:ascii="HG丸ｺﾞｼｯｸM-PRO" w:eastAsia="HG丸ｺﾞｼｯｸM-PRO" w:hAnsi="HG丸ｺﾞｼｯｸM-PRO" w:hint="eastAsia"/>
          <w:szCs w:val="21"/>
        </w:rPr>
        <w:t>ボランティア</w:t>
      </w:r>
      <w:r w:rsidR="00E21DF9">
        <w:rPr>
          <w:rFonts w:ascii="HG丸ｺﾞｼｯｸM-PRO" w:eastAsia="HG丸ｺﾞｼｯｸM-PRO" w:hAnsi="HG丸ｺﾞｼｯｸM-PRO" w:hint="eastAsia"/>
          <w:szCs w:val="21"/>
        </w:rPr>
        <w:t>支援</w:t>
      </w:r>
      <w:r w:rsidRPr="00720B1D">
        <w:rPr>
          <w:rFonts w:ascii="HG丸ｺﾞｼｯｸM-PRO" w:eastAsia="HG丸ｺﾞｼｯｸM-PRO" w:hAnsi="HG丸ｺﾞｼｯｸM-PRO" w:hint="eastAsia"/>
          <w:szCs w:val="21"/>
        </w:rPr>
        <w:t>センターの設置及び後方支援体制の構築に向けた基盤づくりや、ボランティアニーズの的確な把握等の仕組みづくりが必要である。</w:t>
      </w:r>
    </w:p>
    <w:p w14:paraId="2A3474B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ボランティア活動は、性別や年齢、技能・特技、経験の異なるボランティアを、被災地において、どのように適材適所に配置するかが課題となっている。</w:t>
      </w:r>
    </w:p>
    <w:p w14:paraId="396DD84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大規模な災害が発生した場合、避難所等では看護及び介護並びに福祉の専門職ボランティアの力が必要となる。</w:t>
      </w:r>
    </w:p>
    <w:p w14:paraId="460F3984" w14:textId="77777777" w:rsidR="004411A5" w:rsidRPr="00C246FA" w:rsidRDefault="004411A5" w:rsidP="004411A5">
      <w:pPr>
        <w:ind w:left="315" w:hangingChars="150" w:hanging="315"/>
        <w:rPr>
          <w:rFonts w:ascii="HG丸ｺﾞｼｯｸM-PRO" w:eastAsia="HG丸ｺﾞｼｯｸM-PRO" w:hAnsi="HG丸ｺﾞｼｯｸM-PRO" w:cs="Times New Roman"/>
        </w:rPr>
      </w:pPr>
    </w:p>
    <w:p w14:paraId="511E645A" w14:textId="77777777" w:rsidR="004411A5" w:rsidRPr="00720B1D" w:rsidRDefault="004411A5" w:rsidP="004411A5">
      <w:pPr>
        <w:pStyle w:val="3"/>
      </w:pPr>
      <w:r w:rsidRPr="00720B1D">
        <w:rPr>
          <w:rFonts w:hint="eastAsia"/>
        </w:rPr>
        <w:t>Ⅲ．取り組みの方向</w:t>
      </w:r>
    </w:p>
    <w:p w14:paraId="15FCC403" w14:textId="77777777" w:rsidR="004411A5" w:rsidRPr="00720B1D" w:rsidRDefault="004411A5" w:rsidP="004411A5">
      <w:pPr>
        <w:pStyle w:val="4"/>
      </w:pPr>
      <w:r w:rsidRPr="00720B1D">
        <w:rPr>
          <w:rFonts w:hint="eastAsia"/>
        </w:rPr>
        <w:t>第１　ボランティア受入体制の整備　【</w:t>
      </w:r>
      <w:r>
        <w:rPr>
          <w:rFonts w:hint="eastAsia"/>
        </w:rPr>
        <w:t>健康福祉</w:t>
      </w:r>
      <w:r w:rsidRPr="00720B1D">
        <w:rPr>
          <w:rFonts w:hint="eastAsia"/>
        </w:rPr>
        <w:t>部】</w:t>
      </w:r>
    </w:p>
    <w:p w14:paraId="1CF86F79" w14:textId="77777777" w:rsidR="004411A5" w:rsidRPr="00720B1D" w:rsidRDefault="004411A5" w:rsidP="004411A5">
      <w:pPr>
        <w:pStyle w:val="5"/>
        <w:rPr>
          <w:color w:val="auto"/>
        </w:rPr>
      </w:pPr>
      <w:r w:rsidRPr="00720B1D">
        <w:rPr>
          <w:rFonts w:hint="eastAsia"/>
          <w:color w:val="auto"/>
        </w:rPr>
        <w:t>１　一般ボランティア</w:t>
      </w:r>
    </w:p>
    <w:p w14:paraId="01D93A45" w14:textId="7678E1B3"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szCs w:val="21"/>
        </w:rPr>
        <w:t>市</w:t>
      </w:r>
      <w:r w:rsidRPr="00720B1D">
        <w:rPr>
          <w:rFonts w:ascii="HG丸ｺﾞｼｯｸM-PRO" w:eastAsia="HG丸ｺﾞｼｯｸM-PRO" w:hAnsi="HG丸ｺﾞｼｯｸM-PRO" w:hint="eastAsia"/>
          <w:szCs w:val="21"/>
        </w:rPr>
        <w:t>は、</w:t>
      </w:r>
      <w:r w:rsidRPr="00720B1D">
        <w:rPr>
          <w:rFonts w:ascii="HG丸ｺﾞｼｯｸM-PRO" w:eastAsia="HG丸ｺﾞｼｯｸM-PRO" w:hAnsi="HG丸ｺﾞｼｯｸM-PRO"/>
          <w:szCs w:val="21"/>
        </w:rPr>
        <w:t>日野市社会福祉協議会との役割分担の明確化</w:t>
      </w:r>
      <w:r w:rsidRPr="00720B1D">
        <w:rPr>
          <w:rFonts w:ascii="HG丸ｺﾞｼｯｸM-PRO" w:eastAsia="HG丸ｺﾞｼｯｸM-PRO" w:hAnsi="HG丸ｺﾞｼｯｸM-PRO" w:hint="eastAsia"/>
          <w:szCs w:val="21"/>
        </w:rPr>
        <w:t>のため、「災害時ボランティア支援センター運営マニュアル」</w:t>
      </w:r>
      <w:r w:rsidRPr="000A3752">
        <w:rPr>
          <w:rFonts w:ascii="HG丸ｺﾞｼｯｸM-PRO" w:eastAsia="HG丸ｺﾞｼｯｸM-PRO" w:hAnsi="HG丸ｺﾞｼｯｸM-PRO" w:hint="eastAsia"/>
          <w:szCs w:val="21"/>
        </w:rPr>
        <w:t>を必要に応じて、日野市社会福祉協議会の協力のもと改訂する</w:t>
      </w:r>
      <w:r w:rsidRPr="00720B1D">
        <w:rPr>
          <w:rFonts w:ascii="HG丸ｺﾞｼｯｸM-PRO" w:eastAsia="HG丸ｺﾞｼｯｸM-PRO" w:hAnsi="HG丸ｺﾞｼｯｸM-PRO" w:hint="eastAsia"/>
          <w:szCs w:val="21"/>
        </w:rPr>
        <w:t>。</w:t>
      </w:r>
    </w:p>
    <w:p w14:paraId="059D1D38" w14:textId="35A180CB"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日野市社会福祉協議会は、</w:t>
      </w:r>
      <w:r w:rsidRPr="00720B1D">
        <w:rPr>
          <w:rFonts w:ascii="HG丸ｺﾞｼｯｸM-PRO" w:eastAsia="HG丸ｺﾞｼｯｸM-PRO" w:hAnsi="HG丸ｺﾞｼｯｸM-PRO"/>
          <w:szCs w:val="21"/>
        </w:rPr>
        <w:t>災害時ボランティア</w:t>
      </w:r>
      <w:r w:rsidR="00E21DF9">
        <w:rPr>
          <w:rFonts w:ascii="HG丸ｺﾞｼｯｸM-PRO" w:eastAsia="HG丸ｺﾞｼｯｸM-PRO" w:hAnsi="HG丸ｺﾞｼｯｸM-PRO" w:hint="eastAsia"/>
          <w:szCs w:val="21"/>
        </w:rPr>
        <w:t>支援</w:t>
      </w:r>
      <w:r w:rsidRPr="00720B1D">
        <w:rPr>
          <w:rFonts w:ascii="HG丸ｺﾞｼｯｸM-PRO" w:eastAsia="HG丸ｺﾞｼｯｸM-PRO" w:hAnsi="HG丸ｺﾞｼｯｸM-PRO"/>
          <w:szCs w:val="21"/>
        </w:rPr>
        <w:t>センター運営体制を確立する</w:t>
      </w:r>
      <w:r w:rsidRPr="00720B1D">
        <w:rPr>
          <w:rFonts w:ascii="HG丸ｺﾞｼｯｸM-PRO" w:eastAsia="HG丸ｺﾞｼｯｸM-PRO" w:hAnsi="HG丸ｺﾞｼｯｸM-PRO" w:hint="eastAsia"/>
          <w:szCs w:val="21"/>
        </w:rPr>
        <w:t>ため災害時ボランティア</w:t>
      </w:r>
      <w:r w:rsidR="00E21DF9">
        <w:rPr>
          <w:rFonts w:ascii="HG丸ｺﾞｼｯｸM-PRO" w:eastAsia="HG丸ｺﾞｼｯｸM-PRO" w:hAnsi="HG丸ｺﾞｼｯｸM-PRO" w:hint="eastAsia"/>
          <w:szCs w:val="21"/>
        </w:rPr>
        <w:t>支援</w:t>
      </w:r>
      <w:r w:rsidRPr="00720B1D">
        <w:rPr>
          <w:rFonts w:ascii="HG丸ｺﾞｼｯｸM-PRO" w:eastAsia="HG丸ｺﾞｼｯｸM-PRO" w:hAnsi="HG丸ｺﾞｼｯｸM-PRO" w:hint="eastAsia"/>
          <w:szCs w:val="21"/>
        </w:rPr>
        <w:t>センターの設置を予定する施設（市民会館）を想定したマニュアルの整備等を行うとともに、ボランティアコーディネーターの育成を支援する。</w:t>
      </w:r>
    </w:p>
    <w:p w14:paraId="7776B101"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1F716506" w14:textId="77777777" w:rsidR="004411A5" w:rsidRPr="00720B1D" w:rsidRDefault="004411A5" w:rsidP="004411A5">
      <w:pPr>
        <w:pStyle w:val="5"/>
        <w:rPr>
          <w:color w:val="auto"/>
        </w:rPr>
      </w:pPr>
      <w:r w:rsidRPr="00720B1D">
        <w:rPr>
          <w:rFonts w:hint="eastAsia"/>
          <w:color w:val="auto"/>
        </w:rPr>
        <w:t>２　登録ボランティア、専門ボランティア</w:t>
      </w:r>
    </w:p>
    <w:p w14:paraId="5C3D508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市と日野市社会福祉協議会は、</w:t>
      </w:r>
      <w:r w:rsidRPr="00720B1D">
        <w:rPr>
          <w:rFonts w:ascii="HG丸ｺﾞｼｯｸM-PRO" w:eastAsia="HG丸ｺﾞｼｯｸM-PRO" w:hAnsi="HG丸ｺﾞｼｯｸM-PRO"/>
          <w:szCs w:val="21"/>
        </w:rPr>
        <w:t>受入れのための体制</w:t>
      </w:r>
      <w:r w:rsidRPr="00720B1D">
        <w:rPr>
          <w:rFonts w:ascii="HG丸ｺﾞｼｯｸM-PRO" w:eastAsia="HG丸ｺﾞｼｯｸM-PRO" w:hAnsi="HG丸ｺﾞｼｯｸM-PRO" w:hint="eastAsia"/>
          <w:szCs w:val="21"/>
        </w:rPr>
        <w:t>や</w:t>
      </w:r>
      <w:r w:rsidRPr="00720B1D">
        <w:rPr>
          <w:rFonts w:ascii="HG丸ｺﾞｼｯｸM-PRO" w:eastAsia="HG丸ｺﾞｼｯｸM-PRO" w:hAnsi="HG丸ｺﾞｼｯｸM-PRO"/>
          <w:szCs w:val="21"/>
        </w:rPr>
        <w:t>平常時からの連絡体制の整備を</w:t>
      </w:r>
      <w:r w:rsidRPr="00720B1D">
        <w:rPr>
          <w:rFonts w:ascii="HG丸ｺﾞｼｯｸM-PRO" w:eastAsia="HG丸ｺﾞｼｯｸM-PRO" w:hAnsi="HG丸ｺﾞｼｯｸM-PRO" w:hint="eastAsia"/>
          <w:szCs w:val="21"/>
        </w:rPr>
        <w:t>図り、東京都防災ボランティア等との連携を推進する。</w:t>
      </w:r>
    </w:p>
    <w:p w14:paraId="3746169E"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16DE7641" w14:textId="77777777" w:rsidR="004411A5" w:rsidRPr="00720B1D" w:rsidRDefault="004411A5" w:rsidP="004411A5">
      <w:pPr>
        <w:pStyle w:val="4"/>
      </w:pPr>
      <w:r w:rsidRPr="00720B1D">
        <w:rPr>
          <w:rFonts w:hint="eastAsia"/>
        </w:rPr>
        <w:t>第２　ボランティアの育成・充実</w:t>
      </w:r>
      <w:r>
        <w:rPr>
          <w:rFonts w:hint="eastAsia"/>
        </w:rPr>
        <w:t>【健康福祉部】</w:t>
      </w:r>
    </w:p>
    <w:p w14:paraId="6F6B60B2" w14:textId="6E9C273F"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市と市社会福祉協議会は、連携して</w:t>
      </w:r>
      <w:r w:rsidR="00E21DF9">
        <w:rPr>
          <w:rFonts w:ascii="HG丸ｺﾞｼｯｸM-PRO" w:eastAsia="HG丸ｺﾞｼｯｸM-PRO" w:hAnsi="HG丸ｺﾞｼｯｸM-PRO" w:hint="eastAsia"/>
          <w:szCs w:val="21"/>
        </w:rPr>
        <w:t>災害時</w:t>
      </w:r>
      <w:r w:rsidRPr="00720B1D">
        <w:rPr>
          <w:rFonts w:ascii="HG丸ｺﾞｼｯｸM-PRO" w:eastAsia="HG丸ｺﾞｼｯｸM-PRO" w:hAnsi="HG丸ｺﾞｼｯｸM-PRO" w:hint="eastAsia"/>
          <w:szCs w:val="21"/>
        </w:rPr>
        <w:t>ボランティア</w:t>
      </w:r>
      <w:r w:rsidR="00E21DF9">
        <w:rPr>
          <w:rFonts w:ascii="HG丸ｺﾞｼｯｸM-PRO" w:eastAsia="HG丸ｺﾞｼｯｸM-PRO" w:hAnsi="HG丸ｺﾞｼｯｸM-PRO" w:hint="eastAsia"/>
          <w:szCs w:val="21"/>
        </w:rPr>
        <w:t>支援</w:t>
      </w:r>
      <w:r w:rsidRPr="00720B1D">
        <w:rPr>
          <w:rFonts w:ascii="HG丸ｺﾞｼｯｸM-PRO" w:eastAsia="HG丸ｺﾞｼｯｸM-PRO" w:hAnsi="HG丸ｺﾞｼｯｸM-PRO" w:hint="eastAsia"/>
          <w:szCs w:val="21"/>
        </w:rPr>
        <w:t>センター設置運営訓練やボランティアコーディネーターの育成を行うとともに、東京都防災ボランティア等との連携し災害時のボランティア活動が円滑に行えるよう支援する。</w:t>
      </w:r>
    </w:p>
    <w:p w14:paraId="056978A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さらに、ボランティアの性別や年齢、技能・特技等に応じ、その能力を発揮し適切に活動できるよう体制づくりを整備する。</w:t>
      </w:r>
    </w:p>
    <w:p w14:paraId="3A45D550" w14:textId="77777777" w:rsidR="004411A5" w:rsidRPr="00C246FA" w:rsidRDefault="004411A5" w:rsidP="004411A5">
      <w:pPr>
        <w:rPr>
          <w:rFonts w:ascii="HG丸ｺﾞｼｯｸM-PRO" w:eastAsia="HG丸ｺﾞｼｯｸM-PRO" w:hAnsi="HG丸ｺﾞｼｯｸM-PRO"/>
          <w:szCs w:val="21"/>
        </w:rPr>
      </w:pPr>
    </w:p>
    <w:p w14:paraId="24153E92" w14:textId="77777777" w:rsidR="004411A5" w:rsidRPr="00720B1D" w:rsidRDefault="004411A5" w:rsidP="004411A5">
      <w:pPr>
        <w:pStyle w:val="4"/>
      </w:pPr>
      <w:r w:rsidRPr="00720B1D">
        <w:rPr>
          <w:rFonts w:hint="eastAsia"/>
        </w:rPr>
        <w:lastRenderedPageBreak/>
        <w:t>第３　市民活動団体との連携</w:t>
      </w:r>
      <w:bookmarkStart w:id="88" w:name="_Hlk57916874"/>
      <w:r>
        <w:rPr>
          <w:rFonts w:hint="eastAsia"/>
        </w:rPr>
        <w:t>【総務部】【企画部】【健康福祉部】</w:t>
      </w:r>
      <w:bookmarkEnd w:id="88"/>
    </w:p>
    <w:p w14:paraId="5E0E3F1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市は、市民活動団体の専門性等を活かしたボランティア活動が行えるよう、その受入体制を整備する。</w:t>
      </w:r>
    </w:p>
    <w:p w14:paraId="6396CC83" w14:textId="77777777" w:rsidR="004411A5" w:rsidRPr="00720B1D" w:rsidRDefault="004411A5" w:rsidP="004411A5">
      <w:pPr>
        <w:rPr>
          <w:rFonts w:ascii="HG丸ｺﾞｼｯｸM-PRO" w:eastAsia="HG丸ｺﾞｼｯｸM-PRO" w:hAnsi="HG丸ｺﾞｼｯｸM-PRO" w:cs="Times New Roman"/>
        </w:rPr>
      </w:pPr>
    </w:p>
    <w:p w14:paraId="2B30AD29"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6728B8B5" w14:textId="77777777" w:rsidTr="004411A5">
        <w:trPr>
          <w:tblHeader/>
        </w:trPr>
        <w:tc>
          <w:tcPr>
            <w:tcW w:w="1574" w:type="dxa"/>
            <w:shd w:val="clear" w:color="auto" w:fill="D9D9D9" w:themeFill="background1" w:themeFillShade="D9"/>
          </w:tcPr>
          <w:p w14:paraId="056FC32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2B9D9C89"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588AFB8D"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66E12A8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1540C60D" w14:textId="77777777" w:rsidTr="004411A5">
        <w:tc>
          <w:tcPr>
            <w:tcW w:w="1574" w:type="dxa"/>
            <w:vMerge w:val="restart"/>
            <w:shd w:val="clear" w:color="auto" w:fill="auto"/>
          </w:tcPr>
          <w:p w14:paraId="2042DEC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ボランティアの受入体制の整備</w:t>
            </w:r>
          </w:p>
        </w:tc>
        <w:tc>
          <w:tcPr>
            <w:tcW w:w="5554" w:type="dxa"/>
            <w:shd w:val="clear" w:color="auto" w:fill="auto"/>
          </w:tcPr>
          <w:p w14:paraId="40696F2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【一般ボランティア】</w:t>
            </w:r>
          </w:p>
          <w:p w14:paraId="27D921FA"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sidDel="00200A01">
              <w:rPr>
                <w:rFonts w:ascii="HG丸ｺﾞｼｯｸM-PRO" w:eastAsia="HG丸ｺﾞｼｯｸM-PRO" w:hAnsi="HG丸ｺﾞｼｯｸM-PRO" w:hint="eastAsia"/>
                <w:szCs w:val="21"/>
              </w:rPr>
              <w:t>日野市社会福祉協議会との協定に基づく「災害時ボランティア支援センター運営マニュアル」の作成</w:t>
            </w:r>
            <w:r w:rsidRPr="000C06BF">
              <w:rPr>
                <w:rFonts w:ascii="HG丸ｺﾞｼｯｸM-PRO" w:eastAsia="HG丸ｺﾞｼｯｸM-PRO" w:hAnsi="HG丸ｺﾞｼｯｸM-PRO" w:hint="eastAsia"/>
                <w:szCs w:val="21"/>
              </w:rPr>
              <w:t>を</w:t>
            </w:r>
            <w:r w:rsidRPr="000C06BF" w:rsidDel="00200A01">
              <w:rPr>
                <w:rFonts w:ascii="HG丸ｺﾞｼｯｸM-PRO" w:eastAsia="HG丸ｺﾞｼｯｸM-PRO" w:hAnsi="HG丸ｺﾞｼｯｸM-PRO" w:hint="eastAsia"/>
                <w:szCs w:val="21"/>
              </w:rPr>
              <w:t>推進</w:t>
            </w:r>
            <w:r w:rsidRPr="000C06BF">
              <w:rPr>
                <w:rFonts w:ascii="HG丸ｺﾞｼｯｸM-PRO" w:eastAsia="HG丸ｺﾞｼｯｸM-PRO" w:hAnsi="HG丸ｺﾞｼｯｸM-PRO" w:hint="eastAsia"/>
                <w:szCs w:val="21"/>
              </w:rPr>
              <w:t>する。</w:t>
            </w:r>
          </w:p>
          <w:p w14:paraId="4FF93741" w14:textId="17918721"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災害時ボランティア</w:t>
            </w:r>
            <w:r w:rsidR="00E21DF9">
              <w:rPr>
                <w:rFonts w:ascii="HG丸ｺﾞｼｯｸM-PRO" w:eastAsia="HG丸ｺﾞｼｯｸM-PRO" w:hAnsi="HG丸ｺﾞｼｯｸM-PRO" w:hint="eastAsia"/>
                <w:szCs w:val="21"/>
              </w:rPr>
              <w:t>支援</w:t>
            </w:r>
            <w:r w:rsidRPr="000C06BF">
              <w:rPr>
                <w:rFonts w:ascii="HG丸ｺﾞｼｯｸM-PRO" w:eastAsia="HG丸ｺﾞｼｯｸM-PRO" w:hAnsi="HG丸ｺﾞｼｯｸM-PRO" w:hint="eastAsia"/>
                <w:szCs w:val="21"/>
              </w:rPr>
              <w:t>センター運営体制を確立するために日野市社会福祉協議会、災害</w:t>
            </w:r>
            <w:r w:rsidR="00E21DF9">
              <w:rPr>
                <w:rFonts w:ascii="HG丸ｺﾞｼｯｸM-PRO" w:eastAsia="HG丸ｺﾞｼｯｸM-PRO" w:hAnsi="HG丸ｺﾞｼｯｸM-PRO" w:hint="eastAsia"/>
                <w:szCs w:val="21"/>
              </w:rPr>
              <w:t>時</w:t>
            </w:r>
            <w:r w:rsidRPr="000C06BF">
              <w:rPr>
                <w:rFonts w:ascii="HG丸ｺﾞｼｯｸM-PRO" w:eastAsia="HG丸ｺﾞｼｯｸM-PRO" w:hAnsi="HG丸ｺﾞｼｯｸM-PRO" w:hint="eastAsia"/>
                <w:szCs w:val="21"/>
              </w:rPr>
              <w:t>ボランティア</w:t>
            </w:r>
            <w:r w:rsidR="00E21DF9">
              <w:rPr>
                <w:rFonts w:ascii="HG丸ｺﾞｼｯｸM-PRO" w:eastAsia="HG丸ｺﾞｼｯｸM-PRO" w:hAnsi="HG丸ｺﾞｼｯｸM-PRO" w:hint="eastAsia"/>
                <w:szCs w:val="21"/>
              </w:rPr>
              <w:t>支援</w:t>
            </w:r>
            <w:r w:rsidRPr="000C06BF">
              <w:rPr>
                <w:rFonts w:ascii="HG丸ｺﾞｼｯｸM-PRO" w:eastAsia="HG丸ｺﾞｼｯｸM-PRO" w:hAnsi="HG丸ｺﾞｼｯｸM-PRO" w:hint="eastAsia"/>
                <w:szCs w:val="21"/>
              </w:rPr>
              <w:t>センターの運営支援等が期待される市民活動団体等と定期的な訓練、研修及び打ち合わせを行い、ネットワークを構築する。</w:t>
            </w:r>
          </w:p>
          <w:p w14:paraId="26C9A4BD"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ボランティアコーディネーターの育成支援</w:t>
            </w:r>
          </w:p>
          <w:p w14:paraId="20C19E42"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「みんなでつくる日野の防災プロジェクト」において自助・共助の大切さを周知していく。</w:t>
            </w:r>
          </w:p>
          <w:p w14:paraId="3EE11B46"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各地域の避難所運営等の自主的な活動への支援体制を進めていく。</w:t>
            </w:r>
          </w:p>
        </w:tc>
        <w:tc>
          <w:tcPr>
            <w:tcW w:w="1656" w:type="dxa"/>
            <w:shd w:val="clear" w:color="auto" w:fill="auto"/>
          </w:tcPr>
          <w:p w14:paraId="5CE0295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1E9ED170"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4DD57F91"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健康福祉部</w:t>
            </w:r>
          </w:p>
          <w:p w14:paraId="128BBB4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【福祉政策課】</w:t>
            </w:r>
          </w:p>
        </w:tc>
        <w:tc>
          <w:tcPr>
            <w:tcW w:w="850" w:type="dxa"/>
            <w:shd w:val="clear" w:color="auto" w:fill="auto"/>
          </w:tcPr>
          <w:p w14:paraId="159BCE2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2D6BFD82" w14:textId="77777777" w:rsidTr="004411A5">
        <w:tc>
          <w:tcPr>
            <w:tcW w:w="1574" w:type="dxa"/>
            <w:vMerge/>
            <w:shd w:val="clear" w:color="auto" w:fill="auto"/>
          </w:tcPr>
          <w:p w14:paraId="70FA9B50"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59254DE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【登録ボランティア】【専門ボランティア】</w:t>
            </w:r>
          </w:p>
          <w:p w14:paraId="072ADB9C"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日野市社会福祉協議会が主体となり受入体制や連絡体制の整備を進める。</w:t>
            </w:r>
          </w:p>
          <w:p w14:paraId="12379BBC"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受入れのための体制整備</w:t>
            </w:r>
          </w:p>
          <w:p w14:paraId="7A5E2747"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平常時からの連絡体制の整備</w:t>
            </w:r>
          </w:p>
          <w:p w14:paraId="0915C08A"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他の被災地での教訓を分析した調査検討の実施</w:t>
            </w:r>
          </w:p>
          <w:p w14:paraId="2288176C"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日野市社会福祉協議会との定期的な情報交換</w:t>
            </w:r>
          </w:p>
        </w:tc>
        <w:tc>
          <w:tcPr>
            <w:tcW w:w="1656" w:type="dxa"/>
            <w:shd w:val="clear" w:color="auto" w:fill="auto"/>
          </w:tcPr>
          <w:p w14:paraId="59F740EE" w14:textId="77777777" w:rsidR="004411A5"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総務部</w:t>
            </w:r>
          </w:p>
          <w:p w14:paraId="7D82DB39" w14:textId="77777777" w:rsidR="004411A5" w:rsidRPr="00D066F9"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【防災安全課】</w:t>
            </w:r>
          </w:p>
          <w:p w14:paraId="20212813" w14:textId="77777777" w:rsidR="004411A5"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まちづくり部</w:t>
            </w:r>
          </w:p>
          <w:p w14:paraId="330B18E0" w14:textId="77777777" w:rsidR="004411A5" w:rsidRPr="00D066F9"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【都市計画課】</w:t>
            </w:r>
          </w:p>
          <w:p w14:paraId="4BC61726" w14:textId="77777777" w:rsidR="004411A5"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企画部</w:t>
            </w:r>
          </w:p>
          <w:p w14:paraId="0972FB7A" w14:textId="77777777" w:rsidR="004411A5" w:rsidRPr="00D066F9" w:rsidRDefault="004411A5" w:rsidP="004411A5">
            <w:pPr>
              <w:spacing w:line="320" w:lineRule="exac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【平和と人権課】</w:t>
            </w:r>
          </w:p>
          <w:p w14:paraId="1B2635AA" w14:textId="77777777" w:rsidR="004411A5" w:rsidRDefault="004411A5" w:rsidP="004411A5">
            <w:pPr>
              <w:ind w:rightChars="-30" w:right="-63"/>
              <w:jc w:val="lef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健康福祉部</w:t>
            </w:r>
          </w:p>
          <w:p w14:paraId="23E57308" w14:textId="77777777" w:rsidR="004411A5" w:rsidRDefault="004411A5" w:rsidP="004411A5">
            <w:pPr>
              <w:ind w:rightChars="-30" w:right="-63"/>
              <w:jc w:val="lef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【健康課】</w:t>
            </w:r>
          </w:p>
          <w:p w14:paraId="347ABD31" w14:textId="77777777" w:rsidR="004411A5" w:rsidRDefault="004411A5" w:rsidP="004411A5">
            <w:pPr>
              <w:ind w:rightChars="-30" w:right="-63"/>
              <w:jc w:val="lef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【高齢福祉課】</w:t>
            </w:r>
          </w:p>
          <w:p w14:paraId="53548871" w14:textId="77777777" w:rsidR="004411A5" w:rsidRDefault="004411A5" w:rsidP="004411A5">
            <w:pPr>
              <w:ind w:rightChars="-30" w:right="-63"/>
              <w:jc w:val="left"/>
              <w:rPr>
                <w:rFonts w:ascii="HG丸ｺﾞｼｯｸM-PRO" w:eastAsia="HG丸ｺﾞｼｯｸM-PRO" w:hAnsi="HG丸ｺﾞｼｯｸM-PRO" w:cs="Times New Roman"/>
                <w:szCs w:val="21"/>
              </w:rPr>
            </w:pPr>
            <w:r w:rsidRPr="00D066F9">
              <w:rPr>
                <w:rFonts w:ascii="HG丸ｺﾞｼｯｸM-PRO" w:eastAsia="HG丸ｺﾞｼｯｸM-PRO" w:hAnsi="HG丸ｺﾞｼｯｸM-PRO" w:cs="Times New Roman" w:hint="eastAsia"/>
                <w:szCs w:val="21"/>
              </w:rPr>
              <w:t>【障害福祉課】</w:t>
            </w:r>
          </w:p>
          <w:p w14:paraId="6BA5385B" w14:textId="1B09DF3D" w:rsidR="000A1312" w:rsidRPr="00720B1D" w:rsidRDefault="000A1312" w:rsidP="004411A5">
            <w:pPr>
              <w:ind w:rightChars="-30" w:right="-63"/>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szCs w:val="21"/>
              </w:rPr>
              <w:t>【在宅療養支援課】</w:t>
            </w:r>
          </w:p>
        </w:tc>
        <w:tc>
          <w:tcPr>
            <w:tcW w:w="850" w:type="dxa"/>
            <w:shd w:val="clear" w:color="auto" w:fill="auto"/>
          </w:tcPr>
          <w:p w14:paraId="3C6FF08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47DEF479" w14:textId="77777777" w:rsidTr="004411A5">
        <w:tc>
          <w:tcPr>
            <w:tcW w:w="1574" w:type="dxa"/>
            <w:vMerge/>
            <w:shd w:val="clear" w:color="auto" w:fill="auto"/>
          </w:tcPr>
          <w:p w14:paraId="22E9251E"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6541AEE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【アマチュア無線ボランティア】</w:t>
            </w:r>
          </w:p>
          <w:p w14:paraId="23E017A2"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市職員ＯＢや市内アマチュア無線技能者との協力体制の整備を図る。</w:t>
            </w:r>
          </w:p>
        </w:tc>
        <w:tc>
          <w:tcPr>
            <w:tcW w:w="1656" w:type="dxa"/>
            <w:shd w:val="clear" w:color="auto" w:fill="auto"/>
          </w:tcPr>
          <w:p w14:paraId="66F76669"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総務部</w:t>
            </w:r>
          </w:p>
          <w:p w14:paraId="3C20ABB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【防災安全課】</w:t>
            </w:r>
          </w:p>
        </w:tc>
        <w:tc>
          <w:tcPr>
            <w:tcW w:w="850" w:type="dxa"/>
            <w:shd w:val="clear" w:color="auto" w:fill="auto"/>
          </w:tcPr>
          <w:p w14:paraId="4C67DEE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7DAF4BB0" w14:textId="77777777" w:rsidTr="004411A5">
        <w:tc>
          <w:tcPr>
            <w:tcW w:w="1574" w:type="dxa"/>
            <w:shd w:val="clear" w:color="auto" w:fill="auto"/>
          </w:tcPr>
          <w:p w14:paraId="4F55946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日野市赤十字奉仕団との連</w:t>
            </w:r>
            <w:r w:rsidRPr="00720B1D">
              <w:rPr>
                <w:rFonts w:ascii="HG丸ｺﾞｼｯｸM-PRO" w:eastAsia="HG丸ｺﾞｼｯｸM-PRO" w:hAnsi="HG丸ｺﾞｼｯｸM-PRO" w:cs="Times New Roman" w:hint="eastAsia"/>
                <w:szCs w:val="21"/>
              </w:rPr>
              <w:lastRenderedPageBreak/>
              <w:t>携</w:t>
            </w:r>
          </w:p>
        </w:tc>
        <w:tc>
          <w:tcPr>
            <w:tcW w:w="5554" w:type="dxa"/>
            <w:shd w:val="clear" w:color="auto" w:fill="auto"/>
          </w:tcPr>
          <w:p w14:paraId="212B3A7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日野市赤十字奉仕団の市の事務局として連携を継続する。</w:t>
            </w:r>
          </w:p>
          <w:p w14:paraId="126DC0AB"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総合防災訓練への参加、各種会議の出席を通じ、団員及び市民の防災意識の高揚に努めている。</w:t>
            </w:r>
          </w:p>
        </w:tc>
        <w:tc>
          <w:tcPr>
            <w:tcW w:w="1656" w:type="dxa"/>
            <w:shd w:val="clear" w:color="auto" w:fill="auto"/>
          </w:tcPr>
          <w:p w14:paraId="17851BC4"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健康福祉部</w:t>
            </w:r>
          </w:p>
          <w:p w14:paraId="6886F82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【福祉政策課】</w:t>
            </w:r>
          </w:p>
        </w:tc>
        <w:tc>
          <w:tcPr>
            <w:tcW w:w="850" w:type="dxa"/>
            <w:shd w:val="clear" w:color="auto" w:fill="auto"/>
          </w:tcPr>
          <w:p w14:paraId="1CEAFB1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r w:rsidR="004411A5" w:rsidRPr="00720B1D" w14:paraId="0DA4CE35" w14:textId="77777777" w:rsidTr="004411A5">
        <w:tc>
          <w:tcPr>
            <w:tcW w:w="1574" w:type="dxa"/>
            <w:shd w:val="clear" w:color="auto" w:fill="auto"/>
          </w:tcPr>
          <w:p w14:paraId="48F790D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市民活動団体との協働</w:t>
            </w:r>
          </w:p>
        </w:tc>
        <w:tc>
          <w:tcPr>
            <w:tcW w:w="5554" w:type="dxa"/>
            <w:shd w:val="clear" w:color="auto" w:fill="auto"/>
          </w:tcPr>
          <w:p w14:paraId="5C7BF273" w14:textId="5DD45A2A"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市民活動団体（ＮＰＯ）との連携強化に努め、各団体の活動内容を把握し、災害時の協力体制の強化に繋げていく。</w:t>
            </w:r>
          </w:p>
        </w:tc>
        <w:tc>
          <w:tcPr>
            <w:tcW w:w="1656" w:type="dxa"/>
            <w:shd w:val="clear" w:color="auto" w:fill="auto"/>
          </w:tcPr>
          <w:p w14:paraId="1A111307"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企画部</w:t>
            </w:r>
          </w:p>
          <w:p w14:paraId="1C13A09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【地域協働課】</w:t>
            </w:r>
          </w:p>
        </w:tc>
        <w:tc>
          <w:tcPr>
            <w:tcW w:w="850" w:type="dxa"/>
            <w:shd w:val="clear" w:color="auto" w:fill="auto"/>
          </w:tcPr>
          <w:p w14:paraId="3804079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継続</w:t>
            </w:r>
          </w:p>
        </w:tc>
      </w:tr>
    </w:tbl>
    <w:p w14:paraId="06877544" w14:textId="77777777" w:rsidR="004411A5" w:rsidRPr="00720B1D" w:rsidRDefault="004411A5" w:rsidP="004411A5">
      <w:pPr>
        <w:pStyle w:val="2"/>
      </w:pPr>
      <w:bookmarkStart w:id="89" w:name="_Toc79592056"/>
      <w:r w:rsidRPr="00720B1D">
        <w:rPr>
          <w:rFonts w:hint="eastAsia"/>
        </w:rPr>
        <w:t>第１４節　保健衛生、防疫、遺体の取扱い対策</w:t>
      </w:r>
      <w:bookmarkEnd w:id="89"/>
    </w:p>
    <w:p w14:paraId="15AA530D" w14:textId="77777777" w:rsidR="004411A5" w:rsidRPr="00720B1D" w:rsidRDefault="004411A5" w:rsidP="004411A5">
      <w:pPr>
        <w:pStyle w:val="3"/>
      </w:pPr>
      <w:r w:rsidRPr="00720B1D">
        <w:rPr>
          <w:rFonts w:hint="eastAsia"/>
        </w:rPr>
        <w:t>Ⅰ．現在の状況</w:t>
      </w:r>
    </w:p>
    <w:p w14:paraId="4240C6A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市は、日頃から都福祉保健局、都南多摩保健所と協力して、感染症の発生予防及びまん延防止のため、普及・啓発を行っている。</w:t>
      </w:r>
    </w:p>
    <w:p w14:paraId="4A12DA73" w14:textId="77777777" w:rsidR="004411A5" w:rsidRPr="00074D99" w:rsidRDefault="004411A5" w:rsidP="004411A5">
      <w:pPr>
        <w:rPr>
          <w:rFonts w:ascii="HG丸ｺﾞｼｯｸM-PRO" w:eastAsia="HG丸ｺﾞｼｯｸM-PRO" w:hAnsi="HG丸ｺﾞｼｯｸM-PRO" w:cs="Times New Roman"/>
        </w:rPr>
      </w:pPr>
    </w:p>
    <w:p w14:paraId="5053546E" w14:textId="77777777" w:rsidR="004411A5" w:rsidRPr="00720B1D" w:rsidRDefault="004411A5" w:rsidP="004411A5">
      <w:pPr>
        <w:pStyle w:val="3"/>
      </w:pPr>
      <w:r w:rsidRPr="00720B1D">
        <w:rPr>
          <w:rFonts w:hint="eastAsia"/>
        </w:rPr>
        <w:t>Ⅱ．課題</w:t>
      </w:r>
    </w:p>
    <w:p w14:paraId="27DAD3F5"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bookmarkStart w:id="90" w:name="_Hlk45979116"/>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感染症予防のため、衛生管理や消毒等の防疫対策の実施が必要である。</w:t>
      </w:r>
    </w:p>
    <w:p w14:paraId="1102293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都南多摩保健所は、感染症が発生した場合には、平常時と同様の情報の収集・提供に努めるとともに、入院が必要な患者に対しては、近隣の感染症指定医療機関等において入院医療が受けられるよう連絡体制、搬送体制、医療体制を確保することが必要である。</w:t>
      </w:r>
    </w:p>
    <w:bookmarkEnd w:id="90"/>
    <w:p w14:paraId="1AF4A45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多数の死者が発生した場合、検案医等が不足するため、医師会の協力が必要である。</w:t>
      </w:r>
    </w:p>
    <w:p w14:paraId="365234C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rPr>
        <w:t>都内及び近県の火葬場の被害状況に応じて、都が作成する広域火葬実施計画による市外、都外での火葬なども検討する必要がある。あわせて、南多摩斎場（町田市）、八王子市斎場（八王子市）、立川・昭島・国立火葬場（立川市）等との調整が必要である。</w:t>
      </w:r>
    </w:p>
    <w:p w14:paraId="0ABFFB48"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0217C117" w14:textId="77777777" w:rsidR="004411A5" w:rsidRPr="00720B1D" w:rsidRDefault="004411A5" w:rsidP="004411A5">
      <w:pPr>
        <w:pStyle w:val="3"/>
      </w:pPr>
      <w:r w:rsidRPr="00720B1D">
        <w:rPr>
          <w:rFonts w:hint="eastAsia"/>
        </w:rPr>
        <w:t>Ⅲ．取り組みの方向</w:t>
      </w:r>
    </w:p>
    <w:p w14:paraId="64575137" w14:textId="77777777" w:rsidR="004411A5" w:rsidRPr="00720B1D" w:rsidRDefault="004411A5" w:rsidP="004411A5">
      <w:pPr>
        <w:pStyle w:val="4"/>
      </w:pPr>
      <w:r w:rsidRPr="00720B1D">
        <w:rPr>
          <w:rFonts w:hint="eastAsia"/>
        </w:rPr>
        <w:t>第１　保健衛生、防疫</w:t>
      </w:r>
      <w:r>
        <w:rPr>
          <w:rFonts w:hint="eastAsia"/>
        </w:rPr>
        <w:t>【健康福祉部】【市立病院】【環境共生部】</w:t>
      </w:r>
    </w:p>
    <w:p w14:paraId="04D39E3A" w14:textId="77777777" w:rsidR="004411A5" w:rsidRPr="00720B1D" w:rsidRDefault="004411A5" w:rsidP="004411A5">
      <w:pPr>
        <w:pStyle w:val="5"/>
        <w:rPr>
          <w:color w:val="auto"/>
        </w:rPr>
      </w:pPr>
      <w:bookmarkStart w:id="91" w:name="_Hlk45979170"/>
      <w:r w:rsidRPr="00720B1D">
        <w:rPr>
          <w:rFonts w:hint="eastAsia"/>
          <w:color w:val="auto"/>
        </w:rPr>
        <w:t xml:space="preserve">１　</w:t>
      </w:r>
      <w:r w:rsidRPr="00720B1D">
        <w:rPr>
          <w:color w:val="auto"/>
        </w:rPr>
        <w:t>健康管理対策</w:t>
      </w:r>
      <w:r w:rsidRPr="00720B1D">
        <w:rPr>
          <w:rFonts w:hint="eastAsia"/>
          <w:color w:val="auto"/>
        </w:rPr>
        <w:t xml:space="preserve">　</w:t>
      </w:r>
    </w:p>
    <w:p w14:paraId="4569C91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市は、災害時に感染症が発生しないよう、日頃から手洗い・うがい、マスクの使用等の予防対策を実施する体制づくりを整備する。</w:t>
      </w:r>
      <w:r w:rsidRPr="00B41C6E">
        <w:rPr>
          <w:rFonts w:ascii="HG丸ｺﾞｼｯｸM-PRO" w:eastAsia="HG丸ｺﾞｼｯｸM-PRO" w:hAnsi="HG丸ｺﾞｼｯｸM-PRO" w:hint="eastAsia"/>
          <w:szCs w:val="21"/>
        </w:rPr>
        <w:t>また、健康相談・栄養管理相談等が行えるような体制整備を推進する。</w:t>
      </w:r>
    </w:p>
    <w:p w14:paraId="065590FE" w14:textId="77777777" w:rsidR="004411A5" w:rsidRPr="00720B1D" w:rsidRDefault="004411A5" w:rsidP="004411A5">
      <w:pPr>
        <w:ind w:firstLineChars="100" w:firstLine="210"/>
        <w:rPr>
          <w:rFonts w:ascii="HG丸ｺﾞｼｯｸM-PRO" w:eastAsia="HG丸ｺﾞｼｯｸM-PRO" w:hAnsi="HG丸ｺﾞｼｯｸM-PRO"/>
          <w:szCs w:val="21"/>
        </w:rPr>
      </w:pPr>
    </w:p>
    <w:p w14:paraId="1BA814E0" w14:textId="77777777" w:rsidR="004411A5" w:rsidRPr="00720B1D" w:rsidRDefault="004411A5" w:rsidP="004411A5">
      <w:pPr>
        <w:pStyle w:val="5"/>
        <w:rPr>
          <w:color w:val="auto"/>
        </w:rPr>
      </w:pPr>
      <w:r w:rsidRPr="00720B1D">
        <w:rPr>
          <w:rFonts w:hint="eastAsia"/>
          <w:color w:val="auto"/>
        </w:rPr>
        <w:t>２　災害</w:t>
      </w:r>
      <w:r w:rsidRPr="00720B1D">
        <w:rPr>
          <w:color w:val="auto"/>
        </w:rPr>
        <w:t>関連死の防止対策</w:t>
      </w:r>
    </w:p>
    <w:p w14:paraId="1A359C7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建物の倒壊や火災等、地震災害の直接的な原因ではなく、長期にわたる避難生活での疲労や環境の悪化等により、病気にかかったり持病の悪化等が原因の災害関連死の防止対策を講じるため、過去の災害事例をもとに、その防止措置を講じる。</w:t>
      </w:r>
    </w:p>
    <w:p w14:paraId="15C102FD"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289C5165" w14:textId="77777777" w:rsidR="004411A5" w:rsidRPr="00720B1D" w:rsidRDefault="004411A5" w:rsidP="004411A5">
      <w:pPr>
        <w:pStyle w:val="5"/>
        <w:rPr>
          <w:color w:val="auto"/>
        </w:rPr>
      </w:pPr>
      <w:r w:rsidRPr="00720B1D">
        <w:rPr>
          <w:rFonts w:hint="eastAsia"/>
          <w:color w:val="auto"/>
        </w:rPr>
        <w:t xml:space="preserve">３　</w:t>
      </w:r>
      <w:r w:rsidRPr="00720B1D">
        <w:rPr>
          <w:color w:val="auto"/>
        </w:rPr>
        <w:t>防疫対策</w:t>
      </w:r>
      <w:r w:rsidRPr="00720B1D">
        <w:rPr>
          <w:rFonts w:hint="eastAsia"/>
          <w:color w:val="auto"/>
        </w:rPr>
        <w:t xml:space="preserve">　</w:t>
      </w:r>
    </w:p>
    <w:p w14:paraId="0FEB4CF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市及び都は、感染症発生時の消毒、患者収容、感染防止、まん延防止等、災害時の防疫体制を確立する。</w:t>
      </w:r>
    </w:p>
    <w:p w14:paraId="50F5295A"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6840384F" w14:textId="77777777" w:rsidR="004411A5" w:rsidRPr="00720B1D" w:rsidRDefault="004411A5" w:rsidP="004411A5">
      <w:pPr>
        <w:pStyle w:val="5"/>
        <w:rPr>
          <w:color w:val="auto"/>
        </w:rPr>
      </w:pPr>
      <w:r w:rsidRPr="00720B1D">
        <w:rPr>
          <w:rFonts w:hint="eastAsia"/>
          <w:color w:val="auto"/>
        </w:rPr>
        <w:t xml:space="preserve">４　</w:t>
      </w:r>
      <w:r w:rsidRPr="00720B1D">
        <w:rPr>
          <w:color w:val="auto"/>
        </w:rPr>
        <w:t>感染症患者医療体制の確立</w:t>
      </w:r>
    </w:p>
    <w:p w14:paraId="02BD2E02" w14:textId="156B1422"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市及び都は、災害発生による感染症患者または</w:t>
      </w:r>
      <w:r w:rsidR="00A8644C" w:rsidRPr="00A8644C">
        <w:rPr>
          <w:rFonts w:ascii="HG丸ｺﾞｼｯｸM-PRO" w:eastAsia="HG丸ｺﾞｼｯｸM-PRO" w:hAnsi="HG丸ｺﾞｼｯｸM-PRO" w:hint="eastAsia"/>
          <w:szCs w:val="21"/>
        </w:rPr>
        <w:t>感染疑いのある者</w:t>
      </w:r>
      <w:r w:rsidRPr="00720B1D">
        <w:rPr>
          <w:rFonts w:ascii="HG丸ｺﾞｼｯｸM-PRO" w:eastAsia="HG丸ｺﾞｼｯｸM-PRO" w:hAnsi="HG丸ｺﾞｼｯｸM-PRO" w:hint="eastAsia"/>
          <w:szCs w:val="21"/>
        </w:rPr>
        <w:t>の収容について、都内の感染症指定医療機関等と連携を図り、患者または保菌者の医療体制を確保する。</w:t>
      </w:r>
    </w:p>
    <w:p w14:paraId="2E9AA725"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p w14:paraId="7E0AF48E" w14:textId="77777777" w:rsidR="004411A5" w:rsidRPr="00720B1D" w:rsidRDefault="004411A5" w:rsidP="004411A5">
      <w:pPr>
        <w:pStyle w:val="5"/>
        <w:rPr>
          <w:color w:val="auto"/>
        </w:rPr>
      </w:pPr>
      <w:r w:rsidRPr="00720B1D">
        <w:rPr>
          <w:rFonts w:hint="eastAsia"/>
          <w:color w:val="auto"/>
        </w:rPr>
        <w:t xml:space="preserve">５　</w:t>
      </w:r>
      <w:r w:rsidRPr="00720B1D">
        <w:rPr>
          <w:color w:val="auto"/>
        </w:rPr>
        <w:t>トイレ対策</w:t>
      </w:r>
    </w:p>
    <w:p w14:paraId="0554F2B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市は、災害時においても衛生状態を保持するため、速やかに仮設トイレを設置できるよう避難所等での備蓄を進める。</w:t>
      </w:r>
    </w:p>
    <w:p w14:paraId="26EEEA3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また、し尿収集委託業者や仮設トイレのリース業者から、速やかに仮設トイレを調達できるよう体制を整備する。</w:t>
      </w:r>
    </w:p>
    <w:p w14:paraId="369CBE4A" w14:textId="77777777" w:rsidR="004411A5" w:rsidRPr="00C246FA" w:rsidRDefault="004411A5" w:rsidP="004411A5">
      <w:pPr>
        <w:rPr>
          <w:rFonts w:ascii="HG丸ｺﾞｼｯｸM-PRO" w:eastAsia="HG丸ｺﾞｼｯｸM-PRO" w:hAnsi="HG丸ｺﾞｼｯｸM-PRO"/>
          <w:szCs w:val="21"/>
        </w:rPr>
      </w:pPr>
    </w:p>
    <w:p w14:paraId="363CE317" w14:textId="77777777" w:rsidR="004411A5" w:rsidRPr="00720B1D" w:rsidRDefault="004411A5" w:rsidP="004411A5">
      <w:pPr>
        <w:pStyle w:val="5"/>
        <w:rPr>
          <w:color w:val="auto"/>
        </w:rPr>
      </w:pPr>
      <w:r w:rsidRPr="00720B1D">
        <w:rPr>
          <w:rFonts w:hint="eastAsia"/>
          <w:color w:val="auto"/>
        </w:rPr>
        <w:t xml:space="preserve">６　</w:t>
      </w:r>
      <w:r w:rsidRPr="00720B1D">
        <w:rPr>
          <w:color w:val="auto"/>
        </w:rPr>
        <w:t>ペット対策</w:t>
      </w:r>
    </w:p>
    <w:p w14:paraId="58E0CAC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市は、ペットの防災対策として、飼い主に対し、日頃からしつけやワクチン接種、身元表示（首輪、マイクロチップ、迷子札）</w:t>
      </w:r>
      <w:r>
        <w:rPr>
          <w:rFonts w:ascii="HG丸ｺﾞｼｯｸM-PRO" w:eastAsia="HG丸ｺﾞｼｯｸM-PRO" w:hAnsi="HG丸ｺﾞｼｯｸM-PRO" w:hint="eastAsia"/>
          <w:szCs w:val="21"/>
        </w:rPr>
        <w:t>を</w:t>
      </w:r>
      <w:r w:rsidRPr="00720B1D">
        <w:rPr>
          <w:rFonts w:ascii="HG丸ｺﾞｼｯｸM-PRO" w:eastAsia="HG丸ｺﾞｼｯｸM-PRO" w:hAnsi="HG丸ｺﾞｼｯｸM-PRO" w:hint="eastAsia"/>
          <w:szCs w:val="21"/>
        </w:rPr>
        <w:t>つけるよう指導し、災害時にペットが放浪や混乱をしないよう周知を図る。また、関係機関と連携し、ペット対策の体制を整備する。</w:t>
      </w:r>
    </w:p>
    <w:p w14:paraId="42CF79C6" w14:textId="77777777" w:rsidR="004411A5" w:rsidRPr="00720B1D" w:rsidRDefault="004411A5" w:rsidP="004411A5">
      <w:pPr>
        <w:ind w:leftChars="100" w:left="210" w:firstLineChars="100" w:firstLine="210"/>
        <w:rPr>
          <w:rFonts w:ascii="HG丸ｺﾞｼｯｸM-PRO" w:eastAsia="HG丸ｺﾞｼｯｸM-PRO" w:hAnsi="HG丸ｺﾞｼｯｸM-PRO"/>
          <w:szCs w:val="21"/>
        </w:rPr>
      </w:pPr>
    </w:p>
    <w:bookmarkEnd w:id="91"/>
    <w:p w14:paraId="2C7F8017" w14:textId="77777777" w:rsidR="004411A5" w:rsidRPr="00720B1D" w:rsidRDefault="004411A5" w:rsidP="004411A5">
      <w:pPr>
        <w:pStyle w:val="4"/>
      </w:pPr>
      <w:r w:rsidRPr="00720B1D">
        <w:rPr>
          <w:rFonts w:hint="eastAsia"/>
        </w:rPr>
        <w:t>第２　ごみ、し尿処理対策</w:t>
      </w:r>
      <w:r>
        <w:rPr>
          <w:rFonts w:hint="eastAsia"/>
        </w:rPr>
        <w:t>【環境共生部】</w:t>
      </w:r>
    </w:p>
    <w:p w14:paraId="3261C00F" w14:textId="77777777" w:rsidR="004411A5" w:rsidRPr="00720B1D" w:rsidRDefault="004411A5" w:rsidP="004411A5">
      <w:pPr>
        <w:pStyle w:val="5"/>
        <w:rPr>
          <w:color w:val="auto"/>
        </w:rPr>
      </w:pPr>
      <w:bookmarkStart w:id="92" w:name="_Hlk45979284"/>
      <w:r w:rsidRPr="00720B1D">
        <w:rPr>
          <w:rFonts w:hint="eastAsia"/>
          <w:color w:val="auto"/>
        </w:rPr>
        <w:t>１　ごみ・がれき処理対策</w:t>
      </w:r>
    </w:p>
    <w:p w14:paraId="6B11C0C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市は、日頃から民間の廃棄物処理事業者、土木・運送事業者等と連携し、災害時発生が予想される大量のごみ・がれきを迅速かつ効果的に処分する体制の整備に努める。</w:t>
      </w:r>
    </w:p>
    <w:p w14:paraId="231DC7D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資源物の分別回収については、災害時、クリーンセンターに速やかに搬入できる体制を整備する。</w:t>
      </w:r>
    </w:p>
    <w:p w14:paraId="488887CE" w14:textId="77777777" w:rsidR="004411A5" w:rsidRPr="00C246FA" w:rsidRDefault="004411A5" w:rsidP="004411A5">
      <w:pPr>
        <w:ind w:leftChars="100" w:left="210" w:firstLineChars="100" w:firstLine="210"/>
        <w:rPr>
          <w:rFonts w:ascii="HG丸ｺﾞｼｯｸM-PRO" w:eastAsia="HG丸ｺﾞｼｯｸM-PRO" w:hAnsi="HG丸ｺﾞｼｯｸM-PRO"/>
          <w:szCs w:val="21"/>
        </w:rPr>
      </w:pPr>
    </w:p>
    <w:p w14:paraId="38CEB79D" w14:textId="77777777" w:rsidR="004411A5" w:rsidRPr="00720B1D" w:rsidRDefault="004411A5" w:rsidP="004411A5">
      <w:pPr>
        <w:pStyle w:val="5"/>
        <w:rPr>
          <w:color w:val="auto"/>
        </w:rPr>
      </w:pPr>
      <w:r w:rsidRPr="00720B1D">
        <w:rPr>
          <w:rFonts w:hint="eastAsia"/>
          <w:color w:val="auto"/>
        </w:rPr>
        <w:t xml:space="preserve">２　し尿処理対策　</w:t>
      </w:r>
    </w:p>
    <w:p w14:paraId="6D66CA57"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市は、日頃から</w:t>
      </w:r>
      <w:r w:rsidRPr="00720B1D">
        <w:rPr>
          <w:rFonts w:ascii="HG丸ｺﾞｼｯｸM-PRO" w:eastAsia="HG丸ｺﾞｼｯｸM-PRO" w:hAnsi="HG丸ｺﾞｼｯｸM-PRO"/>
          <w:szCs w:val="21"/>
        </w:rPr>
        <w:t>し尿処理事業者等と連携協力し、し尿の収集・運搬、下水道・し尿処理の応急対応体制の整備を</w:t>
      </w:r>
      <w:r w:rsidRPr="00720B1D">
        <w:rPr>
          <w:rFonts w:ascii="HG丸ｺﾞｼｯｸM-PRO" w:eastAsia="HG丸ｺﾞｼｯｸM-PRO" w:hAnsi="HG丸ｺﾞｼｯｸM-PRO" w:hint="eastAsia"/>
          <w:szCs w:val="21"/>
        </w:rPr>
        <w:t>図っております</w:t>
      </w:r>
      <w:r w:rsidRPr="00720B1D">
        <w:rPr>
          <w:rFonts w:ascii="HG丸ｺﾞｼｯｸM-PRO" w:eastAsia="HG丸ｺﾞｼｯｸM-PRO" w:hAnsi="HG丸ｺﾞｼｯｸM-PRO"/>
          <w:szCs w:val="21"/>
        </w:rPr>
        <w:t>。</w:t>
      </w:r>
      <w:r w:rsidRPr="00720B1D">
        <w:rPr>
          <w:rFonts w:ascii="HG丸ｺﾞｼｯｸM-PRO" w:eastAsia="HG丸ｺﾞｼｯｸM-PRO" w:hAnsi="HG丸ｺﾞｼｯｸM-PRO" w:hint="eastAsia"/>
          <w:szCs w:val="21"/>
        </w:rPr>
        <w:t>また、</w:t>
      </w:r>
      <w:r w:rsidRPr="00720B1D">
        <w:rPr>
          <w:rFonts w:ascii="HG丸ｺﾞｼｯｸM-PRO" w:eastAsia="HG丸ｺﾞｼｯｸM-PRO" w:hAnsi="HG丸ｺﾞｼｯｸM-PRO"/>
          <w:szCs w:val="21"/>
        </w:rPr>
        <w:t>近隣市区町村との相互応援協力体制を整備し、大量のし尿の迅速な処理と下水道施設</w:t>
      </w:r>
      <w:r w:rsidRPr="00720B1D">
        <w:rPr>
          <w:rFonts w:ascii="HG丸ｺﾞｼｯｸM-PRO" w:eastAsia="HG丸ｺﾞｼｯｸM-PRO" w:hAnsi="HG丸ｺﾞｼｯｸM-PRO" w:hint="eastAsia"/>
          <w:szCs w:val="21"/>
        </w:rPr>
        <w:t>を</w:t>
      </w:r>
      <w:r w:rsidRPr="00720B1D">
        <w:rPr>
          <w:rFonts w:ascii="HG丸ｺﾞｼｯｸM-PRO" w:eastAsia="HG丸ｺﾞｼｯｸM-PRO" w:hAnsi="HG丸ｺﾞｼｯｸM-PRO"/>
          <w:szCs w:val="21"/>
        </w:rPr>
        <w:t>早期復旧</w:t>
      </w:r>
      <w:r w:rsidRPr="00720B1D">
        <w:rPr>
          <w:rFonts w:ascii="HG丸ｺﾞｼｯｸM-PRO" w:eastAsia="HG丸ｺﾞｼｯｸM-PRO" w:hAnsi="HG丸ｺﾞｼｯｸM-PRO" w:hint="eastAsia"/>
          <w:szCs w:val="21"/>
        </w:rPr>
        <w:t>する体制を整備する</w:t>
      </w:r>
      <w:r w:rsidRPr="00720B1D">
        <w:rPr>
          <w:rFonts w:ascii="HG丸ｺﾞｼｯｸM-PRO" w:eastAsia="HG丸ｺﾞｼｯｸM-PRO" w:hAnsi="HG丸ｺﾞｼｯｸM-PRO"/>
          <w:szCs w:val="21"/>
        </w:rPr>
        <w:t>。</w:t>
      </w:r>
    </w:p>
    <w:bookmarkEnd w:id="92"/>
    <w:p w14:paraId="1B6D5050" w14:textId="77777777" w:rsidR="004411A5" w:rsidRPr="00720B1D" w:rsidRDefault="004411A5" w:rsidP="004411A5">
      <w:pPr>
        <w:rPr>
          <w:rFonts w:ascii="HG丸ｺﾞｼｯｸM-PRO" w:eastAsia="HG丸ｺﾞｼｯｸM-PRO" w:hAnsi="HG丸ｺﾞｼｯｸM-PRO"/>
          <w:szCs w:val="21"/>
        </w:rPr>
      </w:pPr>
    </w:p>
    <w:p w14:paraId="4BAEC555" w14:textId="77777777" w:rsidR="004411A5" w:rsidRPr="00720B1D" w:rsidRDefault="004411A5" w:rsidP="004411A5">
      <w:pPr>
        <w:pStyle w:val="4"/>
      </w:pPr>
      <w:r w:rsidRPr="00720B1D">
        <w:rPr>
          <w:rFonts w:hint="eastAsia"/>
        </w:rPr>
        <w:t>第３　遺体の取扱い対策　【</w:t>
      </w:r>
      <w:r>
        <w:rPr>
          <w:rFonts w:hint="eastAsia"/>
        </w:rPr>
        <w:t>健康福祉</w:t>
      </w:r>
      <w:r w:rsidRPr="00720B1D">
        <w:rPr>
          <w:rFonts w:hint="eastAsia"/>
        </w:rPr>
        <w:t>部】</w:t>
      </w:r>
    </w:p>
    <w:p w14:paraId="30C0143B" w14:textId="62AF54BB"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bookmarkStart w:id="93" w:name="_Hlk45979303"/>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hint="eastAsia"/>
          <w:szCs w:val="21"/>
        </w:rPr>
        <w:t>市は、遺体の処理を円滑に進めるため、棺の調達、遺体の搬送、火葬、埋葬等の手配について、必要に応じ都と連携して「東京都広域火葬計画」に基づく広域的な協力体制を構築する。</w:t>
      </w:r>
    </w:p>
    <w:p w14:paraId="53D4DB46" w14:textId="7B52850A"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75387">
        <w:rPr>
          <w:rFonts w:ascii="HG丸ｺﾞｼｯｸM-PRO" w:eastAsia="HG丸ｺﾞｼｯｸM-PRO" w:hAnsi="HG丸ｺﾞｼｯｸM-PRO" w:hint="eastAsia"/>
          <w:szCs w:val="21"/>
        </w:rPr>
        <w:t>また、市は、防災関係機関、日野警察署、日野市歯科医会、葬儀業者等と協力し、更なる連携の強化及び災害時の活動体制の整備を図る。</w:t>
      </w:r>
    </w:p>
    <w:bookmarkEnd w:id="93"/>
    <w:p w14:paraId="27ECDCFB" w14:textId="77777777" w:rsidR="004411A5" w:rsidRPr="00720B1D" w:rsidRDefault="004411A5" w:rsidP="004411A5">
      <w:pPr>
        <w:rPr>
          <w:rFonts w:ascii="HG丸ｺﾞｼｯｸM-PRO" w:eastAsia="HG丸ｺﾞｼｯｸM-PRO" w:hAnsi="HG丸ｺﾞｼｯｸM-PRO" w:cs="Times New Roman"/>
        </w:rPr>
      </w:pPr>
    </w:p>
    <w:p w14:paraId="44E646C6"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0CD981D6" w14:textId="77777777" w:rsidTr="004411A5">
        <w:trPr>
          <w:tblHeader/>
        </w:trPr>
        <w:tc>
          <w:tcPr>
            <w:tcW w:w="1574" w:type="dxa"/>
            <w:shd w:val="clear" w:color="auto" w:fill="D9D9D9" w:themeFill="background1" w:themeFillShade="D9"/>
          </w:tcPr>
          <w:p w14:paraId="5135FF9B"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1F9BC9CF"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3699BE46"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4325667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743C9F9E" w14:textId="77777777" w:rsidTr="004411A5">
        <w:tc>
          <w:tcPr>
            <w:tcW w:w="1574" w:type="dxa"/>
            <w:shd w:val="clear" w:color="auto" w:fill="auto"/>
          </w:tcPr>
          <w:p w14:paraId="0F56999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防疫用資器材の備蓄等</w:t>
            </w:r>
          </w:p>
        </w:tc>
        <w:tc>
          <w:tcPr>
            <w:tcW w:w="5554" w:type="dxa"/>
            <w:shd w:val="clear" w:color="auto" w:fill="auto"/>
          </w:tcPr>
          <w:p w14:paraId="084F7EE4"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防疫用資器材の備蓄及び調達・配布計画を策定しておく。</w:t>
            </w:r>
          </w:p>
          <w:p w14:paraId="6CC3B16A"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塩素消毒剤等薬剤の備蓄方法、調達方法の検討等</w:t>
            </w:r>
          </w:p>
          <w:p w14:paraId="2A7A1F6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消毒剤・手洗い用せっけんの供給について事業者との供給協定を検討する。</w:t>
            </w:r>
          </w:p>
          <w:p w14:paraId="2A12870F"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新型インフルエンザ等の対策用備蓄の継続</w:t>
            </w:r>
          </w:p>
        </w:tc>
        <w:tc>
          <w:tcPr>
            <w:tcW w:w="1656" w:type="dxa"/>
            <w:shd w:val="clear" w:color="auto" w:fill="auto"/>
          </w:tcPr>
          <w:p w14:paraId="23D4147B"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総務部</w:t>
            </w:r>
          </w:p>
          <w:p w14:paraId="1A2277D8"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t>【防災安全課】</w:t>
            </w:r>
          </w:p>
          <w:p w14:paraId="62CE3241" w14:textId="77777777" w:rsidR="004411A5" w:rsidRPr="00720B1D" w:rsidRDefault="004411A5" w:rsidP="004411A5">
            <w:pPr>
              <w:rPr>
                <w:rFonts w:ascii="HG丸ｺﾞｼｯｸM-PRO" w:eastAsia="HG丸ｺﾞｼｯｸM-PRO" w:hAnsi="HG丸ｺﾞｼｯｸM-PRO" w:cs="Times New Roman"/>
                <w:szCs w:val="21"/>
              </w:rPr>
            </w:pPr>
            <w:r w:rsidRPr="00720B1D">
              <w:rPr>
                <w:rFonts w:ascii="HG丸ｺﾞｼｯｸM-PRO" w:eastAsia="HG丸ｺﾞｼｯｸM-PRO" w:hAnsi="HG丸ｺﾞｼｯｸM-PRO" w:cs="Times New Roman" w:hint="eastAsia"/>
                <w:szCs w:val="21"/>
              </w:rPr>
              <w:lastRenderedPageBreak/>
              <w:t>健康福祉部</w:t>
            </w:r>
          </w:p>
          <w:p w14:paraId="695E52E1" w14:textId="3BFEC8F6"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t>【健康課】</w:t>
            </w:r>
          </w:p>
        </w:tc>
        <w:tc>
          <w:tcPr>
            <w:tcW w:w="850" w:type="dxa"/>
            <w:shd w:val="clear" w:color="auto" w:fill="auto"/>
          </w:tcPr>
          <w:p w14:paraId="629E76B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szCs w:val="21"/>
              </w:rPr>
              <w:lastRenderedPageBreak/>
              <w:t>充実</w:t>
            </w:r>
          </w:p>
        </w:tc>
      </w:tr>
      <w:tr w:rsidR="004411A5" w:rsidRPr="00720B1D" w14:paraId="1E10D059" w14:textId="77777777" w:rsidTr="004411A5">
        <w:tc>
          <w:tcPr>
            <w:tcW w:w="1574" w:type="dxa"/>
            <w:shd w:val="clear" w:color="auto" w:fill="auto"/>
          </w:tcPr>
          <w:p w14:paraId="54C4747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作業実施体制の整備</w:t>
            </w:r>
          </w:p>
        </w:tc>
        <w:tc>
          <w:tcPr>
            <w:tcW w:w="5554" w:type="dxa"/>
            <w:shd w:val="clear" w:color="auto" w:fill="auto"/>
          </w:tcPr>
          <w:p w14:paraId="0FB60EF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公衆衛生対策実施作業量を想定し、非常時の防疫・食中毒防止対策の構築に努める。</w:t>
            </w:r>
          </w:p>
        </w:tc>
        <w:tc>
          <w:tcPr>
            <w:tcW w:w="1656" w:type="dxa"/>
            <w:shd w:val="clear" w:color="auto" w:fill="auto"/>
          </w:tcPr>
          <w:p w14:paraId="0A3A41D2"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健康福祉部</w:t>
            </w:r>
          </w:p>
          <w:p w14:paraId="77FBBA1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【健康課】</w:t>
            </w:r>
          </w:p>
        </w:tc>
        <w:tc>
          <w:tcPr>
            <w:tcW w:w="850" w:type="dxa"/>
            <w:shd w:val="clear" w:color="auto" w:fill="auto"/>
          </w:tcPr>
          <w:p w14:paraId="0F1E723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中期</w:t>
            </w:r>
          </w:p>
        </w:tc>
      </w:tr>
      <w:tr w:rsidR="004411A5" w:rsidRPr="00720B1D" w14:paraId="2471F134" w14:textId="77777777" w:rsidTr="004411A5">
        <w:tc>
          <w:tcPr>
            <w:tcW w:w="1574" w:type="dxa"/>
            <w:shd w:val="clear" w:color="auto" w:fill="auto"/>
          </w:tcPr>
          <w:p w14:paraId="06159F6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近隣市区町村との相互応援協力体制の整備</w:t>
            </w:r>
          </w:p>
        </w:tc>
        <w:tc>
          <w:tcPr>
            <w:tcW w:w="5554" w:type="dxa"/>
            <w:shd w:val="clear" w:color="auto" w:fill="auto"/>
          </w:tcPr>
          <w:p w14:paraId="0692022D"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都の指導調整のもと、近隣市区町村との相互応援協力体制を整備し、大量の公衆衛生対策事案の効果的処理を図る。</w:t>
            </w:r>
          </w:p>
          <w:p w14:paraId="2A6A2934"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相互応援協力協定の締結</w:t>
            </w:r>
          </w:p>
          <w:p w14:paraId="45BB73DA"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非常時の実施手順等の具体的な検討</w:t>
            </w:r>
          </w:p>
          <w:p w14:paraId="4358425E"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広域火葬体制の充実の検討</w:t>
            </w:r>
          </w:p>
        </w:tc>
        <w:tc>
          <w:tcPr>
            <w:tcW w:w="1656" w:type="dxa"/>
            <w:shd w:val="clear" w:color="auto" w:fill="auto"/>
          </w:tcPr>
          <w:p w14:paraId="2BF6F7A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C86890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1044559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28957A72"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【環境保全課】</w:t>
            </w:r>
          </w:p>
        </w:tc>
        <w:tc>
          <w:tcPr>
            <w:tcW w:w="850" w:type="dxa"/>
            <w:shd w:val="clear" w:color="auto" w:fill="auto"/>
          </w:tcPr>
          <w:p w14:paraId="09873E6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78B7D2D5" w14:textId="77777777" w:rsidTr="004411A5">
        <w:tc>
          <w:tcPr>
            <w:tcW w:w="1574" w:type="dxa"/>
            <w:shd w:val="clear" w:color="auto" w:fill="auto"/>
          </w:tcPr>
          <w:p w14:paraId="423F0E1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関係機関・民間業者等との協力体制の整備</w:t>
            </w:r>
          </w:p>
        </w:tc>
        <w:tc>
          <w:tcPr>
            <w:tcW w:w="5554" w:type="dxa"/>
            <w:shd w:val="clear" w:color="auto" w:fill="auto"/>
          </w:tcPr>
          <w:p w14:paraId="080B622B"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関係機関、関連業者及び団体等と協力し、大規模災害時の人員及び資機材の確保等の応援協力体制を整備し、大量の公衆衛生対策事案の処理を図る。</w:t>
            </w:r>
          </w:p>
          <w:p w14:paraId="37C1C3BE"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相互応援協力協定の締結</w:t>
            </w:r>
          </w:p>
          <w:p w14:paraId="1F7F2BBD"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近隣市の防災訓練に参加するなどといった連携強化</w:t>
            </w:r>
          </w:p>
        </w:tc>
        <w:tc>
          <w:tcPr>
            <w:tcW w:w="1656" w:type="dxa"/>
            <w:shd w:val="clear" w:color="auto" w:fill="auto"/>
          </w:tcPr>
          <w:p w14:paraId="6CBDB1B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8D82F18" w14:textId="1B7B535F"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68935F3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681A7FD0" w14:textId="77777777" w:rsidTr="004411A5">
        <w:tc>
          <w:tcPr>
            <w:tcW w:w="1574" w:type="dxa"/>
            <w:shd w:val="clear" w:color="auto" w:fill="auto"/>
          </w:tcPr>
          <w:p w14:paraId="3F203522" w14:textId="77777777" w:rsidR="004411A5" w:rsidRPr="00720B1D" w:rsidRDefault="004411A5" w:rsidP="004411A5">
            <w:pPr>
              <w:rPr>
                <w:rFonts w:ascii="HG丸ｺﾞｼｯｸM-PRO" w:eastAsia="HG丸ｺﾞｼｯｸM-PRO" w:hAnsi="HG丸ｺﾞｼｯｸM-PRO"/>
                <w:szCs w:val="21"/>
              </w:rPr>
            </w:pPr>
            <w:r w:rsidRPr="00B41C6E">
              <w:rPr>
                <w:rFonts w:ascii="HG丸ｺﾞｼｯｸM-PRO" w:eastAsia="HG丸ｺﾞｼｯｸM-PRO" w:hAnsi="HG丸ｺﾞｼｯｸM-PRO" w:hint="eastAsia"/>
                <w:szCs w:val="21"/>
              </w:rPr>
              <w:t>避難者の健康相談等実施体制の整備</w:t>
            </w:r>
          </w:p>
        </w:tc>
        <w:tc>
          <w:tcPr>
            <w:tcW w:w="5554" w:type="dxa"/>
            <w:shd w:val="clear" w:color="auto" w:fill="auto"/>
          </w:tcPr>
          <w:p w14:paraId="51A327A7"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健康相談等の実施体制について、マニュアル化を検討していく。</w:t>
            </w:r>
          </w:p>
          <w:p w14:paraId="7B350463"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栄養士会等との連携体制について、検討を行っていく。</w:t>
            </w:r>
          </w:p>
        </w:tc>
        <w:tc>
          <w:tcPr>
            <w:tcW w:w="1656" w:type="dxa"/>
            <w:shd w:val="clear" w:color="auto" w:fill="auto"/>
          </w:tcPr>
          <w:p w14:paraId="3BF6382F" w14:textId="77777777" w:rsidR="004411A5" w:rsidRDefault="004411A5" w:rsidP="004411A5">
            <w:pPr>
              <w:rPr>
                <w:rFonts w:ascii="HG丸ｺﾞｼｯｸM-PRO" w:eastAsia="HG丸ｺﾞｼｯｸM-PRO" w:hAnsi="HG丸ｺﾞｼｯｸM-PRO"/>
                <w:szCs w:val="21"/>
              </w:rPr>
            </w:pPr>
            <w:r w:rsidRPr="00B41C6E">
              <w:rPr>
                <w:rFonts w:ascii="HG丸ｺﾞｼｯｸM-PRO" w:eastAsia="HG丸ｺﾞｼｯｸM-PRO" w:hAnsi="HG丸ｺﾞｼｯｸM-PRO" w:hint="eastAsia"/>
                <w:szCs w:val="21"/>
              </w:rPr>
              <w:t>健康福祉部</w:t>
            </w:r>
          </w:p>
          <w:p w14:paraId="6FD64467" w14:textId="77777777" w:rsidR="004411A5" w:rsidRPr="00720B1D" w:rsidRDefault="004411A5" w:rsidP="004411A5">
            <w:pPr>
              <w:rPr>
                <w:rFonts w:ascii="HG丸ｺﾞｼｯｸM-PRO" w:eastAsia="HG丸ｺﾞｼｯｸM-PRO" w:hAnsi="HG丸ｺﾞｼｯｸM-PRO"/>
                <w:szCs w:val="21"/>
              </w:rPr>
            </w:pPr>
            <w:r w:rsidRPr="00B41C6E">
              <w:rPr>
                <w:rFonts w:ascii="HG丸ｺﾞｼｯｸM-PRO" w:eastAsia="HG丸ｺﾞｼｯｸM-PRO" w:hAnsi="HG丸ｺﾞｼｯｸM-PRO" w:hint="eastAsia"/>
                <w:szCs w:val="21"/>
              </w:rPr>
              <w:t>【健康課】</w:t>
            </w:r>
          </w:p>
        </w:tc>
        <w:tc>
          <w:tcPr>
            <w:tcW w:w="850" w:type="dxa"/>
            <w:shd w:val="clear" w:color="auto" w:fill="auto"/>
          </w:tcPr>
          <w:p w14:paraId="0A0B21C0"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短期</w:t>
            </w:r>
          </w:p>
        </w:tc>
      </w:tr>
      <w:tr w:rsidR="004411A5" w:rsidRPr="00720B1D" w14:paraId="5BF395F7" w14:textId="77777777" w:rsidTr="004411A5">
        <w:tc>
          <w:tcPr>
            <w:tcW w:w="1574" w:type="dxa"/>
            <w:shd w:val="clear" w:color="auto" w:fill="auto"/>
          </w:tcPr>
          <w:p w14:paraId="5BA6503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公衆衛生関係資機材等の確保</w:t>
            </w:r>
          </w:p>
          <w:p w14:paraId="165F246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【南多摩保健所との連携】</w:t>
            </w:r>
          </w:p>
        </w:tc>
        <w:tc>
          <w:tcPr>
            <w:tcW w:w="5554" w:type="dxa"/>
            <w:shd w:val="clear" w:color="auto" w:fill="auto"/>
          </w:tcPr>
          <w:p w14:paraId="5B04F4B0"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市備蓄の推進並びに都・他市区町村・民間業者からの調達による公衆衛生・環境保全関係資機材の確保に努める。</w:t>
            </w:r>
          </w:p>
          <w:p w14:paraId="682BD947"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防疫用薬剤、散布器、環境測定装置、専用車両等の確保</w:t>
            </w:r>
          </w:p>
          <w:p w14:paraId="753B74B9"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大人数が使用できるシンク（手洗い場）等の確保</w:t>
            </w:r>
          </w:p>
          <w:p w14:paraId="04F9C7AF"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避難所を想定した食品衛生チェックリストの作成</w:t>
            </w:r>
          </w:p>
          <w:p w14:paraId="7D6E3C64"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消毒用薬剤等衛生資機材の備蓄推進</w:t>
            </w:r>
          </w:p>
          <w:p w14:paraId="090FD4E6"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「災害時における医薬品等の調達協力に関する協定」に基づいた医薬品や衛生材料等の提供が確実に受けられるよう、平常時から連絡を密にし、迅速に提供を受けられる仕組みづくりを構築していく。</w:t>
            </w:r>
          </w:p>
        </w:tc>
        <w:tc>
          <w:tcPr>
            <w:tcW w:w="1656" w:type="dxa"/>
            <w:shd w:val="clear" w:color="auto" w:fill="auto"/>
          </w:tcPr>
          <w:p w14:paraId="3F6725BD"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A908DB0" w14:textId="486491C5"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56987A5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健康福祉部</w:t>
            </w:r>
          </w:p>
          <w:p w14:paraId="329A60E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【健康課】</w:t>
            </w:r>
          </w:p>
        </w:tc>
        <w:tc>
          <w:tcPr>
            <w:tcW w:w="850" w:type="dxa"/>
            <w:shd w:val="clear" w:color="auto" w:fill="auto"/>
          </w:tcPr>
          <w:p w14:paraId="67845D1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733933DC" w14:textId="77777777" w:rsidTr="004411A5">
        <w:tc>
          <w:tcPr>
            <w:tcW w:w="1574" w:type="dxa"/>
            <w:shd w:val="clear" w:color="auto" w:fill="auto"/>
          </w:tcPr>
          <w:p w14:paraId="2ACD0C6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（仮称）し尿処理計画の作成</w:t>
            </w:r>
          </w:p>
        </w:tc>
        <w:tc>
          <w:tcPr>
            <w:tcW w:w="5554" w:type="dxa"/>
            <w:shd w:val="clear" w:color="auto" w:fill="auto"/>
          </w:tcPr>
          <w:p w14:paraId="1762C0CA" w14:textId="5538FC25"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「（仮称）し尿処理計画」を作成し、災害時に備える。</w:t>
            </w:r>
          </w:p>
        </w:tc>
        <w:tc>
          <w:tcPr>
            <w:tcW w:w="1656" w:type="dxa"/>
            <w:shd w:val="clear" w:color="auto" w:fill="auto"/>
          </w:tcPr>
          <w:p w14:paraId="428ABD4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3EB2D6C7" w14:textId="77777777" w:rsidR="000A1312" w:rsidRDefault="000A1312" w:rsidP="004411A5">
            <w:pPr>
              <w:ind w:rightChars="-30" w:right="-6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【施設課】</w:t>
            </w:r>
          </w:p>
          <w:p w14:paraId="5F8C39F6" w14:textId="60EB51ED"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【ごみゼロ推進</w:t>
            </w:r>
            <w:r w:rsidRPr="00720B1D">
              <w:rPr>
                <w:rFonts w:ascii="HG丸ｺﾞｼｯｸM-PRO" w:eastAsia="HG丸ｺﾞｼｯｸM-PRO" w:hAnsi="HG丸ｺﾞｼｯｸM-PRO" w:hint="eastAsia"/>
                <w:szCs w:val="21"/>
              </w:rPr>
              <w:lastRenderedPageBreak/>
              <w:t>課】</w:t>
            </w:r>
          </w:p>
        </w:tc>
        <w:tc>
          <w:tcPr>
            <w:tcW w:w="850" w:type="dxa"/>
            <w:shd w:val="clear" w:color="auto" w:fill="auto"/>
          </w:tcPr>
          <w:p w14:paraId="2198852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lastRenderedPageBreak/>
              <w:t>短期</w:t>
            </w:r>
          </w:p>
        </w:tc>
      </w:tr>
      <w:tr w:rsidR="004411A5" w:rsidRPr="00720B1D" w14:paraId="5034A60A" w14:textId="77777777" w:rsidTr="004411A5">
        <w:tc>
          <w:tcPr>
            <w:tcW w:w="1574" w:type="dxa"/>
            <w:shd w:val="clear" w:color="auto" w:fill="auto"/>
          </w:tcPr>
          <w:p w14:paraId="7487611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近隣市区町村との応援協力体制の整備</w:t>
            </w:r>
          </w:p>
        </w:tc>
        <w:tc>
          <w:tcPr>
            <w:tcW w:w="5554" w:type="dxa"/>
            <w:shd w:val="clear" w:color="auto" w:fill="auto"/>
          </w:tcPr>
          <w:p w14:paraId="08A4144F"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近隣市区町村との相互応援協力体制を整備し、大量のし尿の迅速な処理と下水道施設の早期復旧を図る。</w:t>
            </w:r>
          </w:p>
          <w:p w14:paraId="19ABDEA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依頼手順等具体的な検討に努める。</w:t>
            </w:r>
          </w:p>
          <w:p w14:paraId="7189C991"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流域下水道処理施設との更なる連携を図る。</w:t>
            </w:r>
          </w:p>
          <w:p w14:paraId="4E06A727" w14:textId="47F01333" w:rsidR="004411A5" w:rsidRPr="000C06BF" w:rsidRDefault="004411A5" w:rsidP="007712F4">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対応マニュアル</w:t>
            </w:r>
            <w:r w:rsidR="007712F4">
              <w:rPr>
                <w:rFonts w:ascii="HG丸ｺﾞｼｯｸM-PRO" w:eastAsia="HG丸ｺﾞｼｯｸM-PRO" w:hAnsi="HG丸ｺﾞｼｯｸM-PRO" w:hint="eastAsia"/>
                <w:szCs w:val="21"/>
              </w:rPr>
              <w:t>に基づく実施</w:t>
            </w:r>
          </w:p>
        </w:tc>
        <w:tc>
          <w:tcPr>
            <w:tcW w:w="1656" w:type="dxa"/>
            <w:shd w:val="clear" w:color="auto" w:fill="auto"/>
          </w:tcPr>
          <w:p w14:paraId="7047572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7BE7B17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0290C9F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07A12CE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【ごみゼロ推進課】</w:t>
            </w:r>
          </w:p>
        </w:tc>
        <w:tc>
          <w:tcPr>
            <w:tcW w:w="850" w:type="dxa"/>
            <w:shd w:val="clear" w:color="auto" w:fill="auto"/>
          </w:tcPr>
          <w:p w14:paraId="4D444C6C"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288FCB2D" w14:textId="77777777" w:rsidTr="004411A5">
        <w:tc>
          <w:tcPr>
            <w:tcW w:w="1574" w:type="dxa"/>
            <w:shd w:val="clear" w:color="auto" w:fill="auto"/>
          </w:tcPr>
          <w:p w14:paraId="0ED29DE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民間業者等との協力体制の整備</w:t>
            </w:r>
          </w:p>
        </w:tc>
        <w:tc>
          <w:tcPr>
            <w:tcW w:w="5554" w:type="dxa"/>
            <w:shd w:val="clear" w:color="auto" w:fill="auto"/>
          </w:tcPr>
          <w:p w14:paraId="40FFAF2F"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し尿処理事業者等と連携協力し、し尿の収集・運搬、下水道・し尿処理の応急対応体制の整備を図る。</w:t>
            </w:r>
          </w:p>
          <w:p w14:paraId="2BF06DE0"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マニュアルによる訓練の実施</w:t>
            </w:r>
          </w:p>
          <w:p w14:paraId="41B3EF02"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バキュームカーの手配</w:t>
            </w:r>
          </w:p>
        </w:tc>
        <w:tc>
          <w:tcPr>
            <w:tcW w:w="1656" w:type="dxa"/>
            <w:shd w:val="clear" w:color="auto" w:fill="auto"/>
          </w:tcPr>
          <w:p w14:paraId="2EE5084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237A680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【ごみゼロ推進課】</w:t>
            </w:r>
          </w:p>
        </w:tc>
        <w:tc>
          <w:tcPr>
            <w:tcW w:w="850" w:type="dxa"/>
            <w:shd w:val="clear" w:color="auto" w:fill="auto"/>
          </w:tcPr>
          <w:p w14:paraId="29F49F4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49CC6FA3" w14:textId="77777777" w:rsidTr="004411A5">
        <w:tc>
          <w:tcPr>
            <w:tcW w:w="1574" w:type="dxa"/>
            <w:shd w:val="clear" w:color="auto" w:fill="auto"/>
          </w:tcPr>
          <w:p w14:paraId="2F72496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ごみ分別等の事前ＰＲ</w:t>
            </w:r>
          </w:p>
        </w:tc>
        <w:tc>
          <w:tcPr>
            <w:tcW w:w="5554" w:type="dxa"/>
            <w:shd w:val="clear" w:color="auto" w:fill="auto"/>
          </w:tcPr>
          <w:p w14:paraId="4E76B5E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大量のごみの排出を抑制するため、平常時からごみの分別を徹底する。</w:t>
            </w:r>
          </w:p>
          <w:p w14:paraId="3B2D55AE"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リサイクル事業との連携</w:t>
            </w:r>
          </w:p>
          <w:p w14:paraId="553CCA3A"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市民・事業所等へのごみ分別の事前ＰＲ</w:t>
            </w:r>
          </w:p>
          <w:p w14:paraId="182700FE"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ごみ情報誌エコー、ごみ分別カレンダーの発行</w:t>
            </w:r>
          </w:p>
        </w:tc>
        <w:tc>
          <w:tcPr>
            <w:tcW w:w="1656" w:type="dxa"/>
            <w:shd w:val="clear" w:color="auto" w:fill="auto"/>
          </w:tcPr>
          <w:p w14:paraId="2B5DD5A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49DA6F8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spacing w:val="-8"/>
              </w:rPr>
              <w:t>施設課</w:t>
            </w:r>
            <w:r w:rsidRPr="00720B1D">
              <w:rPr>
                <w:rFonts w:ascii="HG丸ｺﾞｼｯｸM-PRO" w:eastAsia="HG丸ｺﾞｼｯｸM-PRO" w:hAnsi="HG丸ｺﾞｼｯｸM-PRO" w:hint="eastAsia"/>
              </w:rPr>
              <w:t>】</w:t>
            </w:r>
          </w:p>
          <w:p w14:paraId="5BF4DA7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【ごみゼロ推進課】</w:t>
            </w:r>
          </w:p>
        </w:tc>
        <w:tc>
          <w:tcPr>
            <w:tcW w:w="850" w:type="dxa"/>
            <w:shd w:val="clear" w:color="auto" w:fill="auto"/>
          </w:tcPr>
          <w:p w14:paraId="5B6EEEC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4E9959F1" w14:textId="77777777" w:rsidTr="004411A5">
        <w:tc>
          <w:tcPr>
            <w:tcW w:w="1574" w:type="dxa"/>
            <w:shd w:val="clear" w:color="auto" w:fill="auto"/>
          </w:tcPr>
          <w:p w14:paraId="42E3A46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仮設トイレ等の資機材の確保及び整備</w:t>
            </w:r>
          </w:p>
        </w:tc>
        <w:tc>
          <w:tcPr>
            <w:tcW w:w="5554" w:type="dxa"/>
            <w:shd w:val="clear" w:color="auto" w:fill="auto"/>
          </w:tcPr>
          <w:p w14:paraId="32268AE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都、他市区町村、民間収集業者及びレンタル・リース会社等と連携し、高齢者・障害者等に配慮した仮設トイレ等の調達・確保体制の整備に努める。</w:t>
            </w:r>
          </w:p>
          <w:p w14:paraId="0BABECC8"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仮設トイレ、携帯用トイレの備蓄</w:t>
            </w:r>
          </w:p>
          <w:p w14:paraId="5DA769DB"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マンホールトイレの備蓄の充実</w:t>
            </w:r>
          </w:p>
        </w:tc>
        <w:tc>
          <w:tcPr>
            <w:tcW w:w="1656" w:type="dxa"/>
            <w:shd w:val="clear" w:color="auto" w:fill="auto"/>
          </w:tcPr>
          <w:p w14:paraId="7A94CF0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39D7ED0E"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2BAE08E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充実</w:t>
            </w:r>
          </w:p>
        </w:tc>
      </w:tr>
      <w:tr w:rsidR="004411A5" w:rsidRPr="00720B1D" w14:paraId="55F805AA" w14:textId="77777777" w:rsidTr="004411A5">
        <w:tc>
          <w:tcPr>
            <w:tcW w:w="1574" w:type="dxa"/>
            <w:shd w:val="clear" w:color="auto" w:fill="auto"/>
          </w:tcPr>
          <w:p w14:paraId="6C1C575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災害用トイレの普及啓発</w:t>
            </w:r>
          </w:p>
        </w:tc>
        <w:tc>
          <w:tcPr>
            <w:tcW w:w="5554" w:type="dxa"/>
            <w:shd w:val="clear" w:color="auto" w:fill="auto"/>
          </w:tcPr>
          <w:p w14:paraId="164F171F"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災害用トイレの設置や利用等の経験は、極めて重要であり、災害用トイレを利用した各種訓練（設置訓練・利用訓練等）を実施する。</w:t>
            </w:r>
          </w:p>
        </w:tc>
        <w:tc>
          <w:tcPr>
            <w:tcW w:w="1656" w:type="dxa"/>
            <w:shd w:val="clear" w:color="auto" w:fill="auto"/>
          </w:tcPr>
          <w:p w14:paraId="7336BF6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65A9729"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【防災安全課】</w:t>
            </w:r>
          </w:p>
        </w:tc>
        <w:tc>
          <w:tcPr>
            <w:tcW w:w="850" w:type="dxa"/>
            <w:shd w:val="clear" w:color="auto" w:fill="auto"/>
          </w:tcPr>
          <w:p w14:paraId="2C65BC5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30499B41" w14:textId="77777777" w:rsidTr="004411A5">
        <w:tc>
          <w:tcPr>
            <w:tcW w:w="1574" w:type="dxa"/>
            <w:shd w:val="clear" w:color="auto" w:fill="auto"/>
          </w:tcPr>
          <w:p w14:paraId="26FE2858"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指定避難所における生活用水の確保</w:t>
            </w:r>
          </w:p>
        </w:tc>
        <w:tc>
          <w:tcPr>
            <w:tcW w:w="5554" w:type="dxa"/>
            <w:shd w:val="clear" w:color="auto" w:fill="auto"/>
          </w:tcPr>
          <w:p w14:paraId="7F5E8CC9"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水道停止時の水洗トイレ使用のための水の確保に努める。</w:t>
            </w:r>
          </w:p>
          <w:p w14:paraId="694BEC89" w14:textId="77777777" w:rsidR="004411A5" w:rsidRPr="000C06BF" w:rsidRDefault="004411A5" w:rsidP="004411A5">
            <w:pPr>
              <w:ind w:leftChars="100" w:left="52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応急給水栓の利用検討</w:t>
            </w:r>
          </w:p>
          <w:p w14:paraId="20BE24CE"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水洗トイレ、仮設トイレの利用方法・維持管理方法に関するマニュアル整備等</w:t>
            </w:r>
          </w:p>
        </w:tc>
        <w:tc>
          <w:tcPr>
            <w:tcW w:w="1656" w:type="dxa"/>
            <w:shd w:val="clear" w:color="auto" w:fill="auto"/>
          </w:tcPr>
          <w:p w14:paraId="3996AEE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64C1ADD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7537C31C"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7745027A"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p w14:paraId="2D7D0585"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1780817B" w14:textId="77777777" w:rsidTr="004411A5">
        <w:tc>
          <w:tcPr>
            <w:tcW w:w="1574" w:type="dxa"/>
            <w:shd w:val="clear" w:color="auto" w:fill="auto"/>
          </w:tcPr>
          <w:p w14:paraId="12D5E19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公園等における災害時兼用トイレ設置の検討</w:t>
            </w:r>
          </w:p>
        </w:tc>
        <w:tc>
          <w:tcPr>
            <w:tcW w:w="5554" w:type="dxa"/>
            <w:shd w:val="clear" w:color="auto" w:fill="auto"/>
          </w:tcPr>
          <w:p w14:paraId="323BEA3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公園へのトイレの設置に当たっては、災害時にも利用できるトイレの設置を進めるように努める。</w:t>
            </w:r>
          </w:p>
        </w:tc>
        <w:tc>
          <w:tcPr>
            <w:tcW w:w="1656" w:type="dxa"/>
            <w:shd w:val="clear" w:color="auto" w:fill="auto"/>
          </w:tcPr>
          <w:p w14:paraId="3F953F0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5BA0FEA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【緑と清流課】</w:t>
            </w:r>
          </w:p>
        </w:tc>
        <w:tc>
          <w:tcPr>
            <w:tcW w:w="850" w:type="dxa"/>
            <w:shd w:val="clear" w:color="auto" w:fill="auto"/>
          </w:tcPr>
          <w:p w14:paraId="4A57706A"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充実</w:t>
            </w:r>
          </w:p>
        </w:tc>
      </w:tr>
      <w:tr w:rsidR="004411A5" w:rsidRPr="00720B1D" w14:paraId="11C6EDB0" w14:textId="77777777" w:rsidTr="004411A5">
        <w:tc>
          <w:tcPr>
            <w:tcW w:w="1574" w:type="dxa"/>
            <w:shd w:val="clear" w:color="auto" w:fill="auto"/>
          </w:tcPr>
          <w:p w14:paraId="37F3FF89"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遺体収容所の設置に関する事前準備</w:t>
            </w:r>
          </w:p>
          <w:p w14:paraId="269EF8EC"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【日野警察署との連携】</w:t>
            </w:r>
          </w:p>
          <w:p w14:paraId="3BC03A85"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5891D06A"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遺体収容所の運営等に関する次の事項について、あらかじめ日野警察署と協議を行い、条件整備に努める。</w:t>
            </w:r>
          </w:p>
          <w:p w14:paraId="6CF55303"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遺体収容所の管理者の指定等、管理全般に関する事項</w:t>
            </w:r>
          </w:p>
          <w:p w14:paraId="1A7E987F"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行方不明者の捜索、遺体搬送に関する事項</w:t>
            </w:r>
          </w:p>
          <w:p w14:paraId="05AD041A"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検視（救助優先のため、72時間後）及び検案未実施遺体の一時保存等の取扱いに関する事項</w:t>
            </w:r>
          </w:p>
          <w:p w14:paraId="59830341"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遺体収容所設置等に供する資器材の確保、調達、保管及び整備に関する事項</w:t>
            </w:r>
          </w:p>
          <w:p w14:paraId="1220BC18"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葬祭事業者との協定締結【平成25年度締結済】</w:t>
            </w:r>
          </w:p>
        </w:tc>
        <w:tc>
          <w:tcPr>
            <w:tcW w:w="1656" w:type="dxa"/>
            <w:shd w:val="clear" w:color="auto" w:fill="auto"/>
          </w:tcPr>
          <w:p w14:paraId="0CDC9247"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lastRenderedPageBreak/>
              <w:t>総務部</w:t>
            </w:r>
          </w:p>
          <w:p w14:paraId="04E4720E"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4AF848C5"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320C848F"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継続</w:t>
            </w:r>
          </w:p>
          <w:p w14:paraId="2546375F"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3D2D20B6" w14:textId="77777777" w:rsidTr="004411A5">
        <w:tc>
          <w:tcPr>
            <w:tcW w:w="1574" w:type="dxa"/>
            <w:shd w:val="clear" w:color="auto" w:fill="auto"/>
          </w:tcPr>
          <w:p w14:paraId="179938E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火葬体制の検討</w:t>
            </w:r>
          </w:p>
          <w:p w14:paraId="6C29BA9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【都との連携】</w:t>
            </w:r>
          </w:p>
        </w:tc>
        <w:tc>
          <w:tcPr>
            <w:tcW w:w="5554" w:type="dxa"/>
            <w:shd w:val="clear" w:color="auto" w:fill="auto"/>
          </w:tcPr>
          <w:p w14:paraId="17E7C1D8"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火葬対応を適切に行えるよう、都とも連携を図り広域火葬に備えている。</w:t>
            </w:r>
          </w:p>
          <w:p w14:paraId="31043B89" w14:textId="77777777" w:rsidR="004411A5" w:rsidRPr="000C06BF" w:rsidRDefault="004411A5" w:rsidP="004411A5">
            <w:pPr>
              <w:ind w:leftChars="100" w:left="525" w:rightChars="100" w:right="210" w:hangingChars="150" w:hanging="315"/>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遺体収容所の選定</w:t>
            </w:r>
          </w:p>
          <w:p w14:paraId="0A6CB5DD" w14:textId="77777777" w:rsidR="004411A5" w:rsidRPr="000C06BF" w:rsidRDefault="004411A5" w:rsidP="004411A5">
            <w:pPr>
              <w:ind w:left="315" w:hangingChars="150" w:hanging="315"/>
              <w:jc w:val="left"/>
              <w:rPr>
                <w:rFonts w:ascii="HG丸ｺﾞｼｯｸM-PRO" w:eastAsia="HG丸ｺﾞｼｯｸM-PRO" w:hAnsi="HG丸ｺﾞｼｯｸM-PRO"/>
                <w:szCs w:val="21"/>
              </w:rPr>
            </w:pPr>
            <w:r w:rsidRPr="000C06B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C06BF">
              <w:rPr>
                <w:rFonts w:ascii="HG丸ｺﾞｼｯｸM-PRO" w:eastAsia="HG丸ｺﾞｼｯｸM-PRO" w:hAnsi="HG丸ｺﾞｼｯｸM-PRO" w:hint="eastAsia"/>
                <w:szCs w:val="21"/>
              </w:rPr>
              <w:t>協定を締結している東京多摩葬祭業協同組合と更なる連携強化を図ると共に、先進市の運用方法など調査研究し、当市の災害対策に役立てる。</w:t>
            </w:r>
          </w:p>
        </w:tc>
        <w:tc>
          <w:tcPr>
            <w:tcW w:w="1656" w:type="dxa"/>
            <w:shd w:val="clear" w:color="auto" w:fill="auto"/>
          </w:tcPr>
          <w:p w14:paraId="0789908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4379D86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346F5643" w14:textId="77777777" w:rsidR="004411A5" w:rsidRPr="00720B1D" w:rsidRDefault="004411A5" w:rsidP="004411A5">
            <w:pPr>
              <w:rPr>
                <w:rFonts w:ascii="HG丸ｺﾞｼｯｸM-PRO" w:eastAsia="HG丸ｺﾞｼｯｸM-PRO" w:hAnsi="HG丸ｺﾞｼｯｸM-PRO"/>
                <w:szCs w:val="21"/>
              </w:rPr>
            </w:pPr>
            <w:bookmarkStart w:id="94" w:name="OLE_LINK1"/>
            <w:r w:rsidRPr="00720B1D">
              <w:rPr>
                <w:rFonts w:ascii="HG丸ｺﾞｼｯｸM-PRO" w:eastAsia="HG丸ｺﾞｼｯｸM-PRO" w:hAnsi="HG丸ｺﾞｼｯｸM-PRO" w:hint="eastAsia"/>
                <w:szCs w:val="21"/>
              </w:rPr>
              <w:t>環境共生部</w:t>
            </w:r>
          </w:p>
          <w:p w14:paraId="2E4D0B5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【環境保全課】</w:t>
            </w:r>
          </w:p>
          <w:bookmarkEnd w:id="94"/>
          <w:p w14:paraId="5CB857D3"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270E305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p w14:paraId="666148A7" w14:textId="77777777" w:rsidR="004411A5" w:rsidRPr="00720B1D" w:rsidRDefault="004411A5" w:rsidP="004411A5">
            <w:pPr>
              <w:rPr>
                <w:rFonts w:ascii="HG丸ｺﾞｼｯｸM-PRO" w:eastAsia="HG丸ｺﾞｼｯｸM-PRO" w:hAnsi="HG丸ｺﾞｼｯｸM-PRO" w:cs="Times New Roman"/>
              </w:rPr>
            </w:pPr>
          </w:p>
        </w:tc>
      </w:tr>
    </w:tbl>
    <w:p w14:paraId="074CAB21" w14:textId="77777777" w:rsidR="004411A5" w:rsidRPr="00707E5C" w:rsidRDefault="004411A5" w:rsidP="004411A5">
      <w:pPr>
        <w:pStyle w:val="2"/>
      </w:pPr>
      <w:bookmarkStart w:id="95" w:name="_Toc79592057"/>
      <w:r w:rsidRPr="00707E5C">
        <w:rPr>
          <w:rFonts w:hint="eastAsia"/>
        </w:rPr>
        <w:t>第１５節　危険度判定体制の整備</w:t>
      </w:r>
      <w:bookmarkEnd w:id="95"/>
    </w:p>
    <w:p w14:paraId="234DCFA1" w14:textId="77777777" w:rsidR="004411A5" w:rsidRPr="00707E5C" w:rsidRDefault="004411A5" w:rsidP="004411A5">
      <w:pPr>
        <w:pStyle w:val="3"/>
      </w:pPr>
      <w:r w:rsidRPr="00707E5C">
        <w:rPr>
          <w:rFonts w:hint="eastAsia"/>
        </w:rPr>
        <w:t>Ⅰ．現在の状況</w:t>
      </w:r>
    </w:p>
    <w:p w14:paraId="7B2327A1" w14:textId="77777777" w:rsidR="004411A5" w:rsidRPr="00707E5C" w:rsidRDefault="004411A5" w:rsidP="004411A5">
      <w:pPr>
        <w:ind w:left="315" w:hangingChars="150" w:hanging="315"/>
        <w:rPr>
          <w:rFonts w:ascii="HG丸ｺﾞｼｯｸM-PRO" w:eastAsia="HG丸ｺﾞｼｯｸM-PRO" w:hAnsi="HG丸ｺﾞｼｯｸM-PRO" w:cs="Times New Roman"/>
          <w:szCs w:val="21"/>
        </w:rPr>
      </w:pPr>
      <w:r w:rsidRPr="00707E5C">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 </w:t>
      </w:r>
      <w:r w:rsidRPr="00707E5C">
        <w:rPr>
          <w:rFonts w:ascii="HG丸ｺﾞｼｯｸM-PRO" w:eastAsia="HG丸ｺﾞｼｯｸM-PRO" w:hAnsi="HG丸ｺﾞｼｯｸM-PRO" w:cs="Times New Roman" w:hint="eastAsia"/>
          <w:szCs w:val="21"/>
        </w:rPr>
        <w:t>市は、災</w:t>
      </w:r>
      <w:r w:rsidRPr="007712F4">
        <w:rPr>
          <w:rFonts w:ascii="HG丸ｺﾞｼｯｸM-PRO" w:eastAsia="HG丸ｺﾞｼｯｸM-PRO" w:hAnsi="HG丸ｺﾞｼｯｸM-PRO" w:cs="Times New Roman" w:hint="eastAsia"/>
          <w:szCs w:val="21"/>
        </w:rPr>
        <w:t>害発生後、被災建築物の倒壊及び宅地の崩壊がもたらす二次災害を防止し、市民の安全の確保を図るため、被災建</w:t>
      </w:r>
      <w:r w:rsidRPr="00707E5C">
        <w:rPr>
          <w:rFonts w:ascii="HG丸ｺﾞｼｯｸM-PRO" w:eastAsia="HG丸ｺﾞｼｯｸM-PRO" w:hAnsi="HG丸ｺﾞｼｯｸM-PRO" w:cs="Times New Roman" w:hint="eastAsia"/>
          <w:szCs w:val="21"/>
        </w:rPr>
        <w:t>築物応急危険度判定活動及び被災宅地危険度判定活動の整備を図っている。</w:t>
      </w:r>
    </w:p>
    <w:p w14:paraId="0EB44B05" w14:textId="77777777" w:rsidR="004411A5" w:rsidRPr="000C06BF" w:rsidRDefault="004411A5" w:rsidP="004411A5">
      <w:pPr>
        <w:rPr>
          <w:rFonts w:ascii="HG丸ｺﾞｼｯｸM-PRO" w:eastAsia="HG丸ｺﾞｼｯｸM-PRO" w:hAnsi="HG丸ｺﾞｼｯｸM-PRO" w:cs="Times New Roman"/>
        </w:rPr>
      </w:pPr>
    </w:p>
    <w:p w14:paraId="35AEB84A" w14:textId="77777777" w:rsidR="004411A5" w:rsidRPr="00707E5C" w:rsidRDefault="004411A5" w:rsidP="004411A5">
      <w:pPr>
        <w:pStyle w:val="3"/>
      </w:pPr>
      <w:r w:rsidRPr="00707E5C">
        <w:rPr>
          <w:rFonts w:hint="eastAsia"/>
        </w:rPr>
        <w:t>Ⅱ．課題</w:t>
      </w:r>
    </w:p>
    <w:p w14:paraId="0AE0AE93" w14:textId="77777777" w:rsidR="004411A5" w:rsidRPr="00707E5C" w:rsidRDefault="004411A5" w:rsidP="004411A5">
      <w:pPr>
        <w:autoSpaceDE w:val="0"/>
        <w:autoSpaceDN w:val="0"/>
        <w:adjustRightInd w:val="0"/>
        <w:jc w:val="left"/>
        <w:rPr>
          <w:rFonts w:ascii="HG丸ｺﾞｼｯｸM-PRO" w:eastAsia="HG丸ｺﾞｼｯｸM-PRO" w:hAnsi="HG丸ｺﾞｼｯｸM-PRO" w:cs="ＭＳ 明朝"/>
          <w:kern w:val="0"/>
          <w:szCs w:val="21"/>
        </w:rPr>
      </w:pPr>
      <w:r w:rsidRPr="00707E5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712F4">
        <w:rPr>
          <w:rFonts w:ascii="HG丸ｺﾞｼｯｸM-PRO" w:eastAsia="HG丸ｺﾞｼｯｸM-PRO" w:hAnsi="HG丸ｺﾞｼｯｸM-PRO" w:cs="ＭＳ 明朝" w:hint="eastAsia"/>
          <w:kern w:val="0"/>
          <w:szCs w:val="21"/>
        </w:rPr>
        <w:t>被災建築物応急危険度判定員及び</w:t>
      </w:r>
      <w:r w:rsidRPr="00707E5C">
        <w:rPr>
          <w:rFonts w:ascii="HG丸ｺﾞｼｯｸM-PRO" w:eastAsia="HG丸ｺﾞｼｯｸM-PRO" w:hAnsi="HG丸ｺﾞｼｯｸM-PRO" w:cs="ＭＳ 明朝" w:hint="eastAsia"/>
          <w:kern w:val="0"/>
          <w:szCs w:val="21"/>
          <w:shd w:val="pct15" w:color="auto" w:fill="FFFFFF"/>
        </w:rPr>
        <w:t>被災宅地危険度判定士</w:t>
      </w:r>
      <w:r w:rsidRPr="00707E5C">
        <w:rPr>
          <w:rFonts w:ascii="HG丸ｺﾞｼｯｸM-PRO" w:eastAsia="HG丸ｺﾞｼｯｸM-PRO" w:hAnsi="HG丸ｺﾞｼｯｸM-PRO" w:cs="ＭＳ 明朝" w:hint="eastAsia"/>
          <w:kern w:val="0"/>
          <w:szCs w:val="21"/>
        </w:rPr>
        <w:t>の確保及び技術水準の維持が必要である。</w:t>
      </w:r>
    </w:p>
    <w:p w14:paraId="68960003" w14:textId="77777777" w:rsidR="004411A5" w:rsidRPr="00707E5C" w:rsidRDefault="004411A5" w:rsidP="004411A5">
      <w:pPr>
        <w:autoSpaceDE w:val="0"/>
        <w:autoSpaceDN w:val="0"/>
        <w:adjustRightInd w:val="0"/>
        <w:jc w:val="left"/>
        <w:rPr>
          <w:rFonts w:ascii="HG丸ｺﾞｼｯｸM-PRO" w:eastAsia="HG丸ｺﾞｼｯｸM-PRO" w:hAnsi="HG丸ｺﾞｼｯｸM-PRO" w:cs="ＭＳ 明朝"/>
          <w:kern w:val="0"/>
          <w:szCs w:val="21"/>
        </w:rPr>
      </w:pPr>
      <w:r w:rsidRPr="00707E5C">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07E5C">
        <w:rPr>
          <w:rFonts w:ascii="HG丸ｺﾞｼｯｸM-PRO" w:eastAsia="HG丸ｺﾞｼｯｸM-PRO" w:hAnsi="HG丸ｺﾞｼｯｸM-PRO" w:cs="ＭＳ 明朝" w:hint="eastAsia"/>
          <w:kern w:val="0"/>
          <w:szCs w:val="21"/>
        </w:rPr>
        <w:t>判定に必要な機材等の整備が必要である。</w:t>
      </w:r>
    </w:p>
    <w:p w14:paraId="5D8B5F49" w14:textId="77777777" w:rsidR="004411A5" w:rsidRPr="00707E5C" w:rsidRDefault="004411A5" w:rsidP="004411A5">
      <w:pPr>
        <w:ind w:left="315" w:hangingChars="150" w:hanging="315"/>
        <w:rPr>
          <w:rFonts w:ascii="HG丸ｺﾞｼｯｸM-PRO" w:eastAsia="HG丸ｺﾞｼｯｸM-PRO" w:hAnsi="HG丸ｺﾞｼｯｸM-PRO" w:cs="Times New Roman"/>
        </w:rPr>
      </w:pPr>
    </w:p>
    <w:p w14:paraId="46D35873" w14:textId="77777777" w:rsidR="004411A5" w:rsidRPr="00707E5C" w:rsidRDefault="004411A5" w:rsidP="004411A5">
      <w:pPr>
        <w:pStyle w:val="3"/>
      </w:pPr>
      <w:r w:rsidRPr="00707E5C">
        <w:rPr>
          <w:rFonts w:hint="eastAsia"/>
        </w:rPr>
        <w:t>Ⅲ．取り組みの方向</w:t>
      </w:r>
    </w:p>
    <w:p w14:paraId="34F500F4" w14:textId="77777777" w:rsidR="004411A5" w:rsidRPr="00707E5C" w:rsidRDefault="004411A5" w:rsidP="004411A5">
      <w:pPr>
        <w:shd w:val="clear" w:color="auto" w:fill="404040"/>
        <w:autoSpaceDE w:val="0"/>
        <w:autoSpaceDN w:val="0"/>
        <w:adjustRightInd w:val="0"/>
        <w:spacing w:afterLines="30" w:after="108"/>
        <w:jc w:val="left"/>
        <w:outlineLvl w:val="3"/>
        <w:rPr>
          <w:rFonts w:ascii="ＭＳ ゴシック" w:eastAsia="ＭＳ ゴシック" w:hAnsi="ＭＳ ゴシック" w:cs="HG丸ｺﾞｼｯｸM-PRO"/>
          <w:b/>
          <w:color w:val="FFFFFF"/>
          <w:kern w:val="0"/>
          <w:sz w:val="24"/>
          <w:szCs w:val="24"/>
        </w:rPr>
      </w:pPr>
      <w:r w:rsidRPr="00707E5C">
        <w:rPr>
          <w:rFonts w:ascii="ＭＳ ゴシック" w:eastAsia="ＭＳ ゴシック" w:hAnsi="ＭＳ ゴシック" w:cs="HG丸ｺﾞｼｯｸM-PRO" w:hint="eastAsia"/>
          <w:b/>
          <w:color w:val="FFFFFF"/>
          <w:kern w:val="0"/>
          <w:sz w:val="24"/>
          <w:szCs w:val="24"/>
        </w:rPr>
        <w:t xml:space="preserve">第１　</w:t>
      </w:r>
      <w:r w:rsidRPr="000950DB">
        <w:rPr>
          <w:rStyle w:val="40"/>
          <w:rFonts w:hint="eastAsia"/>
        </w:rPr>
        <w:t>被災建築物応急危険度判定活動の整備</w:t>
      </w:r>
      <w:r w:rsidRPr="00707E5C">
        <w:rPr>
          <w:rFonts w:ascii="ＭＳ ゴシック" w:eastAsia="ＭＳ ゴシック" w:hAnsi="ＭＳ ゴシック" w:cs="HG丸ｺﾞｼｯｸM-PRO" w:hint="eastAsia"/>
          <w:b/>
          <w:color w:val="FFFFFF"/>
          <w:kern w:val="0"/>
          <w:sz w:val="24"/>
          <w:szCs w:val="24"/>
        </w:rPr>
        <w:t xml:space="preserve">　【まちづくり部】</w:t>
      </w:r>
    </w:p>
    <w:p w14:paraId="36326DED" w14:textId="77777777" w:rsidR="004411A5" w:rsidRPr="00707E5C" w:rsidRDefault="004411A5" w:rsidP="004411A5">
      <w:pPr>
        <w:ind w:left="315" w:hangingChars="150" w:hanging="315"/>
        <w:rPr>
          <w:rFonts w:ascii="HG丸ｺﾞｼｯｸM-PRO" w:eastAsia="HG丸ｺﾞｼｯｸM-PRO" w:hAnsi="HG丸ｺﾞｼｯｸM-PRO" w:cs="Times New Roman"/>
          <w:szCs w:val="21"/>
        </w:rPr>
      </w:pPr>
      <w:r w:rsidRPr="00DC5CD8">
        <w:rPr>
          <w:rFonts w:ascii="HG丸ｺﾞｼｯｸM-PRO" w:eastAsia="HG丸ｺﾞｼｯｸM-PRO" w:hAnsi="HG丸ｺﾞｼｯｸM-PRO" w:cs="Times New Roman" w:hint="eastAsia"/>
          <w:szCs w:val="21"/>
        </w:rPr>
        <w:t>○ 市は、被災建築物応急危険度判定員制度を活用し、震災後の余震等による被災建築物の倒壊、部材の落下等から生じる二次災害を防止し、住民の安全の確保を図るため、建築物の被害の状況を調査し、二次災害の発生の危険の程度の判定・表示等を行う被災建築物応急危険度判定員の組織化を図る。</w:t>
      </w:r>
    </w:p>
    <w:p w14:paraId="47AFFC68" w14:textId="77777777" w:rsidR="004411A5" w:rsidRPr="00707E5C" w:rsidRDefault="004411A5" w:rsidP="004411A5">
      <w:pPr>
        <w:rPr>
          <w:rFonts w:ascii="HG丸ｺﾞｼｯｸM-PRO" w:eastAsia="HG丸ｺﾞｼｯｸM-PRO" w:hAnsi="HG丸ｺﾞｼｯｸM-PRO" w:cs="Times New Roman"/>
          <w:szCs w:val="21"/>
        </w:rPr>
      </w:pPr>
    </w:p>
    <w:p w14:paraId="4572FD6B" w14:textId="77777777" w:rsidR="004411A5" w:rsidRPr="00707E5C" w:rsidRDefault="004411A5" w:rsidP="004411A5">
      <w:pPr>
        <w:shd w:val="clear" w:color="auto" w:fill="404040"/>
        <w:autoSpaceDE w:val="0"/>
        <w:autoSpaceDN w:val="0"/>
        <w:adjustRightInd w:val="0"/>
        <w:spacing w:afterLines="30" w:after="108"/>
        <w:jc w:val="left"/>
        <w:outlineLvl w:val="3"/>
        <w:rPr>
          <w:rFonts w:ascii="ＭＳ ゴシック" w:eastAsia="ＭＳ ゴシック" w:hAnsi="ＭＳ ゴシック" w:cs="HG丸ｺﾞｼｯｸM-PRO"/>
          <w:b/>
          <w:color w:val="FFFFFF"/>
          <w:kern w:val="0"/>
          <w:sz w:val="24"/>
          <w:szCs w:val="24"/>
        </w:rPr>
      </w:pPr>
      <w:r w:rsidRPr="00707E5C">
        <w:rPr>
          <w:rFonts w:ascii="ＭＳ ゴシック" w:eastAsia="ＭＳ ゴシック" w:hAnsi="ＭＳ ゴシック" w:cs="HG丸ｺﾞｼｯｸM-PRO" w:hint="eastAsia"/>
          <w:b/>
          <w:color w:val="FFFFFF"/>
          <w:kern w:val="0"/>
          <w:sz w:val="24"/>
          <w:szCs w:val="24"/>
        </w:rPr>
        <w:t>第２　被災宅地危険度判定員の組織化　【まちづくり部】</w:t>
      </w:r>
    </w:p>
    <w:p w14:paraId="6770D154" w14:textId="77777777" w:rsidR="004411A5" w:rsidRPr="00DC5CD8" w:rsidRDefault="004411A5" w:rsidP="004411A5">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DC5CD8">
        <w:rPr>
          <w:rFonts w:ascii="HG丸ｺﾞｼｯｸM-PRO" w:eastAsia="HG丸ｺﾞｼｯｸM-PRO" w:hAnsi="HG丸ｺﾞｼｯｸM-PRO" w:cs="Times New Roman" w:hint="eastAsia"/>
          <w:szCs w:val="21"/>
        </w:rPr>
        <w:t>被災宅地危険度判定士制度を活用し、宅地のり面等が余震や降雨等に対して、引き続き安全に使用できるか否かの判定を行う宅地応急危険度判定士の組織化を図る。</w:t>
      </w:r>
    </w:p>
    <w:p w14:paraId="6E1B6D16" w14:textId="77777777" w:rsidR="004411A5" w:rsidRPr="00707E5C" w:rsidRDefault="004411A5" w:rsidP="004411A5">
      <w:pPr>
        <w:rPr>
          <w:rFonts w:ascii="HG丸ｺﾞｼｯｸM-PRO" w:eastAsia="HG丸ｺﾞｼｯｸM-PRO" w:hAnsi="HG丸ｺﾞｼｯｸM-PRO" w:cs="ＭＳ 明朝"/>
          <w:kern w:val="0"/>
          <w:szCs w:val="21"/>
        </w:rPr>
      </w:pPr>
    </w:p>
    <w:p w14:paraId="2D34E293" w14:textId="77777777" w:rsidR="004411A5" w:rsidRPr="00707E5C" w:rsidRDefault="004411A5" w:rsidP="004411A5">
      <w:pPr>
        <w:shd w:val="clear" w:color="auto" w:fill="404040"/>
        <w:autoSpaceDE w:val="0"/>
        <w:autoSpaceDN w:val="0"/>
        <w:adjustRightInd w:val="0"/>
        <w:spacing w:afterLines="30" w:after="108"/>
        <w:jc w:val="left"/>
        <w:outlineLvl w:val="3"/>
        <w:rPr>
          <w:rFonts w:ascii="ＭＳ ゴシック" w:eastAsia="ＭＳ ゴシック" w:hAnsi="ＭＳ ゴシック" w:cs="HG丸ｺﾞｼｯｸM-PRO"/>
          <w:b/>
          <w:color w:val="FFFFFF"/>
          <w:kern w:val="0"/>
          <w:sz w:val="24"/>
          <w:szCs w:val="24"/>
        </w:rPr>
      </w:pPr>
      <w:r w:rsidRPr="00707E5C">
        <w:rPr>
          <w:rFonts w:ascii="ＭＳ ゴシック" w:eastAsia="ＭＳ ゴシック" w:hAnsi="ＭＳ ゴシック" w:cs="HG丸ｺﾞｼｯｸM-PRO" w:hint="eastAsia"/>
          <w:b/>
          <w:color w:val="FFFFFF"/>
          <w:kern w:val="0"/>
          <w:sz w:val="24"/>
          <w:szCs w:val="24"/>
        </w:rPr>
        <w:t>第３　必要機材等の整備　【まちづくり部】</w:t>
      </w:r>
    </w:p>
    <w:p w14:paraId="60E4E55C" w14:textId="77777777" w:rsidR="004411A5" w:rsidRPr="00DC5CD8" w:rsidRDefault="004411A5" w:rsidP="004411A5">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DC5CD8">
        <w:rPr>
          <w:rFonts w:ascii="HG丸ｺﾞｼｯｸM-PRO" w:eastAsia="HG丸ｺﾞｼｯｸM-PRO" w:hAnsi="HG丸ｺﾞｼｯｸM-PRO" w:cs="Times New Roman" w:hint="eastAsia"/>
          <w:szCs w:val="21"/>
        </w:rPr>
        <w:t>市は、迅速かつ的確な判定活動が行えるよう、判定の実施に必要な機材等を整備する。</w:t>
      </w:r>
    </w:p>
    <w:p w14:paraId="483FF0F5" w14:textId="77777777" w:rsidR="004411A5" w:rsidRPr="00707E5C" w:rsidRDefault="004411A5" w:rsidP="004411A5">
      <w:pPr>
        <w:rPr>
          <w:rFonts w:ascii="HG丸ｺﾞｼｯｸM-PRO" w:eastAsia="HG丸ｺﾞｼｯｸM-PRO" w:hAnsi="HG丸ｺﾞｼｯｸM-PRO" w:cs="ＭＳ ゴシック"/>
          <w:kern w:val="0"/>
          <w:szCs w:val="21"/>
        </w:rPr>
      </w:pPr>
    </w:p>
    <w:p w14:paraId="580BCE7B" w14:textId="77777777" w:rsidR="004411A5" w:rsidRPr="00707E5C" w:rsidRDefault="004411A5" w:rsidP="004411A5">
      <w:pPr>
        <w:shd w:val="clear" w:color="auto" w:fill="404040"/>
        <w:autoSpaceDE w:val="0"/>
        <w:autoSpaceDN w:val="0"/>
        <w:adjustRightInd w:val="0"/>
        <w:spacing w:afterLines="30" w:after="108"/>
        <w:jc w:val="left"/>
        <w:outlineLvl w:val="3"/>
        <w:rPr>
          <w:rFonts w:ascii="ＭＳ ゴシック" w:eastAsia="ＭＳ ゴシック" w:hAnsi="ＭＳ ゴシック" w:cs="HG丸ｺﾞｼｯｸM-PRO"/>
          <w:b/>
          <w:color w:val="FFFFFF"/>
          <w:kern w:val="0"/>
          <w:sz w:val="24"/>
          <w:szCs w:val="24"/>
        </w:rPr>
      </w:pPr>
      <w:r w:rsidRPr="00707E5C">
        <w:rPr>
          <w:rFonts w:ascii="ＭＳ ゴシック" w:eastAsia="ＭＳ ゴシック" w:hAnsi="ＭＳ ゴシック" w:cs="HG丸ｺﾞｼｯｸM-PRO" w:hint="eastAsia"/>
          <w:b/>
          <w:color w:val="FFFFFF"/>
          <w:kern w:val="0"/>
          <w:sz w:val="24"/>
          <w:szCs w:val="24"/>
        </w:rPr>
        <w:t>第４　マニュアルの整備　【まちづくり部】</w:t>
      </w:r>
    </w:p>
    <w:p w14:paraId="57FD189A" w14:textId="77777777" w:rsidR="004411A5" w:rsidRPr="00707E5C" w:rsidRDefault="004411A5" w:rsidP="004411A5">
      <w:pPr>
        <w:ind w:left="315" w:hangingChars="150" w:hanging="31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lastRenderedPageBreak/>
        <w:t xml:space="preserve">○ </w:t>
      </w:r>
      <w:r w:rsidRPr="00DC5CD8">
        <w:rPr>
          <w:rFonts w:ascii="HG丸ｺﾞｼｯｸM-PRO" w:eastAsia="HG丸ｺﾞｼｯｸM-PRO" w:hAnsi="HG丸ｺﾞｼｯｸM-PRO" w:cs="Times New Roman" w:hint="eastAsia"/>
          <w:szCs w:val="21"/>
        </w:rPr>
        <w:t>市は、迅速かつ的確な判定活動を行えるよう、活動マニュアルを整備する。</w:t>
      </w:r>
    </w:p>
    <w:p w14:paraId="23A5B692" w14:textId="77777777" w:rsidR="004411A5" w:rsidRPr="00707E5C" w:rsidRDefault="004411A5" w:rsidP="004411A5">
      <w:pPr>
        <w:rPr>
          <w:rFonts w:ascii="HG丸ｺﾞｼｯｸM-PRO" w:eastAsia="HG丸ｺﾞｼｯｸM-PRO" w:hAnsi="HG丸ｺﾞｼｯｸM-PRO" w:cs="Times New Roman"/>
        </w:rPr>
      </w:pPr>
    </w:p>
    <w:p w14:paraId="2759C4B9" w14:textId="77777777" w:rsidR="004411A5" w:rsidRDefault="004411A5" w:rsidP="004411A5">
      <w:pPr>
        <w:pStyle w:val="3"/>
      </w:pPr>
      <w:r w:rsidRPr="00707E5C">
        <w:rPr>
          <w:rFonts w:hint="eastAsia"/>
        </w:rPr>
        <w:t>Ⅳ．具体的施策</w:t>
      </w:r>
    </w:p>
    <w:p w14:paraId="39DCC433" w14:textId="77777777" w:rsidR="004411A5" w:rsidRDefault="004411A5" w:rsidP="004411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27E71CAC" w14:textId="77777777" w:rsidTr="004411A5">
        <w:trPr>
          <w:tblHeader/>
        </w:trPr>
        <w:tc>
          <w:tcPr>
            <w:tcW w:w="1574" w:type="dxa"/>
            <w:shd w:val="clear" w:color="auto" w:fill="D9D9D9" w:themeFill="background1" w:themeFillShade="D9"/>
          </w:tcPr>
          <w:p w14:paraId="655FADF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22A0F974"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148E9722"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3D48AB79"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2A009DBD" w14:textId="77777777" w:rsidTr="004411A5">
        <w:tc>
          <w:tcPr>
            <w:tcW w:w="1574" w:type="dxa"/>
            <w:shd w:val="clear" w:color="auto" w:fill="auto"/>
          </w:tcPr>
          <w:p w14:paraId="6843B28C" w14:textId="77777777" w:rsidR="004411A5" w:rsidRPr="00720B1D" w:rsidRDefault="004411A5" w:rsidP="004411A5">
            <w:pPr>
              <w:rPr>
                <w:rFonts w:ascii="HG丸ｺﾞｼｯｸM-PRO" w:eastAsia="HG丸ｺﾞｼｯｸM-PRO" w:hAnsi="HG丸ｺﾞｼｯｸM-PRO" w:cs="Times New Roman"/>
              </w:rPr>
            </w:pPr>
            <w:r w:rsidRPr="000950DB">
              <w:rPr>
                <w:rFonts w:ascii="HG丸ｺﾞｼｯｸM-PRO" w:eastAsia="HG丸ｺﾞｼｯｸM-PRO" w:hAnsi="HG丸ｺﾞｼｯｸM-PRO" w:cs="Times New Roman" w:hint="eastAsia"/>
                <w:szCs w:val="21"/>
              </w:rPr>
              <w:t>被災建築物応急危険度判定員制度の活</w:t>
            </w:r>
            <w:r w:rsidRPr="00707E5C">
              <w:rPr>
                <w:rFonts w:ascii="HG丸ｺﾞｼｯｸM-PRO" w:eastAsia="HG丸ｺﾞｼｯｸM-PRO" w:hAnsi="HG丸ｺﾞｼｯｸM-PRO" w:cs="Times New Roman" w:hint="eastAsia"/>
                <w:szCs w:val="21"/>
              </w:rPr>
              <w:t>用</w:t>
            </w:r>
          </w:p>
        </w:tc>
        <w:tc>
          <w:tcPr>
            <w:tcW w:w="5554" w:type="dxa"/>
            <w:shd w:val="clear" w:color="auto" w:fill="auto"/>
          </w:tcPr>
          <w:p w14:paraId="08258A51"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建築物応急危険度判定員制度を活用し、震災後の余震等による被災建築物の倒壊、部材の落下等から生じる二次災害を防止し、住民の安全の確保を図るため、建築物の被害の状況を調査し、二次災害の発生の危険の程度の判定・表示等を行う被災建築物応急危険度判定員の組織化を図る。</w:t>
            </w:r>
          </w:p>
          <w:p w14:paraId="2337F6A8" w14:textId="77777777" w:rsidR="004411A5" w:rsidRPr="00DC5CD8" w:rsidRDefault="004411A5" w:rsidP="004411A5">
            <w:pPr>
              <w:ind w:leftChars="100" w:left="52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登録更新時に講習の実施</w:t>
            </w:r>
          </w:p>
          <w:p w14:paraId="34FE4B78" w14:textId="77777777" w:rsidR="004411A5" w:rsidRPr="00DC5CD8" w:rsidRDefault="004411A5" w:rsidP="004411A5">
            <w:pPr>
              <w:ind w:leftChars="100" w:left="52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被災建築物応急危険度判定員の拡充</w:t>
            </w:r>
          </w:p>
          <w:p w14:paraId="1AA21C87"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＜市における被災宅地危険度判定員登録者数＞</w:t>
            </w:r>
          </w:p>
          <w:p w14:paraId="582D2A07"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135名（令和2年４月１日現在）</w:t>
            </w:r>
          </w:p>
        </w:tc>
        <w:tc>
          <w:tcPr>
            <w:tcW w:w="1656" w:type="dxa"/>
            <w:shd w:val="clear" w:color="auto" w:fill="auto"/>
          </w:tcPr>
          <w:p w14:paraId="57B23737" w14:textId="77777777" w:rsidR="004411A5" w:rsidRPr="00707E5C" w:rsidRDefault="004411A5" w:rsidP="004411A5">
            <w:pPr>
              <w:rPr>
                <w:rFonts w:ascii="HG丸ｺﾞｼｯｸM-PRO" w:eastAsia="HG丸ｺﾞｼｯｸM-PRO" w:hAnsi="HG丸ｺﾞｼｯｸM-PRO" w:cs="Times New Roman"/>
                <w:szCs w:val="21"/>
              </w:rPr>
            </w:pPr>
            <w:r w:rsidRPr="00707E5C">
              <w:rPr>
                <w:rFonts w:ascii="HG丸ｺﾞｼｯｸM-PRO" w:eastAsia="HG丸ｺﾞｼｯｸM-PRO" w:hAnsi="HG丸ｺﾞｼｯｸM-PRO" w:cs="Times New Roman" w:hint="eastAsia"/>
                <w:szCs w:val="21"/>
              </w:rPr>
              <w:t>まちづくり部</w:t>
            </w:r>
          </w:p>
          <w:p w14:paraId="6AFD2FAA" w14:textId="77777777" w:rsidR="004411A5" w:rsidRPr="00720B1D" w:rsidRDefault="004411A5" w:rsidP="004411A5">
            <w:pPr>
              <w:rPr>
                <w:rFonts w:ascii="HG丸ｺﾞｼｯｸM-PRO" w:eastAsia="HG丸ｺﾞｼｯｸM-PRO" w:hAnsi="HG丸ｺﾞｼｯｸM-PRO" w:cs="Times New Roman"/>
              </w:rPr>
            </w:pPr>
            <w:r w:rsidRPr="00707E5C">
              <w:rPr>
                <w:rFonts w:ascii="HG丸ｺﾞｼｯｸM-PRO" w:eastAsia="HG丸ｺﾞｼｯｸM-PRO" w:hAnsi="HG丸ｺﾞｼｯｸM-PRO" w:cs="Times New Roman" w:hint="eastAsia"/>
                <w:szCs w:val="21"/>
              </w:rPr>
              <w:t>【建築指導課】</w:t>
            </w:r>
          </w:p>
        </w:tc>
        <w:tc>
          <w:tcPr>
            <w:tcW w:w="850" w:type="dxa"/>
            <w:shd w:val="clear" w:color="auto" w:fill="auto"/>
          </w:tcPr>
          <w:p w14:paraId="0E1A822C" w14:textId="77777777" w:rsidR="004411A5" w:rsidRPr="00720B1D" w:rsidRDefault="004411A5" w:rsidP="004411A5">
            <w:pPr>
              <w:rPr>
                <w:rFonts w:ascii="HG丸ｺﾞｼｯｸM-PRO" w:eastAsia="HG丸ｺﾞｼｯｸM-PRO" w:hAnsi="HG丸ｺﾞｼｯｸM-PRO" w:cs="Times New Roman"/>
              </w:rPr>
            </w:pPr>
            <w:r w:rsidRPr="00274FA4">
              <w:rPr>
                <w:rFonts w:ascii="HG丸ｺﾞｼｯｸM-PRO" w:eastAsia="HG丸ｺﾞｼｯｸM-PRO" w:hAnsi="HG丸ｺﾞｼｯｸM-PRO" w:cs="Times New Roman" w:hint="eastAsia"/>
                <w:shd w:val="pct15" w:color="auto" w:fill="FFFFFF"/>
              </w:rPr>
              <w:t>継続</w:t>
            </w:r>
          </w:p>
        </w:tc>
      </w:tr>
      <w:tr w:rsidR="004411A5" w:rsidRPr="00720B1D" w14:paraId="2FB3475F" w14:textId="77777777" w:rsidTr="004411A5">
        <w:tc>
          <w:tcPr>
            <w:tcW w:w="1574" w:type="dxa"/>
            <w:shd w:val="clear" w:color="auto" w:fill="auto"/>
          </w:tcPr>
          <w:p w14:paraId="74B027A2" w14:textId="77777777" w:rsidR="004411A5" w:rsidRDefault="004411A5" w:rsidP="004411A5">
            <w:pPr>
              <w:rPr>
                <w:rFonts w:ascii="HG丸ｺﾞｼｯｸM-PRO" w:eastAsia="HG丸ｺﾞｼｯｸM-PRO" w:hAnsi="HG丸ｺﾞｼｯｸM-PRO" w:cs="Times New Roman"/>
                <w:szCs w:val="21"/>
              </w:rPr>
            </w:pPr>
            <w:r w:rsidRPr="00707E5C">
              <w:rPr>
                <w:rFonts w:ascii="HG丸ｺﾞｼｯｸM-PRO" w:eastAsia="HG丸ｺﾞｼｯｸM-PRO" w:hAnsi="HG丸ｺﾞｼｯｸM-PRO" w:cs="Times New Roman" w:hint="eastAsia"/>
                <w:szCs w:val="21"/>
              </w:rPr>
              <w:t>被災建築物応急危険度判定</w:t>
            </w:r>
            <w:r>
              <w:rPr>
                <w:rFonts w:ascii="HG丸ｺﾞｼｯｸM-PRO" w:eastAsia="HG丸ｺﾞｼｯｸM-PRO" w:hAnsi="HG丸ｺﾞｼｯｸM-PRO" w:cs="Times New Roman" w:hint="eastAsia"/>
                <w:szCs w:val="21"/>
              </w:rPr>
              <w:t>実施体制の整備</w:t>
            </w:r>
          </w:p>
          <w:p w14:paraId="24ED7919"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454B88AD"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速やかに建築物の危険度判定等を実施するために必要な体制を整備する。</w:t>
            </w:r>
          </w:p>
          <w:p w14:paraId="7DC73175"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被災建築物応急危険度判定実施体制の整備</w:t>
            </w:r>
          </w:p>
          <w:p w14:paraId="5DC142D3"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被災建築物応急危険度判定員の登録及び講習や訓練による質の向上</w:t>
            </w:r>
          </w:p>
          <w:p w14:paraId="5A2D7317"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被災建築物応急危険度判定員連絡会の実施</w:t>
            </w:r>
          </w:p>
          <w:p w14:paraId="1CA51C6A"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チラシ、パネルを活用し、制度の周知</w:t>
            </w:r>
          </w:p>
          <w:p w14:paraId="053FC6EF"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発災時のボランティア判定員の実際の判定フローの整理</w:t>
            </w:r>
          </w:p>
          <w:p w14:paraId="7ABF69AE"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実質的な市内被災建築物応急危険度判定計画の策定</w:t>
            </w:r>
          </w:p>
          <w:p w14:paraId="1C463485"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調査票、判定ステッカー、建物関係書類、住宅地図等の必要備品の整備</w:t>
            </w:r>
          </w:p>
          <w:p w14:paraId="4C5992FB" w14:textId="77777777" w:rsidR="004411A5" w:rsidRPr="00DC5CD8" w:rsidRDefault="004411A5" w:rsidP="004411A5">
            <w:pPr>
              <w:ind w:left="315" w:hangingChars="150" w:hanging="315"/>
              <w:rPr>
                <w:rFonts w:ascii="HG丸ｺﾞｼｯｸM-PRO" w:eastAsia="HG丸ｺﾞｼｯｸM-PRO" w:hAnsi="HG丸ｺﾞｼｯｸM-PRO"/>
                <w:szCs w:val="21"/>
              </w:rPr>
            </w:pPr>
          </w:p>
        </w:tc>
        <w:tc>
          <w:tcPr>
            <w:tcW w:w="1656" w:type="dxa"/>
            <w:shd w:val="clear" w:color="auto" w:fill="auto"/>
          </w:tcPr>
          <w:p w14:paraId="236877A9" w14:textId="77777777" w:rsidR="004411A5" w:rsidRPr="002E36DD" w:rsidRDefault="004411A5" w:rsidP="004411A5">
            <w:pPr>
              <w:rPr>
                <w:rFonts w:ascii="HG丸ｺﾞｼｯｸM-PRO" w:eastAsia="HG丸ｺﾞｼｯｸM-PRO" w:hAnsi="HG丸ｺﾞｼｯｸM-PRO" w:cs="Times New Roman"/>
                <w:szCs w:val="21"/>
              </w:rPr>
            </w:pPr>
            <w:r w:rsidRPr="002E36DD">
              <w:rPr>
                <w:rFonts w:ascii="HG丸ｺﾞｼｯｸM-PRO" w:eastAsia="HG丸ｺﾞｼｯｸM-PRO" w:hAnsi="HG丸ｺﾞｼｯｸM-PRO" w:cs="Times New Roman" w:hint="eastAsia"/>
                <w:szCs w:val="21"/>
              </w:rPr>
              <w:t>まちづくり部</w:t>
            </w:r>
          </w:p>
          <w:p w14:paraId="79C34504"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2E36DD">
              <w:rPr>
                <w:rFonts w:ascii="HG丸ｺﾞｼｯｸM-PRO" w:eastAsia="HG丸ｺﾞｼｯｸM-PRO" w:hAnsi="HG丸ｺﾞｼｯｸM-PRO" w:cs="Times New Roman" w:hint="eastAsia"/>
                <w:szCs w:val="21"/>
              </w:rPr>
              <w:t>【建築指導課】</w:t>
            </w:r>
          </w:p>
        </w:tc>
        <w:tc>
          <w:tcPr>
            <w:tcW w:w="850" w:type="dxa"/>
            <w:shd w:val="clear" w:color="auto" w:fill="auto"/>
          </w:tcPr>
          <w:p w14:paraId="533B9440" w14:textId="77777777" w:rsidR="004411A5" w:rsidRPr="00720B1D" w:rsidRDefault="004411A5" w:rsidP="004411A5">
            <w:pPr>
              <w:rPr>
                <w:rFonts w:ascii="HG丸ｺﾞｼｯｸM-PRO" w:eastAsia="HG丸ｺﾞｼｯｸM-PRO" w:hAnsi="HG丸ｺﾞｼｯｸM-PRO" w:cs="Times New Roman"/>
              </w:rPr>
            </w:pPr>
            <w:r w:rsidRPr="00707E5C">
              <w:rPr>
                <w:rFonts w:ascii="HG丸ｺﾞｼｯｸM-PRO" w:eastAsia="HG丸ｺﾞｼｯｸM-PRO" w:hAnsi="HG丸ｺﾞｼｯｸM-PRO" w:cs="Times New Roman" w:hint="eastAsia"/>
                <w:szCs w:val="21"/>
              </w:rPr>
              <w:t>継続</w:t>
            </w:r>
          </w:p>
        </w:tc>
      </w:tr>
      <w:tr w:rsidR="004411A5" w:rsidRPr="00720B1D" w14:paraId="5C21BBC4" w14:textId="77777777" w:rsidTr="004411A5">
        <w:tc>
          <w:tcPr>
            <w:tcW w:w="1574" w:type="dxa"/>
            <w:shd w:val="clear" w:color="auto" w:fill="auto"/>
          </w:tcPr>
          <w:p w14:paraId="0BC5E57A" w14:textId="77777777" w:rsidR="004411A5" w:rsidRPr="00720B1D" w:rsidRDefault="004411A5" w:rsidP="004411A5">
            <w:pPr>
              <w:rPr>
                <w:rFonts w:ascii="HG丸ｺﾞｼｯｸM-PRO" w:eastAsia="HG丸ｺﾞｼｯｸM-PRO" w:hAnsi="HG丸ｺﾞｼｯｸM-PRO" w:cs="Times New Roman"/>
              </w:rPr>
            </w:pPr>
            <w:r w:rsidRPr="00707E5C">
              <w:rPr>
                <w:rFonts w:ascii="HG丸ｺﾞｼｯｸM-PRO" w:eastAsia="HG丸ｺﾞｼｯｸM-PRO" w:hAnsi="HG丸ｺﾞｼｯｸM-PRO" w:cs="Times New Roman" w:hint="eastAsia"/>
                <w:szCs w:val="21"/>
                <w:shd w:val="pct15" w:color="auto" w:fill="FFFFFF"/>
              </w:rPr>
              <w:t>被災宅地危険度判定士制度の活用</w:t>
            </w:r>
          </w:p>
        </w:tc>
        <w:tc>
          <w:tcPr>
            <w:tcW w:w="5554" w:type="dxa"/>
            <w:shd w:val="clear" w:color="auto" w:fill="auto"/>
          </w:tcPr>
          <w:p w14:paraId="42012441"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被災宅地危険度判定士制度を活用し、宅地のり面等が余震や降雨等に対して、引き続き安全に使用できるか否かの判定を行う宅地応急危険度判定士の組織化を図る。</w:t>
            </w:r>
          </w:p>
          <w:p w14:paraId="40D8AE86" w14:textId="77777777" w:rsidR="004411A5" w:rsidRPr="00DC5CD8" w:rsidRDefault="004411A5" w:rsidP="004411A5">
            <w:pPr>
              <w:ind w:leftChars="100" w:left="52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登録更新時に講習の実施</w:t>
            </w:r>
          </w:p>
          <w:p w14:paraId="53AC2D82" w14:textId="77777777" w:rsidR="004411A5" w:rsidRPr="00DC5CD8" w:rsidRDefault="004411A5" w:rsidP="004411A5">
            <w:pPr>
              <w:ind w:leftChars="100" w:left="52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判定士の拡充</w:t>
            </w:r>
          </w:p>
          <w:p w14:paraId="0F5AC479"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＜市における被災宅地危険度判定士登録者数＞</w:t>
            </w:r>
          </w:p>
          <w:p w14:paraId="28300D2E"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135名（令和2年４月１日現在）</w:t>
            </w:r>
          </w:p>
        </w:tc>
        <w:tc>
          <w:tcPr>
            <w:tcW w:w="1656" w:type="dxa"/>
            <w:shd w:val="clear" w:color="auto" w:fill="auto"/>
          </w:tcPr>
          <w:p w14:paraId="56767287" w14:textId="77777777" w:rsidR="004411A5" w:rsidRPr="000950DB" w:rsidRDefault="004411A5" w:rsidP="004411A5">
            <w:pPr>
              <w:rPr>
                <w:rFonts w:ascii="HG丸ｺﾞｼｯｸM-PRO" w:eastAsia="HG丸ｺﾞｼｯｸM-PRO" w:hAnsi="HG丸ｺﾞｼｯｸM-PRO" w:cs="Times New Roman"/>
                <w:szCs w:val="21"/>
                <w:shd w:val="pct15" w:color="auto" w:fill="FFFFFF"/>
              </w:rPr>
            </w:pPr>
            <w:r w:rsidRPr="00707E5C">
              <w:rPr>
                <w:rFonts w:ascii="HG丸ｺﾞｼｯｸM-PRO" w:eastAsia="HG丸ｺﾞｼｯｸM-PRO" w:hAnsi="HG丸ｺﾞｼｯｸM-PRO" w:cs="Times New Roman" w:hint="eastAsia"/>
                <w:szCs w:val="21"/>
                <w:shd w:val="pct15" w:color="auto" w:fill="FFFFFF"/>
              </w:rPr>
              <w:t>ま</w:t>
            </w:r>
            <w:r w:rsidRPr="000950DB">
              <w:rPr>
                <w:rFonts w:ascii="HG丸ｺﾞｼｯｸM-PRO" w:eastAsia="HG丸ｺﾞｼｯｸM-PRO" w:hAnsi="HG丸ｺﾞｼｯｸM-PRO" w:cs="Times New Roman" w:hint="eastAsia"/>
                <w:szCs w:val="21"/>
                <w:shd w:val="pct15" w:color="auto" w:fill="FFFFFF"/>
              </w:rPr>
              <w:t>ちづくり部</w:t>
            </w:r>
          </w:p>
          <w:p w14:paraId="1914969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0950DB">
              <w:rPr>
                <w:rFonts w:ascii="HG丸ｺﾞｼｯｸM-PRO" w:eastAsia="HG丸ｺﾞｼｯｸM-PRO" w:hAnsi="HG丸ｺﾞｼｯｸM-PRO" w:cs="Times New Roman" w:hint="eastAsia"/>
                <w:szCs w:val="21"/>
                <w:shd w:val="pct15" w:color="auto" w:fill="FFFFFF"/>
              </w:rPr>
              <w:t>【都市計画課】</w:t>
            </w:r>
          </w:p>
        </w:tc>
        <w:tc>
          <w:tcPr>
            <w:tcW w:w="850" w:type="dxa"/>
            <w:shd w:val="clear" w:color="auto" w:fill="auto"/>
          </w:tcPr>
          <w:p w14:paraId="45E0CCE8" w14:textId="77777777" w:rsidR="004411A5" w:rsidRPr="00720B1D" w:rsidRDefault="004411A5" w:rsidP="004411A5">
            <w:pPr>
              <w:rPr>
                <w:rFonts w:ascii="HG丸ｺﾞｼｯｸM-PRO" w:eastAsia="HG丸ｺﾞｼｯｸM-PRO" w:hAnsi="HG丸ｺﾞｼｯｸM-PRO" w:cs="Times New Roman"/>
              </w:rPr>
            </w:pPr>
            <w:r w:rsidRPr="00707E5C">
              <w:rPr>
                <w:rFonts w:ascii="HG丸ｺﾞｼｯｸM-PRO" w:eastAsia="HG丸ｺﾞｼｯｸM-PRO" w:hAnsi="HG丸ｺﾞｼｯｸM-PRO" w:cs="Times New Roman" w:hint="eastAsia"/>
                <w:szCs w:val="21"/>
                <w:shd w:val="pct15" w:color="auto" w:fill="FFFFFF"/>
              </w:rPr>
              <w:t>継続</w:t>
            </w:r>
          </w:p>
        </w:tc>
      </w:tr>
      <w:tr w:rsidR="004411A5" w:rsidRPr="00720B1D" w14:paraId="259955BD" w14:textId="77777777" w:rsidTr="004411A5">
        <w:tc>
          <w:tcPr>
            <w:tcW w:w="1574" w:type="dxa"/>
            <w:shd w:val="clear" w:color="auto" w:fill="auto"/>
          </w:tcPr>
          <w:p w14:paraId="152D4617" w14:textId="77777777" w:rsidR="004411A5" w:rsidRPr="00720B1D" w:rsidRDefault="004411A5" w:rsidP="004411A5">
            <w:pPr>
              <w:rPr>
                <w:rFonts w:ascii="HG丸ｺﾞｼｯｸM-PRO" w:eastAsia="HG丸ｺﾞｼｯｸM-PRO" w:hAnsi="HG丸ｺﾞｼｯｸM-PRO" w:cs="Times New Roman"/>
              </w:rPr>
            </w:pPr>
            <w:r w:rsidRPr="002E36DD">
              <w:rPr>
                <w:rFonts w:ascii="HG丸ｺﾞｼｯｸM-PRO" w:eastAsia="HG丸ｺﾞｼｯｸM-PRO" w:hAnsi="HG丸ｺﾞｼｯｸM-PRO" w:cs="Times New Roman" w:hint="eastAsia"/>
                <w:szCs w:val="21"/>
                <w:shd w:val="pct15" w:color="auto" w:fill="FFFFFF"/>
              </w:rPr>
              <w:t>被災宅地危険</w:t>
            </w:r>
            <w:r w:rsidRPr="002E36DD">
              <w:rPr>
                <w:rFonts w:ascii="HG丸ｺﾞｼｯｸM-PRO" w:eastAsia="HG丸ｺﾞｼｯｸM-PRO" w:hAnsi="HG丸ｺﾞｼｯｸM-PRO" w:cs="Times New Roman" w:hint="eastAsia"/>
                <w:szCs w:val="21"/>
                <w:shd w:val="pct15" w:color="auto" w:fill="FFFFFF"/>
              </w:rPr>
              <w:lastRenderedPageBreak/>
              <w:t>度判定実施体制の整備</w:t>
            </w:r>
          </w:p>
        </w:tc>
        <w:tc>
          <w:tcPr>
            <w:tcW w:w="5554" w:type="dxa"/>
            <w:shd w:val="clear" w:color="auto" w:fill="auto"/>
          </w:tcPr>
          <w:p w14:paraId="04E6ABD0"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速やかに宅地の危険度判定等を実施するために必要</w:t>
            </w:r>
            <w:r w:rsidRPr="00DC5CD8">
              <w:rPr>
                <w:rFonts w:ascii="HG丸ｺﾞｼｯｸM-PRO" w:eastAsia="HG丸ｺﾞｼｯｸM-PRO" w:hAnsi="HG丸ｺﾞｼｯｸM-PRO" w:hint="eastAsia"/>
                <w:szCs w:val="21"/>
              </w:rPr>
              <w:lastRenderedPageBreak/>
              <w:t>な体制を整備する。</w:t>
            </w:r>
          </w:p>
          <w:p w14:paraId="2059FAAB"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被災宅地危険度判定実施体制の整備（派遣・受入体制の整備、被災宅地危険度判定実施本部の体制整備）</w:t>
            </w:r>
          </w:p>
          <w:p w14:paraId="36F23D20" w14:textId="77777777" w:rsidR="004411A5" w:rsidRPr="00DC5CD8" w:rsidRDefault="004411A5" w:rsidP="004411A5">
            <w:pPr>
              <w:ind w:left="315" w:right="210" w:hangingChars="150" w:hanging="315"/>
              <w:jc w:val="righ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資機材（勾配儀、ポール、リボンテール）の購入</w:t>
            </w:r>
          </w:p>
          <w:p w14:paraId="061FC7A6" w14:textId="77777777" w:rsidR="004411A5" w:rsidRPr="00DC5CD8" w:rsidRDefault="004411A5" w:rsidP="004411A5">
            <w:pPr>
              <w:ind w:left="315" w:hangingChars="150" w:hanging="315"/>
              <w:jc w:val="righ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【都市計画課】</w:t>
            </w:r>
          </w:p>
          <w:p w14:paraId="0C3AE8AD" w14:textId="77777777" w:rsidR="004411A5" w:rsidRPr="00DC5CD8"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他機関・他団体等への応援協力要請を盛り込んだ事前計画の検討と指示体制の確立</w:t>
            </w:r>
          </w:p>
          <w:p w14:paraId="4AFCDF42" w14:textId="77777777" w:rsidR="004411A5" w:rsidRPr="000C06BF" w:rsidRDefault="004411A5" w:rsidP="004411A5">
            <w:pPr>
              <w:ind w:leftChars="100" w:left="525" w:hangingChars="150" w:hanging="315"/>
              <w:jc w:val="left"/>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C5CD8">
              <w:rPr>
                <w:rFonts w:ascii="HG丸ｺﾞｼｯｸM-PRO" w:eastAsia="HG丸ｺﾞｼｯｸM-PRO" w:hAnsi="HG丸ｺﾞｼｯｸM-PRO" w:hint="eastAsia"/>
                <w:szCs w:val="21"/>
              </w:rPr>
              <w:t>調査票、判定ステッカー、建物関係書類、住宅地図等の必要備品の整備</w:t>
            </w:r>
          </w:p>
        </w:tc>
        <w:tc>
          <w:tcPr>
            <w:tcW w:w="1656" w:type="dxa"/>
            <w:shd w:val="clear" w:color="auto" w:fill="auto"/>
          </w:tcPr>
          <w:p w14:paraId="620DB979" w14:textId="77777777" w:rsidR="004411A5" w:rsidRPr="002E36DD" w:rsidRDefault="004411A5" w:rsidP="004411A5">
            <w:pPr>
              <w:rPr>
                <w:rFonts w:ascii="HG丸ｺﾞｼｯｸM-PRO" w:eastAsia="HG丸ｺﾞｼｯｸM-PRO" w:hAnsi="HG丸ｺﾞｼｯｸM-PRO" w:cs="Times New Roman"/>
                <w:szCs w:val="21"/>
                <w:shd w:val="pct15" w:color="auto" w:fill="FFFFFF"/>
              </w:rPr>
            </w:pPr>
            <w:r w:rsidRPr="002E36DD">
              <w:rPr>
                <w:rFonts w:ascii="HG丸ｺﾞｼｯｸM-PRO" w:eastAsia="HG丸ｺﾞｼｯｸM-PRO" w:hAnsi="HG丸ｺﾞｼｯｸM-PRO" w:cs="Times New Roman" w:hint="eastAsia"/>
                <w:szCs w:val="21"/>
                <w:shd w:val="pct15" w:color="auto" w:fill="FFFFFF"/>
              </w:rPr>
              <w:lastRenderedPageBreak/>
              <w:t>まちづくり部</w:t>
            </w:r>
          </w:p>
          <w:p w14:paraId="43913046" w14:textId="77777777" w:rsidR="004411A5" w:rsidRPr="002E36DD" w:rsidRDefault="004411A5" w:rsidP="004411A5">
            <w:pPr>
              <w:rPr>
                <w:rFonts w:ascii="HG丸ｺﾞｼｯｸM-PRO" w:eastAsia="HG丸ｺﾞｼｯｸM-PRO" w:hAnsi="HG丸ｺﾞｼｯｸM-PRO" w:cs="Times New Roman"/>
                <w:szCs w:val="21"/>
                <w:shd w:val="pct15" w:color="auto" w:fill="FFFFFF"/>
              </w:rPr>
            </w:pPr>
            <w:r w:rsidRPr="002E36DD">
              <w:rPr>
                <w:rFonts w:ascii="HG丸ｺﾞｼｯｸM-PRO" w:eastAsia="HG丸ｺﾞｼｯｸM-PRO" w:hAnsi="HG丸ｺﾞｼｯｸM-PRO" w:cs="Times New Roman" w:hint="eastAsia"/>
                <w:szCs w:val="21"/>
                <w:shd w:val="pct15" w:color="auto" w:fill="FFFFFF"/>
              </w:rPr>
              <w:lastRenderedPageBreak/>
              <w:t>【都市計画課】</w:t>
            </w:r>
          </w:p>
          <w:p w14:paraId="33F5B4B0" w14:textId="77777777" w:rsidR="004411A5" w:rsidRPr="00720B1D" w:rsidRDefault="004411A5" w:rsidP="004411A5">
            <w:pPr>
              <w:rPr>
                <w:rFonts w:ascii="HG丸ｺﾞｼｯｸM-PRO" w:eastAsia="HG丸ｺﾞｼｯｸM-PRO" w:hAnsi="HG丸ｺﾞｼｯｸM-PRO" w:cs="Times New Roman"/>
              </w:rPr>
            </w:pPr>
          </w:p>
        </w:tc>
        <w:tc>
          <w:tcPr>
            <w:tcW w:w="850" w:type="dxa"/>
            <w:shd w:val="clear" w:color="auto" w:fill="auto"/>
          </w:tcPr>
          <w:p w14:paraId="742193CF" w14:textId="77777777" w:rsidR="004411A5" w:rsidRPr="00707E5C" w:rsidRDefault="004411A5" w:rsidP="004411A5">
            <w:pPr>
              <w:rPr>
                <w:rFonts w:ascii="HG丸ｺﾞｼｯｸM-PRO" w:eastAsia="HG丸ｺﾞｼｯｸM-PRO" w:hAnsi="HG丸ｺﾞｼｯｸM-PRO" w:cs="Times New Roman"/>
                <w:szCs w:val="21"/>
              </w:rPr>
            </w:pPr>
            <w:r w:rsidRPr="00707E5C">
              <w:rPr>
                <w:rFonts w:ascii="HG丸ｺﾞｼｯｸM-PRO" w:eastAsia="HG丸ｺﾞｼｯｸM-PRO" w:hAnsi="HG丸ｺﾞｼｯｸM-PRO" w:cs="Times New Roman" w:hint="eastAsia"/>
                <w:szCs w:val="21"/>
              </w:rPr>
              <w:lastRenderedPageBreak/>
              <w:t>継続</w:t>
            </w:r>
          </w:p>
          <w:p w14:paraId="47305E2A"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453B79A8" w14:textId="77777777" w:rsidTr="004411A5">
        <w:tc>
          <w:tcPr>
            <w:tcW w:w="1574" w:type="dxa"/>
            <w:shd w:val="clear" w:color="auto" w:fill="auto"/>
          </w:tcPr>
          <w:p w14:paraId="067AFD65" w14:textId="77777777" w:rsidR="004411A5" w:rsidRPr="00720B1D" w:rsidRDefault="004411A5" w:rsidP="004411A5">
            <w:pPr>
              <w:rPr>
                <w:rFonts w:ascii="HG丸ｺﾞｼｯｸM-PRO" w:eastAsia="HG丸ｺﾞｼｯｸM-PRO" w:hAnsi="HG丸ｺﾞｼｯｸM-PRO"/>
                <w:szCs w:val="21"/>
              </w:rPr>
            </w:pPr>
            <w:r w:rsidRPr="000950DB">
              <w:rPr>
                <w:rFonts w:ascii="HG丸ｺﾞｼｯｸM-PRO" w:eastAsia="HG丸ｺﾞｼｯｸM-PRO" w:hAnsi="HG丸ｺﾞｼｯｸM-PRO" w:cs="Times New Roman" w:hint="eastAsia"/>
                <w:szCs w:val="21"/>
                <w:shd w:val="pct15" w:color="auto" w:fill="FFFFFF"/>
              </w:rPr>
              <w:lastRenderedPageBreak/>
              <w:t>各種調査の周知と実施体制の調整</w:t>
            </w:r>
          </w:p>
        </w:tc>
        <w:tc>
          <w:tcPr>
            <w:tcW w:w="5554" w:type="dxa"/>
            <w:shd w:val="clear" w:color="auto" w:fill="auto"/>
          </w:tcPr>
          <w:p w14:paraId="3757B4FA" w14:textId="77777777" w:rsidR="004411A5" w:rsidRPr="00DC5CD8"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 被災建築物応急危険度判定調査、被災宅地危険度判定調査、住家被害認定調査など、住宅に関する各種調査が個別の目的を有していることを踏まえ、それぞれの調査の必要性や実施時期の違いなどについて周知する。</w:t>
            </w:r>
          </w:p>
          <w:p w14:paraId="3AC6B7E2" w14:textId="77777777" w:rsidR="004411A5" w:rsidRPr="000C06BF" w:rsidRDefault="004411A5" w:rsidP="004411A5">
            <w:pPr>
              <w:ind w:left="315" w:hangingChars="150" w:hanging="315"/>
              <w:rPr>
                <w:rFonts w:ascii="HG丸ｺﾞｼｯｸM-PRO" w:eastAsia="HG丸ｺﾞｼｯｸM-PRO" w:hAnsi="HG丸ｺﾞｼｯｸM-PRO"/>
                <w:szCs w:val="21"/>
              </w:rPr>
            </w:pPr>
            <w:r w:rsidRPr="00DC5CD8">
              <w:rPr>
                <w:rFonts w:ascii="HG丸ｺﾞｼｯｸM-PRO" w:eastAsia="HG丸ｺﾞｼｯｸM-PRO" w:hAnsi="HG丸ｺﾞｼｯｸM-PRO" w:hint="eastAsia"/>
                <w:szCs w:val="21"/>
              </w:rPr>
              <w:t>○ 公共施設の判定も視野に入れたマニュアルの整備を図る。</w:t>
            </w:r>
          </w:p>
        </w:tc>
        <w:tc>
          <w:tcPr>
            <w:tcW w:w="1656" w:type="dxa"/>
            <w:shd w:val="clear" w:color="auto" w:fill="auto"/>
          </w:tcPr>
          <w:p w14:paraId="74892381"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総務部</w:t>
            </w:r>
          </w:p>
          <w:p w14:paraId="4C23F3DD"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【防災安全課】</w:t>
            </w:r>
          </w:p>
          <w:p w14:paraId="1A4F439F"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まちづくり部</w:t>
            </w:r>
          </w:p>
          <w:p w14:paraId="6DE1F889"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【建築指導課】</w:t>
            </w:r>
          </w:p>
          <w:p w14:paraId="11088E71"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【都市計画課】</w:t>
            </w:r>
          </w:p>
          <w:p w14:paraId="104D4378" w14:textId="77777777" w:rsidR="004411A5" w:rsidRDefault="004411A5" w:rsidP="004411A5">
            <w:pPr>
              <w:rPr>
                <w:rFonts w:ascii="HG丸ｺﾞｼｯｸM-PRO" w:eastAsia="HG丸ｺﾞｼｯｸM-PRO" w:hAnsi="HG丸ｺﾞｼｯｸM-PRO" w:cs="Times New Roman"/>
                <w:szCs w:val="21"/>
                <w:shd w:val="pct15" w:color="auto" w:fill="FFFFFF"/>
              </w:rPr>
            </w:pPr>
            <w:r>
              <w:rPr>
                <w:rFonts w:ascii="HG丸ｺﾞｼｯｸM-PRO" w:eastAsia="HG丸ｺﾞｼｯｸM-PRO" w:hAnsi="HG丸ｺﾞｼｯｸM-PRO" w:cs="Times New Roman" w:hint="eastAsia"/>
                <w:szCs w:val="21"/>
                <w:shd w:val="pct15" w:color="auto" w:fill="FFFFFF"/>
              </w:rPr>
              <w:t>市民部</w:t>
            </w:r>
          </w:p>
          <w:p w14:paraId="7F2211D4"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shd w:val="pct15" w:color="auto" w:fill="FFFFFF"/>
              </w:rPr>
              <w:t>【資産税課】</w:t>
            </w:r>
          </w:p>
        </w:tc>
        <w:tc>
          <w:tcPr>
            <w:tcW w:w="850" w:type="dxa"/>
            <w:shd w:val="clear" w:color="auto" w:fill="auto"/>
          </w:tcPr>
          <w:p w14:paraId="5912FDE8" w14:textId="77777777" w:rsidR="004411A5" w:rsidRPr="00707E5C" w:rsidRDefault="004411A5" w:rsidP="004411A5">
            <w:pPr>
              <w:rPr>
                <w:rFonts w:ascii="HG丸ｺﾞｼｯｸM-PRO" w:eastAsia="HG丸ｺﾞｼｯｸM-PRO" w:hAnsi="HG丸ｺﾞｼｯｸM-PRO" w:cs="Times New Roman"/>
                <w:szCs w:val="21"/>
              </w:rPr>
            </w:pPr>
            <w:r w:rsidRPr="00707E5C">
              <w:rPr>
                <w:rFonts w:ascii="HG丸ｺﾞｼｯｸM-PRO" w:eastAsia="HG丸ｺﾞｼｯｸM-PRO" w:hAnsi="HG丸ｺﾞｼｯｸM-PRO" w:cs="Times New Roman" w:hint="eastAsia"/>
                <w:szCs w:val="21"/>
              </w:rPr>
              <w:t>継続</w:t>
            </w:r>
          </w:p>
          <w:p w14:paraId="48A38BEA" w14:textId="77777777" w:rsidR="004411A5" w:rsidRPr="00720B1D" w:rsidRDefault="004411A5" w:rsidP="004411A5">
            <w:pPr>
              <w:rPr>
                <w:rFonts w:ascii="HG丸ｺﾞｼｯｸM-PRO" w:eastAsia="HG丸ｺﾞｼｯｸM-PRO" w:hAnsi="HG丸ｺﾞｼｯｸM-PRO"/>
                <w:szCs w:val="21"/>
              </w:rPr>
            </w:pPr>
          </w:p>
        </w:tc>
      </w:tr>
    </w:tbl>
    <w:p w14:paraId="15B70038" w14:textId="77777777" w:rsidR="004411A5" w:rsidRPr="00DC5CD8" w:rsidRDefault="004411A5" w:rsidP="004411A5"/>
    <w:p w14:paraId="2890242F" w14:textId="77777777" w:rsidR="004411A5" w:rsidRPr="00836982" w:rsidRDefault="004411A5" w:rsidP="004411A5">
      <w:pPr>
        <w:rPr>
          <w:rFonts w:ascii="Century" w:eastAsia="ＭＳ 明朝" w:hAnsi="Century" w:cs="Times New Roman"/>
        </w:rPr>
      </w:pPr>
      <w:r>
        <w:rPr>
          <w:rFonts w:ascii="Century" w:eastAsia="ＭＳ 明朝" w:hAnsi="Century" w:cs="Times New Roman"/>
        </w:rPr>
        <w:br w:type="textWrapping" w:clear="all"/>
      </w:r>
    </w:p>
    <w:p w14:paraId="7D814268" w14:textId="77777777" w:rsidR="004411A5" w:rsidRPr="00720B1D" w:rsidRDefault="004411A5" w:rsidP="004411A5">
      <w:pPr>
        <w:pStyle w:val="4"/>
      </w:pPr>
      <w:r w:rsidRPr="00720B1D">
        <w:br w:type="page"/>
      </w:r>
    </w:p>
    <w:p w14:paraId="62DD95E7" w14:textId="77777777" w:rsidR="004411A5" w:rsidRPr="00720B1D" w:rsidRDefault="004411A5" w:rsidP="004411A5">
      <w:pPr>
        <w:pStyle w:val="2"/>
      </w:pPr>
      <w:bookmarkStart w:id="96" w:name="_Toc79592058"/>
      <w:r w:rsidRPr="00720B1D">
        <w:rPr>
          <w:rFonts w:hint="eastAsia"/>
        </w:rPr>
        <w:lastRenderedPageBreak/>
        <w:t>第１</w:t>
      </w:r>
      <w:r>
        <w:rPr>
          <w:rFonts w:hint="eastAsia"/>
        </w:rPr>
        <w:t>６</w:t>
      </w:r>
      <w:r w:rsidRPr="00720B1D">
        <w:rPr>
          <w:rFonts w:hint="eastAsia"/>
        </w:rPr>
        <w:t xml:space="preserve">節　</w:t>
      </w:r>
      <w:r w:rsidRPr="00B319AA">
        <w:rPr>
          <w:rFonts w:hint="eastAsia"/>
        </w:rPr>
        <w:t>被災家屋調査・罹災証明書発行体制</w:t>
      </w:r>
      <w:r>
        <w:rPr>
          <w:rFonts w:hint="eastAsia"/>
        </w:rPr>
        <w:t>等</w:t>
      </w:r>
      <w:r w:rsidRPr="00720B1D">
        <w:rPr>
          <w:rFonts w:hint="eastAsia"/>
        </w:rPr>
        <w:t>の整備</w:t>
      </w:r>
      <w:bookmarkEnd w:id="96"/>
    </w:p>
    <w:p w14:paraId="69CC9E26" w14:textId="77777777" w:rsidR="004411A5" w:rsidRPr="00720B1D" w:rsidRDefault="004411A5" w:rsidP="004411A5">
      <w:pPr>
        <w:pStyle w:val="3"/>
      </w:pPr>
      <w:r w:rsidRPr="00720B1D">
        <w:rPr>
          <w:rFonts w:hint="eastAsia"/>
        </w:rPr>
        <w:t>Ⅰ．現在の状況</w:t>
      </w:r>
    </w:p>
    <w:p w14:paraId="69DC12D6" w14:textId="77777777" w:rsidR="004411A5" w:rsidRPr="00B319AA" w:rsidRDefault="004411A5" w:rsidP="004411A5">
      <w:pPr>
        <w:autoSpaceDE w:val="0"/>
        <w:autoSpaceDN w:val="0"/>
        <w:adjustRightInd w:val="0"/>
        <w:ind w:left="315" w:hangingChars="150" w:hanging="315"/>
        <w:jc w:val="left"/>
        <w:rPr>
          <w:rFonts w:ascii="HG丸ｺﾞｼｯｸM-PRO" w:eastAsia="HG丸ｺﾞｼｯｸM-PRO" w:cs="HG丸ｺﾞｼｯｸM-PRO"/>
          <w:kern w:val="0"/>
          <w:szCs w:val="21"/>
        </w:rPr>
      </w:pPr>
      <w:r w:rsidRPr="00720B1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20B1D">
        <w:rPr>
          <w:rFonts w:ascii="HG丸ｺﾞｼｯｸM-PRO" w:eastAsia="HG丸ｺﾞｼｯｸM-PRO" w:hAnsi="HG丸ｺﾞｼｯｸM-PRO" w:hint="eastAsia"/>
          <w:szCs w:val="21"/>
        </w:rPr>
        <w:t>市は、</w:t>
      </w:r>
      <w:r>
        <w:rPr>
          <w:rFonts w:ascii="HG丸ｺﾞｼｯｸM-PRO" w:eastAsia="HG丸ｺﾞｼｯｸM-PRO" w:cs="HG丸ｺﾞｼｯｸM-PRO" w:hint="eastAsia"/>
          <w:kern w:val="0"/>
          <w:szCs w:val="21"/>
        </w:rPr>
        <w:t>被災者の生活再建支援を目的として、被災者生活再建支援システムの導入を行い、罹災証明書発行の迅速化、応援職員の受け入れの効率化を図っている。</w:t>
      </w:r>
    </w:p>
    <w:p w14:paraId="3ACB7F53" w14:textId="77777777" w:rsidR="004411A5" w:rsidRPr="00074D99" w:rsidRDefault="004411A5" w:rsidP="004411A5">
      <w:pPr>
        <w:rPr>
          <w:rFonts w:ascii="HG丸ｺﾞｼｯｸM-PRO" w:eastAsia="HG丸ｺﾞｼｯｸM-PRO" w:hAnsi="HG丸ｺﾞｼｯｸM-PRO" w:cs="Times New Roman"/>
        </w:rPr>
      </w:pPr>
    </w:p>
    <w:p w14:paraId="2BE055FD" w14:textId="77777777" w:rsidR="004411A5" w:rsidRPr="00720B1D" w:rsidRDefault="004411A5" w:rsidP="004411A5">
      <w:pPr>
        <w:pStyle w:val="3"/>
      </w:pPr>
      <w:r w:rsidRPr="00720B1D">
        <w:rPr>
          <w:rFonts w:hint="eastAsia"/>
        </w:rPr>
        <w:t>Ⅱ．課題</w:t>
      </w:r>
    </w:p>
    <w:p w14:paraId="584FA5A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Pr>
          <w:rFonts w:ascii="HG丸ｺﾞｼｯｸM-PRO" w:eastAsia="HG丸ｺﾞｼｯｸM-PRO" w:cs="HG丸ｺﾞｼｯｸM-PRO" w:hint="eastAsia"/>
          <w:kern w:val="0"/>
          <w:szCs w:val="21"/>
        </w:rPr>
        <w:t>被災者生活再建支援システムの使用方法について、職員の熟練度が低い状況である。</w:t>
      </w:r>
    </w:p>
    <w:p w14:paraId="0292A9E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罹災証明書発行から被災者生活再建支援へつなぐためのマニュアルが未整備である。</w:t>
      </w:r>
    </w:p>
    <w:p w14:paraId="4F8B9E50"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3A4535C9" w14:textId="77777777" w:rsidR="004411A5" w:rsidRPr="00720B1D" w:rsidRDefault="004411A5" w:rsidP="004411A5">
      <w:pPr>
        <w:pStyle w:val="3"/>
      </w:pPr>
      <w:r w:rsidRPr="00720B1D">
        <w:rPr>
          <w:rFonts w:hint="eastAsia"/>
        </w:rPr>
        <w:t>Ⅲ．取り組みの方向</w:t>
      </w:r>
    </w:p>
    <w:p w14:paraId="0C2D3EE2" w14:textId="77777777" w:rsidR="004411A5" w:rsidRPr="00720B1D" w:rsidRDefault="004411A5" w:rsidP="004411A5">
      <w:pPr>
        <w:pStyle w:val="4"/>
      </w:pPr>
      <w:r w:rsidRPr="00720B1D">
        <w:rPr>
          <w:rFonts w:hint="eastAsia"/>
        </w:rPr>
        <w:t xml:space="preserve">第１　</w:t>
      </w:r>
      <w:r>
        <w:rPr>
          <w:rFonts w:hint="eastAsia"/>
        </w:rPr>
        <w:t>被災者生活再建支援システムを用いた被災家屋調査・罹災証明書発行体制の整備【市民部】【総務部】</w:t>
      </w:r>
    </w:p>
    <w:p w14:paraId="3ED215EE"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HG丸ｺﾞｼｯｸM-PRO" w:hint="eastAsia"/>
          <w:kern w:val="0"/>
          <w:szCs w:val="21"/>
        </w:rPr>
        <w:t>市は、</w:t>
      </w:r>
      <w:r>
        <w:rPr>
          <w:rFonts w:ascii="HG丸ｺﾞｼｯｸM-PRO" w:eastAsia="HG丸ｺﾞｼｯｸM-PRO" w:cs="HG丸ｺﾞｼｯｸM-PRO" w:hint="eastAsia"/>
          <w:kern w:val="0"/>
          <w:szCs w:val="21"/>
        </w:rPr>
        <w:t>被災者生活再建支援システムを用いて、効率的な被災家屋調査・罹災証明書発行ができる体制を整備していく。</w:t>
      </w:r>
    </w:p>
    <w:p w14:paraId="1CA01D49" w14:textId="77777777" w:rsidR="004411A5" w:rsidRPr="00720B1D" w:rsidRDefault="004411A5" w:rsidP="004411A5">
      <w:pPr>
        <w:rPr>
          <w:rFonts w:ascii="HG丸ｺﾞｼｯｸM-PRO" w:eastAsia="HG丸ｺﾞｼｯｸM-PRO" w:hAnsi="HG丸ｺﾞｼｯｸM-PRO"/>
          <w:szCs w:val="21"/>
        </w:rPr>
      </w:pPr>
    </w:p>
    <w:p w14:paraId="45903A7B" w14:textId="77777777" w:rsidR="004411A5" w:rsidRPr="00720B1D" w:rsidRDefault="004411A5" w:rsidP="004411A5">
      <w:pPr>
        <w:pStyle w:val="4"/>
      </w:pPr>
      <w:r w:rsidRPr="00720B1D">
        <w:rPr>
          <w:rFonts w:hint="eastAsia"/>
        </w:rPr>
        <w:t xml:space="preserve">第２　</w:t>
      </w:r>
      <w:r>
        <w:rPr>
          <w:rFonts w:hint="eastAsia"/>
        </w:rPr>
        <w:t>罹災証明書発行から被災者生活再建支援へつなぐための体制を整備する。</w:t>
      </w:r>
      <w:bookmarkStart w:id="97" w:name="_Hlk57916915"/>
      <w:r>
        <w:rPr>
          <w:rFonts w:hint="eastAsia"/>
        </w:rPr>
        <w:t>【市民部】【総務部】【各部】</w:t>
      </w:r>
      <w:bookmarkEnd w:id="97"/>
    </w:p>
    <w:p w14:paraId="49206D0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cs="HG丸ｺﾞｼｯｸM-PRO" w:hint="eastAsia"/>
          <w:kern w:val="0"/>
          <w:szCs w:val="21"/>
        </w:rPr>
        <w:t>市は、罹災証明書発行と被災者台帳作成後、各支援を総合的に行える</w:t>
      </w:r>
      <w:r>
        <w:rPr>
          <w:rFonts w:ascii="HG丸ｺﾞｼｯｸM-PRO" w:eastAsia="HG丸ｺﾞｼｯｸM-PRO" w:hAnsi="HG丸ｺﾞｼｯｸM-PRO" w:cs="ＭＳ 明朝" w:hint="eastAsia"/>
          <w:kern w:val="0"/>
          <w:szCs w:val="21"/>
        </w:rPr>
        <w:t>被災者生活再建支援体制の確立を目指す。</w:t>
      </w:r>
    </w:p>
    <w:p w14:paraId="7C039868" w14:textId="77777777" w:rsidR="004411A5" w:rsidRPr="00720B1D" w:rsidRDefault="004411A5" w:rsidP="004411A5">
      <w:pPr>
        <w:rPr>
          <w:rFonts w:ascii="HG丸ｺﾞｼｯｸM-PRO" w:eastAsia="HG丸ｺﾞｼｯｸM-PRO" w:hAnsi="HG丸ｺﾞｼｯｸM-PRO" w:cs="Times New Roman"/>
        </w:rPr>
      </w:pPr>
    </w:p>
    <w:p w14:paraId="30FAB914"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7AA6CC67" w14:textId="77777777" w:rsidTr="004411A5">
        <w:trPr>
          <w:tblHeader/>
        </w:trPr>
        <w:tc>
          <w:tcPr>
            <w:tcW w:w="1574" w:type="dxa"/>
            <w:shd w:val="clear" w:color="auto" w:fill="D9D9D9" w:themeFill="background1" w:themeFillShade="D9"/>
          </w:tcPr>
          <w:p w14:paraId="1D9B124E"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6119EC3D"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3A88B8F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2A2C257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038BDCC4" w14:textId="77777777" w:rsidTr="004411A5">
        <w:tc>
          <w:tcPr>
            <w:tcW w:w="1574" w:type="dxa"/>
            <w:shd w:val="clear" w:color="auto" w:fill="auto"/>
          </w:tcPr>
          <w:p w14:paraId="6BFC7AC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住家被害認定調査</w:t>
            </w:r>
          </w:p>
        </w:tc>
        <w:tc>
          <w:tcPr>
            <w:tcW w:w="5554" w:type="dxa"/>
            <w:shd w:val="clear" w:color="auto" w:fill="auto"/>
          </w:tcPr>
          <w:p w14:paraId="4FFE61AE"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住家被害認定調査の実施体制を整備する。</w:t>
            </w:r>
          </w:p>
          <w:p w14:paraId="6CF63E21"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住家等の被害の程度を調査する際、航空写真、被災者が撮影した住家の写真、応急危険度判定の判定結果等の活用を検討する。</w:t>
            </w:r>
          </w:p>
          <w:p w14:paraId="3DBA63BC"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応急危険度判定の結果を住家被害の調査判定に使用する等、関係部局間との情報共有について検討する。</w:t>
            </w:r>
          </w:p>
        </w:tc>
        <w:tc>
          <w:tcPr>
            <w:tcW w:w="1656" w:type="dxa"/>
            <w:shd w:val="clear" w:color="auto" w:fill="auto"/>
          </w:tcPr>
          <w:p w14:paraId="329104E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0076EBF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6D4628FB"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市民部</w:t>
            </w:r>
          </w:p>
          <w:p w14:paraId="379F1A60"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【資産税課】</w:t>
            </w:r>
          </w:p>
        </w:tc>
        <w:tc>
          <w:tcPr>
            <w:tcW w:w="850" w:type="dxa"/>
            <w:shd w:val="clear" w:color="auto" w:fill="auto"/>
          </w:tcPr>
          <w:p w14:paraId="6DC3972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充実</w:t>
            </w:r>
          </w:p>
        </w:tc>
      </w:tr>
      <w:tr w:rsidR="004411A5" w:rsidRPr="00720B1D" w14:paraId="367ED42F" w14:textId="77777777" w:rsidTr="004411A5">
        <w:tc>
          <w:tcPr>
            <w:tcW w:w="1574" w:type="dxa"/>
            <w:shd w:val="clear" w:color="auto" w:fill="auto"/>
          </w:tcPr>
          <w:p w14:paraId="27A0F3E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罹災証明書交付</w:t>
            </w:r>
          </w:p>
        </w:tc>
        <w:tc>
          <w:tcPr>
            <w:tcW w:w="5554" w:type="dxa"/>
            <w:shd w:val="clear" w:color="auto" w:fill="auto"/>
          </w:tcPr>
          <w:p w14:paraId="64B93D81"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被災者生活再建支援システムの適切な運用を行う。</w:t>
            </w:r>
          </w:p>
          <w:p w14:paraId="3179693D"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研修等への参加</w:t>
            </w:r>
          </w:p>
          <w:p w14:paraId="19C707CE"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業務内容の整理</w:t>
            </w:r>
          </w:p>
          <w:p w14:paraId="0383179F"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被災者生活再建支援システムの習熟</w:t>
            </w:r>
          </w:p>
          <w:p w14:paraId="572DE190"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罹災証明書交付から被災者生活再建支援に係る業務を網羅したマニュアルを作成していく。</w:t>
            </w:r>
          </w:p>
          <w:p w14:paraId="16333100" w14:textId="77777777" w:rsidR="004411A5" w:rsidRPr="00064C6C" w:rsidRDefault="004411A5" w:rsidP="004411A5">
            <w:pPr>
              <w:ind w:left="31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罹災証明書交付訓練の定期的な実施を行う。</w:t>
            </w:r>
          </w:p>
        </w:tc>
        <w:tc>
          <w:tcPr>
            <w:tcW w:w="1656" w:type="dxa"/>
            <w:shd w:val="clear" w:color="auto" w:fill="auto"/>
          </w:tcPr>
          <w:p w14:paraId="44EB7EC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総務部</w:t>
            </w:r>
          </w:p>
          <w:p w14:paraId="196A7CF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2548FB2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市民部</w:t>
            </w:r>
          </w:p>
          <w:p w14:paraId="7BD8D95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【資産税課】</w:t>
            </w:r>
          </w:p>
          <w:p w14:paraId="4915EED0"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69777B1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継続</w:t>
            </w:r>
          </w:p>
          <w:p w14:paraId="27BA709C"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19DC7296" w14:textId="77777777" w:rsidTr="004411A5">
        <w:tc>
          <w:tcPr>
            <w:tcW w:w="1574" w:type="dxa"/>
            <w:shd w:val="clear" w:color="auto" w:fill="auto"/>
          </w:tcPr>
          <w:p w14:paraId="3A9EDBCD"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罹災証明書交付連携体制</w:t>
            </w:r>
          </w:p>
          <w:p w14:paraId="7B63214F"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【日野消防署と連携】</w:t>
            </w:r>
          </w:p>
        </w:tc>
        <w:tc>
          <w:tcPr>
            <w:tcW w:w="5554" w:type="dxa"/>
            <w:shd w:val="clear" w:color="auto" w:fill="auto"/>
          </w:tcPr>
          <w:p w14:paraId="2501CBBC"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被害状況調査体制を充実するとともに、日野消防署と市は協定締結や事前協議等を行い、罹災証明書交付に係る連携体制を確立する。</w:t>
            </w:r>
          </w:p>
          <w:p w14:paraId="50F1C4D6" w14:textId="77777777" w:rsidR="004411A5" w:rsidRPr="00064C6C" w:rsidRDefault="004411A5" w:rsidP="004411A5">
            <w:pPr>
              <w:ind w:left="31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市が発行している罹災証明書と、消防署が発行している火災に係る罹災証明書の整合が取れるようにマニュアル整備を行う。</w:t>
            </w:r>
          </w:p>
        </w:tc>
        <w:tc>
          <w:tcPr>
            <w:tcW w:w="1656" w:type="dxa"/>
            <w:shd w:val="clear" w:color="auto" w:fill="auto"/>
          </w:tcPr>
          <w:p w14:paraId="661921E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6D3684CA"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5F912C7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市民部</w:t>
            </w:r>
          </w:p>
          <w:p w14:paraId="5F63F7C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【資産税課】</w:t>
            </w:r>
          </w:p>
        </w:tc>
        <w:tc>
          <w:tcPr>
            <w:tcW w:w="850" w:type="dxa"/>
            <w:shd w:val="clear" w:color="auto" w:fill="auto"/>
          </w:tcPr>
          <w:p w14:paraId="19261EC9"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充実</w:t>
            </w:r>
          </w:p>
          <w:p w14:paraId="6677B80B" w14:textId="77777777" w:rsidR="004411A5" w:rsidRPr="00720B1D" w:rsidRDefault="004411A5" w:rsidP="004411A5">
            <w:pPr>
              <w:rPr>
                <w:rFonts w:ascii="HG丸ｺﾞｼｯｸM-PRO" w:eastAsia="HG丸ｺﾞｼｯｸM-PRO" w:hAnsi="HG丸ｺﾞｼｯｸM-PRO" w:cs="Times New Roman"/>
              </w:rPr>
            </w:pPr>
          </w:p>
        </w:tc>
      </w:tr>
      <w:tr w:rsidR="004411A5" w:rsidRPr="00720B1D" w14:paraId="471E0445" w14:textId="77777777" w:rsidTr="004411A5">
        <w:tc>
          <w:tcPr>
            <w:tcW w:w="1574" w:type="dxa"/>
            <w:shd w:val="clear" w:color="auto" w:fill="auto"/>
          </w:tcPr>
          <w:p w14:paraId="3924B03F"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被災者生活再建支援業務体制の整備</w:t>
            </w:r>
          </w:p>
        </w:tc>
        <w:tc>
          <w:tcPr>
            <w:tcW w:w="5554" w:type="dxa"/>
            <w:shd w:val="clear" w:color="auto" w:fill="auto"/>
          </w:tcPr>
          <w:p w14:paraId="4F8A2CDD"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〇</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被災者生活再建支援関係業務を整理し、全庁的に被災者生活再建を行えるマニュアルを整備していく。</w:t>
            </w:r>
          </w:p>
          <w:p w14:paraId="02E7FB2C"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被災者生活再建支援システムの全体活用を検討する。</w:t>
            </w:r>
          </w:p>
        </w:tc>
        <w:tc>
          <w:tcPr>
            <w:tcW w:w="1656" w:type="dxa"/>
            <w:shd w:val="clear" w:color="auto" w:fill="auto"/>
          </w:tcPr>
          <w:p w14:paraId="189B752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総務部</w:t>
            </w:r>
          </w:p>
          <w:p w14:paraId="1EE9BBBA"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【防災安全課】</w:t>
            </w:r>
          </w:p>
          <w:p w14:paraId="07D38A4B" w14:textId="77777777" w:rsidR="004411A5" w:rsidRPr="00720B1D" w:rsidRDefault="004411A5" w:rsidP="004411A5">
            <w:pPr>
              <w:rPr>
                <w:rFonts w:ascii="HG丸ｺﾞｼｯｸM-PRO" w:eastAsia="HG丸ｺﾞｼｯｸM-PRO" w:hAnsi="HG丸ｺﾞｼｯｸM-PRO"/>
              </w:rPr>
            </w:pPr>
            <w:r w:rsidRPr="00945156">
              <w:rPr>
                <w:rFonts w:ascii="HG丸ｺﾞｼｯｸM-PRO" w:eastAsia="HG丸ｺﾞｼｯｸM-PRO" w:hAnsi="HG丸ｺﾞｼｯｸM-PRO" w:hint="eastAsia"/>
              </w:rPr>
              <w:t>各部</w:t>
            </w:r>
          </w:p>
        </w:tc>
        <w:tc>
          <w:tcPr>
            <w:tcW w:w="850" w:type="dxa"/>
            <w:shd w:val="clear" w:color="auto" w:fill="auto"/>
          </w:tcPr>
          <w:p w14:paraId="596D09CE" w14:textId="77777777" w:rsidR="004411A5" w:rsidRPr="00720B1D"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継続</w:t>
            </w:r>
          </w:p>
        </w:tc>
      </w:tr>
    </w:tbl>
    <w:p w14:paraId="65969C23" w14:textId="77777777" w:rsidR="004411A5" w:rsidRDefault="004411A5" w:rsidP="004411A5"/>
    <w:p w14:paraId="5DF0D915" w14:textId="77777777" w:rsidR="004411A5" w:rsidRDefault="004411A5" w:rsidP="004411A5">
      <w:pPr>
        <w:pStyle w:val="2"/>
      </w:pPr>
      <w:r>
        <w:br w:type="page"/>
      </w:r>
    </w:p>
    <w:p w14:paraId="7BC4E9D2" w14:textId="77777777" w:rsidR="004411A5" w:rsidRPr="00720B1D" w:rsidRDefault="004411A5" w:rsidP="004411A5">
      <w:pPr>
        <w:pStyle w:val="2"/>
      </w:pPr>
      <w:bookmarkStart w:id="98" w:name="_Toc79592059"/>
      <w:r w:rsidRPr="00720B1D">
        <w:rPr>
          <w:rFonts w:hint="eastAsia"/>
        </w:rPr>
        <w:lastRenderedPageBreak/>
        <w:t>第１</w:t>
      </w:r>
      <w:r>
        <w:rPr>
          <w:rFonts w:hint="eastAsia"/>
        </w:rPr>
        <w:t>７</w:t>
      </w:r>
      <w:r w:rsidRPr="00720B1D">
        <w:rPr>
          <w:rFonts w:hint="eastAsia"/>
        </w:rPr>
        <w:t>節　教育・保育体制の整備</w:t>
      </w:r>
      <w:bookmarkEnd w:id="98"/>
    </w:p>
    <w:p w14:paraId="4C4B0C68" w14:textId="77777777" w:rsidR="004411A5" w:rsidRPr="00720B1D" w:rsidRDefault="004411A5" w:rsidP="004411A5">
      <w:pPr>
        <w:pStyle w:val="3"/>
      </w:pPr>
      <w:r w:rsidRPr="00720B1D">
        <w:rPr>
          <w:rFonts w:hint="eastAsia"/>
        </w:rPr>
        <w:t>Ⅰ．現在の状況</w:t>
      </w:r>
    </w:p>
    <w:p w14:paraId="7627DA01"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ゴシック" w:hint="eastAsia"/>
          <w:kern w:val="0"/>
          <w:szCs w:val="21"/>
        </w:rPr>
        <w:t>○</w:t>
      </w:r>
      <w:r>
        <w:rPr>
          <w:rFonts w:ascii="HG丸ｺﾞｼｯｸM-PRO" w:eastAsia="HG丸ｺﾞｼｯｸM-PRO" w:hAnsi="HG丸ｺﾞｼｯｸM-PRO" w:cs="ＭＳ ゴシック" w:hint="eastAsia"/>
          <w:kern w:val="0"/>
          <w:szCs w:val="21"/>
        </w:rPr>
        <w:t xml:space="preserve"> </w:t>
      </w:r>
      <w:r w:rsidRPr="00720B1D">
        <w:rPr>
          <w:rFonts w:ascii="HG丸ｺﾞｼｯｸM-PRO" w:eastAsia="HG丸ｺﾞｼｯｸM-PRO" w:hAnsi="HG丸ｺﾞｼｯｸM-PRO" w:cs="ＭＳ 明朝" w:hint="eastAsia"/>
          <w:kern w:val="0"/>
          <w:szCs w:val="21"/>
        </w:rPr>
        <w:t>市は、災害に強い安全な学校づくりを順次進め、平成28年度までに公立小・中学校の校舎と屋内運動場の耐震改修工事を全て完了している。</w:t>
      </w:r>
    </w:p>
    <w:p w14:paraId="71E34B9A"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ゴシック" w:hint="eastAsia"/>
          <w:kern w:val="0"/>
          <w:szCs w:val="21"/>
        </w:rPr>
        <w:t>○</w:t>
      </w:r>
      <w:r>
        <w:rPr>
          <w:rFonts w:ascii="HG丸ｺﾞｼｯｸM-PRO" w:eastAsia="HG丸ｺﾞｼｯｸM-PRO" w:hAnsi="HG丸ｺﾞｼｯｸM-PRO" w:cs="ＭＳ ゴシック" w:hint="eastAsia"/>
          <w:kern w:val="0"/>
          <w:szCs w:val="21"/>
        </w:rPr>
        <w:t xml:space="preserve"> </w:t>
      </w:r>
      <w:r w:rsidRPr="00720B1D">
        <w:rPr>
          <w:rFonts w:ascii="HG丸ｺﾞｼｯｸM-PRO" w:eastAsia="HG丸ｺﾞｼｯｸM-PRO" w:hAnsi="HG丸ｺﾞｼｯｸM-PRO" w:cs="ＭＳ ゴシック" w:hint="eastAsia"/>
          <w:kern w:val="0"/>
          <w:szCs w:val="21"/>
        </w:rPr>
        <w:t>近年の災害の多発を考慮し、</w:t>
      </w:r>
      <w:r w:rsidRPr="00720B1D">
        <w:rPr>
          <w:rFonts w:ascii="HG丸ｺﾞｼｯｸM-PRO" w:eastAsia="HG丸ｺﾞｼｯｸM-PRO" w:hAnsi="HG丸ｺﾞｼｯｸM-PRO" w:cs="ＭＳ 明朝" w:hint="eastAsia"/>
          <w:kern w:val="0"/>
          <w:szCs w:val="21"/>
        </w:rPr>
        <w:t>公立小・中学校では、防災体制や防災教育の充実を図るため、学校防災計画等の整備・見直しを行っている。</w:t>
      </w:r>
    </w:p>
    <w:p w14:paraId="37D83ADF" w14:textId="77777777" w:rsidR="004411A5" w:rsidRPr="00074D99" w:rsidRDefault="004411A5" w:rsidP="004411A5">
      <w:pPr>
        <w:rPr>
          <w:rFonts w:ascii="HG丸ｺﾞｼｯｸM-PRO" w:eastAsia="HG丸ｺﾞｼｯｸM-PRO" w:hAnsi="HG丸ｺﾞｼｯｸM-PRO" w:cs="Times New Roman"/>
        </w:rPr>
      </w:pPr>
    </w:p>
    <w:p w14:paraId="7D575473" w14:textId="77777777" w:rsidR="004411A5" w:rsidRPr="00720B1D" w:rsidRDefault="004411A5" w:rsidP="004411A5">
      <w:pPr>
        <w:pStyle w:val="3"/>
      </w:pPr>
      <w:r w:rsidRPr="00720B1D">
        <w:rPr>
          <w:rFonts w:hint="eastAsia"/>
        </w:rPr>
        <w:t>Ⅱ．課題</w:t>
      </w:r>
    </w:p>
    <w:p w14:paraId="1A4FBF02"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園児、児童、生徒の安全を第一に考えた施設・設備の安全性の確保が必要である。</w:t>
      </w:r>
    </w:p>
    <w:p w14:paraId="005F73B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児童・生徒の登下校中の災害発生に備えた通学路の安全性の確保が必要である。</w:t>
      </w:r>
    </w:p>
    <w:p w14:paraId="68E5F71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学校防災計画は、周辺地域の特性や実情に合った計画となるよう、見直しや検証が必要である。</w:t>
      </w:r>
    </w:p>
    <w:p w14:paraId="5945D4A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実践的な避難訓練の実施等を行うとともに、地域と連携した防災対策が必要である。</w:t>
      </w:r>
    </w:p>
    <w:p w14:paraId="66FBC69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保護者への引き渡し方法、連絡体制の検証、さらなる整備が必要である。</w:t>
      </w:r>
    </w:p>
    <w:p w14:paraId="63FF347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避難所としての役割を確保するため、防災用資機材の備蓄の拡充が必要である。</w:t>
      </w:r>
    </w:p>
    <w:p w14:paraId="508DE692"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6ED3413C" w14:textId="77777777" w:rsidR="004411A5" w:rsidRPr="00720B1D" w:rsidRDefault="004411A5" w:rsidP="004411A5">
      <w:pPr>
        <w:pStyle w:val="3"/>
      </w:pPr>
      <w:r w:rsidRPr="00720B1D">
        <w:rPr>
          <w:rFonts w:hint="eastAsia"/>
        </w:rPr>
        <w:t>Ⅲ．取り組みの方向</w:t>
      </w:r>
    </w:p>
    <w:p w14:paraId="397A7E9A" w14:textId="77777777" w:rsidR="004411A5" w:rsidRPr="00720B1D" w:rsidRDefault="004411A5" w:rsidP="004411A5">
      <w:pPr>
        <w:pStyle w:val="4"/>
      </w:pPr>
      <w:r w:rsidRPr="00720B1D">
        <w:rPr>
          <w:rFonts w:hint="eastAsia"/>
        </w:rPr>
        <w:t>第１　園児、児童、生徒の安全確保対策　【教育部】</w:t>
      </w:r>
      <w:r>
        <w:rPr>
          <w:rFonts w:hint="eastAsia"/>
        </w:rPr>
        <w:t>【</w:t>
      </w:r>
      <w:r w:rsidRPr="007B04D4">
        <w:rPr>
          <w:rFonts w:hint="eastAsia"/>
        </w:rPr>
        <w:t>子ども部</w:t>
      </w:r>
      <w:r>
        <w:rPr>
          <w:rFonts w:hint="eastAsia"/>
        </w:rPr>
        <w:t>】</w:t>
      </w:r>
    </w:p>
    <w:p w14:paraId="2B57B1B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保育園、幼稚園、学校等は、施設・設備の定期的な安全点検を実施する。また、学校等は、児童、生徒の登下校時や在宅時等にとるべき行動について、指導するとともに、公立小学校においては、児童の通学路の安全点検を実施する等の安全確保対策を行う。</w:t>
      </w:r>
    </w:p>
    <w:p w14:paraId="5E487B50" w14:textId="77777777" w:rsidR="004411A5" w:rsidRPr="00720B1D" w:rsidRDefault="004411A5" w:rsidP="004411A5">
      <w:pPr>
        <w:rPr>
          <w:rFonts w:ascii="HG丸ｺﾞｼｯｸM-PRO" w:eastAsia="HG丸ｺﾞｼｯｸM-PRO" w:hAnsi="HG丸ｺﾞｼｯｸM-PRO" w:cs="ＭＳ ゴシック"/>
          <w:kern w:val="0"/>
          <w:szCs w:val="21"/>
        </w:rPr>
      </w:pPr>
    </w:p>
    <w:p w14:paraId="1DAF85C1" w14:textId="77777777" w:rsidR="004411A5" w:rsidRPr="00720B1D" w:rsidRDefault="004411A5" w:rsidP="004411A5">
      <w:pPr>
        <w:pStyle w:val="4"/>
      </w:pPr>
      <w:r w:rsidRPr="00720B1D">
        <w:rPr>
          <w:rFonts w:hint="eastAsia"/>
        </w:rPr>
        <w:t xml:space="preserve">第２　</w:t>
      </w:r>
      <w:bookmarkStart w:id="99" w:name="_Hlk44508702"/>
      <w:r w:rsidRPr="00720B1D">
        <w:t>防災計画等の</w:t>
      </w:r>
      <w:r w:rsidRPr="00720B1D">
        <w:rPr>
          <w:rFonts w:hint="eastAsia"/>
        </w:rPr>
        <w:t>作成、</w:t>
      </w:r>
      <w:r w:rsidRPr="00720B1D">
        <w:t>見直し</w:t>
      </w:r>
      <w:r w:rsidRPr="00720B1D">
        <w:rPr>
          <w:rFonts w:hint="eastAsia"/>
        </w:rPr>
        <w:t xml:space="preserve">　【教育部】</w:t>
      </w:r>
      <w:bookmarkEnd w:id="99"/>
      <w:r>
        <w:rPr>
          <w:rFonts w:hint="eastAsia"/>
        </w:rPr>
        <w:t>【</w:t>
      </w:r>
      <w:r w:rsidRPr="007B04D4">
        <w:rPr>
          <w:rFonts w:hint="eastAsia"/>
        </w:rPr>
        <w:t>子ども部</w:t>
      </w:r>
      <w:r>
        <w:rPr>
          <w:rFonts w:hint="eastAsia"/>
        </w:rPr>
        <w:t>】</w:t>
      </w:r>
    </w:p>
    <w:p w14:paraId="71AB00D9"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保育園、幼稚園、学校等は、各々の防災計画や避難計画等において、安全確保を第一に周囲の開発等による環境の変化を考慮し必要な見直しを行うとともに、職員個々の分担業務の明確化を図り、実効性のある計画を作成する。</w:t>
      </w:r>
    </w:p>
    <w:p w14:paraId="484C6677" w14:textId="77777777" w:rsidR="004411A5" w:rsidRPr="00720B1D" w:rsidRDefault="004411A5" w:rsidP="004411A5">
      <w:pPr>
        <w:rPr>
          <w:rFonts w:ascii="HG丸ｺﾞｼｯｸM-PRO" w:eastAsia="HG丸ｺﾞｼｯｸM-PRO" w:hAnsi="HG丸ｺﾞｼｯｸM-PRO" w:cs="ＭＳ ゴシック"/>
          <w:kern w:val="0"/>
          <w:szCs w:val="21"/>
        </w:rPr>
      </w:pPr>
    </w:p>
    <w:p w14:paraId="3603B0C8" w14:textId="1207FA8D" w:rsidR="004411A5" w:rsidRPr="00720B1D" w:rsidRDefault="004411A5" w:rsidP="004411A5">
      <w:pPr>
        <w:pStyle w:val="4"/>
      </w:pPr>
      <w:r w:rsidRPr="00720B1D">
        <w:rPr>
          <w:rFonts w:hint="eastAsia"/>
        </w:rPr>
        <w:t>第３　実効性のある避難訓練の実施　【教育部】</w:t>
      </w:r>
      <w:r>
        <w:rPr>
          <w:rFonts w:hint="eastAsia"/>
        </w:rPr>
        <w:t>【</w:t>
      </w:r>
      <w:r w:rsidRPr="007B04D4">
        <w:rPr>
          <w:rFonts w:hint="eastAsia"/>
        </w:rPr>
        <w:t>子ども部</w:t>
      </w:r>
      <w:r>
        <w:rPr>
          <w:rFonts w:hint="eastAsia"/>
        </w:rPr>
        <w:t>】</w:t>
      </w:r>
    </w:p>
    <w:p w14:paraId="46A1C26C"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保育園、幼稚園、学校等は、</w:t>
      </w:r>
      <w:r w:rsidRPr="00720B1D">
        <w:rPr>
          <w:rFonts w:ascii="HG丸ｺﾞｼｯｸM-PRO" w:eastAsia="HG丸ｺﾞｼｯｸM-PRO" w:hAnsi="HG丸ｺﾞｼｯｸM-PRO" w:hint="eastAsia"/>
        </w:rPr>
        <w:t>園児、児童、生徒に対し、</w:t>
      </w:r>
      <w:r w:rsidRPr="00720B1D">
        <w:rPr>
          <w:rFonts w:ascii="HG丸ｺﾞｼｯｸM-PRO" w:eastAsia="HG丸ｺﾞｼｯｸM-PRO" w:hAnsi="HG丸ｺﾞｼｯｸM-PRO" w:cs="ＭＳ 明朝" w:hint="eastAsia"/>
          <w:kern w:val="0"/>
          <w:szCs w:val="21"/>
        </w:rPr>
        <w:t>積極的に防災教育を行うとともに、地域と連携した実践的な防災訓練を行うよう努める。</w:t>
      </w:r>
    </w:p>
    <w:p w14:paraId="46AC73F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また、障害がある園児、児童、生徒の避難については、障害の状態をよく把握し、迅速に対応できる体制を整えるとともに、その実効性を訓練で検証する。</w:t>
      </w:r>
    </w:p>
    <w:p w14:paraId="60E89BB2" w14:textId="77777777" w:rsidR="004411A5" w:rsidRPr="00720B1D" w:rsidRDefault="004411A5" w:rsidP="004411A5">
      <w:pPr>
        <w:rPr>
          <w:rFonts w:ascii="HG丸ｺﾞｼｯｸM-PRO" w:eastAsia="HG丸ｺﾞｼｯｸM-PRO" w:hAnsi="HG丸ｺﾞｼｯｸM-PRO" w:cs="ＭＳ ゴシック"/>
          <w:kern w:val="0"/>
          <w:szCs w:val="21"/>
        </w:rPr>
      </w:pPr>
    </w:p>
    <w:p w14:paraId="56A9EFE0" w14:textId="77777777" w:rsidR="004411A5" w:rsidRPr="00720B1D" w:rsidRDefault="004411A5" w:rsidP="004411A5">
      <w:pPr>
        <w:pStyle w:val="4"/>
      </w:pPr>
      <w:r w:rsidRPr="00720B1D">
        <w:rPr>
          <w:rFonts w:hint="eastAsia"/>
        </w:rPr>
        <w:t>第４ 保護者との連絡体制の整備　【教育部】</w:t>
      </w:r>
      <w:r>
        <w:rPr>
          <w:rFonts w:hint="eastAsia"/>
        </w:rPr>
        <w:t>【</w:t>
      </w:r>
      <w:r w:rsidRPr="007B04D4">
        <w:rPr>
          <w:rFonts w:hint="eastAsia"/>
        </w:rPr>
        <w:t>子ども部</w:t>
      </w:r>
      <w:r>
        <w:rPr>
          <w:rFonts w:hint="eastAsia"/>
        </w:rPr>
        <w:t>】</w:t>
      </w:r>
    </w:p>
    <w:p w14:paraId="50645A0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保育園、幼稚園、学校等は、災害時における保護者との連絡体制を確立し、安否確認や保護者への引き渡し等を確実に行えるよう、日頃から体制を整備する。</w:t>
      </w:r>
    </w:p>
    <w:p w14:paraId="34DE05AC" w14:textId="77777777" w:rsidR="004411A5" w:rsidRPr="00720B1D" w:rsidRDefault="004411A5" w:rsidP="004411A5">
      <w:pPr>
        <w:rPr>
          <w:rFonts w:ascii="HG丸ｺﾞｼｯｸM-PRO" w:eastAsia="HG丸ｺﾞｼｯｸM-PRO" w:hAnsi="HG丸ｺﾞｼｯｸM-PRO" w:cs="ＭＳ ゴシック"/>
          <w:kern w:val="0"/>
          <w:szCs w:val="21"/>
        </w:rPr>
      </w:pPr>
    </w:p>
    <w:p w14:paraId="448C767E" w14:textId="77777777" w:rsidR="004411A5" w:rsidRPr="00720B1D" w:rsidRDefault="004411A5" w:rsidP="004411A5">
      <w:pPr>
        <w:pStyle w:val="4"/>
      </w:pPr>
      <w:r w:rsidRPr="00720B1D">
        <w:rPr>
          <w:rFonts w:hint="eastAsia"/>
        </w:rPr>
        <w:t>第５　公立小・中学校における防災体制の整備　【教育部】</w:t>
      </w:r>
      <w:r>
        <w:rPr>
          <w:rFonts w:hint="eastAsia"/>
        </w:rPr>
        <w:t>【</w:t>
      </w:r>
      <w:r w:rsidRPr="007B04D4">
        <w:rPr>
          <w:rFonts w:hint="eastAsia"/>
        </w:rPr>
        <w:t>子ども部</w:t>
      </w:r>
      <w:r>
        <w:rPr>
          <w:rFonts w:hint="eastAsia"/>
        </w:rPr>
        <w:t>】</w:t>
      </w:r>
    </w:p>
    <w:p w14:paraId="5BAAA5E6"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ゴシック" w:hint="eastAsia"/>
          <w:kern w:val="0"/>
          <w:szCs w:val="21"/>
        </w:rPr>
        <w:t>市は、公立小・中学校を指定避難所としての機能を十分に提供できるように</w:t>
      </w:r>
      <w:r w:rsidRPr="00720B1D">
        <w:rPr>
          <w:rFonts w:ascii="HG丸ｺﾞｼｯｸM-PRO" w:eastAsia="HG丸ｺﾞｼｯｸM-PRO" w:hAnsi="HG丸ｺﾞｼｯｸM-PRO" w:cs="ＭＳ 明朝" w:hint="eastAsia"/>
          <w:kern w:val="0"/>
          <w:szCs w:val="21"/>
        </w:rPr>
        <w:t>防災備蓄倉庫の設置や、応急対策活動に必要な防災用資機材等の整備を行う。</w:t>
      </w:r>
    </w:p>
    <w:p w14:paraId="3CAB5880"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ゴシック"/>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ゴシック" w:hint="eastAsia"/>
          <w:kern w:val="0"/>
          <w:szCs w:val="21"/>
        </w:rPr>
        <w:t>また、学校は、</w:t>
      </w:r>
      <w:r w:rsidRPr="00720B1D">
        <w:rPr>
          <w:rFonts w:ascii="HG丸ｺﾞｼｯｸM-PRO" w:eastAsia="HG丸ｺﾞｼｯｸM-PRO" w:hAnsi="HG丸ｺﾞｼｯｸM-PRO" w:cs="ＭＳ 明朝" w:hint="eastAsia"/>
          <w:kern w:val="0"/>
          <w:szCs w:val="21"/>
        </w:rPr>
        <w:t>文部科学省が定める「公立の義務教育諸学校等施設の整備に関する施設整備基本方針」に基づき、児童、生徒の安全確保や防災用資機材の収容場所の提供に努める等、防災機能の強化に努める。</w:t>
      </w:r>
    </w:p>
    <w:p w14:paraId="146EE837" w14:textId="77777777" w:rsidR="004411A5" w:rsidRPr="00720B1D" w:rsidRDefault="004411A5" w:rsidP="004411A5">
      <w:pPr>
        <w:rPr>
          <w:rFonts w:ascii="HG丸ｺﾞｼｯｸM-PRO" w:eastAsia="HG丸ｺﾞｼｯｸM-PRO" w:hAnsi="HG丸ｺﾞｼｯｸM-PRO" w:cs="Times New Roman"/>
        </w:rPr>
      </w:pPr>
    </w:p>
    <w:p w14:paraId="7DCF44EB"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0F565F37" w14:textId="77777777" w:rsidTr="004411A5">
        <w:trPr>
          <w:tblHeader/>
        </w:trPr>
        <w:tc>
          <w:tcPr>
            <w:tcW w:w="1574" w:type="dxa"/>
            <w:shd w:val="clear" w:color="auto" w:fill="D9D9D9" w:themeFill="background1" w:themeFillShade="D9"/>
          </w:tcPr>
          <w:p w14:paraId="1393DB64"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2A545416"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002A91C9"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7C276B90"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2B5D4BCF" w14:textId="77777777" w:rsidTr="004411A5">
        <w:tc>
          <w:tcPr>
            <w:tcW w:w="1574" w:type="dxa"/>
            <w:shd w:val="clear" w:color="auto" w:fill="auto"/>
          </w:tcPr>
          <w:p w14:paraId="7F8F720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自主防災組織、自治会及びＰＴＡ等関係者との協力体制の確立</w:t>
            </w:r>
          </w:p>
        </w:tc>
        <w:tc>
          <w:tcPr>
            <w:tcW w:w="5554" w:type="dxa"/>
            <w:shd w:val="clear" w:color="auto" w:fill="auto"/>
          </w:tcPr>
          <w:p w14:paraId="3D178251"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学校等と地域（自主防災組織、自治会等）及びＰＴＡ等との連携を図る。</w:t>
            </w:r>
          </w:p>
          <w:p w14:paraId="49EF2163"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地域の被災者への援助、協力体制を確立する。</w:t>
            </w:r>
          </w:p>
          <w:p w14:paraId="75E0A323" w14:textId="77777777" w:rsidR="004411A5" w:rsidRPr="00064C6C" w:rsidRDefault="004411A5" w:rsidP="004411A5">
            <w:pPr>
              <w:ind w:left="31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指定避難所の開設・運営支援体制を確立する。</w:t>
            </w:r>
          </w:p>
        </w:tc>
        <w:tc>
          <w:tcPr>
            <w:tcW w:w="1656" w:type="dxa"/>
            <w:shd w:val="clear" w:color="auto" w:fill="auto"/>
          </w:tcPr>
          <w:p w14:paraId="45DF5D31"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子ども部</w:t>
            </w:r>
          </w:p>
          <w:p w14:paraId="2506F4C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16EA0157"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【学校課】</w:t>
            </w:r>
          </w:p>
          <w:p w14:paraId="2A42282B"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470BD0F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722C9E1E" w14:textId="77777777" w:rsidTr="004411A5">
        <w:tc>
          <w:tcPr>
            <w:tcW w:w="1574" w:type="dxa"/>
            <w:shd w:val="clear" w:color="auto" w:fill="auto"/>
          </w:tcPr>
          <w:p w14:paraId="35320C22"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災害遺児等の対応の検討</w:t>
            </w:r>
          </w:p>
        </w:tc>
        <w:tc>
          <w:tcPr>
            <w:tcW w:w="5554" w:type="dxa"/>
            <w:shd w:val="clear" w:color="auto" w:fill="auto"/>
          </w:tcPr>
          <w:p w14:paraId="5C083636"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災害遺児等の対応の検討を行う。</w:t>
            </w:r>
          </w:p>
          <w:p w14:paraId="4214A8DB"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保護者の負傷、死亡等により当面引き取りができない状況における対応の検討</w:t>
            </w:r>
          </w:p>
          <w:p w14:paraId="2D9EC156"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遺児等となった乳幼児及び児童生徒の一時的保護の体制（被災現場から救出・保護された乳幼児等含む）</w:t>
            </w:r>
          </w:p>
          <w:p w14:paraId="3E6BC9AC"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こころのケアの方法</w:t>
            </w:r>
          </w:p>
        </w:tc>
        <w:tc>
          <w:tcPr>
            <w:tcW w:w="1656" w:type="dxa"/>
            <w:shd w:val="clear" w:color="auto" w:fill="auto"/>
          </w:tcPr>
          <w:p w14:paraId="4824A59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子ども部</w:t>
            </w:r>
          </w:p>
          <w:p w14:paraId="40F2B24F"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【保育課】</w:t>
            </w:r>
          </w:p>
          <w:p w14:paraId="39AF499B"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【子ども家庭支援センター】</w:t>
            </w:r>
          </w:p>
          <w:p w14:paraId="14A78F0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7B2709E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【学校課】</w:t>
            </w:r>
          </w:p>
        </w:tc>
        <w:tc>
          <w:tcPr>
            <w:tcW w:w="850" w:type="dxa"/>
            <w:shd w:val="clear" w:color="auto" w:fill="auto"/>
          </w:tcPr>
          <w:p w14:paraId="23B5027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05C0BDBD" w14:textId="77777777" w:rsidTr="004411A5">
        <w:tc>
          <w:tcPr>
            <w:tcW w:w="1574" w:type="dxa"/>
            <w:shd w:val="clear" w:color="auto" w:fill="auto"/>
          </w:tcPr>
          <w:p w14:paraId="34BACDA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帰宅困難者の子どもの保護マニュアルの整備</w:t>
            </w:r>
          </w:p>
        </w:tc>
        <w:tc>
          <w:tcPr>
            <w:tcW w:w="5554" w:type="dxa"/>
            <w:shd w:val="clear" w:color="auto" w:fill="auto"/>
          </w:tcPr>
          <w:p w14:paraId="7D7030BE"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学校や保育園、学童クラブ等における児童・生徒等の引渡しに至る対応マニュアルを整備する。</w:t>
            </w:r>
          </w:p>
          <w:p w14:paraId="540AE840"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学校においては、児童・生徒の下校後の安否確認体制を含む</w:t>
            </w:r>
          </w:p>
        </w:tc>
        <w:tc>
          <w:tcPr>
            <w:tcW w:w="1656" w:type="dxa"/>
            <w:shd w:val="clear" w:color="auto" w:fill="auto"/>
          </w:tcPr>
          <w:p w14:paraId="417CC993"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教育部</w:t>
            </w:r>
          </w:p>
          <w:p w14:paraId="6B4DDC93"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子ども部</w:t>
            </w:r>
          </w:p>
        </w:tc>
        <w:tc>
          <w:tcPr>
            <w:tcW w:w="850" w:type="dxa"/>
            <w:shd w:val="clear" w:color="auto" w:fill="auto"/>
          </w:tcPr>
          <w:p w14:paraId="2513DAE1"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充実</w:t>
            </w:r>
          </w:p>
        </w:tc>
      </w:tr>
      <w:tr w:rsidR="004411A5" w:rsidRPr="00720B1D" w14:paraId="2F70A046" w14:textId="77777777" w:rsidTr="004411A5">
        <w:tc>
          <w:tcPr>
            <w:tcW w:w="1574" w:type="dxa"/>
            <w:shd w:val="clear" w:color="auto" w:fill="auto"/>
          </w:tcPr>
          <w:p w14:paraId="4E3BA086"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帰宅困難児（私立学校等に通う子ども）の一時確保支援</w:t>
            </w:r>
          </w:p>
        </w:tc>
        <w:tc>
          <w:tcPr>
            <w:tcW w:w="5554" w:type="dxa"/>
            <w:shd w:val="clear" w:color="auto" w:fill="auto"/>
          </w:tcPr>
          <w:p w14:paraId="608A1C9B"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電車による通学・帰宅途上の子ども（小学生等）を一時的に保護する体制を整備する。</w:t>
            </w:r>
          </w:p>
          <w:p w14:paraId="2D783DAD"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（子どもを保護・支援するための職員を帰宅困難者一時滞在施設に配置する等）</w:t>
            </w:r>
          </w:p>
        </w:tc>
        <w:tc>
          <w:tcPr>
            <w:tcW w:w="1656" w:type="dxa"/>
            <w:shd w:val="clear" w:color="auto" w:fill="auto"/>
          </w:tcPr>
          <w:p w14:paraId="78E2E7BE"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子ども部</w:t>
            </w:r>
          </w:p>
          <w:p w14:paraId="33E15252"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市民部</w:t>
            </w:r>
          </w:p>
        </w:tc>
        <w:tc>
          <w:tcPr>
            <w:tcW w:w="850" w:type="dxa"/>
            <w:shd w:val="clear" w:color="auto" w:fill="auto"/>
          </w:tcPr>
          <w:p w14:paraId="661FD5A6"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新規</w:t>
            </w:r>
          </w:p>
          <w:p w14:paraId="6E54348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短期</w:t>
            </w:r>
          </w:p>
        </w:tc>
      </w:tr>
      <w:tr w:rsidR="004411A5" w:rsidRPr="00720B1D" w14:paraId="0B1A3F1D" w14:textId="77777777" w:rsidTr="004411A5">
        <w:tc>
          <w:tcPr>
            <w:tcW w:w="1574" w:type="dxa"/>
            <w:shd w:val="clear" w:color="auto" w:fill="auto"/>
          </w:tcPr>
          <w:p w14:paraId="0EC166F0"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保護者等との緊急連絡体制の整備</w:t>
            </w:r>
          </w:p>
        </w:tc>
        <w:tc>
          <w:tcPr>
            <w:tcW w:w="5554" w:type="dxa"/>
            <w:shd w:val="clear" w:color="auto" w:fill="auto"/>
          </w:tcPr>
          <w:p w14:paraId="2C96BFEF"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緊急連絡体制を整備する。</w:t>
            </w:r>
          </w:p>
          <w:p w14:paraId="2E4DF6E3"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親族や近隣住民など、保護者以外に安全に園児、児童及び生徒を引き渡しすることが可能なリスト等の事前作成等</w:t>
            </w:r>
          </w:p>
          <w:p w14:paraId="00052BC0"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「災害時の児童生徒の安否確認ハンドブック（平成29年東京都発行）」等を参考とし、連絡体制を整備する。</w:t>
            </w:r>
          </w:p>
          <w:p w14:paraId="616C0A96" w14:textId="77777777" w:rsidR="004411A5" w:rsidRPr="0077378A" w:rsidRDefault="004411A5" w:rsidP="004411A5">
            <w:pPr>
              <w:ind w:leftChars="100" w:left="525" w:hangingChars="150" w:hanging="315"/>
              <w:rPr>
                <w:rFonts w:ascii="HG丸ｺﾞｼｯｸM-PRO" w:eastAsia="HG丸ｺﾞｼｯｸM-PRO" w:hAnsi="HG丸ｺﾞｼｯｸM-PRO"/>
                <w:szCs w:val="21"/>
              </w:rPr>
            </w:pPr>
            <w:r w:rsidRPr="007737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77378A">
              <w:rPr>
                <w:rFonts w:ascii="HG丸ｺﾞｼｯｸM-PRO" w:eastAsia="HG丸ｺﾞｼｯｸM-PRO" w:hAnsi="HG丸ｺﾞｼｯｸM-PRO" w:hint="eastAsia"/>
                <w:szCs w:val="21"/>
              </w:rPr>
              <w:t>一斉メールシステム</w:t>
            </w:r>
            <w:r w:rsidRPr="0077378A">
              <w:rPr>
                <w:rFonts w:ascii="HG丸ｺﾞｼｯｸM-PRO" w:eastAsia="HG丸ｺﾞｼｯｸM-PRO" w:hAnsi="HG丸ｺﾞｼｯｸM-PRO"/>
                <w:szCs w:val="21"/>
              </w:rPr>
              <w:tab/>
            </w:r>
            <w:r w:rsidRPr="0077378A">
              <w:rPr>
                <w:rFonts w:ascii="HG丸ｺﾞｼｯｸM-PRO" w:eastAsia="HG丸ｺﾞｼｯｸM-PRO" w:hAnsi="HG丸ｺﾞｼｯｸM-PRO"/>
                <w:szCs w:val="21"/>
              </w:rPr>
              <w:tab/>
            </w:r>
            <w:r w:rsidRPr="0077378A">
              <w:rPr>
                <w:rFonts w:ascii="HG丸ｺﾞｼｯｸM-PRO" w:eastAsia="HG丸ｺﾞｼｯｸM-PRO" w:hAnsi="HG丸ｺﾞｼｯｸM-PRO" w:hint="eastAsia"/>
                <w:szCs w:val="21"/>
              </w:rPr>
              <w:t>・ウェブサイト</w:t>
            </w:r>
          </w:p>
          <w:p w14:paraId="08DF1249"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77378A">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77378A">
              <w:rPr>
                <w:rFonts w:ascii="HG丸ｺﾞｼｯｸM-PRO" w:eastAsia="HG丸ｺﾞｼｯｸM-PRO" w:hAnsi="HG丸ｺﾞｼｯｸM-PRO" w:hint="eastAsia"/>
                <w:szCs w:val="21"/>
              </w:rPr>
              <w:t>電話</w:t>
            </w:r>
            <w:r w:rsidRPr="0077378A">
              <w:rPr>
                <w:rFonts w:ascii="HG丸ｺﾞｼｯｸM-PRO" w:eastAsia="HG丸ｺﾞｼｯｸM-PRO" w:hAnsi="HG丸ｺﾞｼｯｸM-PRO"/>
                <w:szCs w:val="21"/>
              </w:rPr>
              <w:tab/>
            </w:r>
            <w:r w:rsidRPr="0077378A">
              <w:rPr>
                <w:rFonts w:ascii="HG丸ｺﾞｼｯｸM-PRO" w:eastAsia="HG丸ｺﾞｼｯｸM-PRO" w:hAnsi="HG丸ｺﾞｼｯｸM-PRO"/>
                <w:szCs w:val="21"/>
              </w:rPr>
              <w:tab/>
            </w:r>
            <w:r w:rsidRPr="0077378A">
              <w:rPr>
                <w:rFonts w:ascii="HG丸ｺﾞｼｯｸM-PRO" w:eastAsia="HG丸ｺﾞｼｯｸM-PRO" w:hAnsi="HG丸ｺﾞｼｯｸM-PRO" w:hint="eastAsia"/>
                <w:szCs w:val="21"/>
              </w:rPr>
              <w:t>・SNS等</w:t>
            </w:r>
          </w:p>
        </w:tc>
        <w:tc>
          <w:tcPr>
            <w:tcW w:w="1656" w:type="dxa"/>
            <w:shd w:val="clear" w:color="auto" w:fill="auto"/>
          </w:tcPr>
          <w:p w14:paraId="70CD2A2C"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lastRenderedPageBreak/>
              <w:t>教育部</w:t>
            </w:r>
          </w:p>
          <w:p w14:paraId="09D7C7E8"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子ども部</w:t>
            </w:r>
          </w:p>
        </w:tc>
        <w:tc>
          <w:tcPr>
            <w:tcW w:w="850" w:type="dxa"/>
            <w:shd w:val="clear" w:color="auto" w:fill="auto"/>
          </w:tcPr>
          <w:p w14:paraId="361CD4B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継続</w:t>
            </w:r>
          </w:p>
        </w:tc>
      </w:tr>
      <w:tr w:rsidR="004411A5" w:rsidRPr="00720B1D" w14:paraId="64A0E77C" w14:textId="77777777" w:rsidTr="004411A5">
        <w:tc>
          <w:tcPr>
            <w:tcW w:w="1574" w:type="dxa"/>
            <w:shd w:val="clear" w:color="auto" w:fill="auto"/>
          </w:tcPr>
          <w:p w14:paraId="08F3F6F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備蓄の推進及び供給体制の推進</w:t>
            </w:r>
          </w:p>
        </w:tc>
        <w:tc>
          <w:tcPr>
            <w:tcW w:w="5554" w:type="dxa"/>
            <w:shd w:val="clear" w:color="auto" w:fill="auto"/>
          </w:tcPr>
          <w:p w14:paraId="1255CA0E"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園児・児童・生徒等を保護するための職員体制と備蓄の整備を行う。</w:t>
            </w:r>
          </w:p>
          <w:p w14:paraId="003545A5" w14:textId="77777777" w:rsidR="004411A5" w:rsidRPr="00064C6C" w:rsidRDefault="004411A5" w:rsidP="004411A5">
            <w:pPr>
              <w:ind w:leftChars="50" w:left="420"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（備蓄例：水、食料、毛布、簡易トイレ等）</w:t>
            </w:r>
          </w:p>
          <w:p w14:paraId="16BD7428"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近隣の指定避難所（学校等）からの供給体制の整備</w:t>
            </w:r>
          </w:p>
          <w:p w14:paraId="7D1DD242"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保育園等乳児を預かる施設においては、粉ミルクや紙オムツなどの備蓄あるいは供給体制の検討を行う。</w:t>
            </w:r>
          </w:p>
          <w:p w14:paraId="7C18313B" w14:textId="77777777" w:rsidR="004411A5" w:rsidRPr="00064C6C" w:rsidRDefault="004411A5" w:rsidP="004411A5">
            <w:pPr>
              <w:ind w:left="31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支援物資等の供給先の検討、民間事業者等との協定締結等を検討していく。</w:t>
            </w:r>
          </w:p>
        </w:tc>
        <w:tc>
          <w:tcPr>
            <w:tcW w:w="1656" w:type="dxa"/>
            <w:shd w:val="clear" w:color="auto" w:fill="auto"/>
          </w:tcPr>
          <w:p w14:paraId="47258F35"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総務部</w:t>
            </w:r>
          </w:p>
          <w:p w14:paraId="06F3B7F4"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【防災安全課】</w:t>
            </w:r>
          </w:p>
          <w:p w14:paraId="4EE4BAFF"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子ども部</w:t>
            </w:r>
          </w:p>
          <w:p w14:paraId="37E69AAF"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【子育て課】</w:t>
            </w:r>
          </w:p>
          <w:p w14:paraId="24C90172"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【保育課】</w:t>
            </w:r>
          </w:p>
          <w:p w14:paraId="4E492C09"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教育部</w:t>
            </w:r>
          </w:p>
          <w:p w14:paraId="682B22E5" w14:textId="77777777" w:rsidR="004411A5" w:rsidRPr="00720B1D" w:rsidRDefault="004411A5" w:rsidP="004411A5">
            <w:pPr>
              <w:tabs>
                <w:tab w:val="left" w:pos="885"/>
              </w:tabs>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【庶務課】</w:t>
            </w:r>
          </w:p>
          <w:p w14:paraId="59E68BEC"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7C92C9AD" w14:textId="77777777" w:rsidR="004411A5" w:rsidRPr="00720B1D" w:rsidRDefault="004411A5" w:rsidP="004411A5">
            <w:pPr>
              <w:rPr>
                <w:rFonts w:ascii="HG丸ｺﾞｼｯｸM-PRO" w:eastAsia="HG丸ｺﾞｼｯｸM-PRO" w:hAnsi="HG丸ｺﾞｼｯｸM-PRO" w:cs="ＭＳ明朝"/>
                <w:szCs w:val="21"/>
              </w:rPr>
            </w:pPr>
            <w:r w:rsidRPr="00720B1D">
              <w:rPr>
                <w:rFonts w:ascii="HG丸ｺﾞｼｯｸM-PRO" w:eastAsia="HG丸ｺﾞｼｯｸM-PRO" w:hAnsi="HG丸ｺﾞｼｯｸM-PRO" w:cs="ＭＳ明朝" w:hint="eastAsia"/>
                <w:szCs w:val="21"/>
              </w:rPr>
              <w:t>新規</w:t>
            </w:r>
          </w:p>
          <w:p w14:paraId="264FF619"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cs="ＭＳ明朝" w:hint="eastAsia"/>
                <w:szCs w:val="21"/>
              </w:rPr>
              <w:t>短期</w:t>
            </w:r>
          </w:p>
        </w:tc>
      </w:tr>
      <w:tr w:rsidR="004411A5" w:rsidRPr="00720B1D" w14:paraId="6EDAFFBF" w14:textId="77777777" w:rsidTr="004411A5">
        <w:tc>
          <w:tcPr>
            <w:tcW w:w="1574" w:type="dxa"/>
            <w:shd w:val="clear" w:color="auto" w:fill="auto"/>
          </w:tcPr>
          <w:p w14:paraId="0BDD680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危機管理マニュアルの策定</w:t>
            </w:r>
          </w:p>
        </w:tc>
        <w:tc>
          <w:tcPr>
            <w:tcW w:w="5554" w:type="dxa"/>
            <w:shd w:val="clear" w:color="auto" w:fill="auto"/>
          </w:tcPr>
          <w:p w14:paraId="47ED72B2"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大規模災害発生を想定した危機管理マニュアルの策定と訓練、見直しを行う。</w:t>
            </w:r>
          </w:p>
          <w:p w14:paraId="7B55E470"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＜子ども部（策定済計画）＞</w:t>
            </w:r>
          </w:p>
          <w:p w14:paraId="29298B5C"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保育園防災マニュアル（防災対策の手引き）（平成27年改訂）</w:t>
            </w:r>
          </w:p>
          <w:p w14:paraId="39D406D6" w14:textId="77777777" w:rsidR="004411A5" w:rsidRPr="00B56D61" w:rsidRDefault="004411A5" w:rsidP="004411A5">
            <w:pPr>
              <w:ind w:leftChars="100" w:left="525" w:rightChars="100" w:right="210" w:hangingChars="150" w:hanging="315"/>
              <w:jc w:val="left"/>
              <w:rPr>
                <w:rFonts w:ascii="HG丸ｺﾞｼｯｸM-PRO" w:eastAsia="HG丸ｺﾞｼｯｸM-PRO" w:hAnsi="HG丸ｺﾞｼｯｸM-PRO"/>
                <w:szCs w:val="21"/>
              </w:rPr>
            </w:pPr>
            <w:r w:rsidRPr="00B56D6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B56D61">
              <w:rPr>
                <w:rFonts w:ascii="HG丸ｺﾞｼｯｸM-PRO" w:eastAsia="HG丸ｺﾞｼｯｸM-PRO" w:hAnsi="HG丸ｺﾞｼｯｸM-PRO" w:hint="eastAsia"/>
                <w:szCs w:val="21"/>
              </w:rPr>
              <w:t>児童館・学童クラブの災害時初動マニュアル（平成30年3月）</w:t>
            </w:r>
          </w:p>
          <w:p w14:paraId="16172559" w14:textId="77777777" w:rsidR="004411A5" w:rsidRDefault="004411A5" w:rsidP="004411A5">
            <w:pPr>
              <w:ind w:leftChars="100" w:left="525" w:hangingChars="150" w:hanging="315"/>
              <w:jc w:val="left"/>
              <w:rPr>
                <w:rFonts w:ascii="HG丸ｺﾞｼｯｸM-PRO" w:eastAsia="HG丸ｺﾞｼｯｸM-PRO" w:hAnsi="HG丸ｺﾞｼｯｸM-PRO"/>
                <w:szCs w:val="21"/>
              </w:rPr>
            </w:pPr>
            <w:r w:rsidRPr="00B56D6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B56D61">
              <w:rPr>
                <w:rFonts w:ascii="HG丸ｺﾞｼｯｸM-PRO" w:eastAsia="HG丸ｺﾞｼｯｸM-PRO" w:hAnsi="HG丸ｺﾞｼｯｸM-PRO" w:hint="eastAsia"/>
                <w:szCs w:val="21"/>
              </w:rPr>
              <w:t>放課後子ども教室「ひのっち」　ひのっちパートナー・学習アドバイザーマニュアル（平成30年4月）</w:t>
            </w:r>
          </w:p>
          <w:p w14:paraId="68395358"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日野市立子ども家庭支援センター消防計画（平成21年12月）</w:t>
            </w:r>
          </w:p>
          <w:p w14:paraId="7A3F3945"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＜教育部（策定済計画）＞</w:t>
            </w:r>
          </w:p>
          <w:p w14:paraId="66851841"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「災害時行動計画」（平成24年3月策定）</w:t>
            </w:r>
          </w:p>
          <w:p w14:paraId="1B007020" w14:textId="77777777" w:rsidR="004411A5" w:rsidRPr="00064C6C" w:rsidRDefault="004411A5" w:rsidP="004411A5">
            <w:pPr>
              <w:ind w:leftChars="100" w:left="525" w:rightChars="100" w:right="210"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「地震・火災・洪水危機管理チェックシート」</w:t>
            </w:r>
          </w:p>
          <w:p w14:paraId="7ADA2E6C"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「幼稚園における防災教育」（平成24年4月）</w:t>
            </w:r>
          </w:p>
        </w:tc>
        <w:tc>
          <w:tcPr>
            <w:tcW w:w="1656" w:type="dxa"/>
            <w:shd w:val="clear" w:color="auto" w:fill="auto"/>
          </w:tcPr>
          <w:p w14:paraId="1F33EB4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子ども部</w:t>
            </w:r>
          </w:p>
          <w:p w14:paraId="25D6015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【子育て課】</w:t>
            </w:r>
          </w:p>
          <w:p w14:paraId="1DFE8528"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【保育課】</w:t>
            </w:r>
          </w:p>
          <w:p w14:paraId="4847107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69509E1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【学校課】</w:t>
            </w:r>
          </w:p>
          <w:p w14:paraId="54CED7C3" w14:textId="77777777" w:rsidR="004411A5" w:rsidRPr="00720B1D" w:rsidRDefault="004411A5" w:rsidP="004411A5">
            <w:pPr>
              <w:ind w:rightChars="-30" w:right="-63"/>
              <w:jc w:val="left"/>
              <w:rPr>
                <w:rFonts w:ascii="HG丸ｺﾞｼｯｸM-PRO" w:eastAsia="HG丸ｺﾞｼｯｸM-PRO" w:hAnsi="HG丸ｺﾞｼｯｸM-PRO" w:cs="Times New Roman"/>
              </w:rPr>
            </w:pPr>
          </w:p>
        </w:tc>
        <w:tc>
          <w:tcPr>
            <w:tcW w:w="850" w:type="dxa"/>
            <w:shd w:val="clear" w:color="auto" w:fill="auto"/>
          </w:tcPr>
          <w:p w14:paraId="1E383F2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充実</w:t>
            </w:r>
          </w:p>
        </w:tc>
      </w:tr>
      <w:tr w:rsidR="004411A5" w:rsidRPr="00720B1D" w14:paraId="5A358D7B" w14:textId="77777777" w:rsidTr="004411A5">
        <w:tc>
          <w:tcPr>
            <w:tcW w:w="1574" w:type="dxa"/>
            <w:shd w:val="clear" w:color="auto" w:fill="auto"/>
          </w:tcPr>
          <w:p w14:paraId="6292410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応急教育計画の検討</w:t>
            </w:r>
          </w:p>
        </w:tc>
        <w:tc>
          <w:tcPr>
            <w:tcW w:w="5554" w:type="dxa"/>
            <w:shd w:val="clear" w:color="auto" w:fill="auto"/>
          </w:tcPr>
          <w:p w14:paraId="1FD50F65"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大規模災害発生時における応急的な教育内容を検討する。</w:t>
            </w:r>
          </w:p>
          <w:p w14:paraId="4BBC6078"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安全確保、避難、連絡、生活（避難所）のしかた等の指導</w:t>
            </w:r>
          </w:p>
          <w:p w14:paraId="14CDC013" w14:textId="77777777" w:rsidR="004411A5" w:rsidRPr="00064C6C" w:rsidRDefault="004411A5" w:rsidP="004411A5">
            <w:pPr>
              <w:ind w:leftChars="100" w:left="525" w:rightChars="100" w:right="210"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正しい備えと災害時の適切な行動力の確保</w:t>
            </w:r>
          </w:p>
          <w:p w14:paraId="344E62A2"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教科書がない場合等の応急的な教育実施方法の検討</w:t>
            </w:r>
          </w:p>
        </w:tc>
        <w:tc>
          <w:tcPr>
            <w:tcW w:w="1656" w:type="dxa"/>
            <w:shd w:val="clear" w:color="auto" w:fill="auto"/>
          </w:tcPr>
          <w:p w14:paraId="3E2AB080"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教育部</w:t>
            </w:r>
          </w:p>
          <w:p w14:paraId="06C1FB91"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【学校課】</w:t>
            </w:r>
          </w:p>
        </w:tc>
        <w:tc>
          <w:tcPr>
            <w:tcW w:w="850" w:type="dxa"/>
            <w:shd w:val="clear" w:color="auto" w:fill="auto"/>
          </w:tcPr>
          <w:p w14:paraId="5ADC8DB7"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20B4DFD0" w14:textId="77777777" w:rsidTr="004411A5">
        <w:tc>
          <w:tcPr>
            <w:tcW w:w="1574" w:type="dxa"/>
            <w:shd w:val="clear" w:color="auto" w:fill="auto"/>
          </w:tcPr>
          <w:p w14:paraId="5381860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応急保育計画の検討</w:t>
            </w:r>
          </w:p>
        </w:tc>
        <w:tc>
          <w:tcPr>
            <w:tcW w:w="5554" w:type="dxa"/>
            <w:shd w:val="clear" w:color="auto" w:fill="auto"/>
          </w:tcPr>
          <w:p w14:paraId="2AFF3B98"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大規模災害発生時における応急的な保育内容を検討する。</w:t>
            </w:r>
          </w:p>
          <w:p w14:paraId="1C9DFE87"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安全確保、避難、連絡体制</w:t>
            </w:r>
          </w:p>
          <w:p w14:paraId="743A3F61" w14:textId="77777777" w:rsidR="004411A5" w:rsidRPr="00064C6C" w:rsidRDefault="004411A5" w:rsidP="004411A5">
            <w:pPr>
              <w:ind w:leftChars="100" w:left="525" w:rightChars="100" w:right="210"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正しい備えと災害時の適切な行動力の確保</w:t>
            </w:r>
          </w:p>
          <w:p w14:paraId="799E713C"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職員の確保等の応急的な保育実施方法の検討</w:t>
            </w:r>
          </w:p>
        </w:tc>
        <w:tc>
          <w:tcPr>
            <w:tcW w:w="1656" w:type="dxa"/>
            <w:shd w:val="clear" w:color="auto" w:fill="auto"/>
          </w:tcPr>
          <w:p w14:paraId="4E6AF485"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子ども部</w:t>
            </w:r>
          </w:p>
          <w:p w14:paraId="7833778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【保育課】</w:t>
            </w:r>
          </w:p>
        </w:tc>
        <w:tc>
          <w:tcPr>
            <w:tcW w:w="850" w:type="dxa"/>
            <w:shd w:val="clear" w:color="auto" w:fill="auto"/>
          </w:tcPr>
          <w:p w14:paraId="697DF88B"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継続</w:t>
            </w:r>
          </w:p>
        </w:tc>
      </w:tr>
      <w:tr w:rsidR="004411A5" w:rsidRPr="00720B1D" w14:paraId="0843CE63" w14:textId="77777777" w:rsidTr="004411A5">
        <w:tc>
          <w:tcPr>
            <w:tcW w:w="1574" w:type="dxa"/>
            <w:shd w:val="clear" w:color="auto" w:fill="auto"/>
          </w:tcPr>
          <w:p w14:paraId="55FAF6F1" w14:textId="77777777" w:rsidR="004411A5" w:rsidRDefault="004411A5" w:rsidP="004411A5">
            <w:pPr>
              <w:rPr>
                <w:rFonts w:ascii="HG丸ｺﾞｼｯｸM-PRO" w:eastAsia="HG丸ｺﾞｼｯｸM-PRO" w:hAnsi="HG丸ｺﾞｼｯｸM-PRO"/>
                <w:szCs w:val="21"/>
              </w:rPr>
            </w:pPr>
            <w:r w:rsidRPr="00FD2DD1">
              <w:rPr>
                <w:rFonts w:ascii="HG丸ｺﾞｼｯｸM-PRO" w:eastAsia="HG丸ｺﾞｼｯｸM-PRO" w:hAnsi="HG丸ｺﾞｼｯｸM-PRO" w:hint="eastAsia"/>
                <w:szCs w:val="21"/>
              </w:rPr>
              <w:lastRenderedPageBreak/>
              <w:t>保育園、幼稚園、学校等における避難訓練等の実施</w:t>
            </w:r>
          </w:p>
          <w:p w14:paraId="17E0673A"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【再掲】</w:t>
            </w:r>
          </w:p>
        </w:tc>
        <w:tc>
          <w:tcPr>
            <w:tcW w:w="5554" w:type="dxa"/>
            <w:shd w:val="clear" w:color="auto" w:fill="auto"/>
          </w:tcPr>
          <w:p w14:paraId="16E4D039"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保育園、幼稚園、学校等は、定期的に避難訓練を実施し、園児、児童、生徒及び保護者の意識向上、避難行動の質の向上を図る。</w:t>
            </w:r>
          </w:p>
        </w:tc>
        <w:tc>
          <w:tcPr>
            <w:tcW w:w="1656" w:type="dxa"/>
            <w:shd w:val="clear" w:color="auto" w:fill="auto"/>
          </w:tcPr>
          <w:p w14:paraId="6314DE5E"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子ども部</w:t>
            </w:r>
          </w:p>
          <w:p w14:paraId="32A396D0" w14:textId="77777777" w:rsidR="004411A5"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【保育課】</w:t>
            </w:r>
          </w:p>
          <w:p w14:paraId="48DD7B29"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教育部</w:t>
            </w:r>
          </w:p>
          <w:p w14:paraId="73CAA650"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【学校課】</w:t>
            </w:r>
          </w:p>
        </w:tc>
        <w:tc>
          <w:tcPr>
            <w:tcW w:w="850" w:type="dxa"/>
            <w:shd w:val="clear" w:color="auto" w:fill="auto"/>
          </w:tcPr>
          <w:p w14:paraId="405B43C6" w14:textId="77777777" w:rsidR="004411A5" w:rsidRPr="00720B1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継続</w:t>
            </w:r>
          </w:p>
        </w:tc>
      </w:tr>
    </w:tbl>
    <w:p w14:paraId="2C515C12" w14:textId="77777777" w:rsidR="004411A5" w:rsidRPr="00720B1D" w:rsidRDefault="004411A5" w:rsidP="004411A5">
      <w:r w:rsidRPr="00720B1D">
        <w:br w:type="page"/>
      </w:r>
    </w:p>
    <w:p w14:paraId="4845E98B" w14:textId="77777777" w:rsidR="004411A5" w:rsidRPr="00720B1D" w:rsidRDefault="004411A5" w:rsidP="004411A5">
      <w:pPr>
        <w:pStyle w:val="2"/>
      </w:pPr>
      <w:bookmarkStart w:id="100" w:name="_Toc79592060"/>
      <w:r w:rsidRPr="00720B1D">
        <w:rPr>
          <w:rFonts w:hint="eastAsia"/>
        </w:rPr>
        <w:lastRenderedPageBreak/>
        <w:t>第１</w:t>
      </w:r>
      <w:r>
        <w:rPr>
          <w:rFonts w:hint="eastAsia"/>
        </w:rPr>
        <w:t>８</w:t>
      </w:r>
      <w:r w:rsidRPr="00720B1D">
        <w:rPr>
          <w:rFonts w:hint="eastAsia"/>
        </w:rPr>
        <w:t>節　災害廃棄物等の処理対策</w:t>
      </w:r>
      <w:bookmarkEnd w:id="100"/>
    </w:p>
    <w:p w14:paraId="3D1D4C84" w14:textId="77777777" w:rsidR="004411A5" w:rsidRPr="00720B1D" w:rsidRDefault="004411A5" w:rsidP="004411A5">
      <w:pPr>
        <w:pStyle w:val="3"/>
      </w:pPr>
      <w:r w:rsidRPr="00720B1D">
        <w:rPr>
          <w:rFonts w:hint="eastAsia"/>
        </w:rPr>
        <w:t>Ⅰ．現在の状況</w:t>
      </w:r>
    </w:p>
    <w:p w14:paraId="280D47AF"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市に大規模な地震が発生した場合生した場合</w:t>
      </w:r>
      <w:r w:rsidRPr="00720B1D">
        <w:rPr>
          <w:rFonts w:ascii="HG丸ｺﾞｼｯｸM-PRO" w:eastAsia="HG丸ｺﾞｼｯｸM-PRO" w:hAnsi="HG丸ｺﾞｼｯｸM-PRO" w:cs="HG丸ｺﾞｼｯｸM-PRO" w:hint="eastAsia"/>
          <w:kern w:val="0"/>
          <w:szCs w:val="21"/>
        </w:rPr>
        <w:t>約</w:t>
      </w:r>
      <w:r w:rsidRPr="00720B1D">
        <w:rPr>
          <w:rFonts w:ascii="HG丸ｺﾞｼｯｸM-PRO" w:eastAsia="HG丸ｺﾞｼｯｸM-PRO" w:hAnsi="HG丸ｺﾞｼｯｸM-PRO" w:cs="HG丸ｺﾞｼｯｸM-PRO"/>
          <w:kern w:val="0"/>
          <w:szCs w:val="21"/>
        </w:rPr>
        <w:t>91</w:t>
      </w:r>
      <w:r w:rsidRPr="00720B1D">
        <w:rPr>
          <w:rFonts w:ascii="HG丸ｺﾞｼｯｸM-PRO" w:eastAsia="HG丸ｺﾞｼｯｸM-PRO" w:hAnsi="HG丸ｺﾞｼｯｸM-PRO" w:cs="HG丸ｺﾞｼｯｸM-PRO" w:hint="eastAsia"/>
          <w:kern w:val="0"/>
          <w:szCs w:val="21"/>
        </w:rPr>
        <w:t>万トン</w:t>
      </w:r>
      <w:r w:rsidRPr="00720B1D">
        <w:rPr>
          <w:rFonts w:ascii="HG丸ｺﾞｼｯｸM-PRO" w:eastAsia="HG丸ｺﾞｼｯｸM-PRO" w:hAnsi="HG丸ｺﾞｼｯｸM-PRO" w:cs="ＭＳ 明朝" w:hint="eastAsia"/>
          <w:kern w:val="0"/>
          <w:szCs w:val="21"/>
        </w:rPr>
        <w:t>の災害廃棄物等の発生が想定されている。</w:t>
      </w:r>
    </w:p>
    <w:p w14:paraId="2083D559"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720B1D">
        <w:rPr>
          <w:rFonts w:ascii="HG丸ｺﾞｼｯｸM-PRO" w:eastAsia="HG丸ｺﾞｼｯｸM-PRO" w:hAnsi="HG丸ｺﾞｼｯｸM-PRO" w:cs="HG丸ｺﾞｼｯｸM-PRO" w:hint="eastAsia"/>
          <w:kern w:val="0"/>
          <w:szCs w:val="21"/>
        </w:rPr>
        <w:t>○</w:t>
      </w:r>
      <w:r>
        <w:rPr>
          <w:rFonts w:ascii="HG丸ｺﾞｼｯｸM-PRO" w:eastAsia="HG丸ｺﾞｼｯｸM-PRO" w:hAnsi="HG丸ｺﾞｼｯｸM-PRO" w:cs="HG丸ｺﾞｼｯｸM-PRO" w:hint="eastAsia"/>
          <w:kern w:val="0"/>
          <w:szCs w:val="21"/>
        </w:rPr>
        <w:t xml:space="preserve"> </w:t>
      </w:r>
      <w:r w:rsidRPr="00720B1D">
        <w:rPr>
          <w:rFonts w:ascii="HG丸ｺﾞｼｯｸM-PRO" w:eastAsia="HG丸ｺﾞｼｯｸM-PRO" w:hAnsi="HG丸ｺﾞｼｯｸM-PRO" w:cs="HG丸ｺﾞｼｯｸM-PRO" w:hint="eastAsia"/>
          <w:kern w:val="0"/>
          <w:szCs w:val="21"/>
        </w:rPr>
        <w:t>また、一般廃棄物焼却施設が再稼働する間、避難所等から発生するごみについても、仮置き場が必要となる。</w:t>
      </w:r>
    </w:p>
    <w:p w14:paraId="7C9C89D3" w14:textId="77777777" w:rsidR="004411A5" w:rsidRPr="00720B1D" w:rsidRDefault="004411A5" w:rsidP="004411A5">
      <w:pPr>
        <w:rPr>
          <w:rFonts w:ascii="HG丸ｺﾞｼｯｸM-PRO" w:eastAsia="HG丸ｺﾞｼｯｸM-PRO" w:hAnsi="HG丸ｺﾞｼｯｸM-PRO" w:cs="Times New Roman"/>
        </w:rPr>
      </w:pPr>
    </w:p>
    <w:p w14:paraId="1C606355" w14:textId="77777777" w:rsidR="004411A5" w:rsidRPr="00720B1D" w:rsidRDefault="004411A5" w:rsidP="004411A5">
      <w:pPr>
        <w:pStyle w:val="3"/>
      </w:pPr>
      <w:r w:rsidRPr="00720B1D">
        <w:rPr>
          <w:rFonts w:hint="eastAsia"/>
        </w:rPr>
        <w:t>Ⅱ．課題</w:t>
      </w:r>
    </w:p>
    <w:p w14:paraId="38CF7B23"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市は、災害廃棄物等の除去及び処理に係る体制を検討し、円滑かつ適正な処理の推進を図る必要がある。</w:t>
      </w:r>
    </w:p>
    <w:p w14:paraId="0AB3BD98"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sidRPr="00720B1D">
        <w:rPr>
          <w:rFonts w:ascii="HG丸ｺﾞｼｯｸM-PRO" w:eastAsia="HG丸ｺﾞｼｯｸM-PRO" w:hAnsi="HG丸ｺﾞｼｯｸM-PRO" w:cs="ＭＳ 明朝" w:hint="eastAsia"/>
          <w:kern w:val="0"/>
          <w:szCs w:val="21"/>
        </w:rPr>
        <w:t>○</w:t>
      </w:r>
      <w:r>
        <w:rPr>
          <w:rFonts w:ascii="HG丸ｺﾞｼｯｸM-PRO" w:eastAsia="HG丸ｺﾞｼｯｸM-PRO" w:hAnsi="HG丸ｺﾞｼｯｸM-PRO" w:cs="ＭＳ 明朝" w:hint="eastAsia"/>
          <w:kern w:val="0"/>
          <w:szCs w:val="21"/>
        </w:rPr>
        <w:t xml:space="preserve"> </w:t>
      </w:r>
      <w:r w:rsidRPr="00720B1D">
        <w:rPr>
          <w:rFonts w:ascii="HG丸ｺﾞｼｯｸM-PRO" w:eastAsia="HG丸ｺﾞｼｯｸM-PRO" w:hAnsi="HG丸ｺﾞｼｯｸM-PRO" w:cs="ＭＳ 明朝" w:hint="eastAsia"/>
          <w:kern w:val="0"/>
          <w:szCs w:val="21"/>
        </w:rPr>
        <w:t>大量の災害廃棄物等の発生に備え、都や防災関係機関との広域処理体制の確立に努める。</w:t>
      </w:r>
    </w:p>
    <w:p w14:paraId="2C7D1576" w14:textId="77777777" w:rsidR="004411A5" w:rsidRPr="00720B1D" w:rsidRDefault="004411A5" w:rsidP="004411A5">
      <w:pPr>
        <w:ind w:left="315" w:hangingChars="150" w:hanging="315"/>
        <w:rPr>
          <w:rFonts w:ascii="HG丸ｺﾞｼｯｸM-PRO" w:eastAsia="HG丸ｺﾞｼｯｸM-PRO" w:hAnsi="HG丸ｺﾞｼｯｸM-PRO" w:cs="Times New Roman"/>
        </w:rPr>
      </w:pPr>
    </w:p>
    <w:p w14:paraId="55AD0DE8" w14:textId="77777777" w:rsidR="004411A5" w:rsidRPr="00720B1D" w:rsidRDefault="004411A5" w:rsidP="004411A5">
      <w:pPr>
        <w:pStyle w:val="3"/>
      </w:pPr>
      <w:r w:rsidRPr="00720B1D">
        <w:rPr>
          <w:rFonts w:hint="eastAsia"/>
        </w:rPr>
        <w:t>Ⅲ．取り組みの方向</w:t>
      </w:r>
    </w:p>
    <w:p w14:paraId="6AFB6667" w14:textId="77777777" w:rsidR="004411A5" w:rsidRPr="00720B1D" w:rsidRDefault="004411A5" w:rsidP="004411A5">
      <w:pPr>
        <w:pStyle w:val="4"/>
      </w:pPr>
      <w:r w:rsidRPr="00720B1D">
        <w:rPr>
          <w:rFonts w:hint="eastAsia"/>
        </w:rPr>
        <w:t>第１　がれき等の除去体制の整備　【環境共生部】</w:t>
      </w:r>
    </w:p>
    <w:p w14:paraId="4994778D"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市は、都、他市町村、廃棄物関係団体と連携し、災害時の各種応急対策活動を行うため障害となる災害廃棄物等の除去方法等について、相互協力体制の構築を図る。</w:t>
      </w:r>
    </w:p>
    <w:p w14:paraId="5FBB390F" w14:textId="77777777" w:rsidR="004411A5" w:rsidRPr="00720B1D" w:rsidRDefault="004411A5" w:rsidP="004411A5">
      <w:pPr>
        <w:autoSpaceDE w:val="0"/>
        <w:autoSpaceDN w:val="0"/>
        <w:adjustRightInd w:val="0"/>
        <w:jc w:val="left"/>
        <w:rPr>
          <w:rFonts w:ascii="HG丸ｺﾞｼｯｸM-PRO" w:eastAsia="HG丸ｺﾞｼｯｸM-PRO" w:hAnsi="HG丸ｺﾞｼｯｸM-PRO"/>
          <w:szCs w:val="21"/>
        </w:rPr>
      </w:pPr>
    </w:p>
    <w:p w14:paraId="2C88D050" w14:textId="77777777" w:rsidR="004411A5" w:rsidRPr="00720B1D" w:rsidRDefault="004411A5" w:rsidP="004411A5">
      <w:pPr>
        <w:pStyle w:val="4"/>
      </w:pPr>
      <w:r w:rsidRPr="00720B1D">
        <w:rPr>
          <w:rFonts w:hint="eastAsia"/>
        </w:rPr>
        <w:t>第２　がれき等の処理体制の整備　【環境共生部】</w:t>
      </w:r>
    </w:p>
    <w:p w14:paraId="17AC5B11"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szCs w:val="21"/>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ＭＳ 明朝" w:hint="eastAsia"/>
          <w:kern w:val="0"/>
          <w:szCs w:val="21"/>
        </w:rPr>
        <w:t>市は、被災地域の応急対策や復旧・復興対策を円滑に行うため、最終処分量の削減を図り、災害による建物の焼失、倒壊及び解体により発生する廃木材及びコンクリートがら等の再利用、適正処理等の体制を整備する。また、他市町村や廃棄物関係団体と調整し、災害廃棄物等の処理に係る相互協力体制の整備に努める。</w:t>
      </w:r>
    </w:p>
    <w:p w14:paraId="4A2E5206" w14:textId="77777777" w:rsidR="004411A5" w:rsidRPr="00720B1D" w:rsidRDefault="004411A5" w:rsidP="004411A5">
      <w:pPr>
        <w:autoSpaceDE w:val="0"/>
        <w:autoSpaceDN w:val="0"/>
        <w:adjustRightInd w:val="0"/>
        <w:ind w:firstLineChars="100" w:firstLine="210"/>
        <w:jc w:val="left"/>
        <w:rPr>
          <w:rFonts w:ascii="HG丸ｺﾞｼｯｸM-PRO" w:eastAsia="HG丸ｺﾞｼｯｸM-PRO" w:hAnsi="HG丸ｺﾞｼｯｸM-PRO"/>
          <w:szCs w:val="21"/>
        </w:rPr>
      </w:pPr>
    </w:p>
    <w:p w14:paraId="6E0D8885" w14:textId="77777777" w:rsidR="004411A5" w:rsidRPr="00720B1D" w:rsidRDefault="004411A5" w:rsidP="004411A5">
      <w:pPr>
        <w:pStyle w:val="4"/>
      </w:pPr>
      <w:r w:rsidRPr="00720B1D">
        <w:rPr>
          <w:rFonts w:hint="eastAsia"/>
        </w:rPr>
        <w:t>第３　がれき等の処理・処分計画の作成　【環境共生部】</w:t>
      </w:r>
    </w:p>
    <w:p w14:paraId="183B3614" w14:textId="77777777" w:rsidR="004411A5" w:rsidRPr="00720B1D" w:rsidRDefault="004411A5" w:rsidP="004411A5">
      <w:pPr>
        <w:autoSpaceDE w:val="0"/>
        <w:autoSpaceDN w:val="0"/>
        <w:adjustRightInd w:val="0"/>
        <w:ind w:left="315" w:hangingChars="150" w:hanging="315"/>
        <w:jc w:val="left"/>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720B1D">
        <w:rPr>
          <w:rFonts w:ascii="HG丸ｺﾞｼｯｸM-PRO" w:eastAsia="HG丸ｺﾞｼｯｸM-PRO" w:hAnsi="HG丸ｺﾞｼｯｸM-PRO" w:cs="HG丸ｺﾞｼｯｸM-PRO" w:hint="eastAsia"/>
          <w:kern w:val="0"/>
          <w:szCs w:val="21"/>
        </w:rPr>
        <w:t>市は東京都</w:t>
      </w:r>
      <w:r w:rsidRPr="00720B1D">
        <w:rPr>
          <w:rFonts w:ascii="HG丸ｺﾞｼｯｸM-PRO" w:eastAsia="HG丸ｺﾞｼｯｸM-PRO" w:hAnsi="HG丸ｺﾞｼｯｸM-PRO" w:cs="ＭＳ 明朝" w:hint="eastAsia"/>
          <w:kern w:val="0"/>
          <w:szCs w:val="21"/>
        </w:rPr>
        <w:t>災害廃棄物処理計画（平成２９年２月）に基づき、</w:t>
      </w:r>
      <w:r w:rsidRPr="00720B1D">
        <w:rPr>
          <w:rFonts w:ascii="HG丸ｺﾞｼｯｸM-PRO" w:eastAsia="HG丸ｺﾞｼｯｸM-PRO" w:hAnsi="HG丸ｺﾞｼｯｸM-PRO" w:cs="HG丸ｺﾞｼｯｸM-PRO" w:hint="eastAsia"/>
          <w:kern w:val="0"/>
          <w:szCs w:val="21"/>
        </w:rPr>
        <w:t>「（仮称）震災廃棄物等対策実施マニュアル」を作成し、</w:t>
      </w:r>
      <w:r w:rsidRPr="00720B1D">
        <w:rPr>
          <w:rFonts w:ascii="HG丸ｺﾞｼｯｸM-PRO" w:eastAsia="HG丸ｺﾞｼｯｸM-PRO" w:hAnsi="HG丸ｺﾞｼｯｸM-PRO" w:cs="ＭＳ 明朝" w:hint="eastAsia"/>
          <w:kern w:val="0"/>
          <w:szCs w:val="21"/>
        </w:rPr>
        <w:t>災害によって生じた災害廃棄物の一時保管場所となる仮置場の配置や災害廃棄物の処理・処分を定める等、災害時における応急体制の整備に努める。</w:t>
      </w:r>
    </w:p>
    <w:p w14:paraId="32965623" w14:textId="77777777" w:rsidR="004411A5" w:rsidRPr="00720B1D" w:rsidRDefault="004411A5" w:rsidP="004411A5">
      <w:pPr>
        <w:rPr>
          <w:rFonts w:ascii="HG丸ｺﾞｼｯｸM-PRO" w:eastAsia="HG丸ｺﾞｼｯｸM-PRO" w:hAnsi="HG丸ｺﾞｼｯｸM-PRO" w:cs="Times New Roman"/>
        </w:rPr>
      </w:pPr>
    </w:p>
    <w:p w14:paraId="4C735162" w14:textId="77777777" w:rsidR="004411A5" w:rsidRPr="00720B1D" w:rsidRDefault="004411A5" w:rsidP="004411A5">
      <w:pPr>
        <w:pStyle w:val="3"/>
      </w:pPr>
      <w:r w:rsidRPr="00720B1D">
        <w:rPr>
          <w:rFonts w:hint="eastAsia"/>
        </w:rPr>
        <w:t>Ⅳ．具体的施策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550"/>
        <w:gridCol w:w="1655"/>
        <w:gridCol w:w="850"/>
      </w:tblGrid>
      <w:tr w:rsidR="004411A5" w:rsidRPr="00720B1D" w14:paraId="36A755EC" w14:textId="77777777" w:rsidTr="004411A5">
        <w:trPr>
          <w:tblHeader/>
        </w:trPr>
        <w:tc>
          <w:tcPr>
            <w:tcW w:w="1574" w:type="dxa"/>
            <w:shd w:val="clear" w:color="auto" w:fill="D9D9D9" w:themeFill="background1" w:themeFillShade="D9"/>
          </w:tcPr>
          <w:p w14:paraId="7F06002E"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項目</w:t>
            </w:r>
          </w:p>
        </w:tc>
        <w:tc>
          <w:tcPr>
            <w:tcW w:w="5554" w:type="dxa"/>
            <w:shd w:val="clear" w:color="auto" w:fill="D9D9D9" w:themeFill="background1" w:themeFillShade="D9"/>
          </w:tcPr>
          <w:p w14:paraId="2441CDEA"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対策内容</w:t>
            </w:r>
          </w:p>
        </w:tc>
        <w:tc>
          <w:tcPr>
            <w:tcW w:w="1656" w:type="dxa"/>
            <w:shd w:val="clear" w:color="auto" w:fill="D9D9D9" w:themeFill="background1" w:themeFillShade="D9"/>
          </w:tcPr>
          <w:p w14:paraId="0B853E63"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担当部署</w:t>
            </w:r>
          </w:p>
        </w:tc>
        <w:tc>
          <w:tcPr>
            <w:tcW w:w="850" w:type="dxa"/>
            <w:shd w:val="clear" w:color="auto" w:fill="D9D9D9" w:themeFill="background1" w:themeFillShade="D9"/>
          </w:tcPr>
          <w:p w14:paraId="11B70E2C" w14:textId="77777777" w:rsidR="004411A5" w:rsidRPr="00720B1D" w:rsidRDefault="004411A5" w:rsidP="004411A5">
            <w:pPr>
              <w:jc w:val="center"/>
              <w:rPr>
                <w:rFonts w:ascii="HG丸ｺﾞｼｯｸM-PRO" w:eastAsia="HG丸ｺﾞｼｯｸM-PRO" w:hAnsi="HG丸ｺﾞｼｯｸM-PRO" w:cs="Times New Roman"/>
              </w:rPr>
            </w:pPr>
            <w:r w:rsidRPr="00720B1D">
              <w:rPr>
                <w:rFonts w:ascii="HG丸ｺﾞｼｯｸM-PRO" w:eastAsia="HG丸ｺﾞｼｯｸM-PRO" w:hAnsi="HG丸ｺﾞｼｯｸM-PRO" w:cs="Times New Roman" w:hint="eastAsia"/>
              </w:rPr>
              <w:t>期間</w:t>
            </w:r>
          </w:p>
        </w:tc>
      </w:tr>
      <w:tr w:rsidR="004411A5" w:rsidRPr="00720B1D" w14:paraId="35811D39" w14:textId="77777777" w:rsidTr="004411A5">
        <w:tc>
          <w:tcPr>
            <w:tcW w:w="1574" w:type="dxa"/>
            <w:shd w:val="clear" w:color="auto" w:fill="auto"/>
          </w:tcPr>
          <w:p w14:paraId="4C981174"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近隣市区町村との応援協力体制の整備</w:t>
            </w:r>
          </w:p>
        </w:tc>
        <w:tc>
          <w:tcPr>
            <w:tcW w:w="5554" w:type="dxa"/>
            <w:shd w:val="clear" w:color="auto" w:fill="auto"/>
          </w:tcPr>
          <w:p w14:paraId="00E27D5D"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近隣市区町村との相互応援協力体制を整備し、大量の災害廃棄物の迅速かつ的確な処分を図るため「多摩地域ごみ処理広域支援実施協定書」（令和２年４月）を締結している。</w:t>
            </w:r>
          </w:p>
          <w:p w14:paraId="0BF013AF"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処理量の増加に伴う対応について要検討</w:t>
            </w:r>
          </w:p>
          <w:p w14:paraId="142FCB36"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非常時の実施手順等具体的な検討</w:t>
            </w:r>
          </w:p>
        </w:tc>
        <w:tc>
          <w:tcPr>
            <w:tcW w:w="1656" w:type="dxa"/>
            <w:shd w:val="clear" w:color="auto" w:fill="auto"/>
          </w:tcPr>
          <w:p w14:paraId="0893A329"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22E71122"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spacing w:val="-8"/>
              </w:rPr>
              <w:t>施設課</w:t>
            </w:r>
            <w:r w:rsidRPr="00720B1D">
              <w:rPr>
                <w:rFonts w:ascii="HG丸ｺﾞｼｯｸM-PRO" w:eastAsia="HG丸ｺﾞｼｯｸM-PRO" w:hAnsi="HG丸ｺﾞｼｯｸM-PRO" w:hint="eastAsia"/>
              </w:rPr>
              <w:t>】</w:t>
            </w:r>
          </w:p>
          <w:p w14:paraId="15890E26"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【ごみゼロ推進課】</w:t>
            </w:r>
          </w:p>
        </w:tc>
        <w:tc>
          <w:tcPr>
            <w:tcW w:w="850" w:type="dxa"/>
            <w:shd w:val="clear" w:color="auto" w:fill="auto"/>
          </w:tcPr>
          <w:p w14:paraId="45F079E5"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充実</w:t>
            </w:r>
          </w:p>
        </w:tc>
      </w:tr>
      <w:tr w:rsidR="004411A5" w:rsidRPr="00720B1D" w14:paraId="36617F83" w14:textId="77777777" w:rsidTr="004411A5">
        <w:tc>
          <w:tcPr>
            <w:tcW w:w="1574" w:type="dxa"/>
            <w:shd w:val="clear" w:color="auto" w:fill="auto"/>
          </w:tcPr>
          <w:p w14:paraId="354AD964"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lastRenderedPageBreak/>
              <w:t>民間事業者等との協力体制の整備</w:t>
            </w:r>
          </w:p>
          <w:p w14:paraId="1382A853"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16802736"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民間の廃棄物処理事業者、土木・運送事業者等と連携し、大量の災害廃棄物等の迅速かつ効果的な処分を図る。</w:t>
            </w:r>
          </w:p>
          <w:p w14:paraId="4D6CF8CA"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災害時の人員、重機及び資機材等の確保</w:t>
            </w:r>
          </w:p>
          <w:p w14:paraId="689143BC"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民間処理施設への受け入れ応援の検討</w:t>
            </w:r>
          </w:p>
          <w:p w14:paraId="27E061C9"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運搬用トラックや資機材調達のための建設業界との協定締結の推進</w:t>
            </w:r>
          </w:p>
          <w:p w14:paraId="6614115E"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災害対応マニュアルの策定</w:t>
            </w:r>
          </w:p>
          <w:p w14:paraId="2AEB2994"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日野市災害対策協力会との連携</w:t>
            </w:r>
          </w:p>
        </w:tc>
        <w:tc>
          <w:tcPr>
            <w:tcW w:w="1656" w:type="dxa"/>
            <w:shd w:val="clear" w:color="auto" w:fill="auto"/>
          </w:tcPr>
          <w:p w14:paraId="1AA6D1DC" w14:textId="77777777" w:rsidR="004411A5" w:rsidRPr="00720B1D" w:rsidRDefault="004411A5" w:rsidP="004411A5">
            <w:pPr>
              <w:rPr>
                <w:rFonts w:ascii="HG丸ｺﾞｼｯｸM-PRO" w:eastAsia="HG丸ｺﾞｼｯｸM-PRO" w:hAnsi="HG丸ｺﾞｼｯｸM-PRO"/>
                <w:szCs w:val="21"/>
              </w:rPr>
            </w:pPr>
            <w:r w:rsidRPr="00720B1D">
              <w:rPr>
                <w:rFonts w:ascii="HG丸ｺﾞｼｯｸM-PRO" w:eastAsia="HG丸ｺﾞｼｯｸM-PRO" w:hAnsi="HG丸ｺﾞｼｯｸM-PRO" w:hint="eastAsia"/>
                <w:szCs w:val="21"/>
              </w:rPr>
              <w:t>環境共生部</w:t>
            </w:r>
          </w:p>
          <w:p w14:paraId="0CCD9627"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spacing w:val="-8"/>
              </w:rPr>
              <w:t>施設課</w:t>
            </w:r>
            <w:r w:rsidRPr="00720B1D">
              <w:rPr>
                <w:rFonts w:ascii="HG丸ｺﾞｼｯｸM-PRO" w:eastAsia="HG丸ｺﾞｼｯｸM-PRO" w:hAnsi="HG丸ｺﾞｼｯｸM-PRO" w:hint="eastAsia"/>
              </w:rPr>
              <w:t>】</w:t>
            </w:r>
          </w:p>
          <w:p w14:paraId="4606169B"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【ごみゼロ推進課】</w:t>
            </w:r>
          </w:p>
        </w:tc>
        <w:tc>
          <w:tcPr>
            <w:tcW w:w="850" w:type="dxa"/>
            <w:shd w:val="clear" w:color="auto" w:fill="auto"/>
          </w:tcPr>
          <w:p w14:paraId="729E1A3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szCs w:val="21"/>
              </w:rPr>
              <w:t>短期</w:t>
            </w:r>
          </w:p>
        </w:tc>
      </w:tr>
      <w:tr w:rsidR="004411A5" w:rsidRPr="00720B1D" w14:paraId="7235DA55" w14:textId="77777777" w:rsidTr="004411A5">
        <w:tc>
          <w:tcPr>
            <w:tcW w:w="1574" w:type="dxa"/>
            <w:shd w:val="clear" w:color="auto" w:fill="auto"/>
          </w:tcPr>
          <w:p w14:paraId="5565870D"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災害廃棄物処理計画の作成</w:t>
            </w:r>
          </w:p>
        </w:tc>
        <w:tc>
          <w:tcPr>
            <w:tcW w:w="5554" w:type="dxa"/>
            <w:shd w:val="clear" w:color="auto" w:fill="auto"/>
          </w:tcPr>
          <w:p w14:paraId="32FADBFC"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大規模災害時に発生する大量の災害廃棄物に対応するための災害廃棄物処理計画を策定し、災害時に備える。</w:t>
            </w:r>
          </w:p>
          <w:p w14:paraId="5CD6195A" w14:textId="77777777" w:rsidR="004411A5" w:rsidRPr="00064C6C" w:rsidRDefault="004411A5" w:rsidP="004411A5">
            <w:pPr>
              <w:ind w:left="315" w:hangingChars="150" w:hanging="315"/>
              <w:jc w:val="left"/>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災害廃棄物処理計画の策定に応じ、「震災廃棄物等対策実施マニュアル」を適宜修正する。</w:t>
            </w:r>
          </w:p>
        </w:tc>
        <w:tc>
          <w:tcPr>
            <w:tcW w:w="1656" w:type="dxa"/>
            <w:shd w:val="clear" w:color="auto" w:fill="auto"/>
          </w:tcPr>
          <w:p w14:paraId="1C97847D"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環境共生部</w:t>
            </w:r>
          </w:p>
          <w:p w14:paraId="7BC26D5F"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spacing w:val="-8"/>
              </w:rPr>
              <w:t>施設課</w:t>
            </w:r>
            <w:r w:rsidRPr="00720B1D">
              <w:rPr>
                <w:rFonts w:ascii="HG丸ｺﾞｼｯｸM-PRO" w:eastAsia="HG丸ｺﾞｼｯｸM-PRO" w:hAnsi="HG丸ｺﾞｼｯｸM-PRO" w:hint="eastAsia"/>
              </w:rPr>
              <w:t>】</w:t>
            </w:r>
          </w:p>
          <w:p w14:paraId="6CEADE07"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【ごみゼロ推進課】</w:t>
            </w:r>
          </w:p>
        </w:tc>
        <w:tc>
          <w:tcPr>
            <w:tcW w:w="850" w:type="dxa"/>
            <w:shd w:val="clear" w:color="auto" w:fill="auto"/>
          </w:tcPr>
          <w:p w14:paraId="0954B0F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新規</w:t>
            </w:r>
          </w:p>
          <w:p w14:paraId="11151E3E"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短期</w:t>
            </w:r>
          </w:p>
        </w:tc>
      </w:tr>
      <w:tr w:rsidR="004411A5" w:rsidRPr="00720B1D" w14:paraId="3C69135C" w14:textId="77777777" w:rsidTr="004411A5">
        <w:tc>
          <w:tcPr>
            <w:tcW w:w="1574" w:type="dxa"/>
            <w:shd w:val="clear" w:color="auto" w:fill="auto"/>
          </w:tcPr>
          <w:p w14:paraId="1705D65C"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最終処分場の確保等の推進</w:t>
            </w:r>
          </w:p>
          <w:p w14:paraId="55FD350D" w14:textId="77777777" w:rsidR="004411A5" w:rsidRPr="00720B1D" w:rsidRDefault="004411A5" w:rsidP="004411A5">
            <w:pPr>
              <w:rPr>
                <w:rFonts w:ascii="HG丸ｺﾞｼｯｸM-PRO" w:eastAsia="HG丸ｺﾞｼｯｸM-PRO" w:hAnsi="HG丸ｺﾞｼｯｸM-PRO" w:cs="Times New Roman"/>
              </w:rPr>
            </w:pPr>
          </w:p>
        </w:tc>
        <w:tc>
          <w:tcPr>
            <w:tcW w:w="5554" w:type="dxa"/>
            <w:shd w:val="clear" w:color="auto" w:fill="auto"/>
          </w:tcPr>
          <w:p w14:paraId="6DE92550" w14:textId="77777777" w:rsidR="004411A5" w:rsidRPr="00064C6C" w:rsidRDefault="004411A5" w:rsidP="004411A5">
            <w:pPr>
              <w:ind w:left="31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大規模地震時に大量に発生することが想定されるごみ等の処分場の確保を検討する。</w:t>
            </w:r>
          </w:p>
          <w:p w14:paraId="244955FD" w14:textId="77777777" w:rsidR="004411A5" w:rsidRPr="00064C6C" w:rsidRDefault="004411A5" w:rsidP="004411A5">
            <w:pPr>
              <w:ind w:leftChars="100" w:left="525" w:hangingChars="150" w:hanging="315"/>
              <w:rPr>
                <w:rFonts w:ascii="HG丸ｺﾞｼｯｸM-PRO" w:eastAsia="HG丸ｺﾞｼｯｸM-PRO" w:hAnsi="HG丸ｺﾞｼｯｸM-PRO"/>
                <w:szCs w:val="21"/>
              </w:rPr>
            </w:pPr>
            <w:r w:rsidRPr="00064C6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064C6C">
              <w:rPr>
                <w:rFonts w:ascii="HG丸ｺﾞｼｯｸM-PRO" w:eastAsia="HG丸ｺﾞｼｯｸM-PRO" w:hAnsi="HG丸ｺﾞｼｯｸM-PRO" w:hint="eastAsia"/>
                <w:szCs w:val="21"/>
              </w:rPr>
              <w:t>多摩地区全体等、広域的な検討が必要である。</w:t>
            </w:r>
          </w:p>
          <w:p w14:paraId="2C74A25A" w14:textId="77777777" w:rsidR="004411A5" w:rsidRPr="00064C6C" w:rsidRDefault="004411A5" w:rsidP="004411A5">
            <w:pPr>
              <w:ind w:leftChars="100" w:left="525" w:hangingChars="150" w:hanging="315"/>
              <w:jc w:val="left"/>
              <w:rPr>
                <w:rFonts w:ascii="HG丸ｺﾞｼｯｸM-PRO" w:eastAsia="HG丸ｺﾞｼｯｸM-PRO" w:hAnsi="HG丸ｺﾞｼｯｸM-PRO"/>
                <w:szCs w:val="21"/>
              </w:rPr>
            </w:pPr>
          </w:p>
        </w:tc>
        <w:tc>
          <w:tcPr>
            <w:tcW w:w="1656" w:type="dxa"/>
            <w:shd w:val="clear" w:color="auto" w:fill="auto"/>
          </w:tcPr>
          <w:p w14:paraId="11852F9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総務部</w:t>
            </w:r>
          </w:p>
          <w:p w14:paraId="3D7E6B20"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【防災安全課】</w:t>
            </w:r>
          </w:p>
          <w:p w14:paraId="35E06CDD"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環境共生部</w:t>
            </w:r>
          </w:p>
          <w:p w14:paraId="7DBD23A3" w14:textId="77777777" w:rsidR="004411A5" w:rsidRPr="00720B1D" w:rsidRDefault="004411A5" w:rsidP="004411A5">
            <w:pPr>
              <w:rPr>
                <w:rFonts w:ascii="HG丸ｺﾞｼｯｸM-PRO" w:eastAsia="HG丸ｺﾞｼｯｸM-PRO" w:hAnsi="HG丸ｺﾞｼｯｸM-PRO"/>
              </w:rPr>
            </w:pPr>
            <w:r w:rsidRPr="00720B1D">
              <w:rPr>
                <w:rFonts w:ascii="HG丸ｺﾞｼｯｸM-PRO" w:eastAsia="HG丸ｺﾞｼｯｸM-PRO" w:hAnsi="HG丸ｺﾞｼｯｸM-PRO" w:hint="eastAsia"/>
              </w:rPr>
              <w:t>【</w:t>
            </w:r>
            <w:r w:rsidRPr="00720B1D">
              <w:rPr>
                <w:rFonts w:ascii="HG丸ｺﾞｼｯｸM-PRO" w:eastAsia="HG丸ｺﾞｼｯｸM-PRO" w:hAnsi="HG丸ｺﾞｼｯｸM-PRO" w:hint="eastAsia"/>
                <w:spacing w:val="-8"/>
              </w:rPr>
              <w:t>施設課</w:t>
            </w:r>
            <w:r w:rsidRPr="00720B1D">
              <w:rPr>
                <w:rFonts w:ascii="HG丸ｺﾞｼｯｸM-PRO" w:eastAsia="HG丸ｺﾞｼｯｸM-PRO" w:hAnsi="HG丸ｺﾞｼｯｸM-PRO" w:hint="eastAsia"/>
              </w:rPr>
              <w:t>】</w:t>
            </w:r>
          </w:p>
          <w:p w14:paraId="5C0D1DBF" w14:textId="77777777" w:rsidR="004411A5" w:rsidRPr="00720B1D" w:rsidRDefault="004411A5" w:rsidP="004411A5">
            <w:pPr>
              <w:ind w:rightChars="-30" w:right="-63"/>
              <w:jc w:val="left"/>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【ごみゼロ推進課】</w:t>
            </w:r>
          </w:p>
        </w:tc>
        <w:tc>
          <w:tcPr>
            <w:tcW w:w="850" w:type="dxa"/>
            <w:shd w:val="clear" w:color="auto" w:fill="auto"/>
          </w:tcPr>
          <w:p w14:paraId="7E3B1A33" w14:textId="77777777" w:rsidR="004411A5" w:rsidRPr="00720B1D" w:rsidRDefault="004411A5" w:rsidP="004411A5">
            <w:pPr>
              <w:rPr>
                <w:rFonts w:ascii="HG丸ｺﾞｼｯｸM-PRO" w:eastAsia="HG丸ｺﾞｼｯｸM-PRO" w:hAnsi="HG丸ｺﾞｼｯｸM-PRO" w:cs="Times New Roman"/>
              </w:rPr>
            </w:pPr>
            <w:r w:rsidRPr="00720B1D">
              <w:rPr>
                <w:rFonts w:ascii="HG丸ｺﾞｼｯｸM-PRO" w:eastAsia="HG丸ｺﾞｼｯｸM-PRO" w:hAnsi="HG丸ｺﾞｼｯｸM-PRO" w:hint="eastAsia"/>
              </w:rPr>
              <w:t>中期</w:t>
            </w:r>
          </w:p>
        </w:tc>
      </w:tr>
      <w:bookmarkEnd w:id="49"/>
      <w:bookmarkEnd w:id="50"/>
    </w:tbl>
    <w:p w14:paraId="26187B94" w14:textId="77777777" w:rsidR="004411A5" w:rsidRPr="00720B1D" w:rsidRDefault="004411A5" w:rsidP="004411A5"/>
    <w:p w14:paraId="5F9902ED" w14:textId="77777777" w:rsidR="00920AEB" w:rsidRDefault="00920AEB" w:rsidP="00211E14">
      <w:pPr>
        <w:sectPr w:rsidR="00920AEB" w:rsidSect="00240ECD">
          <w:headerReference w:type="default" r:id="rId15"/>
          <w:footerReference w:type="even" r:id="rId16"/>
          <w:pgSz w:w="11906" w:h="16838"/>
          <w:pgMar w:top="1440" w:right="1080" w:bottom="1440" w:left="1080" w:header="850" w:footer="992" w:gutter="0"/>
          <w:cols w:space="425"/>
          <w:docGrid w:type="lines" w:linePitch="360"/>
        </w:sectPr>
      </w:pPr>
    </w:p>
    <w:bookmarkStart w:id="101" w:name="_Toc29724805"/>
    <w:p w14:paraId="009D00CC" w14:textId="77777777" w:rsidR="004411A5" w:rsidRPr="004411A5" w:rsidRDefault="004411A5" w:rsidP="00C32729">
      <w:pPr>
        <w:pStyle w:val="11"/>
      </w:pPr>
      <w:r w:rsidRPr="00FE3E9C">
        <w:rPr>
          <w:noProof/>
          <w:szCs w:val="21"/>
        </w:rPr>
        <w:lastRenderedPageBreak/>
        <w:fldChar w:fldCharType="begin"/>
      </w:r>
      <w:r w:rsidRPr="00FE3E9C">
        <w:rPr>
          <w:szCs w:val="21"/>
        </w:rPr>
        <w:instrText xml:space="preserve"> TOC \o "1-2" \n \h \z \u </w:instrText>
      </w:r>
      <w:r w:rsidRPr="00FE3E9C">
        <w:rPr>
          <w:noProof/>
          <w:szCs w:val="21"/>
        </w:rPr>
        <w:fldChar w:fldCharType="separate"/>
      </w:r>
      <w:hyperlink w:anchor="_Toc58328260" w:history="1">
        <w:r w:rsidRPr="004411A5">
          <w:rPr>
            <w:rStyle w:val="a9"/>
          </w:rPr>
          <w:t>第５章　災害時の応急対策活動</w:t>
        </w:r>
      </w:hyperlink>
    </w:p>
    <w:p w14:paraId="223454CC"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1" w:history="1">
        <w:r w:rsidR="004411A5" w:rsidRPr="00B11596">
          <w:rPr>
            <w:rStyle w:val="a9"/>
            <w:rFonts w:ascii="HG丸ｺﾞｼｯｸM-PRO" w:hAnsi="HG丸ｺﾞｼｯｸM-PRO"/>
            <w:noProof/>
          </w:rPr>
          <w:t>第１節　災害対策本部の設置及び運営</w:t>
        </w:r>
      </w:hyperlink>
    </w:p>
    <w:p w14:paraId="4CA5E2E9"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2" w:history="1">
        <w:r w:rsidR="004411A5" w:rsidRPr="00B11596">
          <w:rPr>
            <w:rStyle w:val="a9"/>
            <w:rFonts w:ascii="HG丸ｺﾞｼｯｸM-PRO" w:hAnsi="HG丸ｺﾞｼｯｸM-PRO"/>
            <w:noProof/>
          </w:rPr>
          <w:t>第２節　災害情報の受伝達</w:t>
        </w:r>
      </w:hyperlink>
    </w:p>
    <w:p w14:paraId="12FEF0F5"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3" w:history="1">
        <w:r w:rsidR="004411A5" w:rsidRPr="00B11596">
          <w:rPr>
            <w:rStyle w:val="a9"/>
            <w:rFonts w:ascii="HG丸ｺﾞｼｯｸM-PRO" w:hAnsi="HG丸ｺﾞｼｯｸM-PRO"/>
            <w:noProof/>
          </w:rPr>
          <w:t>第３節　消火、救助、救急活動</w:t>
        </w:r>
      </w:hyperlink>
    </w:p>
    <w:p w14:paraId="596E9CCD"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4" w:history="1">
        <w:r w:rsidR="004411A5" w:rsidRPr="00B11596">
          <w:rPr>
            <w:rStyle w:val="a9"/>
            <w:rFonts w:ascii="HG丸ｺﾞｼｯｸM-PRO" w:hAnsi="HG丸ｺﾞｼｯｸM-PRO"/>
            <w:noProof/>
          </w:rPr>
          <w:t>第４節　医療救護活動</w:t>
        </w:r>
      </w:hyperlink>
    </w:p>
    <w:p w14:paraId="03824E5A"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5" w:history="1">
        <w:r w:rsidR="004411A5" w:rsidRPr="00B11596">
          <w:rPr>
            <w:rStyle w:val="a9"/>
            <w:rFonts w:ascii="HG丸ｺﾞｼｯｸM-PRO" w:hAnsi="HG丸ｺﾞｼｯｸM-PRO"/>
            <w:noProof/>
          </w:rPr>
          <w:t>第５節　避難対策</w:t>
        </w:r>
      </w:hyperlink>
    </w:p>
    <w:p w14:paraId="3904790F"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6" w:history="1">
        <w:r w:rsidR="004411A5" w:rsidRPr="00B11596">
          <w:rPr>
            <w:rStyle w:val="a9"/>
            <w:rFonts w:ascii="HG丸ｺﾞｼｯｸM-PRO" w:hAnsi="HG丸ｺﾞｼｯｸM-PRO"/>
            <w:noProof/>
          </w:rPr>
          <w:t>第６節　帰宅困難者対策</w:t>
        </w:r>
      </w:hyperlink>
    </w:p>
    <w:p w14:paraId="7BA50E49"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7" w:history="1">
        <w:r w:rsidR="004411A5" w:rsidRPr="00B11596">
          <w:rPr>
            <w:rStyle w:val="a9"/>
            <w:rFonts w:ascii="HG丸ｺﾞｼｯｸM-PRO" w:hAnsi="HG丸ｺﾞｼｯｸM-PRO"/>
            <w:noProof/>
          </w:rPr>
          <w:t>第７節　保健衛生、防疫、遺体の取扱対策</w:t>
        </w:r>
      </w:hyperlink>
    </w:p>
    <w:p w14:paraId="0621FE8F"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8" w:history="1">
        <w:r w:rsidR="004411A5" w:rsidRPr="00B11596">
          <w:rPr>
            <w:rStyle w:val="a9"/>
            <w:rFonts w:ascii="HG丸ｺﾞｼｯｸM-PRO" w:hAnsi="HG丸ｺﾞｼｯｸM-PRO"/>
            <w:noProof/>
          </w:rPr>
          <w:t>第８節　飲料水・食料・生活必需物資等の調達及び供給対策</w:t>
        </w:r>
      </w:hyperlink>
    </w:p>
    <w:p w14:paraId="612F6720"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69" w:history="1">
        <w:r w:rsidR="004411A5" w:rsidRPr="00B11596">
          <w:rPr>
            <w:rStyle w:val="a9"/>
            <w:rFonts w:ascii="HG丸ｺﾞｼｯｸM-PRO" w:hAnsi="HG丸ｺﾞｼｯｸM-PRO"/>
            <w:noProof/>
          </w:rPr>
          <w:t>第９節　広域応援・受援活動</w:t>
        </w:r>
      </w:hyperlink>
    </w:p>
    <w:p w14:paraId="729412C9"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0" w:history="1">
        <w:r w:rsidR="004411A5" w:rsidRPr="00B11596">
          <w:rPr>
            <w:rStyle w:val="a9"/>
            <w:rFonts w:ascii="HG丸ｺﾞｼｯｸM-PRO" w:hAnsi="HG丸ｺﾞｼｯｸM-PRO" w:cs="HG丸ｺﾞｼｯｸM-PRO"/>
            <w:noProof/>
            <w:kern w:val="0"/>
          </w:rPr>
          <w:t>第１０節　警備・防犯対策</w:t>
        </w:r>
      </w:hyperlink>
    </w:p>
    <w:p w14:paraId="35A192E5"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1" w:history="1">
        <w:r w:rsidR="004411A5" w:rsidRPr="00B11596">
          <w:rPr>
            <w:rStyle w:val="a9"/>
            <w:rFonts w:ascii="HG丸ｺﾞｼｯｸM-PRO" w:hAnsi="HG丸ｺﾞｼｯｸM-PRO" w:cs="HG丸ｺﾞｼｯｸM-PRO"/>
            <w:noProof/>
            <w:kern w:val="0"/>
          </w:rPr>
          <w:t>第１１節　ボランティア活動</w:t>
        </w:r>
      </w:hyperlink>
    </w:p>
    <w:p w14:paraId="128D27FF"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2" w:history="1">
        <w:r w:rsidR="004411A5" w:rsidRPr="00B11596">
          <w:rPr>
            <w:rStyle w:val="a9"/>
            <w:rFonts w:ascii="HG丸ｺﾞｼｯｸM-PRO" w:hAnsi="HG丸ｺﾞｼｯｸM-PRO" w:cs="HG丸ｺﾞｼｯｸM-PRO"/>
            <w:noProof/>
            <w:kern w:val="0"/>
          </w:rPr>
          <w:t>第１２節　緊急輸送対策</w:t>
        </w:r>
      </w:hyperlink>
    </w:p>
    <w:p w14:paraId="4C441C15"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3" w:history="1">
        <w:r w:rsidR="004411A5" w:rsidRPr="00B11596">
          <w:rPr>
            <w:rStyle w:val="a9"/>
            <w:rFonts w:ascii="HG丸ｺﾞｼｯｸM-PRO" w:hAnsi="HG丸ｺﾞｼｯｸM-PRO"/>
            <w:noProof/>
          </w:rPr>
          <w:t>第１３節　被災建築物等の応急危険度判定等</w:t>
        </w:r>
      </w:hyperlink>
    </w:p>
    <w:p w14:paraId="6BF61F2D"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4" w:history="1">
        <w:r w:rsidR="004411A5" w:rsidRPr="00B11596">
          <w:rPr>
            <w:rStyle w:val="a9"/>
            <w:rFonts w:ascii="HG丸ｺﾞｼｯｸM-PRO" w:hAnsi="HG丸ｺﾞｼｯｸM-PRO"/>
            <w:noProof/>
          </w:rPr>
          <w:t>第１４節　ライフライン等の応急復旧活動</w:t>
        </w:r>
      </w:hyperlink>
    </w:p>
    <w:p w14:paraId="5C170179"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5" w:history="1">
        <w:r w:rsidR="004411A5" w:rsidRPr="00B11596">
          <w:rPr>
            <w:rStyle w:val="a9"/>
            <w:rFonts w:ascii="HG丸ｺﾞｼｯｸM-PRO" w:hAnsi="HG丸ｺﾞｼｯｸM-PRO"/>
            <w:noProof/>
          </w:rPr>
          <w:t>第１５節　教育・保育体制の整備</w:t>
        </w:r>
      </w:hyperlink>
    </w:p>
    <w:p w14:paraId="79A0702C"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6" w:history="1">
        <w:r w:rsidR="004411A5" w:rsidRPr="00B11596">
          <w:rPr>
            <w:rStyle w:val="a9"/>
            <w:rFonts w:ascii="HG丸ｺﾞｼｯｸM-PRO" w:hAnsi="HG丸ｺﾞｼｯｸM-PRO"/>
            <w:noProof/>
          </w:rPr>
          <w:t>第１６節　災害廃棄物等の処理対策</w:t>
        </w:r>
      </w:hyperlink>
    </w:p>
    <w:p w14:paraId="1AFC336F" w14:textId="77777777" w:rsidR="004411A5" w:rsidRPr="00B11596"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58328277" w:history="1">
        <w:r w:rsidR="004411A5" w:rsidRPr="00B11596">
          <w:rPr>
            <w:rStyle w:val="a9"/>
            <w:rFonts w:ascii="HG丸ｺﾞｼｯｸM-PRO" w:hAnsi="HG丸ｺﾞｼｯｸM-PRO"/>
            <w:noProof/>
          </w:rPr>
          <w:t>第１７節　災害救助法関係</w:t>
        </w:r>
      </w:hyperlink>
    </w:p>
    <w:p w14:paraId="584DEF15" w14:textId="77777777" w:rsidR="004411A5" w:rsidRPr="00FE3E9C" w:rsidRDefault="004411A5" w:rsidP="004411A5">
      <w:pPr>
        <w:ind w:leftChars="50" w:left="105" w:rightChars="100" w:right="210" w:firstLineChars="50" w:firstLine="105"/>
        <w:rPr>
          <w:rFonts w:eastAsiaTheme="majorEastAsia"/>
          <w:szCs w:val="21"/>
        </w:rPr>
      </w:pPr>
      <w:r w:rsidRPr="00FE3E9C">
        <w:rPr>
          <w:rFonts w:eastAsiaTheme="majorEastAsia"/>
          <w:szCs w:val="21"/>
        </w:rPr>
        <w:fldChar w:fldCharType="end"/>
      </w:r>
      <w:bookmarkEnd w:id="101"/>
    </w:p>
    <w:p w14:paraId="40D9D697" w14:textId="77777777" w:rsidR="004411A5" w:rsidRPr="00FE3E9C" w:rsidRDefault="004411A5" w:rsidP="004411A5">
      <w:pPr>
        <w:spacing w:line="240" w:lineRule="exact"/>
        <w:rPr>
          <w:rFonts w:ascii="HG丸ｺﾞｼｯｸM-PRO" w:eastAsia="HG丸ｺﾞｼｯｸM-PRO" w:hAnsi="HG丸ｺﾞｼｯｸM-PRO" w:cs="Times New Roman"/>
          <w:szCs w:val="21"/>
        </w:rPr>
      </w:pPr>
    </w:p>
    <w:p w14:paraId="000A3028" w14:textId="77777777" w:rsidR="004411A5" w:rsidRPr="00FE3E9C" w:rsidRDefault="004411A5" w:rsidP="004411A5">
      <w:pPr>
        <w:rPr>
          <w:rFonts w:ascii="HG丸ｺﾞｼｯｸM-PRO" w:eastAsia="HG丸ｺﾞｼｯｸM-PRO" w:hAnsi="HG丸ｺﾞｼｯｸM-PRO" w:cs="Times New Roman"/>
          <w:szCs w:val="21"/>
        </w:rPr>
      </w:pPr>
    </w:p>
    <w:p w14:paraId="21E62515" w14:textId="77777777" w:rsidR="004411A5" w:rsidRPr="00FE3E9C" w:rsidRDefault="004411A5" w:rsidP="004411A5">
      <w:pPr>
        <w:ind w:firstLineChars="100" w:firstLine="210"/>
        <w:rPr>
          <w:rFonts w:ascii="HG丸ｺﾞｼｯｸM-PRO" w:eastAsia="HG丸ｺﾞｼｯｸM-PRO" w:hAnsi="HG丸ｺﾞｼｯｸM-PRO" w:cs="Times New Roman"/>
          <w:szCs w:val="21"/>
        </w:rPr>
        <w:sectPr w:rsidR="004411A5" w:rsidRPr="00FE3E9C" w:rsidSect="00920AEB">
          <w:headerReference w:type="default" r:id="rId17"/>
          <w:pgSz w:w="11906" w:h="16838"/>
          <w:pgMar w:top="1440" w:right="1080" w:bottom="1440" w:left="1080" w:header="850" w:footer="992" w:gutter="0"/>
          <w:cols w:space="425"/>
          <w:docGrid w:type="lines" w:linePitch="360"/>
        </w:sectPr>
      </w:pPr>
    </w:p>
    <w:p w14:paraId="1529531A" w14:textId="3B39704C" w:rsidR="004411A5" w:rsidRPr="00FE3E9C" w:rsidRDefault="004411A5" w:rsidP="00C32729">
      <w:pPr>
        <w:pStyle w:val="1"/>
      </w:pPr>
      <w:bookmarkStart w:id="102" w:name="_Toc58312081"/>
      <w:bookmarkStart w:id="103" w:name="_Toc58328260"/>
      <w:bookmarkStart w:id="104" w:name="_Toc79592061"/>
      <w:r w:rsidRPr="00FE3E9C">
        <w:rPr>
          <w:rFonts w:hint="eastAsia"/>
        </w:rPr>
        <w:lastRenderedPageBreak/>
        <w:t>第５章　災害時の応急対策活動</w:t>
      </w:r>
      <w:bookmarkEnd w:id="102"/>
      <w:bookmarkEnd w:id="103"/>
      <w:bookmarkEnd w:id="104"/>
    </w:p>
    <w:p w14:paraId="6D65BD99" w14:textId="6B2B66ED" w:rsidR="004411A5" w:rsidRPr="00FE3E9C" w:rsidRDefault="004411A5" w:rsidP="004411A5">
      <w:pPr>
        <w:pStyle w:val="2"/>
      </w:pPr>
      <w:bookmarkStart w:id="105" w:name="_Toc58312082"/>
      <w:bookmarkStart w:id="106" w:name="_Toc58328261"/>
      <w:bookmarkStart w:id="107" w:name="_Toc79592062"/>
      <w:r w:rsidRPr="00FE3E9C">
        <w:rPr>
          <w:rFonts w:hint="eastAsia"/>
        </w:rPr>
        <w:t>第１節　災害対策本部の設置及び運営</w:t>
      </w:r>
      <w:bookmarkEnd w:id="105"/>
      <w:bookmarkEnd w:id="106"/>
      <w:bookmarkEnd w:id="107"/>
    </w:p>
    <w:p w14:paraId="7327766A" w14:textId="77777777" w:rsidR="004411A5" w:rsidRPr="00FE3E9C" w:rsidRDefault="004411A5" w:rsidP="004411A5">
      <w:pPr>
        <w:pStyle w:val="3"/>
      </w:pPr>
      <w:bookmarkStart w:id="108" w:name="_Toc58312083"/>
      <w:r w:rsidRPr="00FE3E9C">
        <w:rPr>
          <w:rFonts w:hint="eastAsia"/>
        </w:rPr>
        <w:t>第１　災害対策本部等の設置</w:t>
      </w:r>
      <w:r>
        <w:rPr>
          <w:rFonts w:hint="eastAsia"/>
        </w:rPr>
        <w:t>【本部事務局】【総務対策部】</w:t>
      </w:r>
      <w:bookmarkEnd w:id="108"/>
    </w:p>
    <w:p w14:paraId="4BF6A6A2"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危機管理事業所対策本部の設置</w:t>
      </w:r>
    </w:p>
    <w:p w14:paraId="506384DE"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本市で震度４を観測したとき、日野市危機管理基本方針（平成18年12月策定、平成24年8月改正）に基づき危機管理事業所対策本部を設置し市内の被害調査を行う。</w:t>
      </w:r>
    </w:p>
    <w:p w14:paraId="14ED27B2" w14:textId="77777777" w:rsidR="004411A5" w:rsidRPr="00FE3E9C" w:rsidRDefault="004411A5" w:rsidP="004411A5">
      <w:pPr>
        <w:spacing w:line="400" w:lineRule="exact"/>
        <w:ind w:left="210" w:hangingChars="100" w:hanging="210"/>
      </w:pPr>
    </w:p>
    <w:p w14:paraId="6918927B"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災害対策本部の設置</w:t>
      </w:r>
    </w:p>
    <w:p w14:paraId="6EB86913"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w:t>
      </w:r>
      <w:r w:rsidRPr="00FE3E9C">
        <w:rPr>
          <w:rFonts w:ascii="HG丸ｺﾞｼｯｸM-PRO" w:eastAsia="HG丸ｺﾞｼｯｸM-PRO" w:hAnsi="HG丸ｺﾞｼｯｸM-PRO" w:cs="Times New Roman" w:hint="eastAsia"/>
          <w:b/>
          <w:szCs w:val="21"/>
        </w:rPr>
        <w:t xml:space="preserve"> </w:t>
      </w:r>
      <w:r w:rsidRPr="00FE3E9C">
        <w:rPr>
          <w:rFonts w:ascii="HG丸ｺﾞｼｯｸM-PRO" w:eastAsia="HG丸ｺﾞｼｯｸM-PRO" w:hAnsi="HG丸ｺﾞｼｯｸM-PRO" w:cs="Times New Roman" w:hint="eastAsia"/>
          <w:szCs w:val="21"/>
        </w:rPr>
        <w:t>市長は、本市で震度５強以上を観測したとき、大規模な地震による広域火災が発生したとき、または必要と認めたときは、災害対策本部を設置して事態に対処する。設置した場合、直ちに防災関係機関に通知するとともに、災害対策本部を設置する施設（日野市防災情報センターの正面玄関及びその他の適切な場所）に「日野市災害対策本部」の標識板等を掲示する。災害対策本部長（以下「本部長」という。）は、市長とする。</w:t>
      </w:r>
    </w:p>
    <w:p w14:paraId="33A3E96D" w14:textId="77777777" w:rsidR="004411A5" w:rsidRPr="00FE3E9C" w:rsidRDefault="004411A5" w:rsidP="004411A5"/>
    <w:p w14:paraId="323EC740" w14:textId="77777777" w:rsidR="004411A5" w:rsidRPr="00FE3E9C" w:rsidRDefault="004411A5" w:rsidP="004411A5">
      <w:pPr>
        <w:pStyle w:val="5"/>
        <w:rPr>
          <w:color w:val="auto"/>
        </w:rPr>
      </w:pPr>
      <w:r w:rsidRPr="00FE3E9C">
        <w:rPr>
          <w:rFonts w:hint="eastAsia"/>
          <w:color w:val="auto"/>
        </w:rPr>
        <w:t>（１）災害対策本部長</w:t>
      </w:r>
    </w:p>
    <w:p w14:paraId="2D6EB51F"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市長による指揮・監督が困難な場合、もしくは市長が不在で直ちに連絡が取れない場合には、次の順位により本部長の職務を代行する。</w:t>
      </w:r>
    </w:p>
    <w:p w14:paraId="0B273C0F" w14:textId="77777777" w:rsidR="004411A5" w:rsidRPr="00FE3E9C" w:rsidRDefault="004411A5" w:rsidP="004411A5">
      <w:pPr>
        <w:pStyle w:val="afc"/>
        <w:ind w:leftChars="100" w:left="210"/>
      </w:pPr>
      <w:r w:rsidRPr="00FE3E9C">
        <w:rPr>
          <w:rFonts w:hint="eastAsia"/>
        </w:rPr>
        <w:t>【市長不在の場合における本部長職務の代行順位】</w:t>
      </w:r>
    </w:p>
    <w:p w14:paraId="7B37BE19"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第１順位：副市長（総務部担当副市長）</w:t>
      </w:r>
    </w:p>
    <w:p w14:paraId="2484BD32"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第２順位：副市長（他の副市長）</w:t>
      </w:r>
    </w:p>
    <w:p w14:paraId="135AE13D"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第３順位：教育長</w:t>
      </w:r>
    </w:p>
    <w:p w14:paraId="207F8BDF"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第４順位：総務部長</w:t>
      </w:r>
    </w:p>
    <w:p w14:paraId="5825B204"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第５順位：企画部長</w:t>
      </w:r>
    </w:p>
    <w:p w14:paraId="392B32A6" w14:textId="77777777" w:rsidR="004411A5" w:rsidRPr="00FE3E9C"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第６順位：市民部長</w:t>
      </w:r>
    </w:p>
    <w:p w14:paraId="4942D30F" w14:textId="77777777" w:rsidR="004411A5" w:rsidRDefault="004411A5" w:rsidP="004411A5">
      <w:pPr>
        <w:spacing w:line="400" w:lineRule="exact"/>
        <w:ind w:leftChars="200" w:left="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第７順位：参集した部長のうち組織体制上段の部長</w:t>
      </w:r>
    </w:p>
    <w:p w14:paraId="23A7CE9A" w14:textId="77777777" w:rsidR="004411A5" w:rsidRPr="00E04356" w:rsidRDefault="004411A5" w:rsidP="004411A5">
      <w:pPr>
        <w:spacing w:line="40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14:paraId="77ADAFDA"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lastRenderedPageBreak/>
        <w:t>【災害対策本部組織図】</w:t>
      </w:r>
    </w:p>
    <w:p w14:paraId="5D402A17"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noProof/>
          <w:szCs w:val="21"/>
        </w:rPr>
        <mc:AlternateContent>
          <mc:Choice Requires="wpc">
            <w:drawing>
              <wp:anchor distT="0" distB="0" distL="114300" distR="114300" simplePos="0" relativeHeight="251661312" behindDoc="0" locked="0" layoutInCell="1" allowOverlap="1" wp14:anchorId="7530D4C2" wp14:editId="6D5F0405">
                <wp:simplePos x="0" y="0"/>
                <wp:positionH relativeFrom="column">
                  <wp:posOffset>220980</wp:posOffset>
                </wp:positionH>
                <wp:positionV relativeFrom="paragraph">
                  <wp:posOffset>104583</wp:posOffset>
                </wp:positionV>
                <wp:extent cx="5876924" cy="3724275"/>
                <wp:effectExtent l="0" t="0" r="0" b="0"/>
                <wp:wrapNone/>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図 5"/>
                          <pic:cNvPicPr>
                            <a:picLocks noChangeAspect="1"/>
                          </pic:cNvPicPr>
                        </pic:nvPicPr>
                        <pic:blipFill>
                          <a:blip r:embed="rId18"/>
                          <a:stretch>
                            <a:fillRect/>
                          </a:stretch>
                        </pic:blipFill>
                        <pic:spPr>
                          <a:xfrm>
                            <a:off x="0" y="0"/>
                            <a:ext cx="5486400" cy="336106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7C8E859" id="キャンバス 6" o:spid="_x0000_s1026" editas="canvas" style="position:absolute;left:0;text-align:left;margin-left:17.4pt;margin-top:8.25pt;width:462.75pt;height:293.25pt;z-index:251661312;mso-width-relative:margin;mso-height-relative:margin" coordsize="5876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62;height:37242;visibility:visible;mso-wrap-style:square">
                  <v:fill o:detectmouseclick="t"/>
                  <v:path o:connecttype="none"/>
                </v:shape>
                <v:shape id="図 5" o:spid="_x0000_s1028" type="#_x0000_t75" style="position:absolute;width:54864;height:3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">
                  <v:imagedata r:id="rId24" o:title=""/>
                  <v:path arrowok="t"/>
                </v:shape>
              </v:group>
            </w:pict>
          </mc:Fallback>
        </mc:AlternateContent>
      </w:r>
    </w:p>
    <w:p w14:paraId="019BA3C7"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4AE6C097"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11773CA6"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265E5870"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0C739A01"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49E7DF9F"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5F7AA6A2"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7F5786D0"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5BDBE454"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1DD353A4"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4F3C8E59"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612DC904"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348592BE" w14:textId="77777777" w:rsidR="004411A5" w:rsidRDefault="004411A5" w:rsidP="004411A5">
      <w:pPr>
        <w:spacing w:line="400" w:lineRule="exact"/>
        <w:ind w:leftChars="200" w:left="420"/>
        <w:rPr>
          <w:rFonts w:ascii="HG丸ｺﾞｼｯｸM-PRO" w:eastAsia="HG丸ｺﾞｼｯｸM-PRO" w:hAnsi="HG丸ｺﾞｼｯｸM-PRO" w:cs="Times New Roman"/>
          <w:szCs w:val="21"/>
        </w:rPr>
      </w:pPr>
    </w:p>
    <w:p w14:paraId="035B5945" w14:textId="77777777" w:rsidR="004411A5" w:rsidRPr="00AA3733" w:rsidRDefault="004411A5" w:rsidP="004411A5">
      <w:pPr>
        <w:spacing w:line="400" w:lineRule="exact"/>
        <w:ind w:leftChars="200" w:left="420"/>
        <w:rPr>
          <w:rFonts w:ascii="HG丸ｺﾞｼｯｸM-PRO" w:eastAsia="HG丸ｺﾞｼｯｸM-PRO" w:hAnsi="HG丸ｺﾞｼｯｸM-PRO" w:cs="Times New Roman"/>
          <w:szCs w:val="21"/>
        </w:rPr>
      </w:pPr>
    </w:p>
    <w:p w14:paraId="627C622A" w14:textId="77777777" w:rsidR="004411A5" w:rsidRPr="00FE3E9C" w:rsidRDefault="004411A5" w:rsidP="004411A5">
      <w:pPr>
        <w:pStyle w:val="5"/>
        <w:rPr>
          <w:color w:val="auto"/>
        </w:rPr>
      </w:pPr>
      <w:r w:rsidRPr="00FE3E9C">
        <w:rPr>
          <w:rFonts w:hint="eastAsia"/>
          <w:color w:val="auto"/>
        </w:rPr>
        <w:t>（２）災害対策本部の設置の進言</w:t>
      </w:r>
    </w:p>
    <w:p w14:paraId="58CEC4A4"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本部員に充てられている者（以下「部長等」という。）が、本部設置の必要があると判断したときは、市長に本部の設置を進言することができる。</w:t>
      </w:r>
    </w:p>
    <w:p w14:paraId="0F5AAA30" w14:textId="77777777" w:rsidR="004411A5" w:rsidRPr="00FE3E9C" w:rsidRDefault="004411A5" w:rsidP="004411A5">
      <w:pPr>
        <w:spacing w:line="400" w:lineRule="exact"/>
        <w:rPr>
          <w:rFonts w:ascii="ＭＳ ゴシック" w:eastAsia="ＭＳ ゴシック" w:hAnsi="ＭＳ ゴシック" w:cs="Times New Roman"/>
          <w:b/>
          <w:szCs w:val="21"/>
          <w:lang w:val="x-none"/>
        </w:rPr>
      </w:pPr>
    </w:p>
    <w:p w14:paraId="243FA86A" w14:textId="77777777" w:rsidR="004411A5" w:rsidRPr="00FE3E9C" w:rsidRDefault="004411A5" w:rsidP="004411A5">
      <w:pPr>
        <w:pStyle w:val="5"/>
        <w:rPr>
          <w:color w:val="auto"/>
        </w:rPr>
      </w:pPr>
      <w:r w:rsidRPr="00FE3E9C">
        <w:rPr>
          <w:rFonts w:hint="eastAsia"/>
          <w:color w:val="auto"/>
        </w:rPr>
        <w:t>（３）災害対策本部の設置場所</w:t>
      </w:r>
    </w:p>
    <w:p w14:paraId="392CAE18" w14:textId="77777777" w:rsidR="004411A5" w:rsidRPr="00FE3E9C" w:rsidRDefault="004411A5" w:rsidP="004411A5">
      <w:pPr>
        <w:spacing w:line="400" w:lineRule="exact"/>
        <w:ind w:leftChars="100" w:left="52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本部は、日野市防災情報センター（災害対策本部室）</w:t>
      </w:r>
      <w:r>
        <w:rPr>
          <w:rFonts w:ascii="HG丸ｺﾞｼｯｸM-PRO" w:eastAsia="HG丸ｺﾞｼｯｸM-PRO" w:hAnsi="HG丸ｺﾞｼｯｸM-PRO" w:hint="eastAsia"/>
          <w:szCs w:val="21"/>
        </w:rPr>
        <w:t>または、日野市役所５０５会議室</w:t>
      </w:r>
      <w:r w:rsidRPr="00FE3E9C">
        <w:rPr>
          <w:rFonts w:ascii="HG丸ｺﾞｼｯｸM-PRO" w:eastAsia="HG丸ｺﾞｼｯｸM-PRO" w:hAnsi="HG丸ｺﾞｼｯｸM-PRO" w:cs="Times New Roman" w:hint="eastAsia"/>
          <w:szCs w:val="21"/>
        </w:rPr>
        <w:t>に設置する。</w:t>
      </w:r>
    </w:p>
    <w:p w14:paraId="021FA26B" w14:textId="77777777" w:rsidR="004411A5" w:rsidRPr="00FE3E9C" w:rsidRDefault="004411A5" w:rsidP="004411A5">
      <w:pPr>
        <w:spacing w:line="400" w:lineRule="exact"/>
        <w:rPr>
          <w:rFonts w:ascii="HG丸ｺﾞｼｯｸM-PRO" w:eastAsia="HG丸ｺﾞｼｯｸM-PRO" w:hAnsi="HG丸ｺﾞｼｯｸM-PRO" w:cs="Times New Roman"/>
          <w:szCs w:val="21"/>
        </w:rPr>
      </w:pPr>
    </w:p>
    <w:p w14:paraId="12A6923B" w14:textId="77777777" w:rsidR="004411A5" w:rsidRPr="00FE3E9C" w:rsidRDefault="004411A5" w:rsidP="004411A5">
      <w:pPr>
        <w:pStyle w:val="5"/>
        <w:rPr>
          <w:color w:val="auto"/>
        </w:rPr>
      </w:pPr>
      <w:r w:rsidRPr="00FE3E9C">
        <w:rPr>
          <w:rFonts w:hint="eastAsia"/>
          <w:color w:val="auto"/>
        </w:rPr>
        <w:t>（４）事業継続計画（ＢＣＰ）の発動</w:t>
      </w:r>
    </w:p>
    <w:p w14:paraId="1B448D1F" w14:textId="77777777" w:rsidR="004411A5" w:rsidRPr="00FE3E9C" w:rsidRDefault="004411A5" w:rsidP="004411A5">
      <w:pPr>
        <w:ind w:leftChars="100" w:left="21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本部長（市長）は、本部設置と同時に事業継続計画（BCP）の発動を宣言する。</w:t>
      </w:r>
    </w:p>
    <w:p w14:paraId="2FE6A4C5"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危機管理ブレーンズは、事業継続計画（BCP）発動と同時に本部に参集し、本部長（市長）に直属する。</w:t>
      </w:r>
    </w:p>
    <w:p w14:paraId="3E4BF07C" w14:textId="77777777" w:rsidR="004411A5" w:rsidRPr="00FE3E9C" w:rsidRDefault="004411A5" w:rsidP="004411A5"/>
    <w:p w14:paraId="02559380" w14:textId="77777777" w:rsidR="004411A5" w:rsidRPr="00FE3E9C" w:rsidRDefault="004411A5" w:rsidP="004411A5">
      <w:pPr>
        <w:pStyle w:val="3"/>
      </w:pPr>
      <w:bookmarkStart w:id="109" w:name="_Toc58312084"/>
      <w:r w:rsidRPr="00FE3E9C">
        <w:rPr>
          <w:rFonts w:hint="eastAsia"/>
        </w:rPr>
        <w:t>第２　職員の動員及び参集</w:t>
      </w:r>
      <w:r>
        <w:rPr>
          <w:rFonts w:hint="eastAsia"/>
        </w:rPr>
        <w:t>【本部事務局】【総務対策部】【各部】</w:t>
      </w:r>
      <w:bookmarkEnd w:id="109"/>
    </w:p>
    <w:p w14:paraId="28084FCC"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勤務時間内</w:t>
      </w:r>
    </w:p>
    <w:p w14:paraId="61EA04B9" w14:textId="77777777" w:rsidR="004411A5" w:rsidRPr="00FE3E9C" w:rsidRDefault="004411A5" w:rsidP="004411A5">
      <w:pPr>
        <w:spacing w:line="400" w:lineRule="exact"/>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職員は、所属長の指示に従い、各々の分担業務に従事する。</w:t>
      </w:r>
    </w:p>
    <w:p w14:paraId="69C42637"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現場に出向いている職員は、災害鎮静後速やかに帰庁するよう努める。ただし、災害の状況により、帰庁自体に危険が生じる可能性がある場合は、所属長または防災主管課へ確認しその指示に従う。</w:t>
      </w:r>
    </w:p>
    <w:p w14:paraId="24FAF33C" w14:textId="77777777" w:rsidR="004411A5" w:rsidRPr="00FE3E9C" w:rsidRDefault="004411A5" w:rsidP="004411A5">
      <w:pPr>
        <w:spacing w:line="400" w:lineRule="exact"/>
        <w:rPr>
          <w:rFonts w:ascii="HG丸ｺﾞｼｯｸM-PRO" w:eastAsia="HG丸ｺﾞｼｯｸM-PRO" w:hAnsi="HG丸ｺﾞｼｯｸM-PRO" w:cs="Times New Roman"/>
          <w:szCs w:val="21"/>
        </w:rPr>
      </w:pPr>
    </w:p>
    <w:p w14:paraId="4A5203D0" w14:textId="77777777" w:rsidR="004411A5" w:rsidRPr="00FE3E9C" w:rsidRDefault="004411A5" w:rsidP="004411A5">
      <w:pPr>
        <w:pStyle w:val="4"/>
        <w:rPr>
          <w:lang w:eastAsia="x-none"/>
        </w:rPr>
      </w:pPr>
      <w:r>
        <w:rPr>
          <w:rFonts w:hint="eastAsia"/>
        </w:rPr>
        <w:t xml:space="preserve">２　</w:t>
      </w:r>
      <w:r w:rsidRPr="00FE3E9C">
        <w:rPr>
          <w:rFonts w:hint="eastAsia"/>
        </w:rPr>
        <w:t>勤務時間外（休日及び夜間）</w:t>
      </w:r>
      <w:r w:rsidRPr="00FE3E9C">
        <w:rPr>
          <w:rFonts w:hint="eastAsia"/>
          <w:lang w:eastAsia="x-none"/>
        </w:rPr>
        <w:t>における参集</w:t>
      </w:r>
    </w:p>
    <w:p w14:paraId="4769132F"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lastRenderedPageBreak/>
        <w:t>○ 職員は、勤務時間外に災害が発生し、被害が予測されるときは、各種分担業務に従事するため、所属勤務場所またはあらかじめ指定された場所に参集することとする。ただし、災害の状況により、参集自体に危険が生じる可能性がある場合は、所属長または防災主管課へ確認しその指示に従う。</w:t>
      </w:r>
    </w:p>
    <w:p w14:paraId="2511DD00" w14:textId="77777777" w:rsidR="004411A5" w:rsidRPr="00FE3E9C" w:rsidRDefault="004411A5" w:rsidP="004411A5"/>
    <w:p w14:paraId="39580432" w14:textId="77777777" w:rsidR="004411A5" w:rsidRPr="00FE3E9C" w:rsidRDefault="004411A5" w:rsidP="004411A5">
      <w:pPr>
        <w:pStyle w:val="4"/>
      </w:pPr>
      <w:r>
        <w:rPr>
          <w:rFonts w:hint="eastAsia"/>
        </w:rPr>
        <w:t xml:space="preserve">３　</w:t>
      </w:r>
      <w:r w:rsidRPr="00FE3E9C">
        <w:rPr>
          <w:rFonts w:hint="eastAsia"/>
        </w:rPr>
        <w:t>参集の</w:t>
      </w:r>
      <w:r w:rsidRPr="004411A5">
        <w:rPr>
          <w:rFonts w:hint="eastAsia"/>
        </w:rPr>
        <w:t>除外</w:t>
      </w:r>
    </w:p>
    <w:p w14:paraId="00A5B8AD"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次の者は、動員対象から除外する。</w:t>
      </w:r>
    </w:p>
    <w:p w14:paraId="70AA7566" w14:textId="77777777" w:rsidR="004411A5" w:rsidRPr="00FE3E9C" w:rsidRDefault="004411A5" w:rsidP="004411A5">
      <w:pPr>
        <w:spacing w:line="400" w:lineRule="exact"/>
        <w:ind w:left="105" w:hangingChars="50" w:hanging="10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（１）</w:t>
      </w:r>
      <w:r w:rsidRPr="00FE3E9C">
        <w:rPr>
          <w:rFonts w:ascii="HG丸ｺﾞｼｯｸM-PRO" w:eastAsia="HG丸ｺﾞｼｯｸM-PRO" w:hAnsi="HG丸ｺﾞｼｯｸM-PRO" w:cs="Times New Roman" w:hint="eastAsia"/>
          <w:szCs w:val="21"/>
        </w:rPr>
        <w:t>災害発生時において急病、負傷等で参集が不可能な職員</w:t>
      </w:r>
    </w:p>
    <w:p w14:paraId="5666BEDE" w14:textId="77777777" w:rsidR="004411A5" w:rsidRPr="00FE3E9C" w:rsidRDefault="004411A5" w:rsidP="004411A5">
      <w:pPr>
        <w:spacing w:line="400" w:lineRule="exact"/>
        <w:ind w:left="105" w:hangingChars="50" w:hanging="10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（２）</w:t>
      </w:r>
      <w:r w:rsidRPr="00FE3E9C">
        <w:rPr>
          <w:rFonts w:ascii="HG丸ｺﾞｼｯｸM-PRO" w:eastAsia="HG丸ｺﾞｼｯｸM-PRO" w:hAnsi="HG丸ｺﾞｼｯｸM-PRO" w:cs="Times New Roman" w:hint="eastAsia"/>
          <w:szCs w:val="21"/>
        </w:rPr>
        <w:t>その他本部長が認める職員</w:t>
      </w:r>
    </w:p>
    <w:p w14:paraId="3EB536EC"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p>
    <w:p w14:paraId="4908C145" w14:textId="77777777" w:rsidR="004411A5" w:rsidRPr="00FE3E9C" w:rsidRDefault="004411A5" w:rsidP="004411A5">
      <w:pPr>
        <w:pStyle w:val="4"/>
      </w:pPr>
      <w:r>
        <w:rPr>
          <w:rFonts w:hint="eastAsia"/>
        </w:rPr>
        <w:t xml:space="preserve">４　</w:t>
      </w:r>
      <w:r w:rsidRPr="00FE3E9C">
        <w:rPr>
          <w:rFonts w:hint="eastAsia"/>
        </w:rPr>
        <w:t>参集の報告</w:t>
      </w:r>
    </w:p>
    <w:p w14:paraId="6FEB3D1E" w14:textId="77777777" w:rsidR="004411A5" w:rsidRPr="00FE3E9C"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招集を受けて参集した者は、所属部班長に速やかに、その旨を報告する。</w:t>
      </w:r>
    </w:p>
    <w:p w14:paraId="2E94ABEC" w14:textId="77777777" w:rsidR="004411A5" w:rsidRDefault="004411A5" w:rsidP="004411A5">
      <w:pPr>
        <w:spacing w:line="400" w:lineRule="exact"/>
        <w:ind w:left="31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病気その他やむを得ない理由により招集に応じられないときは、その旨を所属部班長に報告する。</w:t>
      </w:r>
    </w:p>
    <w:p w14:paraId="189458AD" w14:textId="77777777" w:rsidR="004411A5" w:rsidRPr="00FE3E9C" w:rsidRDefault="004411A5" w:rsidP="004411A5"/>
    <w:p w14:paraId="0E1A9375" w14:textId="77777777" w:rsidR="004411A5" w:rsidRDefault="004411A5" w:rsidP="004411A5">
      <w:pPr>
        <w:pStyle w:val="4"/>
      </w:pPr>
      <w:r>
        <w:rPr>
          <w:rFonts w:hint="eastAsia"/>
        </w:rPr>
        <w:t>５　職員の全庁体制での動員</w:t>
      </w:r>
    </w:p>
    <w:p w14:paraId="2C97A23B" w14:textId="77777777" w:rsidR="004411A5" w:rsidRDefault="004411A5" w:rsidP="004411A5">
      <w:pPr>
        <w:rPr>
          <w:rFonts w:ascii="HG丸ｺﾞｼｯｸM-PRO" w:eastAsia="HG丸ｺﾞｼｯｸM-PRO" w:hAnsi="HG丸ｺﾞｼｯｸM-PRO"/>
        </w:rPr>
      </w:pPr>
      <w:r>
        <w:rPr>
          <w:rFonts w:hint="eastAsia"/>
        </w:rPr>
        <w:t>〇</w:t>
      </w:r>
      <w:r>
        <w:t xml:space="preserve"> </w:t>
      </w:r>
      <w:r>
        <w:rPr>
          <w:rFonts w:ascii="HG丸ｺﾞｼｯｸM-PRO" w:eastAsia="HG丸ｺﾞｼｯｸM-PRO" w:hAnsi="HG丸ｺﾞｼｯｸM-PRO" w:hint="eastAsia"/>
        </w:rPr>
        <w:t>職員は、必要に応じて、平時の所属にとらわれず、災害対応に従事するものとする。</w:t>
      </w:r>
      <w:r>
        <w:rPr>
          <w:rFonts w:ascii="HG丸ｺﾞｼｯｸM-PRO" w:eastAsia="HG丸ｺﾞｼｯｸM-PRO" w:hAnsi="HG丸ｺﾞｼｯｸM-PRO"/>
        </w:rPr>
        <w:br w:type="page"/>
      </w:r>
    </w:p>
    <w:p w14:paraId="50378A26" w14:textId="4A4F11F5" w:rsidR="004411A5" w:rsidRPr="00FE3E9C" w:rsidRDefault="004411A5" w:rsidP="004411A5">
      <w:pPr>
        <w:pStyle w:val="2"/>
      </w:pPr>
      <w:bookmarkStart w:id="110" w:name="_Toc58312085"/>
      <w:bookmarkStart w:id="111" w:name="_Toc58328262"/>
      <w:bookmarkStart w:id="112" w:name="_Toc79592063"/>
      <w:r w:rsidRPr="00FE3E9C">
        <w:rPr>
          <w:rFonts w:hint="eastAsia"/>
        </w:rPr>
        <w:lastRenderedPageBreak/>
        <w:t xml:space="preserve">第２節　</w:t>
      </w:r>
      <w:r w:rsidRPr="00FE3E9C">
        <w:t>災害情報の受伝達</w:t>
      </w:r>
      <w:bookmarkEnd w:id="110"/>
      <w:bookmarkEnd w:id="111"/>
      <w:bookmarkEnd w:id="112"/>
    </w:p>
    <w:p w14:paraId="7DBBB00A" w14:textId="77777777" w:rsidR="004411A5" w:rsidRPr="00FE3E9C" w:rsidRDefault="004411A5" w:rsidP="004411A5">
      <w:pPr>
        <w:pStyle w:val="3"/>
      </w:pPr>
      <w:bookmarkStart w:id="113" w:name="_Toc58312086"/>
      <w:r w:rsidRPr="00FE3E9C">
        <w:rPr>
          <w:rFonts w:hint="eastAsia"/>
        </w:rPr>
        <w:t>第１　地震情報の受伝達</w:t>
      </w:r>
      <w:r>
        <w:rPr>
          <w:rFonts w:hint="eastAsia"/>
        </w:rPr>
        <w:t>【本部事務局】</w:t>
      </w:r>
      <w:bookmarkEnd w:id="113"/>
    </w:p>
    <w:p w14:paraId="245D607A" w14:textId="77777777" w:rsidR="004411A5" w:rsidRPr="00FE3E9C" w:rsidRDefault="004411A5" w:rsidP="004411A5">
      <w:pPr>
        <w:tabs>
          <w:tab w:val="left" w:pos="885"/>
        </w:tabs>
        <w:ind w:left="210" w:hangingChars="100" w:hanging="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市は気象庁が提供する「緊急地震速報」を利用し、危険回避のための対応力を高める。</w:t>
      </w:r>
    </w:p>
    <w:p w14:paraId="2D4AF114" w14:textId="77777777" w:rsidR="004411A5" w:rsidRPr="00FE3E9C" w:rsidRDefault="004411A5" w:rsidP="004411A5">
      <w:pPr>
        <w:tabs>
          <w:tab w:val="left" w:pos="885"/>
        </w:tabs>
        <w:ind w:left="210" w:hangingChars="100" w:hanging="210"/>
        <w:rPr>
          <w:rFonts w:ascii="HG丸ｺﾞｼｯｸM-PRO" w:eastAsia="HG丸ｺﾞｼｯｸM-PRO" w:hAnsi="HG丸ｺﾞｼｯｸM-PRO" w:cs="ＭＳ明朝"/>
          <w:szCs w:val="21"/>
        </w:rPr>
      </w:pPr>
    </w:p>
    <w:p w14:paraId="2F0F4E0E"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地震や津波に関する情報等の種類</w:t>
      </w:r>
    </w:p>
    <w:p w14:paraId="793234FE"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気象庁及び東京管区気象台が発表する地震や津波に関する情報は、次のとおりである。</w:t>
      </w:r>
    </w:p>
    <w:p w14:paraId="1627E02C"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（１）</w:t>
      </w:r>
      <w:r w:rsidRPr="00FE3E9C">
        <w:rPr>
          <w:rFonts w:ascii="HG丸ｺﾞｼｯｸM-PRO" w:eastAsia="HG丸ｺﾞｼｯｸM-PRO" w:hAnsi="HG丸ｺﾞｼｯｸM-PRO" w:cs="ＭＳ明朝" w:hint="eastAsia"/>
          <w:szCs w:val="21"/>
        </w:rPr>
        <w:t>震度速報</w:t>
      </w:r>
    </w:p>
    <w:p w14:paraId="12CFC10B"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（２）</w:t>
      </w:r>
      <w:r w:rsidRPr="00FE3E9C">
        <w:rPr>
          <w:rFonts w:ascii="HG丸ｺﾞｼｯｸM-PRO" w:eastAsia="HG丸ｺﾞｼｯｸM-PRO" w:hAnsi="HG丸ｺﾞｼｯｸM-PRO" w:cs="ＭＳ明朝" w:hint="eastAsia"/>
          <w:szCs w:val="21"/>
        </w:rPr>
        <w:t>地震情報（震源に関する情報、震源・震度に関する情報、地震回数に関する情報）</w:t>
      </w:r>
    </w:p>
    <w:p w14:paraId="472D7A4B"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（３）</w:t>
      </w:r>
      <w:r w:rsidRPr="00FE3E9C">
        <w:rPr>
          <w:rFonts w:ascii="HG丸ｺﾞｼｯｸM-PRO" w:eastAsia="HG丸ｺﾞｼｯｸM-PRO" w:hAnsi="HG丸ｺﾞｼｯｸM-PRO" w:cs="ＭＳ明朝" w:hint="eastAsia"/>
          <w:szCs w:val="21"/>
        </w:rPr>
        <w:t>各地の震度に関する情報</w:t>
      </w:r>
    </w:p>
    <w:p w14:paraId="36B96B09" w14:textId="77777777" w:rsidR="004411A5" w:rsidRPr="00FE3E9C" w:rsidRDefault="004411A5" w:rsidP="004411A5">
      <w:pPr>
        <w:tabs>
          <w:tab w:val="left" w:pos="885"/>
        </w:tabs>
        <w:ind w:left="630" w:hangingChars="300" w:hanging="63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（４）</w:t>
      </w:r>
      <w:r w:rsidRPr="00FE3E9C">
        <w:rPr>
          <w:rFonts w:ascii="HG丸ｺﾞｼｯｸM-PRO" w:eastAsia="HG丸ｺﾞｼｯｸM-PRO" w:hAnsi="HG丸ｺﾞｼｯｸM-PRO" w:cs="ＭＳ明朝" w:hint="eastAsia"/>
          <w:szCs w:val="21"/>
        </w:rPr>
        <w:t>津波情報（各津波予報区の津波到達予想時刻や予想される津波の高さ、主な地点の満潮時刻や津波の到達予想時刻、実際に津波を観測した場合のその時刻や津波の高さ）</w:t>
      </w:r>
    </w:p>
    <w:p w14:paraId="024BFF4E" w14:textId="77777777" w:rsidR="004411A5" w:rsidRDefault="004411A5" w:rsidP="004411A5">
      <w:pPr>
        <w:tabs>
          <w:tab w:val="left" w:pos="885"/>
        </w:tabs>
        <w:ind w:left="210" w:hangingChars="100" w:hanging="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（５）</w:t>
      </w:r>
      <w:r w:rsidRPr="00FE3E9C">
        <w:rPr>
          <w:rFonts w:ascii="HG丸ｺﾞｼｯｸM-PRO" w:eastAsia="HG丸ｺﾞｼｯｸM-PRO" w:hAnsi="HG丸ｺﾞｼｯｸM-PRO" w:cs="ＭＳ明朝" w:hint="eastAsia"/>
          <w:szCs w:val="21"/>
        </w:rPr>
        <w:t>地震解説資料</w:t>
      </w:r>
    </w:p>
    <w:p w14:paraId="388E0E4E" w14:textId="77777777" w:rsidR="004411A5" w:rsidRPr="00FE3E9C" w:rsidRDefault="004411A5" w:rsidP="004411A5">
      <w:pPr>
        <w:tabs>
          <w:tab w:val="left" w:pos="885"/>
        </w:tabs>
        <w:ind w:left="210" w:hangingChars="100" w:hanging="210"/>
        <w:rPr>
          <w:rFonts w:ascii="HG丸ｺﾞｼｯｸM-PRO" w:eastAsia="HG丸ｺﾞｼｯｸM-PRO" w:hAnsi="HG丸ｺﾞｼｯｸM-PRO" w:cs="ＭＳ明朝"/>
          <w:szCs w:val="21"/>
        </w:rPr>
      </w:pPr>
    </w:p>
    <w:p w14:paraId="3CC79E4E"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地震や津波に関する情報等の発表基準</w:t>
      </w:r>
    </w:p>
    <w:p w14:paraId="5110EA41" w14:textId="77777777" w:rsidR="004411A5" w:rsidRPr="00FE3E9C" w:rsidRDefault="004411A5" w:rsidP="004411A5">
      <w:pPr>
        <w:tabs>
          <w:tab w:val="left" w:pos="885"/>
        </w:tabs>
        <w:ind w:left="210" w:hangingChars="100" w:hanging="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地震や津波に関する情報の発表は、次に該当する場合に行う。</w:t>
      </w:r>
    </w:p>
    <w:p w14:paraId="10F7AA3D"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（１）</w:t>
      </w:r>
      <w:r w:rsidRPr="00FE3E9C">
        <w:rPr>
          <w:rFonts w:ascii="HG丸ｺﾞｼｯｸM-PRO" w:eastAsia="HG丸ｺﾞｼｯｸM-PRO" w:hAnsi="HG丸ｺﾞｼｯｸM-PRO" w:cs="ＭＳ明朝" w:hint="eastAsia"/>
          <w:szCs w:val="21"/>
        </w:rPr>
        <w:t>都内で震度１以上を観測した場合（各地の震度に関する情報）</w:t>
      </w:r>
    </w:p>
    <w:p w14:paraId="084AABD9" w14:textId="77777777" w:rsidR="004411A5" w:rsidRPr="00FE3E9C" w:rsidRDefault="004411A5" w:rsidP="004411A5">
      <w:pPr>
        <w:tabs>
          <w:tab w:val="left" w:pos="885"/>
        </w:tabs>
        <w:ind w:left="630" w:hangingChars="300" w:hanging="63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（２）</w:t>
      </w:r>
      <w:r w:rsidRPr="00FE3E9C">
        <w:rPr>
          <w:rFonts w:ascii="HG丸ｺﾞｼｯｸM-PRO" w:eastAsia="HG丸ｺﾞｼｯｸM-PRO" w:hAnsi="HG丸ｺﾞｼｯｸM-PRO" w:cs="ＭＳ明朝" w:hint="eastAsia"/>
          <w:szCs w:val="21"/>
        </w:rPr>
        <w:t>都内で震度３以上を観測した場合（震度速報、震源に関する情報（津波注意報等が発表されない場合のみ）、震度・震源に関する情報）</w:t>
      </w:r>
    </w:p>
    <w:p w14:paraId="33AF5476" w14:textId="77777777" w:rsidR="004411A5" w:rsidRPr="00FE3E9C" w:rsidRDefault="004411A5" w:rsidP="004411A5">
      <w:pPr>
        <w:tabs>
          <w:tab w:val="left" w:pos="885"/>
        </w:tabs>
        <w:ind w:left="630" w:hangingChars="300" w:hanging="63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（３）</w:t>
      </w:r>
      <w:r w:rsidRPr="00FE3E9C">
        <w:rPr>
          <w:rFonts w:ascii="HG丸ｺﾞｼｯｸM-PRO" w:eastAsia="HG丸ｺﾞｼｯｸM-PRO" w:hAnsi="HG丸ｺﾞｼｯｸM-PRO" w:cs="ＭＳ明朝" w:hint="eastAsia"/>
          <w:szCs w:val="21"/>
        </w:rPr>
        <w:t>「東京湾内湾」及び「相模湾・三浦半島」に津波注意報等が発表された場合（津波情報、震源・震度に関する情報）</w:t>
      </w:r>
    </w:p>
    <w:p w14:paraId="68480849"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（４）</w:t>
      </w:r>
      <w:r w:rsidRPr="00FE3E9C">
        <w:rPr>
          <w:rFonts w:ascii="HG丸ｺﾞｼｯｸM-PRO" w:eastAsia="HG丸ｺﾞｼｯｸM-PRO" w:hAnsi="HG丸ｺﾞｼｯｸM-PRO" w:cs="ＭＳ明朝" w:hint="eastAsia"/>
          <w:szCs w:val="21"/>
        </w:rPr>
        <w:t>地震（小地震を含む）が続いて発生している場合（地震回数に関する情報）</w:t>
      </w:r>
    </w:p>
    <w:p w14:paraId="2E72B50F"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（５）</w:t>
      </w:r>
      <w:r w:rsidRPr="00FE3E9C">
        <w:rPr>
          <w:rFonts w:ascii="HG丸ｺﾞｼｯｸM-PRO" w:eastAsia="HG丸ｺﾞｼｯｸM-PRO" w:hAnsi="HG丸ｺﾞｼｯｸM-PRO" w:cs="ＭＳ明朝" w:hint="eastAsia"/>
          <w:szCs w:val="21"/>
        </w:rPr>
        <w:t>緊急地震速報が発表された場合（強い揺れが来る可能性を知らせる情報）</w:t>
      </w:r>
    </w:p>
    <w:p w14:paraId="0198C071" w14:textId="77777777" w:rsidR="004411A5" w:rsidRDefault="004411A5" w:rsidP="004411A5">
      <w:pPr>
        <w:tabs>
          <w:tab w:val="left" w:pos="885"/>
        </w:tabs>
        <w:ind w:left="210" w:hangingChars="100" w:hanging="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（６）</w:t>
      </w:r>
      <w:r w:rsidRPr="00FE3E9C">
        <w:rPr>
          <w:rFonts w:ascii="HG丸ｺﾞｼｯｸM-PRO" w:eastAsia="HG丸ｺﾞｼｯｸM-PRO" w:hAnsi="HG丸ｺﾞｼｯｸM-PRO" w:cs="ＭＳ明朝" w:hint="eastAsia"/>
          <w:szCs w:val="21"/>
        </w:rPr>
        <w:t>その他、地震に関する情報を発表することが公衆の利便を増進すると認められる場合</w:t>
      </w:r>
    </w:p>
    <w:p w14:paraId="5C1B672C" w14:textId="77777777" w:rsidR="004411A5" w:rsidRPr="00FE3E9C" w:rsidRDefault="004411A5" w:rsidP="004411A5">
      <w:pPr>
        <w:tabs>
          <w:tab w:val="left" w:pos="885"/>
        </w:tabs>
        <w:ind w:left="210" w:hangingChars="100" w:hanging="210"/>
        <w:rPr>
          <w:rFonts w:ascii="HG丸ｺﾞｼｯｸM-PRO" w:eastAsia="HG丸ｺﾞｼｯｸM-PRO" w:hAnsi="HG丸ｺﾞｼｯｸM-PRO" w:cs="ＭＳ明朝"/>
          <w:szCs w:val="21"/>
        </w:rPr>
      </w:pPr>
    </w:p>
    <w:p w14:paraId="2251DEB3" w14:textId="77777777" w:rsidR="004411A5" w:rsidRPr="00FE3E9C" w:rsidRDefault="004411A5" w:rsidP="004411A5">
      <w:pPr>
        <w:pStyle w:val="3"/>
      </w:pPr>
      <w:bookmarkStart w:id="114" w:name="_Toc58312087"/>
      <w:r w:rsidRPr="00FE3E9C">
        <w:rPr>
          <w:rFonts w:hint="eastAsia"/>
        </w:rPr>
        <w:t>第２　災害時の広報</w:t>
      </w:r>
      <w:r>
        <w:rPr>
          <w:rFonts w:hint="eastAsia"/>
        </w:rPr>
        <w:t>【本部事務局】</w:t>
      </w:r>
      <w:bookmarkEnd w:id="114"/>
    </w:p>
    <w:p w14:paraId="39D9448E" w14:textId="77777777" w:rsidR="004411A5" w:rsidRPr="00FE3E9C" w:rsidRDefault="004411A5" w:rsidP="004411A5">
      <w:pPr>
        <w:tabs>
          <w:tab w:val="left" w:pos="0"/>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市は、災害が発生し、または発生するおそれがある場合は、市及び防災関係機関が、一体となって市民に、正確な情報の提供を行うとともに、市の活動状況や被災者のニーズ等を把握し、迅速な対応を図る。</w:t>
      </w:r>
    </w:p>
    <w:p w14:paraId="5F27D905" w14:textId="77777777" w:rsidR="004411A5" w:rsidRPr="00FE3E9C" w:rsidRDefault="004411A5" w:rsidP="004411A5">
      <w:pPr>
        <w:tabs>
          <w:tab w:val="left" w:pos="0"/>
        </w:tabs>
        <w:rPr>
          <w:rFonts w:ascii="HG丸ｺﾞｼｯｸM-PRO" w:eastAsia="HG丸ｺﾞｼｯｸM-PRO" w:hAnsi="HG丸ｺﾞｼｯｸM-PRO" w:cs="ＭＳ明朝"/>
          <w:szCs w:val="21"/>
        </w:rPr>
      </w:pPr>
    </w:p>
    <w:p w14:paraId="16BD8211" w14:textId="77777777" w:rsidR="004411A5" w:rsidRPr="00FE3E9C" w:rsidRDefault="004411A5" w:rsidP="004411A5">
      <w:pPr>
        <w:pStyle w:val="4"/>
      </w:pPr>
      <w:r>
        <w:rPr>
          <w:rFonts w:hint="eastAsia"/>
        </w:rPr>
        <w:t xml:space="preserve">１　</w:t>
      </w:r>
      <w:r w:rsidRPr="00FE3E9C">
        <w:rPr>
          <w:rFonts w:hint="eastAsia"/>
        </w:rPr>
        <w:t>広報内容</w:t>
      </w:r>
    </w:p>
    <w:p w14:paraId="7F337334" w14:textId="77777777" w:rsidR="004411A5" w:rsidRPr="00FE3E9C" w:rsidRDefault="004411A5" w:rsidP="004411A5">
      <w:pPr>
        <w:pStyle w:val="5"/>
        <w:rPr>
          <w:color w:val="auto"/>
        </w:rPr>
      </w:pPr>
      <w:r w:rsidRPr="00FE3E9C">
        <w:rPr>
          <w:rFonts w:hint="eastAsia"/>
          <w:color w:val="auto"/>
        </w:rPr>
        <w:t>（１）防災情報</w:t>
      </w:r>
    </w:p>
    <w:p w14:paraId="73D79876"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事実確認ができた段階で、即時性の高い媒体で繰り返し周知を行い、市民の迅速な対応、行動を促す。</w:t>
      </w:r>
    </w:p>
    <w:p w14:paraId="3100C966" w14:textId="77777777" w:rsidR="004411A5" w:rsidRPr="00FE3E9C"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FE3E9C">
        <w:rPr>
          <w:rFonts w:ascii="HG丸ｺﾞｼｯｸM-PRO" w:eastAsia="HG丸ｺﾞｼｯｸM-PRO" w:hAnsi="HG丸ｺﾞｼｯｸM-PRO" w:hint="eastAsia"/>
        </w:rPr>
        <w:t>被害状況とその影響（特に、火災の発生状況と延焼の可能性、延焼に伴う影響等）</w:t>
      </w:r>
    </w:p>
    <w:p w14:paraId="063B2281" w14:textId="08F95F2D" w:rsidR="004411A5" w:rsidRPr="00FE3E9C" w:rsidRDefault="004411A5" w:rsidP="004411A5">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FE3E9C">
        <w:rPr>
          <w:rFonts w:ascii="HG丸ｺﾞｼｯｸM-PRO" w:eastAsia="HG丸ｺﾞｼｯｸM-PRO" w:hAnsi="HG丸ｺﾞｼｯｸM-PRO" w:hint="eastAsia"/>
        </w:rPr>
        <w:t>避難指示、警戒区域や消防警戒区域の内容</w:t>
      </w:r>
    </w:p>
    <w:p w14:paraId="25A7572D" w14:textId="77777777" w:rsidR="004411A5" w:rsidRPr="00FE3E9C" w:rsidRDefault="004411A5" w:rsidP="004411A5">
      <w:pPr>
        <w:pStyle w:val="5"/>
        <w:rPr>
          <w:color w:val="auto"/>
        </w:rPr>
      </w:pPr>
      <w:r w:rsidRPr="00FE3E9C">
        <w:rPr>
          <w:rFonts w:hint="eastAsia"/>
          <w:color w:val="auto"/>
        </w:rPr>
        <w:t>（２）安心安全情報</w:t>
      </w:r>
    </w:p>
    <w:p w14:paraId="1FC8288D" w14:textId="77777777" w:rsidR="004411A5" w:rsidRDefault="004411A5" w:rsidP="004411A5">
      <w:pPr>
        <w:ind w:leftChars="100" w:left="210"/>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現場や避難所などの状況を終始確認し、頻繁に情報の更新を行い、最新の情報を発信する。</w:t>
      </w:r>
    </w:p>
    <w:p w14:paraId="5CC85C79" w14:textId="77777777" w:rsidR="004411A5" w:rsidRPr="00FE3E9C" w:rsidRDefault="004411A5" w:rsidP="004411A5">
      <w:pPr>
        <w:ind w:leftChars="100" w:left="210"/>
        <w:rPr>
          <w:rFonts w:ascii="HG丸ｺﾞｼｯｸM-PRO" w:eastAsia="HG丸ｺﾞｼｯｸM-PRO" w:hAnsi="HG丸ｺﾞｼｯｸM-PRO"/>
        </w:rPr>
      </w:pPr>
    </w:p>
    <w:p w14:paraId="0D907117"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ア</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避難所や福祉避難所等の開設情報</w:t>
      </w:r>
    </w:p>
    <w:p w14:paraId="794F3EBE"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イ</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要配慮者関連施設等の</w:t>
      </w:r>
      <w:r>
        <w:rPr>
          <w:rFonts w:ascii="HG丸ｺﾞｼｯｸM-PRO" w:eastAsia="HG丸ｺﾞｼｯｸM-PRO" w:hAnsi="HG丸ｺﾞｼｯｸM-PRO" w:hint="eastAsia"/>
        </w:rPr>
        <w:t>安全確認</w:t>
      </w:r>
    </w:p>
    <w:p w14:paraId="7026F27C"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ウ</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医療救護所の開設場所等の医療情報</w:t>
      </w:r>
    </w:p>
    <w:p w14:paraId="21317BCE"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エ</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応急給水場所の情報</w:t>
      </w:r>
    </w:p>
    <w:p w14:paraId="026751F3"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オ</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応急対策活動に係る情報</w:t>
      </w:r>
    </w:p>
    <w:p w14:paraId="50BF8F06"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（ア）応急危険度判定や建物被害調査</w:t>
      </w:r>
    </w:p>
    <w:p w14:paraId="5FDEB86A"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（イ）ライフラインの復旧</w:t>
      </w:r>
    </w:p>
    <w:p w14:paraId="7E55A62D"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（ウ）応急教育・応急保育等の連絡事項</w:t>
      </w:r>
    </w:p>
    <w:p w14:paraId="36D50D3A"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カ</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物資等配給情報</w:t>
      </w:r>
    </w:p>
    <w:p w14:paraId="26692DBC" w14:textId="77777777" w:rsidR="004411A5" w:rsidRPr="00FE3E9C"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キ</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交通や道路等の情報</w:t>
      </w:r>
    </w:p>
    <w:p w14:paraId="2C0C3999" w14:textId="77777777" w:rsidR="004411A5" w:rsidRDefault="004411A5" w:rsidP="004411A5">
      <w:pPr>
        <w:ind w:leftChars="200" w:left="420"/>
        <w:rPr>
          <w:rFonts w:ascii="HG丸ｺﾞｼｯｸM-PRO" w:eastAsia="HG丸ｺﾞｼｯｸM-PRO" w:hAnsi="HG丸ｺﾞｼｯｸM-PRO"/>
        </w:rPr>
      </w:pPr>
      <w:r w:rsidRPr="00FE3E9C">
        <w:rPr>
          <w:rFonts w:ascii="HG丸ｺﾞｼｯｸM-PRO" w:eastAsia="HG丸ｺﾞｼｯｸM-PRO" w:hAnsi="HG丸ｺﾞｼｯｸM-PRO" w:hint="eastAsia"/>
        </w:rPr>
        <w:t>ク</w:t>
      </w: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hint="eastAsia"/>
        </w:rPr>
        <w:t>各種相談窓口や行政手続き等、業務継続関連情報</w:t>
      </w:r>
    </w:p>
    <w:p w14:paraId="6C0A742D" w14:textId="77777777" w:rsidR="004411A5" w:rsidRPr="00FE3E9C" w:rsidRDefault="004411A5" w:rsidP="004411A5">
      <w:pPr>
        <w:ind w:leftChars="200" w:left="420"/>
        <w:rPr>
          <w:rFonts w:ascii="HG丸ｺﾞｼｯｸM-PRO" w:eastAsia="HG丸ｺﾞｼｯｸM-PRO" w:hAnsi="HG丸ｺﾞｼｯｸM-PRO"/>
        </w:rPr>
      </w:pPr>
    </w:p>
    <w:p w14:paraId="6817DB21" w14:textId="77777777" w:rsidR="004411A5" w:rsidRPr="00FE3E9C" w:rsidRDefault="004411A5" w:rsidP="004411A5">
      <w:pPr>
        <w:pStyle w:val="4"/>
      </w:pPr>
      <w:r>
        <w:rPr>
          <w:rFonts w:hint="eastAsia"/>
        </w:rPr>
        <w:t xml:space="preserve">２　</w:t>
      </w:r>
      <w:r w:rsidRPr="00FE3E9C">
        <w:rPr>
          <w:rFonts w:hint="eastAsia"/>
        </w:rPr>
        <w:t>広報手段</w:t>
      </w:r>
    </w:p>
    <w:p w14:paraId="763E79B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災害情報を広く確実に伝達するため、また、停電や機器・システム等に予期せぬトラブル等があることも想定し、共通の情報を可能な限り多様な伝達手段で伝達することとする。</w:t>
      </w:r>
    </w:p>
    <w:p w14:paraId="55CF936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そのために、防災行政用無線等、情報の受け手側の能動的な操作を伴わず、必要な情報が自動的に配信される伝達手段を活用する。ただし、屋外拡声器を用いた防災行政用無線（同報系）での伝達については、音声による伝達が難しい面もあることから、戸別受信機、緊急速報メール、メール配信サービス等の屋内で受信可能な手段を組み合わせて配信する。</w:t>
      </w:r>
    </w:p>
    <w:p w14:paraId="1756CC6F" w14:textId="77777777" w:rsidR="004411A5"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さらに、より多くの受け手により詳細に情報を伝達するため、市ホームページのほか、テレビのデータ放送等、情報の受け手側の能動的な操作により、必要な情報を取りに行くタイプの伝達手段も活用して伝達手段の多様化・多重化に取り組む。</w:t>
      </w:r>
    </w:p>
    <w:p w14:paraId="77ED7505"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6BAF3195" w14:textId="77777777" w:rsidR="004411A5" w:rsidRPr="00FE3E9C" w:rsidRDefault="004411A5" w:rsidP="004411A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hint="eastAsia"/>
        </w:rPr>
        <w:t>防災行政用無線、地域情報配信システム、ツイッター、</w:t>
      </w:r>
      <w:r>
        <w:rPr>
          <w:rFonts w:ascii="HG丸ｺﾞｼｯｸM-PRO" w:eastAsia="HG丸ｺﾞｼｯｸM-PRO" w:hAnsi="HG丸ｺﾞｼｯｸM-PRO" w:hint="eastAsia"/>
        </w:rPr>
        <w:t>ライン、</w:t>
      </w:r>
      <w:r w:rsidRPr="00FE3E9C">
        <w:rPr>
          <w:rFonts w:ascii="HG丸ｺﾞｼｯｸM-PRO" w:eastAsia="HG丸ｺﾞｼｯｸM-PRO" w:hAnsi="HG丸ｺﾞｼｯｸM-PRO" w:hint="eastAsia"/>
        </w:rPr>
        <w:t>緊急速報メール、ｔｖｋ（地上デジタル放送によるデータ文字放送）、Ｌアラート（災害情報共有システム）</w:t>
      </w:r>
    </w:p>
    <w:p w14:paraId="3B0E0934"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hint="eastAsia"/>
        </w:rPr>
        <w:t>ホームページによる情報発信</w:t>
      </w:r>
    </w:p>
    <w:p w14:paraId="2483F545"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地域への周知を図るための広報車及び消防車両による巡回放送</w:t>
      </w:r>
    </w:p>
    <w:p w14:paraId="756528B0"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hint="eastAsia"/>
        </w:rPr>
        <w:t>避難所でのチラシ、臨時広報紙等の配布または壁新聞等の掲示</w:t>
      </w:r>
    </w:p>
    <w:p w14:paraId="44D6D2DC"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（５）</w:t>
      </w:r>
      <w:r w:rsidRPr="00FE3E9C">
        <w:rPr>
          <w:rFonts w:ascii="HG丸ｺﾞｼｯｸM-PRO" w:eastAsia="HG丸ｺﾞｼｯｸM-PRO" w:hAnsi="HG丸ｺﾞｼｯｸM-PRO" w:hint="eastAsia"/>
        </w:rPr>
        <w:t>報道機関への定期的な情報提供</w:t>
      </w:r>
    </w:p>
    <w:p w14:paraId="0064238F" w14:textId="77777777" w:rsidR="004411A5" w:rsidRDefault="004411A5" w:rsidP="004411A5">
      <w:pPr>
        <w:tabs>
          <w:tab w:val="left" w:pos="885"/>
        </w:tabs>
        <w:rPr>
          <w:rFonts w:ascii="HG丸ｺﾞｼｯｸM-PRO" w:eastAsia="HG丸ｺﾞｼｯｸM-PRO" w:hAnsi="HG丸ｺﾞｼｯｸM-PRO"/>
        </w:rPr>
      </w:pPr>
      <w:r>
        <w:rPr>
          <w:rFonts w:ascii="HG丸ｺﾞｼｯｸM-PRO" w:eastAsia="HG丸ｺﾞｼｯｸM-PRO" w:hAnsi="HG丸ｺﾞｼｯｸM-PRO" w:hint="eastAsia"/>
        </w:rPr>
        <w:t>（６）</w:t>
      </w:r>
      <w:r w:rsidRPr="00FE3E9C">
        <w:rPr>
          <w:rFonts w:ascii="HG丸ｺﾞｼｯｸM-PRO" w:eastAsia="HG丸ｺﾞｼｯｸM-PRO" w:hAnsi="HG丸ｺﾞｼｯｸM-PRO" w:hint="eastAsia"/>
        </w:rPr>
        <w:t>その他あらゆる情報媒体を利用した広報</w:t>
      </w:r>
    </w:p>
    <w:p w14:paraId="1CB4CC10" w14:textId="77777777" w:rsidR="004411A5" w:rsidRPr="00FE3E9C" w:rsidRDefault="004411A5" w:rsidP="004411A5">
      <w:pPr>
        <w:tabs>
          <w:tab w:val="left" w:pos="885"/>
        </w:tabs>
        <w:rPr>
          <w:rFonts w:ascii="HG丸ｺﾞｼｯｸM-PRO" w:eastAsia="HG丸ｺﾞｼｯｸM-PRO" w:hAnsi="HG丸ｺﾞｼｯｸM-PRO" w:cs="ＭＳ明朝"/>
          <w:szCs w:val="21"/>
        </w:rPr>
      </w:pPr>
    </w:p>
    <w:p w14:paraId="5F05549C" w14:textId="77777777" w:rsidR="004411A5" w:rsidRPr="00FE3E9C" w:rsidRDefault="004411A5" w:rsidP="004411A5">
      <w:pPr>
        <w:pStyle w:val="4"/>
      </w:pPr>
      <w:r>
        <w:rPr>
          <w:rFonts w:hint="eastAsia"/>
        </w:rPr>
        <w:t xml:space="preserve">３　</w:t>
      </w:r>
      <w:r w:rsidRPr="00FE3E9C">
        <w:rPr>
          <w:rFonts w:hint="eastAsia"/>
        </w:rPr>
        <w:t>防災関係機関の広報</w:t>
      </w:r>
    </w:p>
    <w:p w14:paraId="6A8BC1E1"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防災関係機関は、各々が定めた災害時の広報計画に基づき、市民及び利用者への広報を実施する。特に必要があるときは、市、都及び報道機関へ広報を要請する。</w:t>
      </w:r>
    </w:p>
    <w:p w14:paraId="0E99D372" w14:textId="77777777" w:rsidR="004411A5" w:rsidRPr="00FE3E9C" w:rsidRDefault="004411A5" w:rsidP="004411A5">
      <w:pPr>
        <w:tabs>
          <w:tab w:val="left" w:pos="885"/>
        </w:tabs>
        <w:rPr>
          <w:rFonts w:ascii="HG丸ｺﾞｼｯｸM-PRO" w:eastAsia="HG丸ｺﾞｼｯｸM-PRO" w:hAnsi="HG丸ｺﾞｼｯｸM-PRO" w:cs="ＭＳ明朝"/>
          <w:szCs w:val="21"/>
        </w:rPr>
      </w:pPr>
    </w:p>
    <w:p w14:paraId="3E5175CF" w14:textId="77777777" w:rsidR="004411A5" w:rsidRPr="00FE3E9C" w:rsidRDefault="004411A5" w:rsidP="004411A5">
      <w:pPr>
        <w:pStyle w:val="4"/>
      </w:pPr>
      <w:r w:rsidRPr="00FE3E9C">
        <w:rPr>
          <w:rFonts w:hint="eastAsia"/>
        </w:rPr>
        <w:lastRenderedPageBreak/>
        <w:t>４</w:t>
      </w:r>
      <w:r>
        <w:rPr>
          <w:rFonts w:hint="eastAsia"/>
        </w:rPr>
        <w:t xml:space="preserve">　</w:t>
      </w:r>
      <w:r w:rsidRPr="00FE3E9C">
        <w:rPr>
          <w:rFonts w:hint="eastAsia"/>
        </w:rPr>
        <w:t>各防災関係機関からの情報の集約</w:t>
      </w:r>
    </w:p>
    <w:p w14:paraId="56216548" w14:textId="77777777" w:rsidR="004411A5" w:rsidRPr="00FE3E9C" w:rsidRDefault="004411A5" w:rsidP="004411A5">
      <w:pPr>
        <w:tabs>
          <w:tab w:val="left" w:pos="885"/>
        </w:tabs>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市は、各防災関係機関からの情報を集約し、市民に発信する。</w:t>
      </w:r>
    </w:p>
    <w:p w14:paraId="5A376840"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p>
    <w:p w14:paraId="1AA74B13" w14:textId="77777777" w:rsidR="004411A5" w:rsidRPr="00FE3E9C" w:rsidRDefault="004411A5" w:rsidP="004411A5">
      <w:pPr>
        <w:pStyle w:val="4"/>
        <w:rPr>
          <w:rFonts w:cs="Times New Roman"/>
        </w:rPr>
      </w:pPr>
      <w:r w:rsidRPr="00FE3E9C">
        <w:rPr>
          <w:rFonts w:hint="eastAsia"/>
        </w:rPr>
        <w:t>５</w:t>
      </w:r>
      <w:r>
        <w:rPr>
          <w:rFonts w:hint="eastAsia"/>
        </w:rPr>
        <w:t xml:space="preserve">　</w:t>
      </w:r>
      <w:r w:rsidRPr="00FE3E9C">
        <w:rPr>
          <w:rFonts w:hint="eastAsia"/>
        </w:rPr>
        <w:t>市長からの呼びかけ</w:t>
      </w:r>
    </w:p>
    <w:p w14:paraId="1EF7D9FE" w14:textId="77777777" w:rsidR="004411A5" w:rsidRPr="00FE3E9C" w:rsidRDefault="004411A5" w:rsidP="004411A5">
      <w:pPr>
        <w:tabs>
          <w:tab w:val="left" w:pos="0"/>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大規模災害時は、市の責任者として、市長自らが市民に対してメッセージを発信する。</w:t>
      </w:r>
    </w:p>
    <w:p w14:paraId="2572A0B2" w14:textId="77777777" w:rsidR="004411A5" w:rsidRPr="00FE3E9C" w:rsidRDefault="004411A5" w:rsidP="004411A5"/>
    <w:p w14:paraId="398B81B7" w14:textId="77777777" w:rsidR="004411A5" w:rsidRPr="00FE3E9C" w:rsidRDefault="004411A5" w:rsidP="004411A5">
      <w:pPr>
        <w:pStyle w:val="3"/>
      </w:pPr>
      <w:bookmarkStart w:id="115" w:name="_Toc58312088"/>
      <w:r w:rsidRPr="00FE3E9C">
        <w:rPr>
          <w:rFonts w:hint="eastAsia"/>
        </w:rPr>
        <w:t>第３　被害情報等の収集報告</w:t>
      </w:r>
      <w:r>
        <w:rPr>
          <w:rFonts w:hint="eastAsia"/>
        </w:rPr>
        <w:t>【本部事務局】</w:t>
      </w:r>
      <w:bookmarkEnd w:id="115"/>
    </w:p>
    <w:p w14:paraId="37FC1409"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被害情報等の収集</w:t>
      </w:r>
    </w:p>
    <w:p w14:paraId="5C996CD8"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市は、災害発生時、人的被害の状況、建築物の被害状況、道路や橋りょう等の被害状況、ライフライン被害状況等のあらゆる情報を収集する。</w:t>
      </w:r>
    </w:p>
    <w:p w14:paraId="04F17091"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市は、災害発生後速やかに公共施設の被害状況並びに利用者の被災状況等について把握する。</w:t>
      </w:r>
    </w:p>
    <w:p w14:paraId="3D7812D6"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市及び防災関係機関は、災害発生直後において、被害の規模を推定するために、市内の被害状況を収集する。</w:t>
      </w:r>
    </w:p>
    <w:p w14:paraId="4277835E"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市は、防災関係機関が実施する応急対策活動の状況について、把握するものとし、防災関係機関はその状況を市へ報告する。</w:t>
      </w:r>
    </w:p>
    <w:p w14:paraId="7DF78F00"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1D35FBBF" w14:textId="77777777" w:rsidR="004411A5" w:rsidRPr="00FE3E9C" w:rsidRDefault="004411A5" w:rsidP="004411A5">
      <w:pPr>
        <w:pStyle w:val="4"/>
      </w:pPr>
      <w:r>
        <w:rPr>
          <w:rFonts w:hint="eastAsia"/>
        </w:rPr>
        <w:t xml:space="preserve">２　</w:t>
      </w:r>
      <w:r w:rsidRPr="00FE3E9C">
        <w:rPr>
          <w:rFonts w:hint="eastAsia"/>
        </w:rPr>
        <w:t>被害状況等の報告</w:t>
      </w:r>
    </w:p>
    <w:p w14:paraId="3B0794E5" w14:textId="77777777" w:rsidR="004411A5" w:rsidRPr="00FE3E9C" w:rsidRDefault="004411A5" w:rsidP="004411A5">
      <w:pPr>
        <w:tabs>
          <w:tab w:val="left" w:pos="885"/>
        </w:tabs>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市内の被害情報等は、災害対策本部事務局が集約し、本部長に報告する。</w:t>
      </w:r>
    </w:p>
    <w:p w14:paraId="2CE7EC1C" w14:textId="61C4F39F" w:rsidR="004411A5" w:rsidRPr="00FE3E9C" w:rsidRDefault="004411A5" w:rsidP="004411A5">
      <w:pPr>
        <w:tabs>
          <w:tab w:val="left" w:pos="885"/>
        </w:tabs>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市は、把握できた範囲から被害情報を都に報告する。なお、避難指示を行った場合は、避難所開設状況等について、逐次都に報告する。</w:t>
      </w:r>
    </w:p>
    <w:p w14:paraId="5859BC9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都は、区市町村、都の機関、その他の防災関係機関をオンラインネットワークで結ぶ災害情報管理システムを整備し、災害発生時に、区市町等が把握した被害情報等を、迅速、正確に収集、整理し、相互に情報共有することとしている。</w:t>
      </w:r>
    </w:p>
    <w:p w14:paraId="05A6006C"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hint="eastAsia"/>
        </w:rPr>
        <w:t xml:space="preserve"> 都は、災害により被害が発生し、または被害の発生の可能性があると判断したときは、区市町等へ情報収集開始の通知をし、災害情報管理システムによる報告を依頼する。</w:t>
      </w:r>
    </w:p>
    <w:p w14:paraId="4C6AEED9"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hint="eastAsia"/>
        </w:rPr>
        <w:t xml:space="preserve"> 市は、依頼に基づき、被害、被害復旧、応援要請、応急措置等の情報を収集し、災害情報管理システムにより報告する。なお、被害情報がない場合は、被害なしの報告をする。</w:t>
      </w:r>
    </w:p>
    <w:p w14:paraId="3D59DCD7" w14:textId="77777777" w:rsidR="004411A5" w:rsidRPr="00FE3E9C" w:rsidRDefault="004411A5" w:rsidP="004411A5"/>
    <w:p w14:paraId="3B79EE0F" w14:textId="77777777" w:rsidR="004411A5" w:rsidRPr="00FE3E9C" w:rsidRDefault="004411A5" w:rsidP="004411A5">
      <w:pPr>
        <w:pStyle w:val="3"/>
      </w:pPr>
      <w:bookmarkStart w:id="116" w:name="_Toc58312089"/>
      <w:r w:rsidRPr="00FE3E9C">
        <w:rPr>
          <w:rFonts w:hint="eastAsia"/>
        </w:rPr>
        <w:t>第４　通信手段の確保</w:t>
      </w:r>
      <w:r>
        <w:rPr>
          <w:rFonts w:hint="eastAsia"/>
        </w:rPr>
        <w:t>【本部事務局】</w:t>
      </w:r>
      <w:bookmarkEnd w:id="116"/>
    </w:p>
    <w:p w14:paraId="4FAE9A01"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災害発生時において、災害情報連絡のための通信手段を確保するため、各種の情報通信手段の機能確認を行うとともに、障害が発生した場合には、必要な要員を直ちに現場に配置して速やかな通信の復旧を図る。</w:t>
      </w:r>
    </w:p>
    <w:p w14:paraId="7856E90F"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災害時の通信は、地域防災無線（防災用ＭＣＡ無線）、消防救急無線、衛星電話等、あらゆる手段を活用する。</w:t>
      </w:r>
    </w:p>
    <w:p w14:paraId="3937D657"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加入電話を使用する場合には、回線の状況により</w:t>
      </w:r>
      <w:r>
        <w:rPr>
          <w:rFonts w:ascii="HG丸ｺﾞｼｯｸM-PRO" w:eastAsia="HG丸ｺﾞｼｯｸM-PRO" w:hAnsi="HG丸ｺﾞｼｯｸM-PRO" w:cs="ＭＳ明朝" w:hint="eastAsia"/>
          <w:szCs w:val="21"/>
        </w:rPr>
        <w:t>NTT</w:t>
      </w:r>
      <w:r w:rsidRPr="00FE3E9C">
        <w:rPr>
          <w:rFonts w:ascii="HG丸ｺﾞｼｯｸM-PRO" w:eastAsia="HG丸ｺﾞｼｯｸM-PRO" w:hAnsi="HG丸ｺﾞｼｯｸM-PRO" w:cs="ＭＳ明朝" w:hint="eastAsia"/>
          <w:szCs w:val="21"/>
        </w:rPr>
        <w:t>等が指定した災害時優先電話を利用する。</w:t>
      </w:r>
    </w:p>
    <w:p w14:paraId="2E26A50B"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1B965DE1" w14:textId="77777777" w:rsidR="004411A5" w:rsidRPr="00FE3E9C" w:rsidRDefault="004411A5" w:rsidP="004411A5">
      <w:pPr>
        <w:pStyle w:val="3"/>
      </w:pPr>
      <w:bookmarkStart w:id="117" w:name="_Toc58312090"/>
      <w:r w:rsidRPr="00FE3E9C">
        <w:rPr>
          <w:rFonts w:hint="eastAsia"/>
        </w:rPr>
        <w:lastRenderedPageBreak/>
        <w:t>第５　広聴活動</w:t>
      </w:r>
      <w:r>
        <w:rPr>
          <w:rFonts w:hint="eastAsia"/>
        </w:rPr>
        <w:t>【企画対策部】</w:t>
      </w:r>
      <w:bookmarkEnd w:id="117"/>
    </w:p>
    <w:p w14:paraId="729C5421"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市は、市役所市民相談室等に臨時市民相談室を開設し、各種手続き、相談対応、要望等の意見聴取を行う。なお、広聴活動においては、</w:t>
      </w:r>
      <w:r>
        <w:rPr>
          <w:rFonts w:ascii="HG丸ｺﾞｼｯｸM-PRO" w:eastAsia="HG丸ｺﾞｼｯｸM-PRO" w:hAnsi="HG丸ｺﾞｼｯｸM-PRO" w:cs="ＭＳ明朝" w:hint="eastAsia"/>
          <w:szCs w:val="21"/>
        </w:rPr>
        <w:t>要配慮者</w:t>
      </w:r>
      <w:r w:rsidRPr="00FE3E9C">
        <w:rPr>
          <w:rFonts w:ascii="HG丸ｺﾞｼｯｸM-PRO" w:eastAsia="HG丸ｺﾞｼｯｸM-PRO" w:hAnsi="HG丸ｺﾞｼｯｸM-PRO" w:cs="ＭＳ明朝" w:hint="eastAsia"/>
          <w:szCs w:val="21"/>
        </w:rPr>
        <w:t>に配慮する。</w:t>
      </w:r>
    </w:p>
    <w:p w14:paraId="72547C8F" w14:textId="77777777" w:rsidR="004411A5" w:rsidRPr="00FE3E9C" w:rsidRDefault="004411A5" w:rsidP="004411A5">
      <w:pPr>
        <w:ind w:left="315" w:hangingChars="150" w:hanging="315"/>
      </w:pPr>
      <w:r w:rsidRPr="00FE3E9C">
        <w:br w:type="page"/>
      </w:r>
    </w:p>
    <w:p w14:paraId="2E3B5C7B" w14:textId="6F99FD09" w:rsidR="004411A5" w:rsidRPr="00FE3E9C" w:rsidRDefault="004411A5" w:rsidP="004411A5">
      <w:pPr>
        <w:pStyle w:val="2"/>
      </w:pPr>
      <w:bookmarkStart w:id="118" w:name="_Toc58312091"/>
      <w:bookmarkStart w:id="119" w:name="_Toc58328263"/>
      <w:bookmarkStart w:id="120" w:name="_Toc79592064"/>
      <w:r w:rsidRPr="00FE3E9C">
        <w:rPr>
          <w:rFonts w:hint="eastAsia"/>
        </w:rPr>
        <w:lastRenderedPageBreak/>
        <w:t xml:space="preserve">第３節　</w:t>
      </w:r>
      <w:r w:rsidRPr="00FE3E9C">
        <w:t>消火、救助、救急活動</w:t>
      </w:r>
      <w:bookmarkEnd w:id="118"/>
      <w:bookmarkEnd w:id="119"/>
      <w:bookmarkEnd w:id="120"/>
    </w:p>
    <w:p w14:paraId="3657AF21" w14:textId="77777777" w:rsidR="004411A5" w:rsidRPr="00FE3E9C" w:rsidRDefault="004411A5" w:rsidP="004411A5">
      <w:pPr>
        <w:pStyle w:val="3"/>
      </w:pPr>
      <w:bookmarkStart w:id="121" w:name="_Toc58312092"/>
      <w:r w:rsidRPr="00FE3E9C">
        <w:rPr>
          <w:rFonts w:hint="eastAsia"/>
        </w:rPr>
        <w:t>第１　消火活動</w:t>
      </w:r>
      <w:r>
        <w:rPr>
          <w:rFonts w:hint="eastAsia"/>
        </w:rPr>
        <w:t>【本部事務局】</w:t>
      </w:r>
      <w:bookmarkEnd w:id="121"/>
    </w:p>
    <w:p w14:paraId="5CE653A9" w14:textId="77777777" w:rsidR="004411A5" w:rsidRPr="00FE3E9C" w:rsidRDefault="004411A5" w:rsidP="004411A5">
      <w:pPr>
        <w:pStyle w:val="4"/>
      </w:pPr>
      <w:r>
        <w:rPr>
          <w:rFonts w:hint="eastAsia"/>
        </w:rPr>
        <w:t xml:space="preserve">１　</w:t>
      </w:r>
      <w:r w:rsidRPr="00FE3E9C">
        <w:rPr>
          <w:rFonts w:hint="eastAsia"/>
        </w:rPr>
        <w:t>消防体制の確立</w:t>
      </w:r>
    </w:p>
    <w:p w14:paraId="0B246FF6" w14:textId="77777777" w:rsidR="004411A5" w:rsidRPr="00FE3E9C" w:rsidRDefault="004411A5" w:rsidP="004411A5">
      <w:pPr>
        <w:pStyle w:val="5"/>
        <w:rPr>
          <w:color w:val="auto"/>
        </w:rPr>
      </w:pPr>
      <w:r w:rsidRPr="00FE3E9C">
        <w:rPr>
          <w:rFonts w:hint="eastAsia"/>
          <w:color w:val="auto"/>
        </w:rPr>
        <w:t>（１）消防団の招集・参集</w:t>
      </w:r>
    </w:p>
    <w:p w14:paraId="0FE7E39F"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市は、消防団長に対し消防団の出動を命じる。団長は、直ちに団員を被害規模に応じて動員する。</w:t>
      </w:r>
    </w:p>
    <w:p w14:paraId="4E140787"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また、震度5強以上の地震が発生した場合は、団本部は、災害対策本部へ、各団員は、所属する消防団待機宿舎へ、それぞれ自主的に参集する。</w:t>
      </w:r>
    </w:p>
    <w:p w14:paraId="7171ABCB"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各団員は、参集途上において、可能な限りの被害情報を収集し、参集状況及び被害状況を指揮者に、指揮者は団長に、団長は市災害対策本部に報告する。</w:t>
      </w:r>
    </w:p>
    <w:p w14:paraId="30D87E36"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7C6EB402" w14:textId="77777777" w:rsidR="004411A5" w:rsidRPr="00FE3E9C" w:rsidRDefault="004411A5" w:rsidP="004411A5">
      <w:pPr>
        <w:pStyle w:val="5"/>
        <w:rPr>
          <w:color w:val="auto"/>
        </w:rPr>
      </w:pPr>
      <w:r w:rsidRPr="00FE3E9C">
        <w:rPr>
          <w:rFonts w:hint="eastAsia"/>
          <w:color w:val="auto"/>
        </w:rPr>
        <w:t>（２）日野消防署との連携</w:t>
      </w:r>
    </w:p>
    <w:p w14:paraId="3DFC9B20"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市は、地域防災無線等利用できる通信手段により、日野消防署との連絡体制を確立する。日野消防署は必要に応じて、市に連絡員を派遣し連携を図る。</w:t>
      </w:r>
    </w:p>
    <w:p w14:paraId="1ED7F1C5"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5D62CF8E"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消防水利の確保</w:t>
      </w:r>
    </w:p>
    <w:p w14:paraId="32C1753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消防水利は、消火栓及び防火水槽を基本とするが、地震等により消火栓又は防火水槽の破損等支障が生じた場合は、学校のプールや自然水利を活用し、消防水利を確保する。</w:t>
      </w:r>
    </w:p>
    <w:p w14:paraId="42BBB2A0"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35C07B91" w14:textId="77777777" w:rsidR="004411A5" w:rsidRPr="00FE3E9C" w:rsidRDefault="004411A5" w:rsidP="004411A5">
      <w:pPr>
        <w:pStyle w:val="4"/>
      </w:pPr>
      <w:r>
        <w:rPr>
          <w:rFonts w:hint="eastAsia"/>
        </w:rPr>
        <w:t xml:space="preserve">３　</w:t>
      </w:r>
      <w:r w:rsidRPr="00FE3E9C">
        <w:rPr>
          <w:rFonts w:hint="eastAsia"/>
        </w:rPr>
        <w:t>火災状況の確認</w:t>
      </w:r>
    </w:p>
    <w:p w14:paraId="3451428B"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大規模な地震が発生した場合は、同時多発的に火災が発生する可能性があるため、消防団は速やかに火災の発生状況、被害状況を把握し、優先順位等を勘案してどのように対応するか決定する。</w:t>
      </w:r>
    </w:p>
    <w:p w14:paraId="2C72924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市、消防団及び日野消防署は、被害情報について随時連絡を取り合い、被害の規模、状況を判断する。</w:t>
      </w:r>
    </w:p>
    <w:p w14:paraId="4263A2F0"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また、現消防力での対応が困難な場合は、隣接市との協定に基づく消防団の応援要請及び緊急消防援助隊派遣要請（緊急消防援助隊の要請は消防庁が行うため、市が行うのは消防団のみ）を行う。また、日野消防署は方面本部に応援要請を行う。</w:t>
      </w:r>
    </w:p>
    <w:p w14:paraId="036E9A8C"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市は、日野消防署と協力し、緊急消防援助隊の受入れを行う。</w:t>
      </w:r>
    </w:p>
    <w:p w14:paraId="452B99AB"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34B3006D" w14:textId="77777777" w:rsidR="004411A5" w:rsidRPr="00FE3E9C" w:rsidRDefault="004411A5" w:rsidP="004411A5">
      <w:pPr>
        <w:pStyle w:val="4"/>
      </w:pPr>
      <w:r>
        <w:rPr>
          <w:rFonts w:hint="eastAsia"/>
        </w:rPr>
        <w:t xml:space="preserve">４　</w:t>
      </w:r>
      <w:r w:rsidRPr="00FE3E9C">
        <w:rPr>
          <w:rFonts w:hint="eastAsia"/>
        </w:rPr>
        <w:t>消火活動</w:t>
      </w:r>
    </w:p>
    <w:p w14:paraId="52241E21"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火災が発生した場合、消防団は、自主防災組織等とともに初期消火に努める。</w:t>
      </w:r>
    </w:p>
    <w:p w14:paraId="4EA4AB3C"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大規模火災、多発火災が発生した場合等、日野消防署や消防団の機能で消火が困難な場合は、日野消防署長は、方面本部に応援を要請するとともに、緊急消防援助隊の応援要請を行う。</w:t>
      </w:r>
    </w:p>
    <w:p w14:paraId="1E49EF12"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消防団は、日野消防署の体制が確立した際は、日野消防署長の統制下で消火活動を行う。</w:t>
      </w:r>
    </w:p>
    <w:p w14:paraId="156549F4"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69D2C2E5" w14:textId="77777777" w:rsidR="004411A5" w:rsidRPr="00FE3E9C" w:rsidRDefault="004411A5" w:rsidP="004411A5">
      <w:pPr>
        <w:pStyle w:val="4"/>
      </w:pPr>
      <w:r>
        <w:rPr>
          <w:rFonts w:hint="eastAsia"/>
        </w:rPr>
        <w:t xml:space="preserve">５　</w:t>
      </w:r>
      <w:r w:rsidRPr="00FE3E9C">
        <w:rPr>
          <w:rFonts w:hint="eastAsia"/>
        </w:rPr>
        <w:t>救出資器材の確保</w:t>
      </w:r>
    </w:p>
    <w:p w14:paraId="558BC04E"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救出資機材に不足が生じる場合は、都や建設・建築業者等に要請して調達する。</w:t>
      </w:r>
    </w:p>
    <w:p w14:paraId="6D5D4680"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2E66985C" w14:textId="77777777" w:rsidR="004411A5" w:rsidRPr="00FE3E9C" w:rsidRDefault="004411A5" w:rsidP="004411A5">
      <w:pPr>
        <w:pStyle w:val="3"/>
      </w:pPr>
      <w:bookmarkStart w:id="122" w:name="_Toc58312093"/>
      <w:r w:rsidRPr="00FE3E9C">
        <w:rPr>
          <w:rFonts w:hint="eastAsia"/>
        </w:rPr>
        <w:t>第２</w:t>
      </w:r>
      <w:r>
        <w:rPr>
          <w:rFonts w:hint="eastAsia"/>
        </w:rPr>
        <w:t xml:space="preserve">　</w:t>
      </w:r>
      <w:r w:rsidRPr="00FE3E9C">
        <w:rPr>
          <w:rFonts w:hint="eastAsia"/>
        </w:rPr>
        <w:t>消防警戒区域の設定</w:t>
      </w:r>
      <w:r>
        <w:rPr>
          <w:rFonts w:hint="eastAsia"/>
        </w:rPr>
        <w:t>【本部事務局】</w:t>
      </w:r>
      <w:bookmarkEnd w:id="122"/>
    </w:p>
    <w:p w14:paraId="30EFBEA4"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日野消防署は、延焼火災等の大規模火災が発生した時には、市民の生命及び身体の安全確保に努めるため、必要に応じ消防警戒区域の設定等の措置を行うとともに、市に連絡する。</w:t>
      </w:r>
    </w:p>
    <w:p w14:paraId="78715C69"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2FF3293F" w14:textId="77777777" w:rsidR="004411A5" w:rsidRPr="00FE3E9C" w:rsidRDefault="004411A5" w:rsidP="004411A5">
      <w:pPr>
        <w:pStyle w:val="3"/>
      </w:pPr>
      <w:bookmarkStart w:id="123" w:name="_Toc58312094"/>
      <w:r w:rsidRPr="00FE3E9C">
        <w:rPr>
          <w:rFonts w:hint="eastAsia"/>
        </w:rPr>
        <w:t>第３</w:t>
      </w:r>
      <w:r>
        <w:rPr>
          <w:rFonts w:hint="eastAsia"/>
        </w:rPr>
        <w:t xml:space="preserve">　</w:t>
      </w:r>
      <w:r w:rsidRPr="00FE3E9C">
        <w:rPr>
          <w:rFonts w:hint="eastAsia"/>
        </w:rPr>
        <w:t>各主体における役割</w:t>
      </w:r>
      <w:bookmarkEnd w:id="123"/>
    </w:p>
    <w:p w14:paraId="1E822E87" w14:textId="77777777" w:rsidR="004411A5" w:rsidRPr="00FE3E9C" w:rsidRDefault="004411A5" w:rsidP="004411A5">
      <w:pPr>
        <w:pStyle w:val="4"/>
      </w:pPr>
      <w:r>
        <w:rPr>
          <w:rFonts w:hint="eastAsia"/>
        </w:rPr>
        <w:t xml:space="preserve">１　</w:t>
      </w:r>
      <w:r w:rsidRPr="00FE3E9C">
        <w:rPr>
          <w:rFonts w:hint="eastAsia"/>
        </w:rPr>
        <w:t>日野消防署</w:t>
      </w:r>
    </w:p>
    <w:p w14:paraId="033FC651"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日野消防署は、事前に定めた災害時の消防計画等に基づき消火活動を優先して実施する。消防部隊の投入にあたっては、住宅密集地、延焼が拡大するおそれがある区域等を優先し、最も効果的な運用を図る。</w:t>
      </w:r>
    </w:p>
    <w:p w14:paraId="40A7B9AA"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日野消防署は、被害状況を把握しながら被害の拡大防止を主眼に、自主防災組織及び医療関係団体と連携して救助・救急活動を行う。</w:t>
      </w:r>
    </w:p>
    <w:p w14:paraId="7D8A76FD"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日野消防署は、災害発生時に傷病者の緊急度や重傷度に応じた適切な処置や搬送を行うため、傷病者の治療優先順位を決定する。</w:t>
      </w:r>
    </w:p>
    <w:p w14:paraId="4403BCA6"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日野消防署は、応援部隊の配置を迅速かつ円滑に実施し、被害の軽減に努める。</w:t>
      </w:r>
    </w:p>
    <w:p w14:paraId="5E690624"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日野消防署は、自衛隊や緊急消防援助隊、その他応援機関と連携した消防活動を行う。</w:t>
      </w:r>
    </w:p>
    <w:p w14:paraId="7E1D8B1C" w14:textId="77777777" w:rsidR="004411A5" w:rsidRPr="00FE3E9C" w:rsidRDefault="004411A5" w:rsidP="004411A5">
      <w:pPr>
        <w:tabs>
          <w:tab w:val="left" w:pos="885"/>
        </w:tabs>
        <w:ind w:leftChars="-100" w:left="105" w:hangingChars="150" w:hanging="315"/>
        <w:rPr>
          <w:rFonts w:ascii="HG丸ｺﾞｼｯｸM-PRO" w:eastAsia="HG丸ｺﾞｼｯｸM-PRO" w:hAnsi="HG丸ｺﾞｼｯｸM-PRO" w:cs="ＭＳ明朝"/>
          <w:szCs w:val="21"/>
        </w:rPr>
      </w:pPr>
    </w:p>
    <w:p w14:paraId="4E6EB0ED" w14:textId="77777777" w:rsidR="004411A5" w:rsidRPr="00FE3E9C" w:rsidRDefault="004411A5" w:rsidP="004411A5">
      <w:pPr>
        <w:pStyle w:val="4"/>
      </w:pPr>
      <w:r>
        <w:rPr>
          <w:rFonts w:hint="eastAsia"/>
        </w:rPr>
        <w:t xml:space="preserve">２　</w:t>
      </w:r>
      <w:r w:rsidRPr="00FE3E9C">
        <w:rPr>
          <w:rFonts w:hint="eastAsia"/>
        </w:rPr>
        <w:t>消防団</w:t>
      </w:r>
    </w:p>
    <w:p w14:paraId="07864267"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消防団は、地域防災の中核として、自主防災組織と連携し、発災直後の初期消火や被災者の救出・救護を行うとともに、常備消防に協力し、各種消防活動を行う。</w:t>
      </w:r>
    </w:p>
    <w:p w14:paraId="44AE15C7"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65863B26" w14:textId="77777777" w:rsidR="004411A5" w:rsidRPr="00FE3E9C" w:rsidRDefault="004411A5" w:rsidP="004411A5">
      <w:pPr>
        <w:pStyle w:val="4"/>
      </w:pPr>
      <w:r>
        <w:rPr>
          <w:rFonts w:hint="eastAsia"/>
        </w:rPr>
        <w:t xml:space="preserve">３　</w:t>
      </w:r>
      <w:r w:rsidRPr="00FE3E9C">
        <w:rPr>
          <w:rFonts w:hint="eastAsia"/>
        </w:rPr>
        <w:t>市民・自主防災組織</w:t>
      </w:r>
    </w:p>
    <w:p w14:paraId="6998020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市民は、まず自身及び家族の身を守ることに最大限努め、かつ出火防止に努める。</w:t>
      </w:r>
    </w:p>
    <w:p w14:paraId="0793F0D0"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市民及び自主防災組織は、発災時の初期段階で消火活動を行い、救助・救急活動を行うとともに、消防活動を実施する各機関に協力する。</w:t>
      </w:r>
    </w:p>
    <w:p w14:paraId="518A1C99"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3A780CE6" w14:textId="77777777" w:rsidR="004411A5" w:rsidRPr="00FE3E9C" w:rsidRDefault="004411A5" w:rsidP="004411A5">
      <w:pPr>
        <w:pStyle w:val="4"/>
      </w:pPr>
      <w:r>
        <w:rPr>
          <w:rFonts w:hint="eastAsia"/>
        </w:rPr>
        <w:t xml:space="preserve">４　</w:t>
      </w:r>
      <w:r w:rsidRPr="00FE3E9C">
        <w:rPr>
          <w:rFonts w:hint="eastAsia"/>
        </w:rPr>
        <w:t>企業等の自衛消防隊</w:t>
      </w:r>
    </w:p>
    <w:p w14:paraId="2A939BF0"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企業等の自衛消防隊は、発災時の初期消火活動として企業等内での消防活動を行うとともに、可能な限り消防活動を実施する各機関及び自主防災組織に協力し、地域との連携を図る。</w:t>
      </w:r>
    </w:p>
    <w:p w14:paraId="7BD20B7E"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440FE1A6" w14:textId="77777777" w:rsidR="004411A5" w:rsidRPr="00FE3E9C" w:rsidRDefault="004411A5" w:rsidP="004411A5">
      <w:pPr>
        <w:pStyle w:val="3"/>
      </w:pPr>
      <w:bookmarkStart w:id="124" w:name="_Toc58312095"/>
      <w:r w:rsidRPr="00FE3E9C">
        <w:rPr>
          <w:rFonts w:hint="eastAsia"/>
        </w:rPr>
        <w:t>第４</w:t>
      </w:r>
      <w:r>
        <w:rPr>
          <w:rFonts w:hint="eastAsia"/>
        </w:rPr>
        <w:t xml:space="preserve">　</w:t>
      </w:r>
      <w:r w:rsidRPr="00FE3E9C">
        <w:rPr>
          <w:rFonts w:hint="eastAsia"/>
        </w:rPr>
        <w:t>要救助者の捜索等</w:t>
      </w:r>
      <w:r>
        <w:rPr>
          <w:rFonts w:hint="eastAsia"/>
        </w:rPr>
        <w:t>【本部事務局】【各部】</w:t>
      </w:r>
      <w:bookmarkEnd w:id="124"/>
    </w:p>
    <w:p w14:paraId="30508754"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要救助者の捜索に関しては、日野消防署、自衛隊、警察及び防災関係機関の協力のもと、救出区域の分担や情報の共有化を図り、効果的な活動を行う。なお、要救助者の捜索において、遺体を発見したときには、警察に引き渡しする。</w:t>
      </w:r>
    </w:p>
    <w:p w14:paraId="1C647C2E"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55FCC24F" w14:textId="77777777" w:rsidR="004411A5" w:rsidRPr="00FE3E9C" w:rsidRDefault="004411A5" w:rsidP="004411A5">
      <w:pPr>
        <w:pStyle w:val="3"/>
      </w:pPr>
      <w:bookmarkStart w:id="125" w:name="_Toc58312096"/>
      <w:r w:rsidRPr="00FE3E9C">
        <w:rPr>
          <w:rFonts w:hint="eastAsia"/>
        </w:rPr>
        <w:t>第５</w:t>
      </w:r>
      <w:r>
        <w:rPr>
          <w:rFonts w:hint="eastAsia"/>
        </w:rPr>
        <w:t xml:space="preserve">　</w:t>
      </w:r>
      <w:r w:rsidRPr="00FE3E9C">
        <w:rPr>
          <w:rFonts w:hint="eastAsia"/>
        </w:rPr>
        <w:t>惨事ストレス対策</w:t>
      </w:r>
      <w:r>
        <w:rPr>
          <w:rFonts w:hint="eastAsia"/>
        </w:rPr>
        <w:t>【総務対策部】</w:t>
      </w:r>
      <w:bookmarkEnd w:id="125"/>
    </w:p>
    <w:p w14:paraId="5CB7231E"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lastRenderedPageBreak/>
        <w:t>○ 消防活動を実施する各機関は、職員等の惨事ストレス対策の実施に努める。</w:t>
      </w:r>
    </w:p>
    <w:p w14:paraId="78CB2E9B"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また、市は必要に応じて、日野消防署を通じて東京消防庁等に精神科医等の専門家の派遣を要請する。</w:t>
      </w:r>
    </w:p>
    <w:p w14:paraId="25C7E20D" w14:textId="77777777" w:rsidR="004411A5" w:rsidRPr="00FE3E9C" w:rsidRDefault="004411A5" w:rsidP="004411A5">
      <w:r w:rsidRPr="00FE3E9C">
        <w:br w:type="page"/>
      </w:r>
    </w:p>
    <w:p w14:paraId="0037DC60" w14:textId="77414105" w:rsidR="004411A5" w:rsidRPr="00FE3E9C" w:rsidRDefault="004411A5" w:rsidP="004411A5">
      <w:pPr>
        <w:pStyle w:val="2"/>
      </w:pPr>
      <w:bookmarkStart w:id="126" w:name="_Toc58312098"/>
      <w:bookmarkStart w:id="127" w:name="_Toc58328264"/>
      <w:bookmarkStart w:id="128" w:name="_Toc79592065"/>
      <w:r w:rsidRPr="00FE3E9C">
        <w:rPr>
          <w:rFonts w:hint="eastAsia"/>
        </w:rPr>
        <w:lastRenderedPageBreak/>
        <w:t xml:space="preserve">第４節　</w:t>
      </w:r>
      <w:r w:rsidRPr="00FE3E9C">
        <w:t>医療救護活動</w:t>
      </w:r>
      <w:bookmarkEnd w:id="126"/>
      <w:bookmarkEnd w:id="127"/>
      <w:bookmarkEnd w:id="128"/>
    </w:p>
    <w:p w14:paraId="7A0E0592" w14:textId="77777777" w:rsidR="004411A5" w:rsidRPr="00FE3E9C" w:rsidRDefault="004411A5" w:rsidP="004411A5">
      <w:pPr>
        <w:pStyle w:val="3"/>
      </w:pPr>
      <w:bookmarkStart w:id="129" w:name="_Toc58312099"/>
      <w:r w:rsidRPr="00FE3E9C">
        <w:rPr>
          <w:rFonts w:hint="eastAsia"/>
        </w:rPr>
        <w:t>第１　市立病院の活動</w:t>
      </w:r>
      <w:bookmarkEnd w:id="129"/>
      <w:r>
        <w:rPr>
          <w:rFonts w:hint="eastAsia"/>
        </w:rPr>
        <w:t>【医療対策部】</w:t>
      </w:r>
    </w:p>
    <w:p w14:paraId="06F8A2D0" w14:textId="77777777" w:rsidR="004411A5" w:rsidRPr="00FE3E9C" w:rsidRDefault="004411A5" w:rsidP="004411A5">
      <w:pPr>
        <w:pStyle w:val="4"/>
      </w:pPr>
      <w:r>
        <w:rPr>
          <w:rFonts w:hint="eastAsia"/>
        </w:rPr>
        <w:t xml:space="preserve">１　</w:t>
      </w:r>
      <w:r w:rsidRPr="00FE3E9C">
        <w:rPr>
          <w:rFonts w:hint="eastAsia"/>
        </w:rPr>
        <w:t>市立病院における医療活動</w:t>
      </w:r>
    </w:p>
    <w:p w14:paraId="0B8AAF4D" w14:textId="77777777" w:rsidR="004411A5" w:rsidRPr="00FE3E9C" w:rsidRDefault="004411A5" w:rsidP="004411A5">
      <w:pPr>
        <w:ind w:left="315" w:hangingChars="150" w:hanging="315"/>
        <w:rPr>
          <w:rFonts w:ascii="Meiryo UI" w:eastAsia="Meiryo UI" w:hAnsi="Meiryo UI"/>
          <w:szCs w:val="21"/>
        </w:rPr>
      </w:pPr>
      <w:r w:rsidRPr="00FE3E9C">
        <w:rPr>
          <w:rFonts w:ascii="HG丸ｺﾞｼｯｸM-PRO" w:eastAsia="HG丸ｺﾞｼｯｸM-PRO" w:hAnsi="HG丸ｺﾞｼｯｸM-PRO" w:cs="ＭＳ明朝" w:hint="eastAsia"/>
          <w:szCs w:val="21"/>
        </w:rPr>
        <w:t>○</w:t>
      </w:r>
      <w:bookmarkStart w:id="130" w:name="_Hlk46394736"/>
      <w:r w:rsidRPr="00FE3E9C">
        <w:rPr>
          <w:rFonts w:ascii="HG丸ｺﾞｼｯｸM-PRO" w:eastAsia="HG丸ｺﾞｼｯｸM-PRO" w:hAnsi="HG丸ｺﾞｼｯｸM-PRO" w:cs="ＭＳ明朝" w:hint="eastAsia"/>
          <w:szCs w:val="21"/>
        </w:rPr>
        <w:t xml:space="preserve"> 市立病院は、災害拠点病院として、災害時における地域医療の中核的役割を果たし、都医療救護本部や医療機関、医療救護所</w:t>
      </w:r>
      <w:r w:rsidRPr="00FE3E9C">
        <w:rPr>
          <w:rFonts w:ascii="Meiryo UI" w:eastAsia="Meiryo UI" w:hAnsi="Meiryo UI" w:hint="eastAsia"/>
          <w:szCs w:val="21"/>
        </w:rPr>
        <w:t>と連携し、的確な医療救護活動を実施する。</w:t>
      </w:r>
    </w:p>
    <w:p w14:paraId="6273D71E"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bookmarkStart w:id="131" w:name="_Hlk46394720"/>
      <w:bookmarkEnd w:id="130"/>
      <w:r w:rsidRPr="00FE3E9C">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szCs w:val="21"/>
        </w:rPr>
        <w:t>市立病院は、備蓄医薬品、医療資機材等を活用し、</w:t>
      </w:r>
      <w:r>
        <w:rPr>
          <w:rFonts w:ascii="HG丸ｺﾞｼｯｸM-PRO" w:eastAsia="HG丸ｺﾞｼｯｸM-PRO" w:hAnsi="HG丸ｺﾞｼｯｸM-PRO" w:cs="ＭＳ明朝" w:hint="eastAsia"/>
          <w:szCs w:val="21"/>
        </w:rPr>
        <w:t>衛生班・看護職班</w:t>
      </w:r>
      <w:r w:rsidRPr="00FE3E9C">
        <w:rPr>
          <w:rFonts w:ascii="HG丸ｺﾞｼｯｸM-PRO" w:eastAsia="HG丸ｺﾞｼｯｸM-PRO" w:hAnsi="HG丸ｺﾞｼｯｸM-PRO" w:cs="ＭＳ明朝"/>
          <w:szCs w:val="21"/>
        </w:rPr>
        <w:t>と連携し、地域</w:t>
      </w:r>
      <w:r w:rsidRPr="00FE3E9C">
        <w:rPr>
          <w:rFonts w:ascii="HG丸ｺﾞｼｯｸM-PRO" w:eastAsia="HG丸ｺﾞｼｯｸM-PRO" w:hAnsi="HG丸ｺﾞｼｯｸM-PRO" w:cs="ＭＳ明朝" w:hint="eastAsia"/>
          <w:szCs w:val="21"/>
        </w:rPr>
        <w:t>における医療救護活動に努める。</w:t>
      </w:r>
    </w:p>
    <w:p w14:paraId="111071F1"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szCs w:val="21"/>
        </w:rPr>
        <w:t>市立病院は、市内の医療機関と連携し、地域における医</w:t>
      </w:r>
      <w:r w:rsidRPr="00FE3E9C">
        <w:rPr>
          <w:rFonts w:ascii="HG丸ｺﾞｼｯｸM-PRO" w:eastAsia="HG丸ｺﾞｼｯｸM-PRO" w:hAnsi="HG丸ｺﾞｼｯｸM-PRO" w:cs="ＭＳ明朝" w:hint="eastAsia"/>
          <w:szCs w:val="21"/>
        </w:rPr>
        <w:t>療救護活動に努める。</w:t>
      </w:r>
    </w:p>
    <w:p w14:paraId="3EEFEE70"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szCs w:val="21"/>
        </w:rPr>
        <w:t>市立病院は、</w:t>
      </w:r>
      <w:r w:rsidRPr="00FE3E9C">
        <w:rPr>
          <w:rFonts w:ascii="HG丸ｺﾞｼｯｸM-PRO" w:eastAsia="HG丸ｺﾞｼｯｸM-PRO" w:hAnsi="HG丸ｺﾞｼｯｸM-PRO" w:cs="ＭＳ明朝" w:hint="eastAsia"/>
          <w:szCs w:val="21"/>
        </w:rPr>
        <w:t>都</w:t>
      </w:r>
      <w:r w:rsidRPr="00FE3E9C">
        <w:rPr>
          <w:rFonts w:ascii="HG丸ｺﾞｼｯｸM-PRO" w:eastAsia="HG丸ｺﾞｼｯｸM-PRO" w:hAnsi="HG丸ｺﾞｼｯｸM-PRO" w:cs="ＭＳ明朝"/>
          <w:szCs w:val="21"/>
        </w:rPr>
        <w:t>医療救護本部と連携し、被災地内での応急医療活動を実施する</w:t>
      </w:r>
      <w:r w:rsidRPr="00FE3E9C">
        <w:rPr>
          <w:rFonts w:ascii="HG丸ｺﾞｼｯｸM-PRO" w:eastAsia="HG丸ｺﾞｼｯｸM-PRO" w:hAnsi="HG丸ｺﾞｼｯｸM-PRO" w:cs="ＭＳ明朝" w:hint="eastAsia"/>
          <w:szCs w:val="21"/>
        </w:rPr>
        <w:t>ほか、</w:t>
      </w:r>
      <w:r>
        <w:rPr>
          <w:rFonts w:ascii="HG丸ｺﾞｼｯｸM-PRO" w:eastAsia="HG丸ｺﾞｼｯｸM-PRO" w:hAnsi="HG丸ｺﾞｼｯｸM-PRO" w:cs="ＭＳ明朝" w:hint="eastAsia"/>
          <w:szCs w:val="21"/>
        </w:rPr>
        <w:t>日本</w:t>
      </w:r>
      <w:r w:rsidRPr="00FE3E9C">
        <w:rPr>
          <w:rFonts w:ascii="HG丸ｺﾞｼｯｸM-PRO" w:eastAsia="HG丸ｺﾞｼｯｸM-PRO" w:hAnsi="HG丸ｺﾞｼｯｸM-PRO" w:cs="ＭＳ明朝" w:hint="eastAsia"/>
          <w:szCs w:val="21"/>
        </w:rPr>
        <w:t>ＤＭＡＴの派遣受援体制の整備や、重傷病者の広域搬送等の広域連携における柔軟な医療救護活動を実施する。</w:t>
      </w:r>
      <w:r>
        <w:rPr>
          <w:rFonts w:ascii="HG丸ｺﾞｼｯｸM-PRO" w:eastAsia="HG丸ｺﾞｼｯｸM-PRO" w:hAnsi="HG丸ｺﾞｼｯｸM-PRO" w:cs="ＭＳ明朝" w:hint="eastAsia"/>
          <w:szCs w:val="21"/>
        </w:rPr>
        <w:t>また、必要に応じて東京DMATとも連携を図り、応急医療活動を行う。</w:t>
      </w:r>
    </w:p>
    <w:p w14:paraId="159B07E5" w14:textId="77777777" w:rsidR="004411A5"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市立病院は、災害拠点病院としての対応活動が最優先になる。</w:t>
      </w:r>
    </w:p>
    <w:p w14:paraId="778AA16C" w14:textId="77777777" w:rsidR="004411A5" w:rsidRPr="00CD1DF1"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〇 市立病院は、可能な範囲で、市の医療救護班としての活動に協力する。</w:t>
      </w:r>
    </w:p>
    <w:p w14:paraId="1C5FA625"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1C75A14D" w14:textId="77777777" w:rsidR="004411A5" w:rsidRPr="00FE3E9C" w:rsidRDefault="004411A5" w:rsidP="004411A5">
      <w:pPr>
        <w:pStyle w:val="4"/>
      </w:pPr>
      <w:r>
        <w:rPr>
          <w:rFonts w:hint="eastAsia"/>
        </w:rPr>
        <w:t xml:space="preserve">２　</w:t>
      </w:r>
      <w:r w:rsidRPr="00FE3E9C">
        <w:t>ライフライン機能の応急復旧</w:t>
      </w:r>
    </w:p>
    <w:p w14:paraId="67B9C1D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市は、市立病院の水道施設が被災した場合、優先的な給水活動を行う。また、電力等その他ライフライン機能における復旧について、優先的な復旧措置を講じる。</w:t>
      </w:r>
    </w:p>
    <w:bookmarkEnd w:id="131"/>
    <w:p w14:paraId="5C4F32A5" w14:textId="77777777" w:rsidR="004411A5" w:rsidRPr="00FE3E9C" w:rsidRDefault="004411A5" w:rsidP="004411A5"/>
    <w:p w14:paraId="6556CB57" w14:textId="77777777" w:rsidR="004411A5" w:rsidRPr="00FE3E9C" w:rsidRDefault="004411A5" w:rsidP="004411A5">
      <w:pPr>
        <w:pStyle w:val="3"/>
      </w:pPr>
      <w:bookmarkStart w:id="132" w:name="_Toc58312100"/>
      <w:r w:rsidRPr="00FE3E9C">
        <w:rPr>
          <w:rFonts w:hint="eastAsia"/>
        </w:rPr>
        <w:t>第２　医療救護活動</w:t>
      </w:r>
      <w:r>
        <w:rPr>
          <w:rFonts w:hint="eastAsia"/>
        </w:rPr>
        <w:t>【健康福祉対策部】【医療対策部】</w:t>
      </w:r>
      <w:bookmarkEnd w:id="132"/>
    </w:p>
    <w:p w14:paraId="4DC3BBEB" w14:textId="77777777" w:rsidR="004411A5" w:rsidRPr="00FE3E9C" w:rsidRDefault="004411A5" w:rsidP="004411A5">
      <w:pPr>
        <w:pStyle w:val="4"/>
      </w:pPr>
      <w:r w:rsidRPr="00FE3E9C">
        <w:rPr>
          <w:rFonts w:hint="eastAsia"/>
        </w:rPr>
        <w:t>１</w:t>
      </w:r>
      <w:r>
        <w:rPr>
          <w:rFonts w:hint="eastAsia"/>
        </w:rPr>
        <w:t xml:space="preserve">　</w:t>
      </w:r>
      <w:r w:rsidRPr="00FE3E9C">
        <w:t>医療救護活動体制</w:t>
      </w:r>
    </w:p>
    <w:p w14:paraId="690D151D" w14:textId="77777777" w:rsidR="004411A5" w:rsidRPr="00FE3E9C" w:rsidRDefault="004411A5" w:rsidP="004411A5">
      <w:pPr>
        <w:pStyle w:val="5"/>
      </w:pPr>
      <w:r w:rsidRPr="00FE3E9C">
        <w:rPr>
          <w:rFonts w:hint="eastAsia"/>
        </w:rPr>
        <w:t>（１）医療救護所</w:t>
      </w:r>
    </w:p>
    <w:p w14:paraId="35EFE535" w14:textId="77777777" w:rsidR="004411A5" w:rsidRPr="00FE3E9C" w:rsidRDefault="004411A5" w:rsidP="004411A5">
      <w:pPr>
        <w:pStyle w:val="6"/>
      </w:pPr>
      <w:r>
        <w:rPr>
          <w:rFonts w:hint="eastAsia"/>
        </w:rPr>
        <w:t xml:space="preserve">ア　</w:t>
      </w:r>
      <w:r w:rsidRPr="00FE3E9C">
        <w:rPr>
          <w:rFonts w:hint="eastAsia"/>
        </w:rPr>
        <w:t>緊急医療救護所</w:t>
      </w:r>
    </w:p>
    <w:p w14:paraId="4F38FCC4" w14:textId="77777777" w:rsidR="004411A5" w:rsidRPr="00FE3E9C" w:rsidRDefault="004411A5" w:rsidP="004411A5">
      <w:pPr>
        <w:ind w:leftChars="200" w:left="420" w:firstLineChars="2" w:firstLine="4"/>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発災直後は、緊急医療救護所を設置する。</w:t>
      </w:r>
    </w:p>
    <w:p w14:paraId="5845D53A" w14:textId="08892A63" w:rsidR="004411A5" w:rsidRPr="00FE3E9C" w:rsidRDefault="004411A5" w:rsidP="004411A5">
      <w:pPr>
        <w:pStyle w:val="6"/>
        <w:rPr>
          <w:rFonts w:cs="ＭＳ明朝"/>
        </w:rPr>
      </w:pPr>
      <w:r>
        <w:rPr>
          <w:rFonts w:hint="eastAsia"/>
        </w:rPr>
        <w:t xml:space="preserve">イ　</w:t>
      </w:r>
      <w:r w:rsidRPr="00FE3E9C">
        <w:rPr>
          <w:rFonts w:hint="eastAsia"/>
        </w:rPr>
        <w:t>その他の</w:t>
      </w:r>
      <w:r w:rsidR="00A8644C">
        <w:rPr>
          <w:rFonts w:hint="eastAsia"/>
        </w:rPr>
        <w:t>医療</w:t>
      </w:r>
      <w:r w:rsidRPr="00FE3E9C">
        <w:rPr>
          <w:rFonts w:hint="eastAsia"/>
        </w:rPr>
        <w:t>救護所</w:t>
      </w:r>
    </w:p>
    <w:p w14:paraId="0A11ECBD" w14:textId="77777777" w:rsidR="004411A5" w:rsidRPr="00FE3E9C" w:rsidRDefault="004411A5" w:rsidP="004411A5">
      <w:pPr>
        <w:ind w:leftChars="100" w:left="210" w:firstLineChars="100" w:firstLine="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災害状況により次の場所に設置する。</w:t>
      </w:r>
    </w:p>
    <w:p w14:paraId="6CB3B9E4" w14:textId="77777777" w:rsidR="004411A5" w:rsidRDefault="004411A5" w:rsidP="004411A5">
      <w:pPr>
        <w:ind w:leftChars="200" w:left="42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（ア）</w:t>
      </w:r>
      <w:r w:rsidRPr="00FE3E9C">
        <w:rPr>
          <w:rFonts w:ascii="HG丸ｺﾞｼｯｸM-PRO" w:eastAsia="HG丸ｺﾞｼｯｸM-PRO" w:hAnsi="HG丸ｺﾞｼｯｸM-PRO" w:cs="ＭＳ明朝" w:hint="eastAsia"/>
          <w:szCs w:val="21"/>
        </w:rPr>
        <w:t>被災現場</w:t>
      </w:r>
    </w:p>
    <w:p w14:paraId="45EF589D" w14:textId="77777777" w:rsidR="004411A5" w:rsidRDefault="004411A5" w:rsidP="004411A5">
      <w:pPr>
        <w:ind w:leftChars="200" w:left="42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（イ）</w:t>
      </w:r>
      <w:r w:rsidRPr="00FE3E9C">
        <w:rPr>
          <w:rFonts w:ascii="HG丸ｺﾞｼｯｸM-PRO" w:eastAsia="HG丸ｺﾞｼｯｸM-PRO" w:hAnsi="HG丸ｺﾞｼｯｸM-PRO" w:cs="ＭＳ明朝" w:hint="eastAsia"/>
          <w:szCs w:val="21"/>
        </w:rPr>
        <w:t>指定避難所</w:t>
      </w:r>
    </w:p>
    <w:p w14:paraId="0A275163" w14:textId="77777777" w:rsidR="004411A5" w:rsidRDefault="004411A5" w:rsidP="004411A5">
      <w:pPr>
        <w:ind w:leftChars="200" w:left="42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（ウ）</w:t>
      </w:r>
      <w:r w:rsidRPr="00FE3E9C">
        <w:rPr>
          <w:rFonts w:ascii="HG丸ｺﾞｼｯｸM-PRO" w:eastAsia="HG丸ｺﾞｼｯｸM-PRO" w:hAnsi="HG丸ｺﾞｼｯｸM-PRO" w:cs="ＭＳ明朝" w:hint="eastAsia"/>
          <w:szCs w:val="21"/>
        </w:rPr>
        <w:t>指定緊急避難場所</w:t>
      </w:r>
    </w:p>
    <w:p w14:paraId="2169E7FB" w14:textId="77777777" w:rsidR="004411A5" w:rsidRDefault="004411A5" w:rsidP="004411A5">
      <w:pPr>
        <w:ind w:leftChars="200" w:left="42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（エ）</w:t>
      </w:r>
      <w:r w:rsidRPr="00FE3E9C">
        <w:rPr>
          <w:rFonts w:ascii="HG丸ｺﾞｼｯｸM-PRO" w:eastAsia="HG丸ｺﾞｼｯｸM-PRO" w:hAnsi="HG丸ｺﾞｼｯｸM-PRO" w:cs="ＭＳ明朝" w:hint="eastAsia"/>
          <w:szCs w:val="21"/>
        </w:rPr>
        <w:t>医療機関</w:t>
      </w:r>
    </w:p>
    <w:p w14:paraId="76F557AE" w14:textId="77777777" w:rsidR="004411A5" w:rsidRPr="00FE3E9C" w:rsidRDefault="004411A5" w:rsidP="004411A5">
      <w:pPr>
        <w:ind w:leftChars="200" w:left="420"/>
        <w:rPr>
          <w:rFonts w:ascii="Meiryo UI" w:eastAsia="Meiryo UI" w:hAnsi="Meiryo UI"/>
          <w:szCs w:val="21"/>
        </w:rPr>
      </w:pPr>
    </w:p>
    <w:p w14:paraId="3D31A3B3" w14:textId="77777777" w:rsidR="004411A5" w:rsidRPr="00FE3E9C" w:rsidRDefault="004411A5" w:rsidP="004411A5">
      <w:pPr>
        <w:pStyle w:val="5"/>
      </w:pPr>
      <w:r>
        <w:rPr>
          <w:rFonts w:hint="eastAsia"/>
        </w:rPr>
        <w:t>（</w:t>
      </w:r>
      <w:r w:rsidRPr="00FE3E9C">
        <w:rPr>
          <w:rFonts w:hint="eastAsia"/>
        </w:rPr>
        <w:t>２</w:t>
      </w:r>
      <w:r>
        <w:rPr>
          <w:rFonts w:hint="eastAsia"/>
        </w:rPr>
        <w:t>）</w:t>
      </w:r>
      <w:r w:rsidRPr="00FE3E9C">
        <w:t>医療救護班</w:t>
      </w:r>
    </w:p>
    <w:p w14:paraId="3461DCAD"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市は、大規模災害が発生した場合、市職員による医療救護班を必要に応じて編成し、医療救護所へ派遣する。</w:t>
      </w:r>
    </w:p>
    <w:p w14:paraId="295B99BD"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医療救護班は、医療関係団体、ボランティア等と連携し、医療救護所において、迅速かつ的確な応急対策活動を実施するとともに、医療関係団体や広域連携等の協力のもと、後方支援病院による重傷病者の収容、医薬品等の調達を実施する。</w:t>
      </w:r>
    </w:p>
    <w:p w14:paraId="3A25A6AD" w14:textId="77777777" w:rsidR="004411A5" w:rsidRPr="00FE3E9C" w:rsidRDefault="004411A5" w:rsidP="004411A5">
      <w:pPr>
        <w:tabs>
          <w:tab w:val="left" w:pos="9746"/>
        </w:tabs>
        <w:ind w:right="-35"/>
        <w:jc w:val="left"/>
        <w:rPr>
          <w:rFonts w:ascii="HG丸ｺﾞｼｯｸM-PRO" w:eastAsia="HG丸ｺﾞｼｯｸM-PRO" w:hAnsi="HG丸ｺﾞｼｯｸM-PRO" w:cs="Times New Roman"/>
          <w:b/>
          <w:szCs w:val="21"/>
        </w:rPr>
      </w:pPr>
    </w:p>
    <w:p w14:paraId="51780B78" w14:textId="77777777" w:rsidR="004411A5" w:rsidRPr="00FE3E9C" w:rsidRDefault="004411A5" w:rsidP="004411A5">
      <w:pPr>
        <w:pStyle w:val="4"/>
      </w:pPr>
      <w:r>
        <w:rPr>
          <w:rFonts w:hint="eastAsia"/>
        </w:rPr>
        <w:t xml:space="preserve">２　</w:t>
      </w:r>
      <w:r w:rsidRPr="00FE3E9C">
        <w:rPr>
          <w:rFonts w:hint="eastAsia"/>
        </w:rPr>
        <w:t>医療情報の収集伝達</w:t>
      </w:r>
    </w:p>
    <w:p w14:paraId="055CE585" w14:textId="77777777" w:rsidR="004411A5" w:rsidRPr="00FE3E9C" w:rsidRDefault="004411A5" w:rsidP="004411A5">
      <w:pPr>
        <w:pStyle w:val="5"/>
        <w:rPr>
          <w:color w:val="auto"/>
        </w:rPr>
      </w:pPr>
      <w:r w:rsidRPr="00FE3E9C">
        <w:rPr>
          <w:rFonts w:hint="eastAsia"/>
          <w:color w:val="auto"/>
        </w:rPr>
        <w:t>（１）医療情報の連絡体制の確立</w:t>
      </w:r>
    </w:p>
    <w:p w14:paraId="57DDDA82" w14:textId="77777777" w:rsidR="004411A5" w:rsidRPr="00FE3E9C" w:rsidRDefault="004411A5" w:rsidP="004411A5">
      <w:pPr>
        <w:ind w:firstLineChars="100" w:firstLine="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市は、市災害医療コーディネーター等と連携し、医療情報の連絡体制を確立する。</w:t>
      </w:r>
    </w:p>
    <w:p w14:paraId="75149A18" w14:textId="77777777" w:rsidR="004411A5" w:rsidRPr="00FE3E9C" w:rsidRDefault="004411A5" w:rsidP="004411A5">
      <w:pPr>
        <w:rPr>
          <w:rFonts w:ascii="HG丸ｺﾞｼｯｸM-PRO" w:eastAsia="HG丸ｺﾞｼｯｸM-PRO" w:hAnsi="HG丸ｺﾞｼｯｸM-PRO" w:cs="ＭＳ明朝"/>
          <w:szCs w:val="21"/>
        </w:rPr>
      </w:pPr>
    </w:p>
    <w:p w14:paraId="32688800" w14:textId="77777777" w:rsidR="004411A5" w:rsidRPr="00FE3E9C" w:rsidRDefault="004411A5" w:rsidP="004411A5">
      <w:pPr>
        <w:pStyle w:val="5"/>
        <w:rPr>
          <w:color w:val="auto"/>
        </w:rPr>
      </w:pPr>
      <w:r w:rsidRPr="00FE3E9C">
        <w:rPr>
          <w:rFonts w:hint="eastAsia"/>
          <w:color w:val="auto"/>
        </w:rPr>
        <w:t>（２）市内医療機関等の被災状況及び活動状況の把握</w:t>
      </w:r>
    </w:p>
    <w:p w14:paraId="6F363673" w14:textId="77777777" w:rsidR="004411A5" w:rsidRPr="00FE3E9C" w:rsidRDefault="004411A5" w:rsidP="004411A5">
      <w:pPr>
        <w:ind w:firstLineChars="100" w:firstLine="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市は、医療機関の被害情報を把握し、都へ報告する。</w:t>
      </w:r>
    </w:p>
    <w:p w14:paraId="0DD3BA70" w14:textId="77777777" w:rsidR="004411A5" w:rsidRPr="00FE3E9C" w:rsidRDefault="004411A5" w:rsidP="004411A5">
      <w:pPr>
        <w:tabs>
          <w:tab w:val="left" w:pos="885"/>
        </w:tabs>
        <w:rPr>
          <w:rFonts w:ascii="HG丸ｺﾞｼｯｸM-PRO" w:eastAsia="HG丸ｺﾞｼｯｸM-PRO" w:hAnsi="HG丸ｺﾞｼｯｸM-PRO" w:cs="ＭＳ明朝"/>
          <w:szCs w:val="21"/>
        </w:rPr>
      </w:pPr>
    </w:p>
    <w:p w14:paraId="0EA41A74" w14:textId="77777777" w:rsidR="004411A5" w:rsidRPr="00FE3E9C" w:rsidRDefault="004411A5" w:rsidP="004411A5">
      <w:pPr>
        <w:pStyle w:val="5"/>
        <w:rPr>
          <w:color w:val="auto"/>
        </w:rPr>
      </w:pPr>
      <w:r w:rsidRPr="00FE3E9C">
        <w:rPr>
          <w:rFonts w:hint="eastAsia"/>
          <w:color w:val="auto"/>
        </w:rPr>
        <w:t>（３）市民への情報提供</w:t>
      </w:r>
    </w:p>
    <w:p w14:paraId="48979DB8" w14:textId="77777777" w:rsidR="004411A5" w:rsidRPr="00FE3E9C" w:rsidRDefault="004411A5" w:rsidP="004411A5">
      <w:pPr>
        <w:ind w:firstLineChars="100" w:firstLine="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市は、収集した情報を関係機関に伝達するとともに、市民に広報する。</w:t>
      </w:r>
    </w:p>
    <w:p w14:paraId="7B8A83EA" w14:textId="77777777" w:rsidR="004411A5" w:rsidRPr="00FE3E9C" w:rsidRDefault="004411A5" w:rsidP="004411A5">
      <w:pPr>
        <w:rPr>
          <w:rFonts w:ascii="HG丸ｺﾞｼｯｸM-PRO" w:eastAsia="HG丸ｺﾞｼｯｸM-PRO" w:hAnsi="HG丸ｺﾞｼｯｸM-PRO" w:cs="ＭＳ明朝"/>
          <w:szCs w:val="21"/>
        </w:rPr>
      </w:pPr>
    </w:p>
    <w:p w14:paraId="0BF3B3AD" w14:textId="77777777" w:rsidR="004411A5" w:rsidRPr="00FE3E9C" w:rsidRDefault="004411A5" w:rsidP="004411A5">
      <w:pPr>
        <w:pStyle w:val="5"/>
        <w:rPr>
          <w:color w:val="auto"/>
          <w:lang w:eastAsia="x-none"/>
        </w:rPr>
      </w:pPr>
      <w:r w:rsidRPr="00FE3E9C">
        <w:rPr>
          <w:rFonts w:cs="Times New Roman" w:hint="eastAsia"/>
          <w:color w:val="auto"/>
        </w:rPr>
        <w:t>（４）</w:t>
      </w:r>
      <w:r w:rsidRPr="00FE3E9C">
        <w:rPr>
          <w:rFonts w:hint="eastAsia"/>
          <w:color w:val="auto"/>
          <w:lang w:eastAsia="x-none"/>
        </w:rPr>
        <w:t>都</w:t>
      </w:r>
      <w:r w:rsidRPr="00FE3E9C">
        <w:rPr>
          <w:rFonts w:hint="eastAsia"/>
          <w:color w:val="auto"/>
        </w:rPr>
        <w:t>福祉保健局</w:t>
      </w:r>
      <w:r w:rsidRPr="00FE3E9C">
        <w:rPr>
          <w:rFonts w:hint="eastAsia"/>
          <w:color w:val="auto"/>
          <w:lang w:eastAsia="x-none"/>
        </w:rPr>
        <w:t>への応援要請</w:t>
      </w:r>
    </w:p>
    <w:p w14:paraId="1F40BD81" w14:textId="77777777" w:rsidR="004411A5" w:rsidRPr="00FE3E9C" w:rsidRDefault="004411A5" w:rsidP="004411A5">
      <w:pPr>
        <w:ind w:firstLineChars="100" w:firstLine="21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市は、都に対し、救急救護の協力を要請する。</w:t>
      </w:r>
    </w:p>
    <w:p w14:paraId="11B2C68C" w14:textId="77777777" w:rsidR="004411A5" w:rsidRPr="00FE3E9C" w:rsidRDefault="004411A5" w:rsidP="004411A5">
      <w:pPr>
        <w:tabs>
          <w:tab w:val="left" w:pos="9746"/>
        </w:tabs>
        <w:ind w:right="-35"/>
        <w:jc w:val="right"/>
        <w:rPr>
          <w:rFonts w:ascii="HG丸ｺﾞｼｯｸM-PRO" w:eastAsia="HG丸ｺﾞｼｯｸM-PRO" w:hAnsi="HG丸ｺﾞｼｯｸM-PRO" w:cs="Times New Roman"/>
          <w:b/>
          <w:szCs w:val="21"/>
        </w:rPr>
      </w:pPr>
    </w:p>
    <w:p w14:paraId="1277A3AE"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初動期の医療救護活動</w:t>
      </w:r>
    </w:p>
    <w:p w14:paraId="12CF143E"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市は、災害により多数の負傷者が発生した場合、あるいはその可能性がある場合において必要と認めるとき、医師会等に対して医療救護チーム等の編成を要請する。</w:t>
      </w:r>
    </w:p>
    <w:p w14:paraId="2D4853AF" w14:textId="77777777" w:rsidR="004411A5" w:rsidRPr="00FE3E9C" w:rsidRDefault="004411A5" w:rsidP="004411A5">
      <w:pPr>
        <w:rPr>
          <w:rFonts w:ascii="HG丸ｺﾞｼｯｸM-PRO" w:eastAsia="HG丸ｺﾞｼｯｸM-PRO" w:hAnsi="HG丸ｺﾞｼｯｸM-PRO" w:cs="Times New Roman"/>
          <w:b/>
          <w:szCs w:val="21"/>
        </w:rPr>
      </w:pPr>
    </w:p>
    <w:p w14:paraId="4ABF2D27" w14:textId="77777777" w:rsidR="004411A5" w:rsidRPr="00FE3E9C" w:rsidRDefault="004411A5" w:rsidP="004411A5">
      <w:pPr>
        <w:pStyle w:val="5"/>
        <w:rPr>
          <w:color w:val="auto"/>
        </w:rPr>
      </w:pPr>
      <w:r w:rsidRPr="00FE3E9C">
        <w:rPr>
          <w:rFonts w:hint="eastAsia"/>
          <w:color w:val="auto"/>
        </w:rPr>
        <w:t>（１）市の初動期の医療救護活動</w:t>
      </w:r>
    </w:p>
    <w:p w14:paraId="2333FD13"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市は、医師会の協力を得て緊急医療救護所の設置の準備を開始する。</w:t>
      </w:r>
    </w:p>
    <w:p w14:paraId="1C807575"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市は、医療救護スタッフが不足する場合、日野市災害医療コーディネーターを通じ、東京都地域災害医療コーディネーターに応援を求める。</w:t>
      </w:r>
    </w:p>
    <w:p w14:paraId="0726BBC9" w14:textId="77777777" w:rsidR="004411A5" w:rsidRPr="00FE3E9C" w:rsidRDefault="004411A5" w:rsidP="004411A5">
      <w:pPr>
        <w:spacing w:line="240" w:lineRule="exact"/>
        <w:rPr>
          <w:rFonts w:ascii="HG丸ｺﾞｼｯｸM-PRO" w:eastAsia="HG丸ｺﾞｼｯｸM-PRO" w:hAnsi="HG丸ｺﾞｼｯｸM-PRO" w:cs="Times New Roman"/>
          <w:szCs w:val="21"/>
        </w:rPr>
      </w:pPr>
    </w:p>
    <w:p w14:paraId="73FEBCEC" w14:textId="77777777" w:rsidR="004411A5" w:rsidRPr="00FE3E9C" w:rsidRDefault="004411A5" w:rsidP="004411A5">
      <w:pPr>
        <w:pStyle w:val="5"/>
        <w:rPr>
          <w:color w:val="auto"/>
        </w:rPr>
      </w:pPr>
      <w:r w:rsidRPr="00FE3E9C">
        <w:rPr>
          <w:rFonts w:hint="eastAsia"/>
          <w:color w:val="auto"/>
        </w:rPr>
        <w:t>（２）日野市災害医療コーディネーターの活動</w:t>
      </w:r>
    </w:p>
    <w:p w14:paraId="0EA29EB3"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xml:space="preserve">○ </w:t>
      </w:r>
      <w:r w:rsidRPr="00FE3E9C">
        <w:rPr>
          <w:rFonts w:ascii="HG丸ｺﾞｼｯｸM-PRO" w:eastAsia="HG丸ｺﾞｼｯｸM-PRO" w:hAnsi="HG丸ｺﾞｼｯｸM-PRO"/>
          <w:szCs w:val="21"/>
        </w:rPr>
        <w:t>日野市災害医療コーディネーターは、市が把握する被災地区の負傷者の状況及び医療機関の対応を踏</w:t>
      </w:r>
      <w:r w:rsidRPr="00FE3E9C">
        <w:rPr>
          <w:rFonts w:ascii="HG丸ｺﾞｼｯｸM-PRO" w:eastAsia="HG丸ｺﾞｼｯｸM-PRO" w:hAnsi="HG丸ｺﾞｼｯｸM-PRO" w:hint="eastAsia"/>
          <w:szCs w:val="21"/>
        </w:rPr>
        <w:t>まえ、医療救護チーム等の派遣や医療救護所の設置、医療機関の確保について市に対して医学的助言を行う。また、</w:t>
      </w:r>
      <w:r w:rsidRPr="00FE3E9C">
        <w:rPr>
          <w:rFonts w:ascii="HG丸ｺﾞｼｯｸM-PRO" w:eastAsia="HG丸ｺﾞｼｯｸM-PRO" w:hAnsi="HG丸ｺﾞｼｯｸM-PRO"/>
          <w:szCs w:val="21"/>
        </w:rPr>
        <w:t>市内の負傷者の状況、医療機関の対応状況等を踏まえ、東京都地域災害医療コーディネーターに必要</w:t>
      </w:r>
      <w:r w:rsidRPr="00FE3E9C">
        <w:rPr>
          <w:rFonts w:ascii="HG丸ｺﾞｼｯｸM-PRO" w:eastAsia="HG丸ｺﾞｼｯｸM-PRO" w:hAnsi="HG丸ｺﾞｼｯｸM-PRO" w:hint="eastAsia"/>
          <w:szCs w:val="21"/>
        </w:rPr>
        <w:t>な支援を要請するとともに、その活動を支援する。</w:t>
      </w:r>
    </w:p>
    <w:p w14:paraId="0FAF0156" w14:textId="77777777" w:rsidR="004411A5" w:rsidRPr="00FE3E9C" w:rsidRDefault="004411A5" w:rsidP="004411A5">
      <w:pPr>
        <w:rPr>
          <w:rFonts w:ascii="HG丸ｺﾞｼｯｸM-PRO" w:eastAsia="HG丸ｺﾞｼｯｸM-PRO" w:hAnsi="HG丸ｺﾞｼｯｸM-PRO" w:cs="Times New Roman"/>
          <w:szCs w:val="21"/>
        </w:rPr>
      </w:pPr>
    </w:p>
    <w:p w14:paraId="47D2FE95" w14:textId="77777777" w:rsidR="004411A5" w:rsidRPr="00FE3E9C" w:rsidRDefault="004411A5" w:rsidP="004411A5">
      <w:pPr>
        <w:pStyle w:val="5"/>
        <w:rPr>
          <w:color w:val="auto"/>
        </w:rPr>
      </w:pPr>
      <w:r w:rsidRPr="00FE3E9C">
        <w:rPr>
          <w:rFonts w:hint="eastAsia"/>
          <w:color w:val="auto"/>
        </w:rPr>
        <w:t>（３）各医療機関の活動</w:t>
      </w:r>
    </w:p>
    <w:p w14:paraId="047D78C4" w14:textId="77777777" w:rsidR="004411A5" w:rsidRDefault="004411A5" w:rsidP="004411A5">
      <w:pPr>
        <w:pStyle w:val="af9"/>
        <w:ind w:leftChars="100" w:left="210"/>
        <w:jc w:val="left"/>
      </w:pPr>
      <w:r w:rsidRPr="00FE3E9C">
        <w:rPr>
          <w:rFonts w:ascii="HG丸ｺﾞｼｯｸM-PRO" w:hAnsi="HG丸ｺﾞｼｯｸM-PRO" w:cs="Times New Roman" w:hint="eastAsia"/>
        </w:rPr>
        <w:t>○ 市内医療機関等の活動は、次の表を基本として行う。</w:t>
      </w:r>
    </w:p>
    <w:p w14:paraId="5C8EBA7D" w14:textId="425E43E7" w:rsidR="004411A5" w:rsidRPr="009A1BE4" w:rsidRDefault="004411A5" w:rsidP="004411A5">
      <w:pPr>
        <w:pStyle w:val="af9"/>
        <w:rPr>
          <w:rFonts w:eastAsiaTheme="minorEastAsia"/>
          <w:b/>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６</w:t>
      </w:r>
      <w:r>
        <w:fldChar w:fldCharType="end"/>
      </w:r>
      <w:r>
        <w:rPr>
          <w:rFonts w:hint="eastAsia"/>
        </w:rPr>
        <w:t xml:space="preserve">　</w:t>
      </w:r>
      <w:r w:rsidRPr="009A1BE4">
        <w:rPr>
          <w:rFonts w:ascii="HG丸ｺﾞｼｯｸM-PRO" w:hAnsi="HG丸ｺﾞｼｯｸM-PRO" w:cs="Times New Roman" w:hint="eastAsia"/>
        </w:rPr>
        <w:t>市内医療機関等の活動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105"/>
        <w:gridCol w:w="4676"/>
      </w:tblGrid>
      <w:tr w:rsidR="004411A5" w:rsidRPr="00FE3E9C" w14:paraId="279E9BC9" w14:textId="77777777" w:rsidTr="004411A5">
        <w:trPr>
          <w:cantSplit/>
          <w:tblHeader/>
        </w:trPr>
        <w:tc>
          <w:tcPr>
            <w:tcW w:w="5172" w:type="dxa"/>
            <w:gridSpan w:val="2"/>
            <w:tcBorders>
              <w:bottom w:val="single" w:sz="4" w:space="0" w:color="auto"/>
            </w:tcBorders>
            <w:shd w:val="clear" w:color="auto" w:fill="D9D9D9"/>
            <w:vAlign w:val="center"/>
          </w:tcPr>
          <w:p w14:paraId="6A952B98" w14:textId="77777777" w:rsidR="004411A5" w:rsidRPr="00FE3E9C" w:rsidRDefault="004411A5" w:rsidP="004411A5">
            <w:pPr>
              <w:jc w:val="left"/>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医療機関等</w:t>
            </w:r>
          </w:p>
        </w:tc>
        <w:tc>
          <w:tcPr>
            <w:tcW w:w="4790" w:type="dxa"/>
            <w:tcBorders>
              <w:bottom w:val="single" w:sz="4" w:space="0" w:color="auto"/>
            </w:tcBorders>
            <w:shd w:val="clear" w:color="auto" w:fill="D9D9D9"/>
            <w:vAlign w:val="center"/>
          </w:tcPr>
          <w:p w14:paraId="77B64C6B" w14:textId="77777777" w:rsidR="004411A5" w:rsidRPr="00FE3E9C" w:rsidRDefault="004411A5" w:rsidP="004411A5">
            <w:pPr>
              <w:jc w:val="left"/>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活動内容</w:t>
            </w:r>
          </w:p>
        </w:tc>
      </w:tr>
      <w:tr w:rsidR="004411A5" w:rsidRPr="00FE3E9C" w14:paraId="5535DDB8" w14:textId="77777777" w:rsidTr="004411A5">
        <w:trPr>
          <w:cantSplit/>
        </w:trPr>
        <w:tc>
          <w:tcPr>
            <w:tcW w:w="5172" w:type="dxa"/>
            <w:gridSpan w:val="2"/>
            <w:tcBorders>
              <w:top w:val="single" w:sz="4" w:space="0" w:color="auto"/>
            </w:tcBorders>
            <w:shd w:val="clear" w:color="auto" w:fill="auto"/>
            <w:vAlign w:val="center"/>
          </w:tcPr>
          <w:p w14:paraId="0ACB2BB0" w14:textId="77777777" w:rsidR="004411A5" w:rsidRPr="00FE3E9C" w:rsidRDefault="004411A5" w:rsidP="004411A5">
            <w:pPr>
              <w:rPr>
                <w:rFonts w:ascii="HG丸ｺﾞｼｯｸM-PRO" w:eastAsia="HG丸ｺﾞｼｯｸM-PRO" w:hAnsi="HG丸ｺﾞｼｯｸM-PRO" w:cs="Times New Roman"/>
                <w:b/>
                <w:szCs w:val="21"/>
              </w:rPr>
            </w:pPr>
            <w:r w:rsidRPr="00FE3E9C">
              <w:rPr>
                <w:rFonts w:ascii="HG丸ｺﾞｼｯｸM-PRO" w:eastAsia="HG丸ｺﾞｼｯｸM-PRO" w:hAnsi="HG丸ｺﾞｼｯｸM-PRO" w:cs="Times New Roman" w:hint="eastAsia"/>
                <w:szCs w:val="21"/>
              </w:rPr>
              <w:t>災害拠点病院（日野市立病院）</w:t>
            </w:r>
          </w:p>
        </w:tc>
        <w:tc>
          <w:tcPr>
            <w:tcW w:w="4790" w:type="dxa"/>
            <w:tcBorders>
              <w:top w:val="single" w:sz="4" w:space="0" w:color="auto"/>
            </w:tcBorders>
            <w:shd w:val="clear" w:color="auto" w:fill="auto"/>
          </w:tcPr>
          <w:p w14:paraId="2F57C539" w14:textId="77777777" w:rsidR="004411A5" w:rsidRPr="00FE3E9C" w:rsidRDefault="004411A5" w:rsidP="004411A5">
            <w:pPr>
              <w:rPr>
                <w:rFonts w:ascii="HG丸ｺﾞｼｯｸM-PRO" w:eastAsia="HG丸ｺﾞｼｯｸM-PRO" w:hAnsi="HG丸ｺﾞｼｯｸM-PRO" w:cs="Times New Roman"/>
                <w:b/>
                <w:szCs w:val="21"/>
              </w:rPr>
            </w:pPr>
            <w:r w:rsidRPr="00FE3E9C">
              <w:rPr>
                <w:rFonts w:ascii="HG丸ｺﾞｼｯｸM-PRO" w:eastAsia="HG丸ｺﾞｼｯｸM-PRO" w:hAnsi="HG丸ｺﾞｼｯｸM-PRO" w:cs="Times New Roman" w:hint="eastAsia"/>
                <w:szCs w:val="21"/>
              </w:rPr>
              <w:t>主に重症者の収容・治療</w:t>
            </w:r>
          </w:p>
        </w:tc>
      </w:tr>
      <w:tr w:rsidR="004411A5" w:rsidRPr="00FE3E9C" w14:paraId="01A8C6DC" w14:textId="77777777" w:rsidTr="004411A5">
        <w:trPr>
          <w:cantSplit/>
        </w:trPr>
        <w:tc>
          <w:tcPr>
            <w:tcW w:w="5172" w:type="dxa"/>
            <w:gridSpan w:val="2"/>
            <w:tcBorders>
              <w:top w:val="single" w:sz="4" w:space="0" w:color="auto"/>
            </w:tcBorders>
            <w:shd w:val="clear" w:color="auto" w:fill="auto"/>
            <w:vAlign w:val="center"/>
          </w:tcPr>
          <w:p w14:paraId="0E87B6A9"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災害拠点連携病院</w:t>
            </w:r>
          </w:p>
        </w:tc>
        <w:tc>
          <w:tcPr>
            <w:tcW w:w="4790" w:type="dxa"/>
            <w:tcBorders>
              <w:top w:val="single" w:sz="4" w:space="0" w:color="auto"/>
            </w:tcBorders>
            <w:shd w:val="clear" w:color="auto" w:fill="auto"/>
          </w:tcPr>
          <w:p w14:paraId="07772A92"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主に中等症者や容態の安定した重症者の収容・治療を行う。</w:t>
            </w:r>
          </w:p>
        </w:tc>
      </w:tr>
      <w:tr w:rsidR="004411A5" w:rsidRPr="00FE3E9C" w14:paraId="7462848E" w14:textId="77777777" w:rsidTr="004411A5">
        <w:trPr>
          <w:cantSplit/>
          <w:trHeight w:val="915"/>
        </w:trPr>
        <w:tc>
          <w:tcPr>
            <w:tcW w:w="1998" w:type="dxa"/>
            <w:vMerge w:val="restart"/>
            <w:shd w:val="clear" w:color="auto" w:fill="auto"/>
            <w:vAlign w:val="center"/>
          </w:tcPr>
          <w:p w14:paraId="42E192A7" w14:textId="77777777" w:rsidR="004411A5" w:rsidRPr="00FE3E9C" w:rsidRDefault="004411A5" w:rsidP="004411A5">
            <w:pPr>
              <w:rPr>
                <w:rFonts w:ascii="HG丸ｺﾞｼｯｸM-PRO" w:eastAsia="HG丸ｺﾞｼｯｸM-PRO" w:hAnsi="HG丸ｺﾞｼｯｸM-PRO" w:cs="Times New Roman"/>
                <w:b/>
                <w:szCs w:val="21"/>
              </w:rPr>
            </w:pPr>
            <w:r w:rsidRPr="00FE3E9C">
              <w:rPr>
                <w:rFonts w:ascii="HG丸ｺﾞｼｯｸM-PRO" w:eastAsia="HG丸ｺﾞｼｯｸM-PRO" w:hAnsi="HG丸ｺﾞｼｯｸM-PRO" w:cs="Times New Roman" w:hint="eastAsia"/>
                <w:szCs w:val="21"/>
              </w:rPr>
              <w:lastRenderedPageBreak/>
              <w:t>災害医療支援病院</w:t>
            </w:r>
          </w:p>
        </w:tc>
        <w:tc>
          <w:tcPr>
            <w:tcW w:w="3174" w:type="dxa"/>
            <w:shd w:val="clear" w:color="auto" w:fill="auto"/>
          </w:tcPr>
          <w:p w14:paraId="62C3FB5D" w14:textId="77777777" w:rsidR="004411A5" w:rsidRPr="00FE3E9C" w:rsidRDefault="004411A5" w:rsidP="004411A5">
            <w:pPr>
              <w:rPr>
                <w:rFonts w:ascii="HG丸ｺﾞｼｯｸM-PRO" w:eastAsia="HG丸ｺﾞｼｯｸM-PRO" w:hAnsi="HG丸ｺﾞｼｯｸM-PRO" w:cs="Times New Roman"/>
                <w:b/>
                <w:szCs w:val="21"/>
              </w:rPr>
            </w:pPr>
            <w:r w:rsidRPr="00FE3E9C">
              <w:rPr>
                <w:rFonts w:ascii="HG丸ｺﾞｼｯｸM-PRO" w:eastAsia="HG丸ｺﾞｼｯｸM-PRO" w:hAnsi="HG丸ｺﾞｼｯｸM-PRO" w:cs="Times New Roman" w:hint="eastAsia"/>
                <w:szCs w:val="21"/>
              </w:rPr>
              <w:t>周産期医療、小児救急医療、精神医療及び透析医療その他専門医療への対応を行う病院</w:t>
            </w:r>
          </w:p>
        </w:tc>
        <w:tc>
          <w:tcPr>
            <w:tcW w:w="4790" w:type="dxa"/>
            <w:shd w:val="clear" w:color="auto" w:fill="auto"/>
            <w:vAlign w:val="center"/>
          </w:tcPr>
          <w:p w14:paraId="138F1D44" w14:textId="77777777" w:rsidR="004411A5" w:rsidRPr="00FE3E9C" w:rsidRDefault="004411A5" w:rsidP="004411A5">
            <w:pPr>
              <w:rPr>
                <w:rFonts w:ascii="HG丸ｺﾞｼｯｸM-PRO" w:eastAsia="HG丸ｺﾞｼｯｸM-PRO" w:hAnsi="HG丸ｺﾞｼｯｸM-PRO" w:cs="Times New Roman"/>
                <w:b/>
                <w:szCs w:val="21"/>
              </w:rPr>
            </w:pPr>
            <w:r w:rsidRPr="00FE3E9C">
              <w:rPr>
                <w:rFonts w:ascii="HG丸ｺﾞｼｯｸM-PRO" w:eastAsia="HG丸ｺﾞｼｯｸM-PRO" w:hAnsi="HG丸ｺﾞｼｯｸM-PRO" w:cs="Times New Roman" w:hint="eastAsia"/>
                <w:szCs w:val="21"/>
              </w:rPr>
              <w:t>原則として診療機能を継続</w:t>
            </w:r>
          </w:p>
        </w:tc>
      </w:tr>
      <w:tr w:rsidR="004411A5" w:rsidRPr="00FE3E9C" w14:paraId="3BF0592A" w14:textId="77777777" w:rsidTr="004411A5">
        <w:trPr>
          <w:cantSplit/>
          <w:trHeight w:val="529"/>
        </w:trPr>
        <w:tc>
          <w:tcPr>
            <w:tcW w:w="1998" w:type="dxa"/>
            <w:vMerge/>
            <w:shd w:val="clear" w:color="auto" w:fill="auto"/>
          </w:tcPr>
          <w:p w14:paraId="0284270A" w14:textId="77777777" w:rsidR="004411A5" w:rsidRPr="00FE3E9C" w:rsidDel="00901851" w:rsidRDefault="004411A5" w:rsidP="004411A5">
            <w:pPr>
              <w:rPr>
                <w:rFonts w:ascii="HG丸ｺﾞｼｯｸM-PRO" w:eastAsia="HG丸ｺﾞｼｯｸM-PRO" w:hAnsi="HG丸ｺﾞｼｯｸM-PRO" w:cs="Times New Roman"/>
                <w:szCs w:val="21"/>
              </w:rPr>
            </w:pPr>
          </w:p>
        </w:tc>
        <w:tc>
          <w:tcPr>
            <w:tcW w:w="3174" w:type="dxa"/>
            <w:shd w:val="clear" w:color="auto" w:fill="auto"/>
          </w:tcPr>
          <w:p w14:paraId="22DA4A08"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それ以外の全ての病院</w:t>
            </w:r>
          </w:p>
        </w:tc>
        <w:tc>
          <w:tcPr>
            <w:tcW w:w="4790" w:type="dxa"/>
            <w:shd w:val="clear" w:color="auto" w:fill="auto"/>
          </w:tcPr>
          <w:p w14:paraId="2B56CC82"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慢性疾患への対応や医療救護活動を行う。</w:t>
            </w:r>
          </w:p>
        </w:tc>
      </w:tr>
      <w:tr w:rsidR="004411A5" w:rsidRPr="00FE3E9C" w14:paraId="3B1FC840" w14:textId="77777777" w:rsidTr="004411A5">
        <w:trPr>
          <w:cantSplit/>
        </w:trPr>
        <w:tc>
          <w:tcPr>
            <w:tcW w:w="5172" w:type="dxa"/>
            <w:gridSpan w:val="2"/>
            <w:shd w:val="clear" w:color="auto" w:fill="auto"/>
          </w:tcPr>
          <w:p w14:paraId="0E99741B"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透析や産婦人科等の専門医療を行う診療所</w:t>
            </w:r>
          </w:p>
        </w:tc>
        <w:tc>
          <w:tcPr>
            <w:tcW w:w="4790" w:type="dxa"/>
            <w:shd w:val="clear" w:color="auto" w:fill="auto"/>
          </w:tcPr>
          <w:p w14:paraId="3007ED1A"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原則として診療機能を継続</w:t>
            </w:r>
          </w:p>
        </w:tc>
      </w:tr>
      <w:tr w:rsidR="004411A5" w:rsidRPr="00FE3E9C" w14:paraId="4D2571A2" w14:textId="77777777" w:rsidTr="004411A5">
        <w:trPr>
          <w:cantSplit/>
        </w:trPr>
        <w:tc>
          <w:tcPr>
            <w:tcW w:w="5172" w:type="dxa"/>
            <w:gridSpan w:val="2"/>
            <w:shd w:val="clear" w:color="auto" w:fill="auto"/>
          </w:tcPr>
          <w:p w14:paraId="4D5215DE"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それ以外の診療所、歯科診療所及び薬局</w:t>
            </w:r>
          </w:p>
        </w:tc>
        <w:tc>
          <w:tcPr>
            <w:tcW w:w="4790" w:type="dxa"/>
            <w:shd w:val="clear" w:color="auto" w:fill="auto"/>
          </w:tcPr>
          <w:p w14:paraId="611DBE96" w14:textId="77777777" w:rsidR="004411A5" w:rsidRPr="00FE3E9C" w:rsidRDefault="004411A5" w:rsidP="004411A5">
            <w:pPr>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原則として医療救護活動を行う。</w:t>
            </w:r>
          </w:p>
        </w:tc>
      </w:tr>
    </w:tbl>
    <w:p w14:paraId="30853855"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医療救護所では対応できない重症者や特殊な医療を要する者については、災害拠点病院等に搬送する。</w:t>
      </w:r>
    </w:p>
    <w:p w14:paraId="01CEDE9D" w14:textId="77777777" w:rsidR="004411A5" w:rsidRPr="00FE3E9C" w:rsidRDefault="004411A5" w:rsidP="004411A5">
      <w:pPr>
        <w:ind w:leftChars="100" w:left="52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ＭＳ明朝" w:hint="eastAsia"/>
          <w:szCs w:val="21"/>
        </w:rPr>
        <w:t>○ 医療救護所から搬送要請を受けた際には、市災害医療コーディネーターは、搬送する医療機関を選定するとともに、搬送手段を確保し搬送機関に対し必要な指示を行う</w:t>
      </w:r>
      <w:r w:rsidRPr="00FE3E9C">
        <w:rPr>
          <w:rFonts w:ascii="HG丸ｺﾞｼｯｸM-PRO" w:eastAsia="HG丸ｺﾞｼｯｸM-PRO" w:hAnsi="HG丸ｺﾞｼｯｸM-PRO" w:cs="Times New Roman" w:hint="eastAsia"/>
          <w:szCs w:val="21"/>
        </w:rPr>
        <w:t>。</w:t>
      </w:r>
    </w:p>
    <w:p w14:paraId="783ED651"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hint="eastAsia"/>
          <w:szCs w:val="21"/>
        </w:rPr>
        <w:t>市立病院は、市災害医療コーディネーターと連絡をとりながら、救急医療救護活動を実施する。</w:t>
      </w:r>
    </w:p>
    <w:p w14:paraId="1DB0E4DB" w14:textId="77777777" w:rsidR="004411A5" w:rsidRPr="00142EEE" w:rsidRDefault="004411A5" w:rsidP="004411A5">
      <w:pPr>
        <w:ind w:leftChars="100" w:left="526" w:hangingChars="150" w:hanging="316"/>
        <w:rPr>
          <w:rFonts w:ascii="HG丸ｺﾞｼｯｸM-PRO" w:eastAsia="HG丸ｺﾞｼｯｸM-PRO" w:hAnsi="HG丸ｺﾞｼｯｸM-PRO" w:cs="Times New Roman"/>
          <w:b/>
          <w:szCs w:val="21"/>
        </w:rPr>
      </w:pPr>
    </w:p>
    <w:p w14:paraId="264860AE" w14:textId="77777777" w:rsidR="004411A5" w:rsidRPr="00FE3E9C" w:rsidRDefault="004411A5" w:rsidP="004411A5">
      <w:pPr>
        <w:pStyle w:val="5"/>
        <w:rPr>
          <w:color w:val="auto"/>
        </w:rPr>
      </w:pPr>
      <w:r w:rsidRPr="00FE3E9C">
        <w:rPr>
          <w:rFonts w:hint="eastAsia"/>
          <w:color w:val="auto"/>
        </w:rPr>
        <w:t>（４）都医療救護班等の活動</w:t>
      </w:r>
    </w:p>
    <w:p w14:paraId="41B1B2C0"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被災直後は、災害現場等又は、緊急医療救護所を中心とし、その後は指定避難所等における避難所医療救護所を中心とする。</w:t>
      </w:r>
    </w:p>
    <w:p w14:paraId="59234AC9" w14:textId="77777777" w:rsidR="004411A5" w:rsidRPr="00525027" w:rsidRDefault="004411A5" w:rsidP="004411A5">
      <w:pPr>
        <w:ind w:leftChars="100" w:left="210"/>
        <w:rPr>
          <w:rFonts w:ascii="HG丸ｺﾞｼｯｸM-PRO" w:eastAsia="HG丸ｺﾞｼｯｸM-PRO" w:hAnsi="HG丸ｺﾞｼｯｸM-PRO" w:cs="ＭＳ明朝"/>
          <w:szCs w:val="21"/>
        </w:rPr>
      </w:pPr>
    </w:p>
    <w:p w14:paraId="39F8F575" w14:textId="77777777" w:rsidR="004411A5" w:rsidRPr="00FE3E9C" w:rsidRDefault="004411A5" w:rsidP="004411A5">
      <w:pPr>
        <w:pStyle w:val="4"/>
      </w:pPr>
      <w:r>
        <w:rPr>
          <w:rFonts w:hint="eastAsia"/>
        </w:rPr>
        <w:t xml:space="preserve">４　</w:t>
      </w:r>
      <w:r w:rsidRPr="00FE3E9C">
        <w:rPr>
          <w:rFonts w:hint="eastAsia"/>
        </w:rPr>
        <w:t>市医療救護チームの活動</w:t>
      </w:r>
    </w:p>
    <w:p w14:paraId="1EED6DAF"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日野市災害医療コーディネーターの助言等により、災害時の医療救護の必要を判断した場合は、「災害時の医療救護活動についての協定」に基づき、医師会、歯科医会、薬剤師会に対し、医療救護チームの派遣を要請する。</w:t>
      </w:r>
    </w:p>
    <w:p w14:paraId="1595A6CC"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市は、整復師会の協力について負傷者の状況により医師会と協議のうえ決定し、要請する。</w:t>
      </w:r>
    </w:p>
    <w:p w14:paraId="292C99E1"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医療救護チームの活動は、被災直後の超急性期においては、負傷者が多数発生した災害現場等又は負傷者が殺到する病院等の近接地などに設置する緊急医療救護所を中心とし、その後は、指定避難所等における避難所医療救護所を中心とする。</w:t>
      </w:r>
    </w:p>
    <w:p w14:paraId="2F18284D" w14:textId="77777777" w:rsidR="004411A5" w:rsidRPr="00FE3E9C" w:rsidRDefault="004411A5" w:rsidP="004411A5">
      <w:pPr>
        <w:rPr>
          <w:rFonts w:ascii="HG丸ｺﾞｼｯｸM-PRO" w:eastAsia="HG丸ｺﾞｼｯｸM-PRO" w:hAnsi="HG丸ｺﾞｼｯｸM-PRO" w:cs="Times New Roman"/>
          <w:szCs w:val="21"/>
        </w:rPr>
      </w:pPr>
    </w:p>
    <w:p w14:paraId="4CCEEA76" w14:textId="77777777" w:rsidR="004411A5" w:rsidRPr="00FE3E9C" w:rsidRDefault="004411A5" w:rsidP="004411A5">
      <w:pPr>
        <w:pStyle w:val="4"/>
        <w:rPr>
          <w:lang w:eastAsia="x-none"/>
        </w:rPr>
      </w:pPr>
      <w:r w:rsidRPr="00FE3E9C">
        <w:rPr>
          <w:rFonts w:hint="eastAsia"/>
        </w:rPr>
        <w:t>５</w:t>
      </w:r>
      <w:r>
        <w:rPr>
          <w:rFonts w:hint="eastAsia"/>
        </w:rPr>
        <w:t xml:space="preserve">　</w:t>
      </w:r>
      <w:r w:rsidRPr="00FE3E9C">
        <w:rPr>
          <w:rFonts w:hint="eastAsia"/>
        </w:rPr>
        <w:t>連絡調整</w:t>
      </w:r>
    </w:p>
    <w:p w14:paraId="39059E90"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市は、市災害医療コーディネーターの助言を受け、医療救護活動に関する総合的な指揮命令及び連絡調整を行う。</w:t>
      </w:r>
    </w:p>
    <w:p w14:paraId="27A0D128"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5F84B303" w14:textId="77777777" w:rsidR="004411A5" w:rsidRPr="00FE3E9C" w:rsidRDefault="004411A5" w:rsidP="004411A5">
      <w:pPr>
        <w:pStyle w:val="4"/>
      </w:pPr>
      <w:r w:rsidRPr="00FE3E9C">
        <w:rPr>
          <w:rFonts w:hint="eastAsia"/>
        </w:rPr>
        <w:t>６</w:t>
      </w:r>
      <w:r>
        <w:rPr>
          <w:rFonts w:hint="eastAsia"/>
        </w:rPr>
        <w:t xml:space="preserve">　</w:t>
      </w:r>
      <w:r w:rsidRPr="00FE3E9C">
        <w:rPr>
          <w:rFonts w:hint="eastAsia"/>
        </w:rPr>
        <w:t>医療施設の収容能力の把握</w:t>
      </w:r>
    </w:p>
    <w:p w14:paraId="00D45EDF" w14:textId="77777777" w:rsidR="004411A5" w:rsidRPr="00FE3E9C" w:rsidRDefault="004411A5" w:rsidP="004411A5">
      <w:pPr>
        <w:rPr>
          <w:rFonts w:ascii="HG丸ｺﾞｼｯｸM-PRO" w:eastAsia="HG丸ｺﾞｼｯｸM-PRO" w:hAnsi="HG丸ｺﾞｼｯｸM-PRO" w:cs="Times New Roman"/>
          <w:spacing w:val="-2"/>
          <w:szCs w:val="21"/>
        </w:rPr>
      </w:pPr>
      <w:r w:rsidRPr="00FE3E9C">
        <w:rPr>
          <w:rFonts w:ascii="HG丸ｺﾞｼｯｸM-PRO" w:eastAsia="HG丸ｺﾞｼｯｸM-PRO" w:hAnsi="HG丸ｺﾞｼｯｸM-PRO" w:cs="Times New Roman" w:hint="eastAsia"/>
          <w:szCs w:val="21"/>
        </w:rPr>
        <w:t>○</w:t>
      </w:r>
      <w:r w:rsidRPr="00FE3E9C">
        <w:rPr>
          <w:rFonts w:ascii="HG丸ｺﾞｼｯｸM-PRO" w:eastAsia="HG丸ｺﾞｼｯｸM-PRO" w:hAnsi="HG丸ｺﾞｼｯｸM-PRO" w:cs="Times New Roman"/>
          <w:szCs w:val="21"/>
        </w:rPr>
        <w:t xml:space="preserve"> </w:t>
      </w:r>
      <w:r w:rsidRPr="00FE3E9C">
        <w:rPr>
          <w:rFonts w:ascii="HG丸ｺﾞｼｯｸM-PRO" w:eastAsia="HG丸ｺﾞｼｯｸM-PRO" w:hAnsi="HG丸ｺﾞｼｯｸM-PRO" w:cs="Times New Roman" w:hint="eastAsia"/>
          <w:spacing w:val="-2"/>
          <w:szCs w:val="21"/>
        </w:rPr>
        <w:t>市は、多くの負傷者等に対応するため医療機関の空床利用や収容能力の臨時拡大等を要請する。</w:t>
      </w:r>
    </w:p>
    <w:p w14:paraId="6E485040" w14:textId="77777777" w:rsidR="004411A5" w:rsidRPr="00FE3E9C" w:rsidRDefault="004411A5" w:rsidP="004411A5">
      <w:pPr>
        <w:rPr>
          <w:rFonts w:ascii="HG丸ｺﾞｼｯｸM-PRO" w:eastAsia="HG丸ｺﾞｼｯｸM-PRO" w:hAnsi="HG丸ｺﾞｼｯｸM-PRO" w:cs="Times New Roman"/>
          <w:spacing w:val="-2"/>
          <w:szCs w:val="21"/>
        </w:rPr>
      </w:pPr>
    </w:p>
    <w:p w14:paraId="673B8CC7" w14:textId="77777777" w:rsidR="004411A5" w:rsidRPr="00FE3E9C" w:rsidRDefault="004411A5" w:rsidP="004411A5">
      <w:pPr>
        <w:pStyle w:val="3"/>
      </w:pPr>
      <w:bookmarkStart w:id="133" w:name="_Toc58312101"/>
      <w:r w:rsidRPr="00FE3E9C">
        <w:rPr>
          <w:rFonts w:hint="eastAsia"/>
        </w:rPr>
        <w:t xml:space="preserve">第３　</w:t>
      </w:r>
      <w:r>
        <w:rPr>
          <w:rFonts w:hint="eastAsia"/>
        </w:rPr>
        <w:t>日本</w:t>
      </w:r>
      <w:r w:rsidRPr="003B0E19">
        <w:rPr>
          <w:rFonts w:hint="eastAsia"/>
        </w:rPr>
        <w:t>ＤＭＡＴ</w:t>
      </w:r>
      <w:r>
        <w:rPr>
          <w:rFonts w:hint="eastAsia"/>
        </w:rPr>
        <w:t>、</w:t>
      </w:r>
      <w:r w:rsidRPr="00FE3E9C">
        <w:rPr>
          <w:rFonts w:hint="eastAsia"/>
        </w:rPr>
        <w:t>東京ＤＭＡＴ、東京ＤＰＡＴとの連携</w:t>
      </w:r>
      <w:r>
        <w:rPr>
          <w:rFonts w:hint="eastAsia"/>
        </w:rPr>
        <w:t>【医療対策部】【健康福祉対策部】</w:t>
      </w:r>
      <w:bookmarkEnd w:id="133"/>
    </w:p>
    <w:p w14:paraId="72949877" w14:textId="77777777" w:rsidR="004411A5" w:rsidRPr="00FE3E9C" w:rsidRDefault="004411A5" w:rsidP="004411A5">
      <w:pPr>
        <w:pStyle w:val="4"/>
      </w:pPr>
      <w:r>
        <w:rPr>
          <w:rFonts w:hint="eastAsia"/>
        </w:rPr>
        <w:t>１　日本</w:t>
      </w:r>
      <w:r w:rsidRPr="00FE3E9C">
        <w:rPr>
          <w:rFonts w:hint="eastAsia"/>
        </w:rPr>
        <w:t>ＤＭＡＴ</w:t>
      </w:r>
      <w:r>
        <w:rPr>
          <w:rFonts w:hint="eastAsia"/>
        </w:rPr>
        <w:t>・東京</w:t>
      </w:r>
      <w:r w:rsidRPr="003B0E19">
        <w:rPr>
          <w:rFonts w:hint="eastAsia"/>
        </w:rPr>
        <w:t>ＤＭＡＴ</w:t>
      </w:r>
      <w:r w:rsidRPr="00FE3E9C">
        <w:rPr>
          <w:rFonts w:hint="eastAsia"/>
        </w:rPr>
        <w:t>の活動</w:t>
      </w:r>
    </w:p>
    <w:p w14:paraId="49A9F5D5"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lastRenderedPageBreak/>
        <w:t>○ 市は、災害発生により多数の負傷者が発生し、現場での医療救護活動や市立病院への支援が必要と判断したときは、速やかに</w:t>
      </w:r>
      <w:r>
        <w:rPr>
          <w:rFonts w:ascii="HG丸ｺﾞｼｯｸM-PRO" w:eastAsia="HG丸ｺﾞｼｯｸM-PRO" w:hAnsi="HG丸ｺﾞｼｯｸM-PRO" w:cs="ＭＳ明朝" w:hint="eastAsia"/>
          <w:szCs w:val="21"/>
        </w:rPr>
        <w:t>日本</w:t>
      </w:r>
      <w:r w:rsidRPr="00FE3E9C">
        <w:rPr>
          <w:rFonts w:ascii="HG丸ｺﾞｼｯｸM-PRO" w:eastAsia="HG丸ｺﾞｼｯｸM-PRO" w:hAnsi="HG丸ｺﾞｼｯｸM-PRO" w:cs="ＭＳ明朝" w:hint="eastAsia"/>
          <w:szCs w:val="21"/>
        </w:rPr>
        <w:t>ＤＭＡＴの派遣を要請し、その活動の支援及び連携した活動を行う。</w:t>
      </w:r>
    </w:p>
    <w:p w14:paraId="1848B5B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hint="eastAsia"/>
          <w:szCs w:val="21"/>
        </w:rPr>
        <w:t>市</w:t>
      </w:r>
      <w:r>
        <w:rPr>
          <w:rFonts w:ascii="HG丸ｺﾞｼｯｸM-PRO" w:eastAsia="HG丸ｺﾞｼｯｸM-PRO" w:hAnsi="HG丸ｺﾞｼｯｸM-PRO" w:hint="eastAsia"/>
          <w:szCs w:val="21"/>
        </w:rPr>
        <w:t>立</w:t>
      </w:r>
      <w:r w:rsidRPr="00FE3E9C">
        <w:rPr>
          <w:rFonts w:ascii="HG丸ｺﾞｼｯｸM-PRO" w:eastAsia="HG丸ｺﾞｼｯｸM-PRO" w:hAnsi="HG丸ｺﾞｼｯｸM-PRO" w:hint="eastAsia"/>
          <w:szCs w:val="21"/>
        </w:rPr>
        <w:t>病院は、都が各被災現場の被害状況、出場可能な指定病院及びチーム数等を考慮し決定した出場先及び出場順序に基づき派遣された東京DMATと連携し、医療救護活動を行う。実施に際しては、東京都災害医療コーディネーターに助言を求めるとともに、必要に応じ東京</w:t>
      </w:r>
      <w:r w:rsidRPr="00FE3E9C">
        <w:rPr>
          <w:rFonts w:ascii="HG丸ｺﾞｼｯｸM-PRO" w:eastAsia="HG丸ｺﾞｼｯｸM-PRO" w:hAnsi="HG丸ｺﾞｼｯｸM-PRO"/>
          <w:szCs w:val="21"/>
        </w:rPr>
        <w:t>DMATに対し、医療資器材</w:t>
      </w:r>
      <w:r w:rsidRPr="00FE3E9C">
        <w:rPr>
          <w:rFonts w:ascii="HG丸ｺﾞｼｯｸM-PRO" w:eastAsia="HG丸ｺﾞｼｯｸM-PRO" w:hAnsi="HG丸ｺﾞｼｯｸM-PRO" w:hint="eastAsia"/>
          <w:szCs w:val="21"/>
        </w:rPr>
        <w:t>等の支援を行う。</w:t>
      </w:r>
    </w:p>
    <w:p w14:paraId="3870C078" w14:textId="77777777" w:rsidR="004411A5" w:rsidRPr="00FE3E9C" w:rsidRDefault="004411A5" w:rsidP="004411A5">
      <w:pPr>
        <w:ind w:left="315" w:hangingChars="150" w:hanging="315"/>
        <w:rPr>
          <w:rFonts w:ascii="HG丸ｺﾞｼｯｸM-PRO" w:eastAsia="HG丸ｺﾞｼｯｸM-PRO" w:hAnsi="HG丸ｺﾞｼｯｸM-PRO" w:cs="Times New Roman"/>
          <w:szCs w:val="21"/>
        </w:rPr>
      </w:pPr>
    </w:p>
    <w:p w14:paraId="589486E5" w14:textId="77777777" w:rsidR="004411A5" w:rsidRPr="00FE3E9C" w:rsidRDefault="004411A5" w:rsidP="004411A5">
      <w:pPr>
        <w:pStyle w:val="4"/>
      </w:pPr>
      <w:r>
        <w:rPr>
          <w:rFonts w:hint="eastAsia"/>
        </w:rPr>
        <w:t xml:space="preserve">２　</w:t>
      </w:r>
      <w:r w:rsidRPr="00FE3E9C">
        <w:rPr>
          <w:rFonts w:hint="eastAsia"/>
        </w:rPr>
        <w:t>東京ＤＰＡＴの活動</w:t>
      </w:r>
    </w:p>
    <w:p w14:paraId="5507EE16"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市は、人的・物的被害の状況、病院の被害状況、医療救護所の設置運営状況、医療機関の診療状況を踏まえ、必要に応じ東京DPAT活動拠点（医療対策拠点）にDPAT</w:t>
      </w:r>
      <w:r>
        <w:rPr>
          <w:rFonts w:ascii="HG丸ｺﾞｼｯｸM-PRO" w:eastAsia="HG丸ｺﾞｼｯｸM-PRO" w:hAnsi="HG丸ｺﾞｼｯｸM-PRO" w:hint="eastAsia"/>
          <w:szCs w:val="21"/>
        </w:rPr>
        <w:t>（災害派遣精神医療チーム）</w:t>
      </w:r>
      <w:r w:rsidRPr="00FE3E9C">
        <w:rPr>
          <w:rFonts w:ascii="HG丸ｺﾞｼｯｸM-PRO" w:eastAsia="HG丸ｺﾞｼｯｸM-PRO" w:hAnsi="HG丸ｺﾞｼｯｸM-PRO" w:cs="ＭＳ明朝" w:hint="eastAsia"/>
          <w:szCs w:val="21"/>
        </w:rPr>
        <w:t>の派遣を要請する。</w:t>
      </w:r>
    </w:p>
    <w:p w14:paraId="2C45953D" w14:textId="77777777" w:rsidR="004411A5" w:rsidRPr="00FE3E9C" w:rsidRDefault="004411A5" w:rsidP="004411A5"/>
    <w:p w14:paraId="047B176F" w14:textId="77777777" w:rsidR="004411A5" w:rsidRPr="00FE3E9C" w:rsidRDefault="004411A5" w:rsidP="004411A5">
      <w:pPr>
        <w:pStyle w:val="3"/>
      </w:pPr>
      <w:bookmarkStart w:id="134" w:name="_Toc58312102"/>
      <w:r w:rsidRPr="00FE3E9C">
        <w:rPr>
          <w:rFonts w:hint="eastAsia"/>
        </w:rPr>
        <w:t>第４　医薬品、医療資機材等の調達</w:t>
      </w:r>
      <w:bookmarkStart w:id="135" w:name="_Hlk57917740"/>
      <w:r>
        <w:rPr>
          <w:rFonts w:hint="eastAsia"/>
        </w:rPr>
        <w:t>【健康福祉対策部】【医療対策部】</w:t>
      </w:r>
      <w:bookmarkEnd w:id="134"/>
      <w:bookmarkEnd w:id="135"/>
    </w:p>
    <w:p w14:paraId="013EC1BD" w14:textId="77777777" w:rsidR="004411A5" w:rsidRPr="00FE3E9C" w:rsidRDefault="004411A5" w:rsidP="004411A5">
      <w:pPr>
        <w:pStyle w:val="4"/>
      </w:pPr>
      <w:r>
        <w:rPr>
          <w:rFonts w:hint="eastAsia"/>
        </w:rPr>
        <w:t xml:space="preserve">１　</w:t>
      </w:r>
      <w:r w:rsidRPr="00FE3E9C">
        <w:rPr>
          <w:rFonts w:hint="eastAsia"/>
        </w:rPr>
        <w:t>医薬品・医療資器材等の調達</w:t>
      </w:r>
    </w:p>
    <w:p w14:paraId="5F9B1CEA" w14:textId="77777777" w:rsidR="004411A5" w:rsidRPr="00FE3E9C" w:rsidRDefault="004411A5" w:rsidP="004411A5">
      <w:pPr>
        <w:ind w:left="315" w:hangingChars="150" w:hanging="315"/>
        <w:jc w:val="left"/>
        <w:rPr>
          <w:rFonts w:ascii="HG丸ｺﾞｼｯｸM-PRO" w:eastAsia="HG丸ｺﾞｼｯｸM-PRO" w:hAnsi="HG丸ｺﾞｼｯｸM-PRO" w:cs="ＭＳ 明朝"/>
          <w:kern w:val="0"/>
          <w:szCs w:val="21"/>
        </w:rPr>
      </w:pPr>
      <w:r w:rsidRPr="00FE3E9C">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 明朝" w:hint="eastAsia"/>
          <w:kern w:val="0"/>
          <w:szCs w:val="21"/>
        </w:rPr>
        <w:t>救護活動において使用する医薬品等は、</w:t>
      </w:r>
      <w:r w:rsidRPr="00FE3E9C">
        <w:rPr>
          <w:rFonts w:ascii="HG丸ｺﾞｼｯｸM-PRO" w:eastAsia="HG丸ｺﾞｼｯｸM-PRO" w:hAnsi="HG丸ｺﾞｼｯｸM-PRO" w:cs="ＭＳ 明朝"/>
          <w:kern w:val="0"/>
          <w:szCs w:val="21"/>
        </w:rPr>
        <w:t>市</w:t>
      </w:r>
      <w:r w:rsidRPr="00FE3E9C">
        <w:rPr>
          <w:rFonts w:ascii="HG丸ｺﾞｼｯｸM-PRO" w:eastAsia="HG丸ｺﾞｼｯｸM-PRO" w:hAnsi="HG丸ｺﾞｼｯｸM-PRO" w:cs="ＭＳ 明朝" w:hint="eastAsia"/>
          <w:kern w:val="0"/>
          <w:szCs w:val="21"/>
        </w:rPr>
        <w:t>が</w:t>
      </w:r>
      <w:r w:rsidRPr="00FE3E9C">
        <w:rPr>
          <w:rFonts w:ascii="HG丸ｺﾞｼｯｸM-PRO" w:eastAsia="HG丸ｺﾞｼｯｸM-PRO" w:hAnsi="HG丸ｺﾞｼｯｸM-PRO" w:cs="ＭＳ 明朝"/>
          <w:kern w:val="0"/>
          <w:szCs w:val="21"/>
        </w:rPr>
        <w:t>備蓄</w:t>
      </w:r>
      <w:r w:rsidRPr="00FE3E9C">
        <w:rPr>
          <w:rFonts w:ascii="HG丸ｺﾞｼｯｸM-PRO" w:eastAsia="HG丸ｺﾞｼｯｸM-PRO" w:hAnsi="HG丸ｺﾞｼｯｸM-PRO" w:cs="ＭＳ 明朝" w:hint="eastAsia"/>
          <w:kern w:val="0"/>
          <w:szCs w:val="21"/>
        </w:rPr>
        <w:t>している</w:t>
      </w:r>
      <w:r w:rsidRPr="00FE3E9C">
        <w:rPr>
          <w:rFonts w:ascii="HG丸ｺﾞｼｯｸM-PRO" w:eastAsia="HG丸ｺﾞｼｯｸM-PRO" w:hAnsi="HG丸ｺﾞｼｯｸM-PRO" w:cs="ＭＳ 明朝"/>
          <w:kern w:val="0"/>
          <w:szCs w:val="21"/>
        </w:rPr>
        <w:t>医薬品等（市と医師会が協議し選定した医薬品等）を使用</w:t>
      </w:r>
      <w:r w:rsidRPr="00FE3E9C">
        <w:rPr>
          <w:rFonts w:ascii="HG丸ｺﾞｼｯｸM-PRO" w:eastAsia="HG丸ｺﾞｼｯｸM-PRO" w:hAnsi="HG丸ｺﾞｼｯｸM-PRO" w:cs="ＭＳ 明朝" w:hint="eastAsia"/>
          <w:kern w:val="0"/>
          <w:szCs w:val="21"/>
        </w:rPr>
        <w:t>する。市は、医薬品、医療資機材等が</w:t>
      </w:r>
      <w:r w:rsidRPr="00FE3E9C">
        <w:rPr>
          <w:rFonts w:ascii="HG丸ｺﾞｼｯｸM-PRO" w:eastAsia="HG丸ｺﾞｼｯｸM-PRO" w:hAnsi="HG丸ｺﾞｼｯｸM-PRO" w:cs="ＭＳ 明朝"/>
          <w:kern w:val="0"/>
          <w:szCs w:val="21"/>
        </w:rPr>
        <w:t>不足</w:t>
      </w:r>
      <w:r w:rsidRPr="00FE3E9C">
        <w:rPr>
          <w:rFonts w:ascii="HG丸ｺﾞｼｯｸM-PRO" w:eastAsia="HG丸ｺﾞｼｯｸM-PRO" w:hAnsi="HG丸ｺﾞｼｯｸM-PRO" w:cs="ＭＳ 明朝" w:hint="eastAsia"/>
          <w:kern w:val="0"/>
          <w:szCs w:val="21"/>
        </w:rPr>
        <w:t>する</w:t>
      </w:r>
      <w:r w:rsidRPr="00FE3E9C">
        <w:rPr>
          <w:rFonts w:ascii="HG丸ｺﾞｼｯｸM-PRO" w:eastAsia="HG丸ｺﾞｼｯｸM-PRO" w:hAnsi="HG丸ｺﾞｼｯｸM-PRO" w:cs="ＭＳ 明朝"/>
          <w:kern w:val="0"/>
          <w:szCs w:val="21"/>
        </w:rPr>
        <w:t>場合は、</w:t>
      </w:r>
      <w:r w:rsidRPr="00FE3E9C">
        <w:rPr>
          <w:rFonts w:ascii="HG丸ｺﾞｼｯｸM-PRO" w:eastAsia="HG丸ｺﾞｼｯｸM-PRO" w:hAnsi="HG丸ｺﾞｼｯｸM-PRO" w:cs="ＭＳ 明朝" w:hint="eastAsia"/>
          <w:kern w:val="0"/>
          <w:szCs w:val="21"/>
        </w:rPr>
        <w:t>協定に基づき</w:t>
      </w:r>
      <w:r w:rsidRPr="00FE3E9C">
        <w:rPr>
          <w:rFonts w:ascii="HG丸ｺﾞｼｯｸM-PRO" w:eastAsia="HG丸ｺﾞｼｯｸM-PRO" w:hAnsi="HG丸ｺﾞｼｯｸM-PRO" w:cs="ＭＳ 明朝"/>
          <w:kern w:val="0"/>
          <w:szCs w:val="21"/>
        </w:rPr>
        <w:t>薬剤師会</w:t>
      </w:r>
      <w:r w:rsidRPr="00FE3E9C">
        <w:rPr>
          <w:rFonts w:ascii="HG丸ｺﾞｼｯｸM-PRO" w:eastAsia="HG丸ｺﾞｼｯｸM-PRO" w:hAnsi="HG丸ｺﾞｼｯｸM-PRO" w:cs="ＭＳ 明朝" w:hint="eastAsia"/>
          <w:kern w:val="0"/>
          <w:szCs w:val="21"/>
        </w:rPr>
        <w:t>や医薬品卸事業者に対し、供給要請するとともに、</w:t>
      </w:r>
      <w:r w:rsidRPr="00FE3E9C">
        <w:rPr>
          <w:rFonts w:ascii="HG丸ｺﾞｼｯｸM-PRO" w:eastAsia="HG丸ｺﾞｼｯｸM-PRO" w:hAnsi="HG丸ｺﾞｼｯｸM-PRO" w:cs="ＭＳ 明朝"/>
          <w:kern w:val="0"/>
          <w:szCs w:val="21"/>
        </w:rPr>
        <w:t>都</w:t>
      </w:r>
      <w:r w:rsidRPr="00FE3E9C">
        <w:rPr>
          <w:rFonts w:ascii="HG丸ｺﾞｼｯｸM-PRO" w:eastAsia="HG丸ｺﾞｼｯｸM-PRO" w:hAnsi="HG丸ｺﾞｼｯｸM-PRO" w:cs="ＭＳ 明朝" w:hint="eastAsia"/>
          <w:kern w:val="0"/>
          <w:szCs w:val="21"/>
        </w:rPr>
        <w:t>に応援の要請を行う。</w:t>
      </w:r>
    </w:p>
    <w:p w14:paraId="5CB1321F" w14:textId="77777777" w:rsidR="004411A5" w:rsidRPr="00FE3E9C" w:rsidRDefault="004411A5" w:rsidP="004411A5"/>
    <w:p w14:paraId="14DCB0E5"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災害薬事センターの設置</w:t>
      </w:r>
    </w:p>
    <w:p w14:paraId="717B0EAA"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xml:space="preserve">○ </w:t>
      </w:r>
      <w:r>
        <w:rPr>
          <w:rFonts w:ascii="HG丸ｺﾞｼｯｸM-PRO" w:eastAsia="HG丸ｺﾞｼｯｸM-PRO" w:hAnsi="HG丸ｺﾞｼｯｸM-PRO" w:cs="ＭＳ明朝" w:hint="eastAsia"/>
        </w:rPr>
        <w:t>市は、状況により</w:t>
      </w:r>
      <w:r w:rsidRPr="00142EEE">
        <w:rPr>
          <w:rFonts w:ascii="HG丸ｺﾞｼｯｸM-PRO" w:eastAsia="HG丸ｺﾞｼｯｸM-PRO" w:hAnsi="HG丸ｺﾞｼｯｸM-PRO" w:cs="ＭＳ明朝" w:hint="eastAsia"/>
        </w:rPr>
        <w:t>被災地域内における医薬品、医療器具、衛生材料等の供給拠点として災害薬事センターを設置し、医薬品等を迅速に供給</w:t>
      </w:r>
      <w:r>
        <w:rPr>
          <w:rFonts w:ascii="HG丸ｺﾞｼｯｸM-PRO" w:eastAsia="HG丸ｺﾞｼｯｸM-PRO" w:hAnsi="HG丸ｺﾞｼｯｸM-PRO" w:cs="ＭＳ明朝" w:hint="eastAsia"/>
        </w:rPr>
        <w:t>する。</w:t>
      </w:r>
    </w:p>
    <w:p w14:paraId="18EE88EB" w14:textId="77777777" w:rsidR="004411A5" w:rsidRPr="00FE3E9C" w:rsidRDefault="004411A5" w:rsidP="004411A5">
      <w:pPr>
        <w:rPr>
          <w:rFonts w:ascii="HG丸ｺﾞｼｯｸM-PRO" w:eastAsia="HG丸ｺﾞｼｯｸM-PRO" w:hAnsi="HG丸ｺﾞｼｯｸM-PRO" w:cs="ＭＳ明朝"/>
          <w:szCs w:val="21"/>
        </w:rPr>
      </w:pPr>
    </w:p>
    <w:p w14:paraId="12076E46"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血液製剤の調達</w:t>
      </w:r>
    </w:p>
    <w:p w14:paraId="421E312C"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w:t>
      </w:r>
      <w:r w:rsidRPr="00FE3E9C">
        <w:rPr>
          <w:rFonts w:ascii="HG丸ｺﾞｼｯｸM-PRO" w:eastAsia="HG丸ｺﾞｼｯｸM-PRO" w:hAnsi="HG丸ｺﾞｼｯｸM-PRO" w:cs="ＭＳ明朝"/>
        </w:rPr>
        <w:t>、</w:t>
      </w:r>
      <w:r w:rsidRPr="00FE3E9C">
        <w:rPr>
          <w:rFonts w:ascii="HG丸ｺﾞｼｯｸM-PRO" w:eastAsia="HG丸ｺﾞｼｯｸM-PRO" w:hAnsi="HG丸ｺﾞｼｯｸM-PRO" w:cs="ＭＳ明朝" w:hint="eastAsia"/>
        </w:rPr>
        <w:t>血液製剤が、通常方法での調達が困難となり不足する場合、都（福祉保健局）に調達の協力を要請し、確保する。</w:t>
      </w:r>
    </w:p>
    <w:p w14:paraId="1B51323D" w14:textId="77777777" w:rsidR="004411A5" w:rsidRPr="00FE3E9C" w:rsidRDefault="004411A5" w:rsidP="004411A5"/>
    <w:p w14:paraId="15010C0E" w14:textId="77777777" w:rsidR="004411A5" w:rsidRPr="00FE3E9C" w:rsidRDefault="004411A5" w:rsidP="004411A5">
      <w:pPr>
        <w:pStyle w:val="3"/>
      </w:pPr>
      <w:bookmarkStart w:id="136" w:name="_Toc58312103"/>
      <w:r w:rsidRPr="00FE3E9C">
        <w:rPr>
          <w:rFonts w:hint="eastAsia"/>
        </w:rPr>
        <w:t>第５　救護所等からの負傷者の搬送</w:t>
      </w:r>
      <w:bookmarkStart w:id="137" w:name="_Hlk57917761"/>
      <w:r>
        <w:rPr>
          <w:rFonts w:hint="eastAsia"/>
        </w:rPr>
        <w:t>【健康福祉対策部】【医療対策部】</w:t>
      </w:r>
      <w:bookmarkEnd w:id="136"/>
      <w:bookmarkEnd w:id="137"/>
    </w:p>
    <w:p w14:paraId="643829E9"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都及び市は、搬送手段を有する医療機関に協力を要請して緊急度や搬送人数等に応じた搬送手段を確保する。</w:t>
      </w:r>
    </w:p>
    <w:p w14:paraId="59ACABA8"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rPr>
        <w:t xml:space="preserve"> 負傷者等の災害拠点病院等への搬送は、都及び市が、東京消防庁及び日野消防署等の関係</w:t>
      </w:r>
      <w:r w:rsidRPr="00FE3E9C">
        <w:rPr>
          <w:rFonts w:ascii="HG丸ｺﾞｼｯｸM-PRO" w:eastAsia="HG丸ｺﾞｼｯｸM-PRO" w:hAnsi="HG丸ｺﾞｼｯｸM-PRO" w:cs="ＭＳ明朝" w:hint="eastAsia"/>
        </w:rPr>
        <w:t>機関と連携し、車両・ヘリコプター等により行う。</w:t>
      </w:r>
    </w:p>
    <w:p w14:paraId="504227F8"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rPr>
        <w:t xml:space="preserve"> 都、日野消防署、医療機関からの車両の確保を行う時間的余裕がない場合、</w:t>
      </w:r>
      <w:r w:rsidRPr="00FE3E9C">
        <w:rPr>
          <w:rFonts w:ascii="HG丸ｺﾞｼｯｸM-PRO" w:eastAsia="HG丸ｺﾞｼｯｸM-PRO" w:hAnsi="HG丸ｺﾞｼｯｸM-PRO" w:cs="ＭＳ明朝" w:hint="eastAsia"/>
        </w:rPr>
        <w:t>市は</w:t>
      </w:r>
      <w:r w:rsidRPr="00FE3E9C">
        <w:rPr>
          <w:rFonts w:ascii="HG丸ｺﾞｼｯｸM-PRO" w:eastAsia="HG丸ｺﾞｼｯｸM-PRO" w:hAnsi="HG丸ｺﾞｼｯｸM-PRO" w:cs="ＭＳ明朝"/>
        </w:rPr>
        <w:t>人</w:t>
      </w:r>
      <w:r w:rsidRPr="00FE3E9C">
        <w:rPr>
          <w:rFonts w:ascii="HG丸ｺﾞｼｯｸM-PRO" w:eastAsia="HG丸ｺﾞｼｯｸM-PRO" w:hAnsi="HG丸ｺﾞｼｯｸM-PRO" w:cs="ＭＳ明朝" w:hint="eastAsia"/>
        </w:rPr>
        <w:t>命救助を最優先させるため、負傷者を搬送するための職員等による搬送体制を確保する。</w:t>
      </w:r>
    </w:p>
    <w:p w14:paraId="15042A11" w14:textId="77777777" w:rsidR="004411A5" w:rsidRPr="00FE3E9C" w:rsidRDefault="004411A5" w:rsidP="004411A5"/>
    <w:p w14:paraId="5BCE80E7" w14:textId="77777777" w:rsidR="004411A5" w:rsidRPr="00FE3E9C" w:rsidRDefault="004411A5" w:rsidP="004411A5">
      <w:pPr>
        <w:pStyle w:val="3"/>
      </w:pPr>
      <w:bookmarkStart w:id="138" w:name="_Toc58312104"/>
      <w:r w:rsidRPr="00FE3E9C">
        <w:rPr>
          <w:rFonts w:hint="eastAsia"/>
        </w:rPr>
        <w:t>第６　配慮すべき患者等への医療の確保等</w:t>
      </w:r>
      <w:r>
        <w:rPr>
          <w:rFonts w:hint="eastAsia"/>
        </w:rPr>
        <w:t>【健康福祉対策部】【医療対策部】</w:t>
      </w:r>
      <w:bookmarkEnd w:id="138"/>
    </w:p>
    <w:p w14:paraId="1C33F6A3" w14:textId="77777777" w:rsidR="004411A5" w:rsidRPr="00FE3E9C" w:rsidRDefault="004411A5" w:rsidP="004411A5">
      <w:pPr>
        <w:pStyle w:val="4"/>
      </w:pPr>
      <w:r w:rsidRPr="00FE3E9C">
        <w:rPr>
          <w:rFonts w:hint="eastAsia"/>
        </w:rPr>
        <w:t>１</w:t>
      </w:r>
      <w:r>
        <w:rPr>
          <w:rFonts w:cs="Times New Roman" w:hint="eastAsia"/>
        </w:rPr>
        <w:t xml:space="preserve">　</w:t>
      </w:r>
      <w:r w:rsidRPr="00FE3E9C">
        <w:rPr>
          <w:rFonts w:hint="eastAsia"/>
        </w:rPr>
        <w:t>人工透析患者への対応</w:t>
      </w:r>
    </w:p>
    <w:p w14:paraId="10898117"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lastRenderedPageBreak/>
        <w:t>○ 市は、都が作成した「災害時における透析医療活動マニュアル」に基づき、都と連携し、透析医療の確保に努める。</w:t>
      </w:r>
    </w:p>
    <w:p w14:paraId="062A19D7" w14:textId="77777777" w:rsidR="004411A5" w:rsidRPr="00FE3E9C" w:rsidRDefault="004411A5" w:rsidP="004411A5"/>
    <w:p w14:paraId="182DEF5A" w14:textId="77777777" w:rsidR="004411A5" w:rsidRPr="00FE3E9C" w:rsidRDefault="004411A5" w:rsidP="004411A5">
      <w:pPr>
        <w:pStyle w:val="4"/>
      </w:pPr>
      <w:r w:rsidRPr="00FE3E9C">
        <w:rPr>
          <w:rFonts w:hint="eastAsia"/>
        </w:rPr>
        <w:t>２</w:t>
      </w:r>
      <w:r>
        <w:rPr>
          <w:rFonts w:cs="Times New Roman" w:hint="eastAsia"/>
        </w:rPr>
        <w:t xml:space="preserve">　</w:t>
      </w:r>
      <w:r w:rsidRPr="00FE3E9C">
        <w:rPr>
          <w:rFonts w:hint="eastAsia"/>
        </w:rPr>
        <w:t>在宅難病患者への対応</w:t>
      </w:r>
    </w:p>
    <w:p w14:paraId="3544038C"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市は、都南多摩保健所と連携し、在宅難病患者の状況把握に努めるとともに、都に対し医療機関及び他県市等と連携し、在宅難病患者の搬送及び救護体制の支援を要請する。</w:t>
      </w:r>
    </w:p>
    <w:p w14:paraId="0D48E003"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3FC697E0" w14:textId="77777777" w:rsidR="004411A5" w:rsidRPr="00FE3E9C" w:rsidRDefault="004411A5" w:rsidP="004411A5">
      <w:pPr>
        <w:pStyle w:val="4"/>
        <w:rPr>
          <w:strike/>
        </w:rPr>
      </w:pPr>
      <w:r w:rsidRPr="00FE3E9C">
        <w:rPr>
          <w:rFonts w:hint="eastAsia"/>
        </w:rPr>
        <w:t>３</w:t>
      </w:r>
      <w:r>
        <w:rPr>
          <w:rFonts w:cs="Times New Roman" w:hint="eastAsia"/>
        </w:rPr>
        <w:t xml:space="preserve">　</w:t>
      </w:r>
      <w:r w:rsidRPr="00FE3E9C">
        <w:rPr>
          <w:rFonts w:hint="eastAsia"/>
        </w:rPr>
        <w:t>在宅人工呼吸器使用者への対応</w:t>
      </w:r>
    </w:p>
    <w:p w14:paraId="40BD3C79"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災害時人工呼吸器使用者リスト」を基に在宅人工呼吸器使用者の安否確認を行い、災害被害の状況、医療機関の開設状況等の情報を提供するとともに、できるだけ在宅療養が継続できるよう支援する。</w:t>
      </w:r>
    </w:p>
    <w:p w14:paraId="36C5CE77"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市は、在宅療養の継続や避難等に際し、「災害時個別支援計画」による支援が困難な場合は都に支援を要請する。</w:t>
      </w:r>
    </w:p>
    <w:p w14:paraId="5D8E8345"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3F4ED851" w14:textId="77777777" w:rsidR="004411A5" w:rsidRPr="00FE3E9C" w:rsidRDefault="004411A5" w:rsidP="004411A5">
      <w:pPr>
        <w:pStyle w:val="4"/>
      </w:pPr>
      <w:r w:rsidRPr="00FE3E9C">
        <w:rPr>
          <w:rFonts w:hint="eastAsia"/>
        </w:rPr>
        <w:t>４</w:t>
      </w:r>
      <w:r>
        <w:rPr>
          <w:rFonts w:cs="Times New Roman" w:hint="eastAsia"/>
        </w:rPr>
        <w:t xml:space="preserve">　</w:t>
      </w:r>
      <w:r w:rsidRPr="00FE3E9C">
        <w:rPr>
          <w:rFonts w:hint="eastAsia"/>
        </w:rPr>
        <w:t>妊婦等への対応</w:t>
      </w:r>
    </w:p>
    <w:p w14:paraId="4ECD64A1"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市は、医師会に協力を要請し、災害のため助産の途を失った者に対し、介助等必要な救護を行う。</w:t>
      </w:r>
    </w:p>
    <w:p w14:paraId="389A6016"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市は、助産への対応要請があった場合は、妊産婦や新生児の状況に応じて、市内の受入可能な助産施設や協力機関である市立病院等への搬送を調整する。</w:t>
      </w:r>
    </w:p>
    <w:p w14:paraId="1564FF8A" w14:textId="77777777" w:rsidR="004411A5" w:rsidRPr="00FE3E9C" w:rsidRDefault="004411A5" w:rsidP="004411A5"/>
    <w:p w14:paraId="5EAC18EA" w14:textId="77777777" w:rsidR="004411A5" w:rsidRPr="00FE3E9C" w:rsidRDefault="004411A5" w:rsidP="004411A5">
      <w:r w:rsidRPr="00FE3E9C">
        <w:br w:type="page"/>
      </w:r>
    </w:p>
    <w:p w14:paraId="0B44A34D" w14:textId="1B9579AA" w:rsidR="004411A5" w:rsidRPr="00FE3E9C" w:rsidRDefault="004411A5" w:rsidP="004411A5">
      <w:pPr>
        <w:pStyle w:val="2"/>
      </w:pPr>
      <w:bookmarkStart w:id="139" w:name="_Toc58312105"/>
      <w:bookmarkStart w:id="140" w:name="_Toc58328265"/>
      <w:bookmarkStart w:id="141" w:name="_Toc79592066"/>
      <w:r w:rsidRPr="00FE3E9C">
        <w:rPr>
          <w:rFonts w:hint="eastAsia"/>
        </w:rPr>
        <w:lastRenderedPageBreak/>
        <w:t xml:space="preserve">第５節　</w:t>
      </w:r>
      <w:r w:rsidRPr="00FE3E9C">
        <w:t>避難対策</w:t>
      </w:r>
      <w:bookmarkEnd w:id="139"/>
      <w:bookmarkEnd w:id="140"/>
      <w:bookmarkEnd w:id="141"/>
    </w:p>
    <w:p w14:paraId="63396FBA" w14:textId="5BC31664" w:rsidR="004411A5" w:rsidRPr="00FE3E9C" w:rsidRDefault="004411A5" w:rsidP="004411A5">
      <w:pPr>
        <w:pStyle w:val="3"/>
      </w:pPr>
      <w:bookmarkStart w:id="142" w:name="_Toc58312106"/>
      <w:r w:rsidRPr="00FE3E9C">
        <w:rPr>
          <w:rFonts w:hint="eastAsia"/>
        </w:rPr>
        <w:t>第１</w:t>
      </w:r>
      <w:r>
        <w:rPr>
          <w:rFonts w:hint="eastAsia"/>
        </w:rPr>
        <w:t xml:space="preserve">　</w:t>
      </w:r>
      <w:r w:rsidRPr="00FE3E9C">
        <w:rPr>
          <w:rFonts w:hint="eastAsia"/>
        </w:rPr>
        <w:t>避難</w:t>
      </w:r>
      <w:r>
        <w:rPr>
          <w:rFonts w:hint="eastAsia"/>
        </w:rPr>
        <w:t>指示</w:t>
      </w:r>
      <w:r w:rsidRPr="00FE3E9C">
        <w:rPr>
          <w:rFonts w:hint="eastAsia"/>
        </w:rPr>
        <w:t>等の実施責任者</w:t>
      </w:r>
      <w:r>
        <w:rPr>
          <w:rFonts w:hint="eastAsia"/>
        </w:rPr>
        <w:t>【本部事務局】</w:t>
      </w:r>
      <w:bookmarkEnd w:id="142"/>
    </w:p>
    <w:p w14:paraId="2D801999" w14:textId="2B81C9FD" w:rsidR="004411A5" w:rsidRPr="00FE3E9C" w:rsidRDefault="004411A5" w:rsidP="004411A5">
      <w:pPr>
        <w:pStyle w:val="4"/>
      </w:pPr>
      <w:r>
        <w:rPr>
          <w:rFonts w:hint="eastAsia"/>
        </w:rPr>
        <w:t xml:space="preserve">１　</w:t>
      </w:r>
      <w:r w:rsidRPr="00FE3E9C">
        <w:rPr>
          <w:rFonts w:hint="eastAsia"/>
        </w:rPr>
        <w:t>避難</w:t>
      </w:r>
      <w:r>
        <w:rPr>
          <w:rFonts w:hint="eastAsia"/>
        </w:rPr>
        <w:t>指示</w:t>
      </w:r>
      <w:r w:rsidRPr="00FE3E9C">
        <w:rPr>
          <w:rFonts w:hint="eastAsia"/>
        </w:rPr>
        <w:t>等の実施</w:t>
      </w:r>
    </w:p>
    <w:p w14:paraId="2662D30F" w14:textId="2D2EBE7C"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避難のための指示は、警察及び防災関係機関の協力を得て市が行う。</w:t>
      </w:r>
    </w:p>
    <w:p w14:paraId="38479D13" w14:textId="754E7123"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市は、災害が発生し、市民の身体・生命に危険が及ぶと認められるときは、避難区域を定めて、当該地区の住民に対し、次に掲げる者が避難実施のための必要な指示を行う。</w:t>
      </w:r>
    </w:p>
    <w:p w14:paraId="2E61A557" w14:textId="27444BB2" w:rsidR="004411A5" w:rsidRPr="00FE3E9C" w:rsidRDefault="004411A5" w:rsidP="004411A5">
      <w:pPr>
        <w:pStyle w:val="af9"/>
        <w:rPr>
          <w:rFonts w:ascii="HG丸ｺﾞｼｯｸM-PRO" w:hAnsi="HG丸ｺﾞｼｯｸM-PRO" w:cs="HG丸ｺﾞｼｯｸM-PRO"/>
          <w:kern w:val="0"/>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７</w:t>
      </w:r>
      <w:r>
        <w:fldChar w:fldCharType="end"/>
      </w:r>
      <w:r>
        <w:rPr>
          <w:rFonts w:ascii="HG丸ｺﾞｼｯｸM-PRO" w:hAnsi="HG丸ｺﾞｼｯｸM-PRO" w:cs="HG丸ｺﾞｼｯｸM-PRO" w:hint="eastAsia"/>
          <w:kern w:val="0"/>
        </w:rPr>
        <w:t xml:space="preserve">　避難指示等の実施責任者</w:t>
      </w:r>
    </w:p>
    <w:tbl>
      <w:tblPr>
        <w:tblStyle w:val="aa"/>
        <w:tblW w:w="8643" w:type="dxa"/>
        <w:tblLook w:val="04A0" w:firstRow="1" w:lastRow="0" w:firstColumn="1" w:lastColumn="0" w:noHBand="0" w:noVBand="1"/>
      </w:tblPr>
      <w:tblGrid>
        <w:gridCol w:w="1555"/>
        <w:gridCol w:w="4330"/>
        <w:gridCol w:w="2758"/>
      </w:tblGrid>
      <w:tr w:rsidR="004411A5" w:rsidRPr="00FE3E9C" w14:paraId="39923B3A" w14:textId="77777777" w:rsidTr="004411A5">
        <w:trPr>
          <w:tblHeader/>
        </w:trPr>
        <w:tc>
          <w:tcPr>
            <w:tcW w:w="1555" w:type="dxa"/>
            <w:shd w:val="clear" w:color="auto" w:fill="BFBFBF" w:themeFill="background1" w:themeFillShade="BF"/>
          </w:tcPr>
          <w:p w14:paraId="7310C05C"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実施者</w:t>
            </w:r>
          </w:p>
        </w:tc>
        <w:tc>
          <w:tcPr>
            <w:tcW w:w="4330" w:type="dxa"/>
            <w:shd w:val="clear" w:color="auto" w:fill="BFBFBF" w:themeFill="background1" w:themeFillShade="BF"/>
          </w:tcPr>
          <w:p w14:paraId="64B08DBE"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災害の種類・内容</w:t>
            </w:r>
          </w:p>
        </w:tc>
        <w:tc>
          <w:tcPr>
            <w:tcW w:w="2758" w:type="dxa"/>
            <w:shd w:val="clear" w:color="auto" w:fill="BFBFBF" w:themeFill="background1" w:themeFillShade="BF"/>
          </w:tcPr>
          <w:p w14:paraId="643AA9D5"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根拠</w:t>
            </w:r>
          </w:p>
        </w:tc>
      </w:tr>
      <w:tr w:rsidR="004411A5" w:rsidRPr="00FE3E9C" w14:paraId="7344472D" w14:textId="77777777" w:rsidTr="004411A5">
        <w:tc>
          <w:tcPr>
            <w:tcW w:w="1555" w:type="dxa"/>
          </w:tcPr>
          <w:p w14:paraId="39F6FAA9"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市町村長</w:t>
            </w:r>
          </w:p>
        </w:tc>
        <w:tc>
          <w:tcPr>
            <w:tcW w:w="4330" w:type="dxa"/>
          </w:tcPr>
          <w:p w14:paraId="52FAF006"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災害全般</w:t>
            </w:r>
          </w:p>
        </w:tc>
        <w:tc>
          <w:tcPr>
            <w:tcW w:w="2758" w:type="dxa"/>
          </w:tcPr>
          <w:p w14:paraId="7FD6ECB8"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災害対策基本法第６０条第１項</w:t>
            </w:r>
          </w:p>
        </w:tc>
      </w:tr>
      <w:tr w:rsidR="004411A5" w:rsidRPr="00FE3E9C" w14:paraId="2ADF0D62" w14:textId="77777777" w:rsidTr="004411A5">
        <w:tc>
          <w:tcPr>
            <w:tcW w:w="1555" w:type="dxa"/>
          </w:tcPr>
          <w:p w14:paraId="1D6B7EC3"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警察官</w:t>
            </w:r>
          </w:p>
        </w:tc>
        <w:tc>
          <w:tcPr>
            <w:tcW w:w="4330" w:type="dxa"/>
          </w:tcPr>
          <w:p w14:paraId="3FEACA98"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災害全般</w:t>
            </w:r>
          </w:p>
          <w:p w14:paraId="2D6AF533"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市町村長が指示することができないと認めるときまたは市町村長から要求があったとき。</w:t>
            </w:r>
          </w:p>
        </w:tc>
        <w:tc>
          <w:tcPr>
            <w:tcW w:w="2758" w:type="dxa"/>
          </w:tcPr>
          <w:p w14:paraId="7B4D600B"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災害対策基本法第６１条第１項</w:t>
            </w:r>
          </w:p>
          <w:p w14:paraId="626A80E0"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警察官職務執行法第４条第１項</w:t>
            </w:r>
          </w:p>
        </w:tc>
      </w:tr>
      <w:tr w:rsidR="004411A5" w:rsidRPr="00FE3E9C" w14:paraId="0F014843" w14:textId="77777777" w:rsidTr="004411A5">
        <w:tc>
          <w:tcPr>
            <w:tcW w:w="1555" w:type="dxa"/>
          </w:tcPr>
          <w:p w14:paraId="4A1133AE"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自衛官</w:t>
            </w:r>
          </w:p>
        </w:tc>
        <w:tc>
          <w:tcPr>
            <w:tcW w:w="4330" w:type="dxa"/>
          </w:tcPr>
          <w:p w14:paraId="10F87434"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災害全般</w:t>
            </w:r>
          </w:p>
          <w:p w14:paraId="268EA823"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災害派遣を命じられた部隊の自衛官は、災害の状況により特に急を要する場合で、警察官がその場にいない場合に限り、避難の指示を行うことができます。</w:t>
            </w:r>
          </w:p>
        </w:tc>
        <w:tc>
          <w:tcPr>
            <w:tcW w:w="2758" w:type="dxa"/>
          </w:tcPr>
          <w:p w14:paraId="49D517DD"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ＭＳ 明朝" w:hint="eastAsia"/>
                <w:kern w:val="0"/>
                <w:szCs w:val="21"/>
              </w:rPr>
              <w:t>自衛隊法第９４条第１項</w:t>
            </w:r>
          </w:p>
        </w:tc>
      </w:tr>
    </w:tbl>
    <w:p w14:paraId="3F3DF70D" w14:textId="77777777" w:rsidR="004411A5" w:rsidRPr="00FE3E9C" w:rsidRDefault="004411A5" w:rsidP="004411A5">
      <w:pPr>
        <w:autoSpaceDE w:val="0"/>
        <w:autoSpaceDN w:val="0"/>
        <w:adjustRightInd w:val="0"/>
        <w:ind w:left="210" w:hangingChars="100" w:hanging="21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※警察官は、警察官職務執行法第４条第１項の規定により、指示のほか、状況に応じて、必要な警告を発する等の避難等の措置をとることができる。</w:t>
      </w:r>
    </w:p>
    <w:p w14:paraId="473B76DA"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※水防管理者、消防署長又はその命を受けた職員も行うことができる。</w:t>
      </w:r>
    </w:p>
    <w:p w14:paraId="4F4B6DD3" w14:textId="77563B91" w:rsidR="004411A5" w:rsidRPr="00FE3E9C" w:rsidRDefault="004411A5" w:rsidP="004411A5">
      <w:pPr>
        <w:autoSpaceDE w:val="0"/>
        <w:autoSpaceDN w:val="0"/>
        <w:adjustRightInd w:val="0"/>
        <w:ind w:left="210" w:hangingChars="100" w:hanging="21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※市長以外の者が、避難指示等を行った場合には、直ちにその旨を市長に通知することとする。</w:t>
      </w:r>
    </w:p>
    <w:p w14:paraId="1BC10F52"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p>
    <w:p w14:paraId="58758432" w14:textId="77777777" w:rsidR="004411A5" w:rsidRPr="00FE3E9C" w:rsidRDefault="004411A5" w:rsidP="004411A5">
      <w:pPr>
        <w:pStyle w:val="4"/>
      </w:pPr>
      <w:r>
        <w:rPr>
          <w:rFonts w:hint="eastAsia"/>
        </w:rPr>
        <w:t xml:space="preserve">２　</w:t>
      </w:r>
      <w:r w:rsidRPr="00FE3E9C">
        <w:rPr>
          <w:rFonts w:hint="eastAsia"/>
        </w:rPr>
        <w:t>警戒区域の設定</w:t>
      </w:r>
    </w:p>
    <w:p w14:paraId="2F5D4FFA"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災害が発生し、または発生するおそれがあり、そのために人命の保護その他災害の防止等を図るため特に必要があると認めるときは、災害対策基本法第６０条第１項に基づき、警戒区域を設定し、応急対策活動に従事する者以外に対して、当該地区への立ち入りを制限し、もしくは禁止し、または当該地域からの退去を命じることができる。</w:t>
      </w:r>
    </w:p>
    <w:p w14:paraId="29D1ED2F" w14:textId="77777777" w:rsidR="004411A5" w:rsidRDefault="004411A5" w:rsidP="004411A5">
      <w:pPr>
        <w:pStyle w:val="af9"/>
      </w:pPr>
    </w:p>
    <w:p w14:paraId="7584E2DC" w14:textId="7F5665DA" w:rsidR="004411A5" w:rsidRPr="00FE3E9C" w:rsidRDefault="004411A5" w:rsidP="004411A5">
      <w:pPr>
        <w:pStyle w:val="af9"/>
        <w:rPr>
          <w:rFonts w:ascii="HG丸ｺﾞｼｯｸM-PRO" w:hAnsi="HG丸ｺﾞｼｯｸM-PRO" w:cs="HG丸ｺﾞｼｯｸM-PRO"/>
          <w:kern w:val="0"/>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８</w:t>
      </w:r>
      <w:r>
        <w:fldChar w:fldCharType="end"/>
      </w:r>
      <w:r>
        <w:rPr>
          <w:rFonts w:hint="eastAsia"/>
        </w:rPr>
        <w:t xml:space="preserve">　</w:t>
      </w:r>
      <w:r w:rsidRPr="00FE3E9C">
        <w:rPr>
          <w:rFonts w:ascii="HG丸ｺﾞｼｯｸM-PRO" w:hAnsi="HG丸ｺﾞｼｯｸM-PRO" w:cs="HG丸ｺﾞｼｯｸM-PRO" w:hint="eastAsia"/>
          <w:kern w:val="0"/>
        </w:rPr>
        <w:t>警戒区域の設定権者</w:t>
      </w:r>
    </w:p>
    <w:tbl>
      <w:tblPr>
        <w:tblStyle w:val="aa"/>
        <w:tblW w:w="0" w:type="auto"/>
        <w:tblInd w:w="637" w:type="dxa"/>
        <w:tblLook w:val="04A0" w:firstRow="1" w:lastRow="0" w:firstColumn="1" w:lastColumn="0" w:noHBand="0" w:noVBand="1"/>
      </w:tblPr>
      <w:tblGrid>
        <w:gridCol w:w="1684"/>
        <w:gridCol w:w="1298"/>
        <w:gridCol w:w="3621"/>
        <w:gridCol w:w="1859"/>
      </w:tblGrid>
      <w:tr w:rsidR="004411A5" w:rsidRPr="00FE3E9C" w14:paraId="3E16D59E" w14:textId="77777777" w:rsidTr="004411A5">
        <w:trPr>
          <w:cantSplit/>
          <w:tblHeader/>
        </w:trPr>
        <w:tc>
          <w:tcPr>
            <w:tcW w:w="1684" w:type="dxa"/>
            <w:shd w:val="clear" w:color="auto" w:fill="BFBFBF" w:themeFill="background1" w:themeFillShade="BF"/>
          </w:tcPr>
          <w:p w14:paraId="06001A5F"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設定権者</w:t>
            </w:r>
          </w:p>
        </w:tc>
        <w:tc>
          <w:tcPr>
            <w:tcW w:w="1298" w:type="dxa"/>
            <w:shd w:val="clear" w:color="auto" w:fill="BFBFBF" w:themeFill="background1" w:themeFillShade="BF"/>
          </w:tcPr>
          <w:p w14:paraId="4D005925"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災害の種類</w:t>
            </w:r>
          </w:p>
        </w:tc>
        <w:tc>
          <w:tcPr>
            <w:tcW w:w="3621" w:type="dxa"/>
            <w:shd w:val="clear" w:color="auto" w:fill="BFBFBF" w:themeFill="background1" w:themeFillShade="BF"/>
          </w:tcPr>
          <w:p w14:paraId="2168C7D8"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内容</w:t>
            </w:r>
          </w:p>
        </w:tc>
        <w:tc>
          <w:tcPr>
            <w:tcW w:w="1859" w:type="dxa"/>
            <w:shd w:val="clear" w:color="auto" w:fill="BFBFBF" w:themeFill="background1" w:themeFillShade="BF"/>
          </w:tcPr>
          <w:p w14:paraId="4BC7766B" w14:textId="77777777" w:rsidR="004411A5" w:rsidRPr="00FE3E9C" w:rsidRDefault="004411A5" w:rsidP="004411A5">
            <w:pPr>
              <w:autoSpaceDE w:val="0"/>
              <w:autoSpaceDN w:val="0"/>
              <w:adjustRightInd w:val="0"/>
              <w:jc w:val="center"/>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根拠</w:t>
            </w:r>
          </w:p>
        </w:tc>
      </w:tr>
      <w:tr w:rsidR="004411A5" w:rsidRPr="00FE3E9C" w14:paraId="02CB251E" w14:textId="77777777" w:rsidTr="004411A5">
        <w:trPr>
          <w:cantSplit/>
        </w:trPr>
        <w:tc>
          <w:tcPr>
            <w:tcW w:w="1684" w:type="dxa"/>
          </w:tcPr>
          <w:p w14:paraId="0D0DD3B6"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市町村長</w:t>
            </w:r>
          </w:p>
        </w:tc>
        <w:tc>
          <w:tcPr>
            <w:tcW w:w="1298" w:type="dxa"/>
          </w:tcPr>
          <w:p w14:paraId="667FA144"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災害全般</w:t>
            </w:r>
          </w:p>
        </w:tc>
        <w:tc>
          <w:tcPr>
            <w:tcW w:w="3621" w:type="dxa"/>
          </w:tcPr>
          <w:p w14:paraId="495A97BA"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災害が発生し、または災害が発生しようとしている場合で、人の生命または身体に対する危険を防止するために特に必要があると認めるとき。</w:t>
            </w:r>
          </w:p>
        </w:tc>
        <w:tc>
          <w:tcPr>
            <w:tcW w:w="1859" w:type="dxa"/>
          </w:tcPr>
          <w:p w14:paraId="337B953C" w14:textId="77777777" w:rsidR="004411A5" w:rsidRPr="00FE3E9C" w:rsidRDefault="004411A5" w:rsidP="004411A5">
            <w:pPr>
              <w:autoSpaceDE w:val="0"/>
              <w:autoSpaceDN w:val="0"/>
              <w:adjustRightInd w:val="0"/>
              <w:jc w:val="left"/>
              <w:rPr>
                <w:rFonts w:ascii="HG丸ｺﾞｼｯｸM-PRO" w:eastAsia="HG丸ｺﾞｼｯｸM-PRO" w:hAnsi="HG丸ｺﾞｼｯｸM-PRO" w:cs="ＭＳ 明朝"/>
                <w:kern w:val="0"/>
                <w:szCs w:val="21"/>
              </w:rPr>
            </w:pPr>
            <w:r w:rsidRPr="00FE3E9C">
              <w:rPr>
                <w:rFonts w:ascii="HG丸ｺﾞｼｯｸM-PRO" w:eastAsia="HG丸ｺﾞｼｯｸM-PRO" w:hAnsi="HG丸ｺﾞｼｯｸM-PRO" w:cs="ＭＳ 明朝" w:hint="eastAsia"/>
                <w:kern w:val="0"/>
                <w:szCs w:val="21"/>
              </w:rPr>
              <w:t>災害対策基本法</w:t>
            </w:r>
          </w:p>
          <w:p w14:paraId="2718F065"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ＭＳ 明朝" w:hint="eastAsia"/>
                <w:kern w:val="0"/>
                <w:szCs w:val="21"/>
              </w:rPr>
              <w:t>第６３条第１項</w:t>
            </w:r>
          </w:p>
        </w:tc>
      </w:tr>
      <w:tr w:rsidR="004411A5" w:rsidRPr="00FE3E9C" w14:paraId="6401A05B" w14:textId="77777777" w:rsidTr="004411A5">
        <w:trPr>
          <w:cantSplit/>
        </w:trPr>
        <w:tc>
          <w:tcPr>
            <w:tcW w:w="1684" w:type="dxa"/>
          </w:tcPr>
          <w:p w14:paraId="465B9BE2"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lastRenderedPageBreak/>
              <w:t>警察官</w:t>
            </w:r>
          </w:p>
        </w:tc>
        <w:tc>
          <w:tcPr>
            <w:tcW w:w="1298" w:type="dxa"/>
          </w:tcPr>
          <w:p w14:paraId="4377F87B"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災害全般</w:t>
            </w:r>
          </w:p>
        </w:tc>
        <w:tc>
          <w:tcPr>
            <w:tcW w:w="3621" w:type="dxa"/>
          </w:tcPr>
          <w:p w14:paraId="6C846D2F"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上記の場合において、市町村長もしくはその委託を受けた市町村の職員が現場にいないとき、またはこれらの者から要求があったとき。</w:t>
            </w:r>
          </w:p>
        </w:tc>
        <w:tc>
          <w:tcPr>
            <w:tcW w:w="1859" w:type="dxa"/>
          </w:tcPr>
          <w:p w14:paraId="2F5D907F"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災害対策基本法</w:t>
            </w:r>
          </w:p>
          <w:p w14:paraId="337D2BAF"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第６３条第２項</w:t>
            </w:r>
          </w:p>
        </w:tc>
      </w:tr>
      <w:tr w:rsidR="004411A5" w:rsidRPr="00FE3E9C" w14:paraId="1CAD0BD7" w14:textId="77777777" w:rsidTr="004411A5">
        <w:trPr>
          <w:cantSplit/>
        </w:trPr>
        <w:tc>
          <w:tcPr>
            <w:tcW w:w="1684" w:type="dxa"/>
          </w:tcPr>
          <w:p w14:paraId="2D719D59"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消防署長、消防吏員、消防団員</w:t>
            </w:r>
          </w:p>
        </w:tc>
        <w:tc>
          <w:tcPr>
            <w:tcW w:w="1298" w:type="dxa"/>
          </w:tcPr>
          <w:p w14:paraId="7AAE3473"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水災以外の災害</w:t>
            </w:r>
          </w:p>
        </w:tc>
        <w:tc>
          <w:tcPr>
            <w:tcW w:w="3621" w:type="dxa"/>
          </w:tcPr>
          <w:p w14:paraId="081F06CF"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ＭＳ 明朝" w:hint="eastAsia"/>
                <w:kern w:val="0"/>
                <w:szCs w:val="21"/>
              </w:rPr>
              <w:t>現場における消防または水防活動を保護するために、消防または水防関係者以外の者を現場に近づけないことを目的とするとき。</w:t>
            </w:r>
          </w:p>
        </w:tc>
        <w:tc>
          <w:tcPr>
            <w:tcW w:w="1859" w:type="dxa"/>
          </w:tcPr>
          <w:p w14:paraId="2954DD63"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消防法第</w:t>
            </w:r>
            <w:r w:rsidRPr="00FE3E9C">
              <w:rPr>
                <w:rFonts w:ascii="HG丸ｺﾞｼｯｸM-PRO" w:eastAsia="HG丸ｺﾞｼｯｸM-PRO" w:hAnsi="HG丸ｺﾞｼｯｸM-PRO" w:cs="HG丸ｺﾞｼｯｸM-PRO"/>
                <w:kern w:val="0"/>
                <w:szCs w:val="21"/>
              </w:rPr>
              <w:t xml:space="preserve">23 </w:t>
            </w:r>
            <w:r w:rsidRPr="00FE3E9C">
              <w:rPr>
                <w:rFonts w:ascii="HG丸ｺﾞｼｯｸM-PRO" w:eastAsia="HG丸ｺﾞｼｯｸM-PRO" w:hAnsi="HG丸ｺﾞｼｯｸM-PRO" w:cs="HG丸ｺﾞｼｯｸM-PRO" w:hint="eastAsia"/>
                <w:kern w:val="0"/>
                <w:szCs w:val="21"/>
              </w:rPr>
              <w:t>条の２</w:t>
            </w:r>
          </w:p>
          <w:p w14:paraId="37BDDC8F"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消防法第</w:t>
            </w:r>
            <w:r w:rsidRPr="00FE3E9C">
              <w:rPr>
                <w:rFonts w:ascii="HG丸ｺﾞｼｯｸM-PRO" w:eastAsia="HG丸ｺﾞｼｯｸM-PRO" w:hAnsi="HG丸ｺﾞｼｯｸM-PRO" w:cs="HG丸ｺﾞｼｯｸM-PRO"/>
                <w:kern w:val="0"/>
                <w:szCs w:val="21"/>
              </w:rPr>
              <w:t xml:space="preserve">28 </w:t>
            </w:r>
            <w:r w:rsidRPr="00FE3E9C">
              <w:rPr>
                <w:rFonts w:ascii="HG丸ｺﾞｼｯｸM-PRO" w:eastAsia="HG丸ｺﾞｼｯｸM-PRO" w:hAnsi="HG丸ｺﾞｼｯｸM-PRO" w:cs="HG丸ｺﾞｼｯｸM-PRO" w:hint="eastAsia"/>
                <w:kern w:val="0"/>
                <w:szCs w:val="21"/>
              </w:rPr>
              <w:t>条</w:t>
            </w:r>
          </w:p>
          <w:p w14:paraId="09C31944" w14:textId="77777777" w:rsidR="004411A5" w:rsidRPr="00FE3E9C" w:rsidRDefault="004411A5" w:rsidP="004411A5">
            <w:pPr>
              <w:autoSpaceDE w:val="0"/>
              <w:autoSpaceDN w:val="0"/>
              <w:adjustRightInd w:val="0"/>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消防法第</w:t>
            </w:r>
            <w:r w:rsidRPr="00FE3E9C">
              <w:rPr>
                <w:rFonts w:ascii="HG丸ｺﾞｼｯｸM-PRO" w:eastAsia="HG丸ｺﾞｼｯｸM-PRO" w:hAnsi="HG丸ｺﾞｼｯｸM-PRO" w:cs="HG丸ｺﾞｼｯｸM-PRO"/>
                <w:kern w:val="0"/>
                <w:szCs w:val="21"/>
              </w:rPr>
              <w:t xml:space="preserve">36 </w:t>
            </w:r>
            <w:r w:rsidRPr="00FE3E9C">
              <w:rPr>
                <w:rFonts w:ascii="HG丸ｺﾞｼｯｸM-PRO" w:eastAsia="HG丸ｺﾞｼｯｸM-PRO" w:hAnsi="HG丸ｺﾞｼｯｸM-PRO" w:cs="HG丸ｺﾞｼｯｸM-PRO" w:hint="eastAsia"/>
                <w:kern w:val="0"/>
                <w:szCs w:val="21"/>
              </w:rPr>
              <w:t>条</w:t>
            </w:r>
          </w:p>
        </w:tc>
      </w:tr>
    </w:tbl>
    <w:p w14:paraId="35ABEB2E" w14:textId="77777777" w:rsidR="004411A5" w:rsidRPr="00FE3E9C" w:rsidRDefault="004411A5" w:rsidP="004411A5">
      <w:pPr>
        <w:rPr>
          <w:rFonts w:ascii="HG丸ｺﾞｼｯｸM-PRO" w:eastAsia="HG丸ｺﾞｼｯｸM-PRO" w:hAnsi="HG丸ｺﾞｼｯｸM-PRO"/>
          <w:szCs w:val="21"/>
        </w:rPr>
      </w:pPr>
    </w:p>
    <w:p w14:paraId="1F6A26C5" w14:textId="77777777" w:rsidR="004411A5" w:rsidRPr="00FE3E9C" w:rsidRDefault="004411A5" w:rsidP="004411A5">
      <w:pPr>
        <w:pStyle w:val="3"/>
      </w:pPr>
      <w:bookmarkStart w:id="143" w:name="_Toc58312107"/>
      <w:r w:rsidRPr="00FE3E9C">
        <w:rPr>
          <w:rFonts w:hint="eastAsia"/>
        </w:rPr>
        <w:t>第２　避難誘導</w:t>
      </w:r>
      <w:r>
        <w:rPr>
          <w:rFonts w:hint="eastAsia"/>
        </w:rPr>
        <w:t>【市民対策部】【健康福祉対策部】</w:t>
      </w:r>
      <w:bookmarkEnd w:id="143"/>
    </w:p>
    <w:p w14:paraId="465E0BFD" w14:textId="77777777" w:rsidR="004411A5" w:rsidRDefault="004411A5" w:rsidP="004411A5">
      <w:pPr>
        <w:pStyle w:val="4"/>
      </w:pPr>
      <w:r>
        <w:rPr>
          <w:rFonts w:hint="eastAsia"/>
        </w:rPr>
        <w:t>１　円滑な避難誘導の実施</w:t>
      </w:r>
    </w:p>
    <w:p w14:paraId="20FEBA22"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w:t>
      </w:r>
      <w:r w:rsidRPr="00FE3E9C">
        <w:rPr>
          <w:rFonts w:ascii="HG丸ｺﾞｼｯｸM-PRO" w:eastAsia="HG丸ｺﾞｼｯｸM-PRO" w:hAnsi="HG丸ｺﾞｼｯｸM-PRO"/>
          <w:szCs w:val="21"/>
        </w:rPr>
        <w:t xml:space="preserve"> </w:t>
      </w:r>
      <w:r w:rsidRPr="00FE3E9C">
        <w:rPr>
          <w:rFonts w:ascii="HG丸ｺﾞｼｯｸM-PRO" w:eastAsia="HG丸ｺﾞｼｯｸM-PRO" w:hAnsi="HG丸ｺﾞｼｯｸM-PRO" w:hint="eastAsia"/>
          <w:szCs w:val="21"/>
        </w:rPr>
        <w:t>市は、延焼火災の拡大等の危険が切迫したときは、消防、警察、自主防災組織及び関係機関等の協力を得て、住民が迅速かつ安全に避難できるよう、組織的な避難誘導に努める。</w:t>
      </w:r>
    </w:p>
    <w:p w14:paraId="6737804B" w14:textId="423831E5"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ＭＳゴシック"/>
          <w:kern w:val="0"/>
          <w:szCs w:val="21"/>
        </w:rPr>
      </w:pPr>
      <w:r w:rsidRPr="00FE3E9C">
        <w:rPr>
          <w:rFonts w:ascii="HG丸ｺﾞｼｯｸM-PRO" w:eastAsia="HG丸ｺﾞｼｯｸM-PRO" w:hAnsi="HG丸ｺﾞｼｯｸM-PRO" w:cs="ＭＳゴシック" w:hint="eastAsia"/>
          <w:kern w:val="0"/>
          <w:szCs w:val="21"/>
        </w:rPr>
        <w:t>○</w:t>
      </w:r>
      <w:r w:rsidRPr="00FE3E9C">
        <w:rPr>
          <w:rFonts w:ascii="HG丸ｺﾞｼｯｸM-PRO" w:eastAsia="HG丸ｺﾞｼｯｸM-PRO" w:hAnsi="HG丸ｺﾞｼｯｸM-PRO" w:cs="ＭＳゴシック"/>
          <w:kern w:val="0"/>
          <w:szCs w:val="21"/>
        </w:rPr>
        <w:t xml:space="preserve"> 市は、延焼火災等により避難指示を発令したときは、警察及び防災</w:t>
      </w:r>
      <w:r w:rsidRPr="00FE3E9C">
        <w:rPr>
          <w:rFonts w:ascii="HG丸ｺﾞｼｯｸM-PRO" w:eastAsia="HG丸ｺﾞｼｯｸM-PRO" w:hAnsi="HG丸ｺﾞｼｯｸM-PRO" w:cs="ＭＳゴシック" w:hint="eastAsia"/>
          <w:kern w:val="0"/>
          <w:szCs w:val="21"/>
        </w:rPr>
        <w:t>関係機関等の協力を得て、</w:t>
      </w:r>
      <w:r>
        <w:rPr>
          <w:rFonts w:ascii="HG丸ｺﾞｼｯｸM-PRO" w:eastAsia="HG丸ｺﾞｼｯｸM-PRO" w:hAnsi="HG丸ｺﾞｼｯｸM-PRO" w:cs="ＭＳゴシック" w:hint="eastAsia"/>
          <w:kern w:val="0"/>
          <w:szCs w:val="21"/>
        </w:rPr>
        <w:t>指定</w:t>
      </w:r>
      <w:r w:rsidRPr="00FE3E9C">
        <w:rPr>
          <w:rFonts w:ascii="HG丸ｺﾞｼｯｸM-PRO" w:eastAsia="HG丸ｺﾞｼｯｸM-PRO" w:hAnsi="HG丸ｺﾞｼｯｸM-PRO" w:cs="ＭＳゴシック" w:hint="eastAsia"/>
          <w:kern w:val="0"/>
          <w:szCs w:val="21"/>
        </w:rPr>
        <w:t>避難場所等に誘導する。</w:t>
      </w:r>
      <w:r w:rsidRPr="00FE3E9C">
        <w:rPr>
          <w:rFonts w:ascii="HG丸ｺﾞｼｯｸM-PRO" w:eastAsia="HG丸ｺﾞｼｯｸM-PRO" w:hAnsi="HG丸ｺﾞｼｯｸM-PRO" w:cs="ＭＳゴシック"/>
          <w:kern w:val="0"/>
          <w:szCs w:val="21"/>
        </w:rPr>
        <w:t>誘導にあたっては、安全な経路を検討し、危険箇所の表示等を行い、状況によ</w:t>
      </w:r>
      <w:r w:rsidRPr="00FE3E9C">
        <w:rPr>
          <w:rFonts w:ascii="HG丸ｺﾞｼｯｸM-PRO" w:eastAsia="HG丸ｺﾞｼｯｸM-PRO" w:hAnsi="HG丸ｺﾞｼｯｸM-PRO" w:cs="ＭＳゴシック" w:hint="eastAsia"/>
          <w:kern w:val="0"/>
          <w:szCs w:val="21"/>
        </w:rPr>
        <w:t>り誘導員の配置等、事故防止に努める。</w:t>
      </w:r>
    </w:p>
    <w:p w14:paraId="5741A432"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ＭＳゴシック"/>
          <w:kern w:val="0"/>
          <w:szCs w:val="21"/>
        </w:rPr>
      </w:pPr>
      <w:r w:rsidRPr="00FE3E9C">
        <w:rPr>
          <w:rFonts w:ascii="HG丸ｺﾞｼｯｸM-PRO" w:eastAsia="HG丸ｺﾞｼｯｸM-PRO" w:hAnsi="HG丸ｺﾞｼｯｸM-PRO" w:cs="ＭＳゴシック" w:hint="eastAsia"/>
          <w:kern w:val="0"/>
          <w:szCs w:val="21"/>
        </w:rPr>
        <w:t>○</w:t>
      </w:r>
      <w:r w:rsidRPr="00FE3E9C">
        <w:rPr>
          <w:rFonts w:ascii="HG丸ｺﾞｼｯｸM-PRO" w:eastAsia="HG丸ｺﾞｼｯｸM-PRO" w:hAnsi="HG丸ｺﾞｼｯｸM-PRO" w:cs="ＭＳゴシック"/>
          <w:kern w:val="0"/>
          <w:szCs w:val="21"/>
        </w:rPr>
        <w:t xml:space="preserve"> 要配慮者に対する避難誘導は、地域住民及び自主防災組織等の協力を得て、</w:t>
      </w:r>
      <w:r>
        <w:rPr>
          <w:rFonts w:ascii="HG丸ｺﾞｼｯｸM-PRO" w:eastAsia="HG丸ｺﾞｼｯｸM-PRO" w:hAnsi="HG丸ｺﾞｼｯｸM-PRO" w:cs="ＭＳゴシック" w:hint="eastAsia"/>
          <w:kern w:val="0"/>
          <w:szCs w:val="21"/>
        </w:rPr>
        <w:t>指定</w:t>
      </w:r>
      <w:r w:rsidRPr="00FE3E9C">
        <w:rPr>
          <w:rFonts w:ascii="HG丸ｺﾞｼｯｸM-PRO" w:eastAsia="HG丸ｺﾞｼｯｸM-PRO" w:hAnsi="HG丸ｺﾞｼｯｸM-PRO" w:cs="ＭＳゴシック" w:hint="eastAsia"/>
          <w:kern w:val="0"/>
          <w:szCs w:val="21"/>
        </w:rPr>
        <w:t>避難場所等へ迅速かつ安全に誘導する。</w:t>
      </w:r>
    </w:p>
    <w:p w14:paraId="0C450209"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ＭＳゴシック"/>
          <w:kern w:val="0"/>
          <w:szCs w:val="21"/>
        </w:rPr>
      </w:pPr>
      <w:r w:rsidRPr="00FE3E9C">
        <w:rPr>
          <w:rFonts w:ascii="HG丸ｺﾞｼｯｸM-PRO" w:eastAsia="HG丸ｺﾞｼｯｸM-PRO" w:hAnsi="HG丸ｺﾞｼｯｸM-PRO" w:cs="ＭＳゴシック" w:hint="eastAsia"/>
          <w:kern w:val="0"/>
          <w:szCs w:val="21"/>
        </w:rPr>
        <w:t>○</w:t>
      </w:r>
      <w:r w:rsidRPr="00FE3E9C">
        <w:rPr>
          <w:rFonts w:ascii="HG丸ｺﾞｼｯｸM-PRO" w:eastAsia="HG丸ｺﾞｼｯｸM-PRO" w:hAnsi="HG丸ｺﾞｼｯｸM-PRO" w:cs="ＭＳゴシック"/>
          <w:kern w:val="0"/>
          <w:szCs w:val="21"/>
        </w:rPr>
        <w:t xml:space="preserve"> 学校、病院、工場、福祉施設等の管理者は、避難計画に基づき、児童、生徒、</w:t>
      </w:r>
      <w:r w:rsidRPr="00FE3E9C">
        <w:rPr>
          <w:rFonts w:ascii="HG丸ｺﾞｼｯｸM-PRO" w:eastAsia="HG丸ｺﾞｼｯｸM-PRO" w:hAnsi="HG丸ｺﾞｼｯｸM-PRO" w:cs="ＭＳゴシック" w:hint="eastAsia"/>
          <w:kern w:val="0"/>
          <w:szCs w:val="21"/>
        </w:rPr>
        <w:t>入院患者、従業員、施設利用者等を迅速かつ安全に誘導する。</w:t>
      </w:r>
    </w:p>
    <w:p w14:paraId="4E6BCE03" w14:textId="77777777" w:rsidR="004411A5"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sidRPr="00142EEE">
        <w:rPr>
          <w:rFonts w:ascii="HG丸ｺﾞｼｯｸM-PRO" w:eastAsia="HG丸ｺﾞｼｯｸM-PRO" w:hAnsi="HG丸ｺﾞｼｯｸM-PRO" w:cs="ＭＳ明朝" w:hint="eastAsia"/>
          <w:szCs w:val="21"/>
        </w:rPr>
        <w:t>市は、災害状況に応じて避難道路の安全を確保するため日野警察署、日野消防署の活動に消防団を協力させる。</w:t>
      </w:r>
    </w:p>
    <w:p w14:paraId="18CB3284" w14:textId="77777777" w:rsidR="004411A5" w:rsidRDefault="004411A5" w:rsidP="004411A5">
      <w:pPr>
        <w:ind w:left="315" w:hangingChars="150" w:hanging="315"/>
        <w:rPr>
          <w:rFonts w:ascii="HG丸ｺﾞｼｯｸM-PRO" w:eastAsia="HG丸ｺﾞｼｯｸM-PRO" w:hAnsi="HG丸ｺﾞｼｯｸM-PRO" w:cs="ＭＳ明朝"/>
          <w:szCs w:val="21"/>
        </w:rPr>
      </w:pPr>
    </w:p>
    <w:p w14:paraId="465DBB3C" w14:textId="77777777" w:rsidR="004411A5" w:rsidRPr="00FE3E9C" w:rsidRDefault="004411A5" w:rsidP="004411A5">
      <w:pPr>
        <w:pStyle w:val="4"/>
        <w:rPr>
          <w:rFonts w:cs="Times New Roman"/>
        </w:rPr>
      </w:pPr>
      <w:r>
        <w:rPr>
          <w:rFonts w:cs="Times New Roman" w:hint="eastAsia"/>
        </w:rPr>
        <w:t xml:space="preserve">２　</w:t>
      </w:r>
      <w:r w:rsidRPr="00FE3E9C">
        <w:rPr>
          <w:rFonts w:hint="eastAsia"/>
        </w:rPr>
        <w:t>避難行動</w:t>
      </w:r>
      <w:r w:rsidRPr="00FE3E9C">
        <w:rPr>
          <w:rFonts w:cs="Times New Roman" w:hint="eastAsia"/>
        </w:rPr>
        <w:t>要支援者</w:t>
      </w:r>
      <w:r w:rsidRPr="00FE3E9C">
        <w:rPr>
          <w:rFonts w:hint="eastAsia"/>
        </w:rPr>
        <w:t>の安否確認・</w:t>
      </w:r>
      <w:r>
        <w:rPr>
          <w:rFonts w:hint="eastAsia"/>
        </w:rPr>
        <w:t>救護</w:t>
      </w:r>
    </w:p>
    <w:p w14:paraId="14E4B900" w14:textId="77777777" w:rsidR="004411A5" w:rsidRPr="003B0E19" w:rsidRDefault="004411A5" w:rsidP="004411A5">
      <w:pPr>
        <w:pStyle w:val="5"/>
      </w:pPr>
      <w:r w:rsidRPr="003B0E19">
        <w:rPr>
          <w:rFonts w:hint="eastAsia"/>
        </w:rPr>
        <w:t>（１）情報の一元化</w:t>
      </w:r>
    </w:p>
    <w:p w14:paraId="259A046D"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市は、日野警察署、消防団、民生委員</w:t>
      </w:r>
      <w:r>
        <w:rPr>
          <w:rFonts w:ascii="HG丸ｺﾞｼｯｸM-PRO" w:eastAsia="HG丸ｺﾞｼｯｸM-PRO" w:hAnsi="HG丸ｺﾞｼｯｸM-PRO" w:cs="ＭＳゴシック" w:hint="eastAsia"/>
          <w:kern w:val="0"/>
          <w:szCs w:val="21"/>
        </w:rPr>
        <w:t>・児童委員</w:t>
      </w:r>
      <w:r w:rsidRPr="00A226FF">
        <w:rPr>
          <w:rFonts w:ascii="HG丸ｺﾞｼｯｸM-PRO" w:eastAsia="HG丸ｺﾞｼｯｸM-PRO" w:hAnsi="HG丸ｺﾞｼｯｸM-PRO" w:cs="ＭＳゴシック" w:hint="eastAsia"/>
          <w:kern w:val="0"/>
          <w:szCs w:val="21"/>
        </w:rPr>
        <w:t>及び自主防災組織等と協力し、要支援者名簿に登載された者等の安否確認、避難先、福祉ニーズ及び社会福祉施設の被害状況等の情報を一元的に把握し、救護活動を開始する。</w:t>
      </w:r>
    </w:p>
    <w:p w14:paraId="20A891C1" w14:textId="77777777" w:rsidR="004411A5" w:rsidRPr="003B0E19" w:rsidRDefault="004411A5" w:rsidP="004411A5">
      <w:pPr>
        <w:rPr>
          <w:rFonts w:ascii="HG丸ｺﾞｼｯｸM-PRO" w:eastAsia="HG丸ｺﾞｼｯｸM-PRO" w:hAnsi="HG丸ｺﾞｼｯｸM-PRO" w:cs="ＭＳ明朝"/>
          <w:szCs w:val="21"/>
        </w:rPr>
      </w:pPr>
    </w:p>
    <w:p w14:paraId="7DEC6FE0" w14:textId="77777777" w:rsidR="004411A5" w:rsidRPr="003B0E19" w:rsidRDefault="004411A5" w:rsidP="004411A5">
      <w:pPr>
        <w:pStyle w:val="5"/>
      </w:pPr>
      <w:r w:rsidRPr="003B0E19">
        <w:rPr>
          <w:rFonts w:hint="eastAsia"/>
        </w:rPr>
        <w:t>（２）</w:t>
      </w:r>
      <w:r>
        <w:rPr>
          <w:rFonts w:hint="eastAsia"/>
        </w:rPr>
        <w:t>市及び</w:t>
      </w:r>
      <w:r w:rsidRPr="003B0E19">
        <w:rPr>
          <w:rFonts w:hint="eastAsia"/>
        </w:rPr>
        <w:t>地域における安否確認・</w:t>
      </w:r>
      <w:r>
        <w:rPr>
          <w:rFonts w:hint="eastAsia"/>
        </w:rPr>
        <w:t>救護</w:t>
      </w:r>
    </w:p>
    <w:p w14:paraId="728CF19D" w14:textId="77777777" w:rsidR="004411A5" w:rsidRPr="00D23E4C"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F6089">
        <w:rPr>
          <w:rFonts w:ascii="HG丸ｺﾞｼｯｸM-PRO" w:eastAsia="HG丸ｺﾞｼｯｸM-PRO" w:hAnsi="HG丸ｺﾞｼｯｸM-PRO" w:cs="ＭＳゴシック" w:hint="eastAsia"/>
          <w:kern w:val="0"/>
          <w:szCs w:val="21"/>
        </w:rPr>
        <w:t>○ 市は、災害発生時又は災害発生のおそれがある場合に、特に必要があると認めるときは、避難支援等の実施に必要な限度で、避難支援等関係者その他の者に対し、「避難行動要支援者名簿」（以下「要支援者名簿」という。）情報を提供する。</w:t>
      </w:r>
      <w:r>
        <w:rPr>
          <w:rFonts w:ascii="HG丸ｺﾞｼｯｸM-PRO" w:eastAsia="HG丸ｺﾞｼｯｸM-PRO" w:hAnsi="HG丸ｺﾞｼｯｸM-PRO" w:cs="ＭＳゴシック" w:hint="eastAsia"/>
          <w:kern w:val="0"/>
          <w:szCs w:val="21"/>
        </w:rPr>
        <w:t>また、</w:t>
      </w:r>
      <w:r w:rsidRPr="00AF6089">
        <w:rPr>
          <w:rFonts w:ascii="HG丸ｺﾞｼｯｸM-PRO" w:eastAsia="HG丸ｺﾞｼｯｸM-PRO" w:hAnsi="HG丸ｺﾞｼｯｸM-PRO" w:cs="ＭＳゴシック" w:hint="eastAsia"/>
          <w:kern w:val="0"/>
          <w:szCs w:val="21"/>
        </w:rPr>
        <w:t>要支援者名簿の提供を受け、支援する者に対しては、名簿情報の漏えいの防止のために必要な措置を求める。</w:t>
      </w:r>
    </w:p>
    <w:p w14:paraId="241DFD03" w14:textId="77777777" w:rsidR="004411A5" w:rsidRPr="00AF6089" w:rsidRDefault="004411A5" w:rsidP="004411A5">
      <w:pPr>
        <w:autoSpaceDE w:val="0"/>
        <w:autoSpaceDN w:val="0"/>
        <w:adjustRightInd w:val="0"/>
        <w:ind w:leftChars="150" w:left="525" w:hangingChars="100" w:hanging="210"/>
        <w:jc w:val="left"/>
        <w:rPr>
          <w:rFonts w:ascii="HG丸ｺﾞｼｯｸM-PRO" w:eastAsia="HG丸ｺﾞｼｯｸM-PRO" w:hAnsi="HG丸ｺﾞｼｯｸM-PRO" w:cs="ＭＳゴシック"/>
          <w:kern w:val="0"/>
          <w:szCs w:val="21"/>
        </w:rPr>
      </w:pPr>
      <w:r w:rsidRPr="00AF6089">
        <w:rPr>
          <w:rFonts w:ascii="HG丸ｺﾞｼｯｸM-PRO" w:eastAsia="HG丸ｺﾞｼｯｸM-PRO" w:hAnsi="HG丸ｺﾞｼｯｸM-PRO" w:cs="ＭＳゴシック" w:hint="eastAsia"/>
          <w:kern w:val="0"/>
          <w:szCs w:val="21"/>
        </w:rPr>
        <w:t>（災害対策基本法第49条の10から第49条の13）</w:t>
      </w:r>
    </w:p>
    <w:p w14:paraId="2D802200" w14:textId="77777777" w:rsidR="004411A5"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F6089">
        <w:rPr>
          <w:rFonts w:ascii="HG丸ｺﾞｼｯｸM-PRO" w:eastAsia="HG丸ｺﾞｼｯｸM-PRO" w:hAnsi="HG丸ｺﾞｼｯｸM-PRO" w:cs="ＭＳゴシック" w:hint="eastAsia"/>
          <w:kern w:val="0"/>
          <w:szCs w:val="21"/>
        </w:rPr>
        <w:t xml:space="preserve">○ </w:t>
      </w:r>
      <w:r>
        <w:rPr>
          <w:rFonts w:ascii="HG丸ｺﾞｼｯｸM-PRO" w:eastAsia="HG丸ｺﾞｼｯｸM-PRO" w:hAnsi="HG丸ｺﾞｼｯｸM-PRO" w:cs="ＭＳゴシック" w:hint="eastAsia"/>
          <w:kern w:val="0"/>
          <w:szCs w:val="21"/>
        </w:rPr>
        <w:t>市は、避難行動要支援者へ情報提供する場合は、一般的な</w:t>
      </w:r>
      <w:r w:rsidRPr="00AF6089">
        <w:rPr>
          <w:rFonts w:ascii="HG丸ｺﾞｼｯｸM-PRO" w:eastAsia="HG丸ｺﾞｼｯｸM-PRO" w:hAnsi="HG丸ｺﾞｼｯｸM-PRO" w:cs="ＭＳゴシック" w:hint="eastAsia"/>
          <w:kern w:val="0"/>
          <w:szCs w:val="21"/>
        </w:rPr>
        <w:t>方法（防災行政無線、登録制メールの</w:t>
      </w:r>
      <w:r w:rsidRPr="00AF6089">
        <w:rPr>
          <w:rFonts w:ascii="HG丸ｺﾞｼｯｸM-PRO" w:eastAsia="HG丸ｺﾞｼｯｸM-PRO" w:hAnsi="HG丸ｺﾞｼｯｸM-PRO" w:cs="ＭＳゴシック" w:hint="eastAsia"/>
          <w:kern w:val="0"/>
          <w:szCs w:val="21"/>
        </w:rPr>
        <w:lastRenderedPageBreak/>
        <w:t xml:space="preserve">配信等）だけではなく、個別の状況に応じた方法で連絡する。   </w:t>
      </w:r>
    </w:p>
    <w:p w14:paraId="27A51F89" w14:textId="77777777" w:rsidR="004411A5" w:rsidRPr="00AF6089"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F6089">
        <w:rPr>
          <w:rFonts w:ascii="HG丸ｺﾞｼｯｸM-PRO" w:eastAsia="HG丸ｺﾞｼｯｸM-PRO" w:hAnsi="HG丸ｺﾞｼｯｸM-PRO" w:cs="ＭＳゴシック" w:hint="eastAsia"/>
          <w:kern w:val="0"/>
          <w:szCs w:val="21"/>
        </w:rPr>
        <w:t>○ 市は地域組織及び社会福祉関係団体等と協力して、迅速に避難行動要支援者の安全確保、安否確認、避難支援、情報提供等を実施する。</w:t>
      </w:r>
    </w:p>
    <w:p w14:paraId="04B793D4"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市は、収集した情報を一元管理する。</w:t>
      </w:r>
    </w:p>
    <w:p w14:paraId="11AEE351"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市は、要支援者名簿登載者以外の潜在的避難行動要支援者の把握に努め、必要な支援を行う。</w:t>
      </w:r>
    </w:p>
    <w:p w14:paraId="7D534FD9"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p>
    <w:p w14:paraId="002B253B" w14:textId="77777777" w:rsidR="004411A5" w:rsidRPr="003B0E19" w:rsidRDefault="004411A5" w:rsidP="004411A5">
      <w:pPr>
        <w:pStyle w:val="5"/>
      </w:pPr>
      <w:r w:rsidRPr="003B0E19">
        <w:rPr>
          <w:rFonts w:hint="eastAsia"/>
        </w:rPr>
        <w:t>（３）指定避難所における安否確認</w:t>
      </w:r>
    </w:p>
    <w:p w14:paraId="12400368"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市は、指定避難所で作成した「避難者名簿」と「要支援者名簿」を突合して安否確認を行う。</w:t>
      </w:r>
    </w:p>
    <w:p w14:paraId="3CCF5E63" w14:textId="77777777" w:rsidR="004411A5" w:rsidRPr="003B0E19" w:rsidRDefault="004411A5" w:rsidP="004411A5">
      <w:pPr>
        <w:rPr>
          <w:rFonts w:ascii="HG丸ｺﾞｼｯｸM-PRO" w:eastAsia="HG丸ｺﾞｼｯｸM-PRO" w:hAnsi="HG丸ｺﾞｼｯｸM-PRO" w:cs="ＭＳ明朝"/>
          <w:szCs w:val="21"/>
        </w:rPr>
      </w:pPr>
    </w:p>
    <w:p w14:paraId="7A64C73F" w14:textId="77777777" w:rsidR="004411A5" w:rsidRPr="003B0E19" w:rsidRDefault="004411A5" w:rsidP="004411A5">
      <w:pPr>
        <w:pStyle w:val="5"/>
      </w:pPr>
      <w:r w:rsidRPr="003B0E19">
        <w:rPr>
          <w:rFonts w:hint="eastAsia"/>
        </w:rPr>
        <w:t>（４）自宅での生活継続の可否</w:t>
      </w:r>
    </w:p>
    <w:p w14:paraId="073CB2A7"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支援者は、安否確認の結果、自宅での生活が継続できる状態（住宅の全壊、生活継続ができない程度の損壊等以外）の場合は、基本的に他の市民と同様、自宅生活を基本とする旨、説明する。</w:t>
      </w:r>
    </w:p>
    <w:p w14:paraId="3E9E6066"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市は、指定避難所等での受入れが望ましい要配慮者が把握された場合、その状況に応じて指定避難所、指定福祉避難所又は医療機関等の受入先及び移送手段を確保するよう努める。</w:t>
      </w:r>
    </w:p>
    <w:p w14:paraId="5CE4F794" w14:textId="77777777" w:rsidR="004411A5" w:rsidRPr="00A226FF" w:rsidRDefault="004411A5" w:rsidP="004411A5">
      <w:pPr>
        <w:autoSpaceDE w:val="0"/>
        <w:autoSpaceDN w:val="0"/>
        <w:adjustRightInd w:val="0"/>
        <w:ind w:leftChars="100" w:left="525" w:hangingChars="150" w:hanging="315"/>
        <w:jc w:val="left"/>
        <w:rPr>
          <w:rFonts w:ascii="HG丸ｺﾞｼｯｸM-PRO" w:eastAsia="HG丸ｺﾞｼｯｸM-PRO" w:hAnsi="HG丸ｺﾞｼｯｸM-PRO" w:cs="ＭＳゴシック"/>
          <w:kern w:val="0"/>
          <w:szCs w:val="21"/>
        </w:rPr>
      </w:pPr>
      <w:r w:rsidRPr="00A226FF">
        <w:rPr>
          <w:rFonts w:ascii="HG丸ｺﾞｼｯｸM-PRO" w:eastAsia="HG丸ｺﾞｼｯｸM-PRO" w:hAnsi="HG丸ｺﾞｼｯｸM-PRO" w:cs="ＭＳゴシック" w:hint="eastAsia"/>
          <w:kern w:val="0"/>
          <w:szCs w:val="21"/>
        </w:rPr>
        <w:t>○ 市は、断水等ライフラインの途絶による生活困難、飲料水及び食料品等の備蓄に不安がある等の問題が確認された場合は、住み慣れた自宅での生活を継続してもらうため、自主防災組織等と協力し、指定避難所等での配給品の定期的な運搬体制を構築する。</w:t>
      </w:r>
    </w:p>
    <w:p w14:paraId="56FAD064" w14:textId="77777777" w:rsidR="004411A5" w:rsidRDefault="004411A5" w:rsidP="004411A5"/>
    <w:p w14:paraId="6F196E2F" w14:textId="77777777" w:rsidR="004411A5" w:rsidRPr="003B0E19" w:rsidRDefault="004411A5" w:rsidP="004411A5">
      <w:pPr>
        <w:pStyle w:val="3"/>
        <w:ind w:leftChars="-1" w:left="-2" w:firstLine="2"/>
        <w:jc w:val="both"/>
      </w:pPr>
      <w:bookmarkStart w:id="144" w:name="_Toc50024537"/>
      <w:bookmarkStart w:id="145" w:name="_Toc50024897"/>
      <w:bookmarkStart w:id="146" w:name="_Toc58312108"/>
      <w:r w:rsidRPr="003B0E19">
        <w:t>第３</w:t>
      </w:r>
      <w:r w:rsidRPr="003B0E19">
        <w:rPr>
          <w:rFonts w:hint="eastAsia"/>
        </w:rPr>
        <w:t xml:space="preserve">　</w:t>
      </w:r>
      <w:r w:rsidRPr="003B0E19">
        <w:t>避難所の開設・運営</w:t>
      </w:r>
      <w:bookmarkEnd w:id="144"/>
      <w:bookmarkEnd w:id="145"/>
      <w:r>
        <w:rPr>
          <w:rFonts w:hint="eastAsia"/>
        </w:rPr>
        <w:t>【教育対策部】【市民対策部】【企画対策部】【産業スポーツ対策部】【総務対策部】【健康福祉対策部】</w:t>
      </w:r>
      <w:bookmarkEnd w:id="146"/>
      <w:r w:rsidRPr="00070156">
        <w:rPr>
          <w:rFonts w:hint="eastAsia"/>
        </w:rPr>
        <w:t>【子ども対策部】</w:t>
      </w:r>
    </w:p>
    <w:p w14:paraId="3DA4E375" w14:textId="77777777" w:rsidR="004411A5" w:rsidRPr="00246499" w:rsidRDefault="004411A5" w:rsidP="004411A5">
      <w:pPr>
        <w:pStyle w:val="4"/>
      </w:pPr>
      <w:bookmarkStart w:id="147" w:name="_Toc50024538"/>
      <w:r w:rsidRPr="003B0E19">
        <w:rPr>
          <w:rFonts w:hint="eastAsia"/>
        </w:rPr>
        <w:t>１</w:t>
      </w:r>
      <w:bookmarkEnd w:id="147"/>
      <w:r>
        <w:rPr>
          <w:rFonts w:hint="eastAsia"/>
        </w:rPr>
        <w:t xml:space="preserve">　避難所の種類と位置づけ</w:t>
      </w:r>
    </w:p>
    <w:p w14:paraId="79B6C602" w14:textId="53B9C083" w:rsidR="004411A5" w:rsidRDefault="004411A5" w:rsidP="004411A5">
      <w:pPr>
        <w:pStyle w:val="af9"/>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９</w:t>
      </w:r>
      <w:r>
        <w:fldChar w:fldCharType="end"/>
      </w:r>
      <w:r>
        <w:rPr>
          <w:rFonts w:hint="eastAsia"/>
        </w:rPr>
        <w:t xml:space="preserve">　避難所の種類と位置づけ</w:t>
      </w:r>
    </w:p>
    <w:tbl>
      <w:tblPr>
        <w:tblStyle w:val="aa"/>
        <w:tblW w:w="9813" w:type="dxa"/>
        <w:tblLook w:val="04A0" w:firstRow="1" w:lastRow="0" w:firstColumn="1" w:lastColumn="0" w:noHBand="0" w:noVBand="1"/>
      </w:tblPr>
      <w:tblGrid>
        <w:gridCol w:w="1679"/>
        <w:gridCol w:w="3315"/>
        <w:gridCol w:w="4819"/>
      </w:tblGrid>
      <w:tr w:rsidR="004411A5" w14:paraId="78F7FA35" w14:textId="77777777" w:rsidTr="004411A5">
        <w:tc>
          <w:tcPr>
            <w:tcW w:w="1679" w:type="dxa"/>
            <w:shd w:val="clear" w:color="auto" w:fill="BFBFBF" w:themeFill="background1" w:themeFillShade="BF"/>
          </w:tcPr>
          <w:p w14:paraId="73D73801" w14:textId="77777777" w:rsidR="004411A5" w:rsidRDefault="004411A5" w:rsidP="004411A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種類</w:t>
            </w:r>
          </w:p>
        </w:tc>
        <w:tc>
          <w:tcPr>
            <w:tcW w:w="3315" w:type="dxa"/>
            <w:shd w:val="clear" w:color="auto" w:fill="BFBFBF" w:themeFill="background1" w:themeFillShade="BF"/>
          </w:tcPr>
          <w:p w14:paraId="228C732E" w14:textId="77777777" w:rsidR="004411A5" w:rsidRDefault="004411A5" w:rsidP="004411A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主な施設</w:t>
            </w:r>
          </w:p>
        </w:tc>
        <w:tc>
          <w:tcPr>
            <w:tcW w:w="4819" w:type="dxa"/>
            <w:shd w:val="clear" w:color="auto" w:fill="BFBFBF" w:themeFill="background1" w:themeFillShade="BF"/>
          </w:tcPr>
          <w:p w14:paraId="012B6616" w14:textId="77777777" w:rsidR="004411A5" w:rsidRDefault="004411A5" w:rsidP="004411A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位置づけ</w:t>
            </w:r>
          </w:p>
        </w:tc>
      </w:tr>
      <w:tr w:rsidR="004411A5" w14:paraId="786C7CE2" w14:textId="77777777" w:rsidTr="004411A5">
        <w:tc>
          <w:tcPr>
            <w:tcW w:w="1679" w:type="dxa"/>
          </w:tcPr>
          <w:p w14:paraId="5C46C78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指定避難所</w:t>
            </w:r>
          </w:p>
        </w:tc>
        <w:tc>
          <w:tcPr>
            <w:tcW w:w="3315" w:type="dxa"/>
          </w:tcPr>
          <w:p w14:paraId="226075CF" w14:textId="77777777" w:rsidR="004411A5" w:rsidRPr="006E413D"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市立小中学校</w:t>
            </w:r>
          </w:p>
        </w:tc>
        <w:tc>
          <w:tcPr>
            <w:tcW w:w="4819" w:type="dxa"/>
          </w:tcPr>
          <w:p w14:paraId="699446C9" w14:textId="77777777" w:rsidR="004411A5" w:rsidRPr="0003692B" w:rsidRDefault="004411A5" w:rsidP="004411A5">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災害が発生した場合に、避難者を必要な間滞在させ、又は居住する場所を確保することが困難な被災した市民、その他の被災市民を一時的に滞在させる施設。</w:t>
            </w:r>
          </w:p>
        </w:tc>
      </w:tr>
      <w:tr w:rsidR="004411A5" w14:paraId="147102AA" w14:textId="77777777" w:rsidTr="004411A5">
        <w:tc>
          <w:tcPr>
            <w:tcW w:w="1679" w:type="dxa"/>
          </w:tcPr>
          <w:p w14:paraId="74FFF192"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予備的避難所</w:t>
            </w:r>
          </w:p>
        </w:tc>
        <w:tc>
          <w:tcPr>
            <w:tcW w:w="3315" w:type="dxa"/>
          </w:tcPr>
          <w:p w14:paraId="19E35777"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学童クラブ・児童館・交流センター・体育館等その他市立施設</w:t>
            </w:r>
          </w:p>
        </w:tc>
        <w:tc>
          <w:tcPr>
            <w:tcW w:w="4819" w:type="dxa"/>
          </w:tcPr>
          <w:p w14:paraId="419F3996"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災害規模に応じて、避難者を滞在させるために開設する予備的な施設。</w:t>
            </w:r>
          </w:p>
        </w:tc>
      </w:tr>
      <w:tr w:rsidR="004411A5" w14:paraId="4A934040" w14:textId="77777777" w:rsidTr="004411A5">
        <w:tc>
          <w:tcPr>
            <w:tcW w:w="1679" w:type="dxa"/>
          </w:tcPr>
          <w:p w14:paraId="4E7FFF0F"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その他施設</w:t>
            </w:r>
          </w:p>
        </w:tc>
        <w:tc>
          <w:tcPr>
            <w:tcW w:w="3315" w:type="dxa"/>
          </w:tcPr>
          <w:p w14:paraId="1F68D15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地区センター等</w:t>
            </w:r>
          </w:p>
        </w:tc>
        <w:tc>
          <w:tcPr>
            <w:tcW w:w="4819" w:type="dxa"/>
          </w:tcPr>
          <w:p w14:paraId="1333F03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上記避難所以外の施設についても、災害状況によっては避難所として利用する。</w:t>
            </w:r>
          </w:p>
        </w:tc>
      </w:tr>
      <w:tr w:rsidR="004411A5" w14:paraId="3A4276E0" w14:textId="77777777" w:rsidTr="004411A5">
        <w:tc>
          <w:tcPr>
            <w:tcW w:w="1679" w:type="dxa"/>
          </w:tcPr>
          <w:p w14:paraId="0E14C207"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指定福祉避難所</w:t>
            </w:r>
          </w:p>
        </w:tc>
        <w:tc>
          <w:tcPr>
            <w:tcW w:w="3315" w:type="dxa"/>
          </w:tcPr>
          <w:p w14:paraId="4D6433CD" w14:textId="04B35E99"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発達・教育支援センター、生活保健センター、</w:t>
            </w:r>
            <w:r w:rsidR="00B02FBF" w:rsidRPr="00B02FBF">
              <w:rPr>
                <w:rFonts w:ascii="HG丸ｺﾞｼｯｸM-PRO" w:eastAsia="HG丸ｺﾞｼｯｸM-PRO" w:hAnsi="HG丸ｺﾞｼｯｸM-PRO" w:hint="eastAsia"/>
                <w:szCs w:val="21"/>
              </w:rPr>
              <w:t>（仮称）子ども包括支援センター、</w:t>
            </w:r>
            <w:r>
              <w:rPr>
                <w:rFonts w:ascii="HG丸ｺﾞｼｯｸM-PRO" w:eastAsia="HG丸ｺﾞｼｯｸM-PRO" w:hAnsi="HG丸ｺﾞｼｯｸM-PRO" w:hint="eastAsia"/>
                <w:szCs w:val="21"/>
              </w:rPr>
              <w:t>協定締結施設</w:t>
            </w:r>
          </w:p>
        </w:tc>
        <w:tc>
          <w:tcPr>
            <w:tcW w:w="4819" w:type="dxa"/>
          </w:tcPr>
          <w:p w14:paraId="18240E3A" w14:textId="77777777" w:rsidR="004411A5" w:rsidRDefault="004411A5" w:rsidP="004411A5">
            <w:pPr>
              <w:rPr>
                <w:rFonts w:ascii="HG丸ｺﾞｼｯｸM-PRO" w:eastAsia="HG丸ｺﾞｼｯｸM-PRO" w:hAnsi="HG丸ｺﾞｼｯｸM-PRO"/>
                <w:szCs w:val="21"/>
              </w:rPr>
            </w:pPr>
            <w:r w:rsidRPr="00271C09">
              <w:rPr>
                <w:rFonts w:ascii="HG丸ｺﾞｼｯｸM-PRO" w:eastAsia="HG丸ｺﾞｼｯｸM-PRO" w:hAnsi="HG丸ｺﾞｼｯｸM-PRO" w:hint="eastAsia"/>
                <w:szCs w:val="21"/>
              </w:rPr>
              <w:t>自宅や一般の避難所での生活が困難で</w:t>
            </w:r>
            <w:r>
              <w:rPr>
                <w:rFonts w:ascii="HG丸ｺﾞｼｯｸM-PRO" w:eastAsia="HG丸ｺﾞｼｯｸM-PRO" w:hAnsi="HG丸ｺﾞｼｯｸM-PRO" w:hint="eastAsia"/>
                <w:szCs w:val="21"/>
              </w:rPr>
              <w:t>、</w:t>
            </w:r>
            <w:r w:rsidRPr="00271C09">
              <w:rPr>
                <w:rFonts w:ascii="HG丸ｺﾞｼｯｸM-PRO" w:eastAsia="HG丸ｺﾞｼｯｸM-PRO" w:hAnsi="HG丸ｺﾞｼｯｸM-PRO" w:hint="eastAsia"/>
                <w:szCs w:val="21"/>
              </w:rPr>
              <w:t>医療や介護などのサービスを必要とする人を一時的に受け入れ、保護するために、</w:t>
            </w:r>
            <w:r w:rsidRPr="00715C0A">
              <w:rPr>
                <w:rFonts w:ascii="HG丸ｺﾞｼｯｸM-PRO" w:eastAsia="HG丸ｺﾞｼｯｸM-PRO" w:hAnsi="HG丸ｺﾞｼｯｸM-PRO" w:hint="eastAsia"/>
                <w:szCs w:val="21"/>
              </w:rPr>
              <w:t>避難する施設</w:t>
            </w:r>
          </w:p>
        </w:tc>
      </w:tr>
    </w:tbl>
    <w:p w14:paraId="22D744DF" w14:textId="77777777" w:rsidR="004411A5" w:rsidRPr="002B43D5" w:rsidRDefault="004411A5" w:rsidP="004411A5">
      <w:pPr>
        <w:rPr>
          <w:rFonts w:ascii="HG丸ｺﾞｼｯｸM-PRO" w:eastAsia="HG丸ｺﾞｼｯｸM-PRO" w:hAnsi="HG丸ｺﾞｼｯｸM-PRO"/>
        </w:rPr>
      </w:pPr>
    </w:p>
    <w:p w14:paraId="3779DC27" w14:textId="77777777" w:rsidR="004411A5" w:rsidRDefault="004411A5" w:rsidP="004411A5">
      <w:pPr>
        <w:pStyle w:val="4"/>
      </w:pPr>
      <w:bookmarkStart w:id="148" w:name="_Toc50024541"/>
      <w:r>
        <w:rPr>
          <w:rFonts w:hint="eastAsia"/>
        </w:rPr>
        <w:t>２</w:t>
      </w:r>
      <w:r w:rsidRPr="003B0E19">
        <w:rPr>
          <w:rFonts w:hint="eastAsia"/>
        </w:rPr>
        <w:t>．指定避難所の</w:t>
      </w:r>
      <w:r w:rsidRPr="003B0E19">
        <w:t>開設・運営</w:t>
      </w:r>
      <w:bookmarkEnd w:id="148"/>
    </w:p>
    <w:p w14:paraId="58FFA666" w14:textId="77777777" w:rsidR="004411A5" w:rsidRPr="00002179" w:rsidRDefault="004411A5" w:rsidP="004411A5">
      <w:pPr>
        <w:pStyle w:val="5"/>
        <w:rPr>
          <w:color w:val="auto"/>
        </w:rPr>
      </w:pPr>
      <w:r w:rsidRPr="003B0E19">
        <w:rPr>
          <w:rFonts w:hint="eastAsia"/>
          <w:color w:val="auto"/>
        </w:rPr>
        <w:lastRenderedPageBreak/>
        <w:t>（１）</w:t>
      </w:r>
      <w:r w:rsidRPr="003B0E19">
        <w:rPr>
          <w:color w:val="auto"/>
        </w:rPr>
        <w:t>避難所の開設</w:t>
      </w:r>
    </w:p>
    <w:p w14:paraId="629F75EA" w14:textId="77777777" w:rsidR="004411A5" w:rsidRDefault="004411A5" w:rsidP="004411A5">
      <w:pPr>
        <w:ind w:leftChars="100" w:left="525" w:hangingChars="150" w:hanging="315"/>
        <w:rPr>
          <w:rFonts w:ascii="HG丸ｺﾞｼｯｸM-PRO" w:eastAsia="HG丸ｺﾞｼｯｸM-PRO" w:hAnsi="HG丸ｺﾞｼｯｸM-PRO"/>
        </w:rPr>
      </w:pPr>
      <w:r w:rsidRPr="003B0E19">
        <w:rPr>
          <w:rFonts w:ascii="HG丸ｺﾞｼｯｸM-PRO" w:eastAsia="HG丸ｺﾞｼｯｸM-PRO" w:hAnsi="HG丸ｺﾞｼｯｸM-PRO" w:hint="eastAsia"/>
        </w:rPr>
        <w:t xml:space="preserve">○ </w:t>
      </w:r>
      <w:bookmarkStart w:id="149" w:name="_Hlk46391210"/>
      <w:r w:rsidRPr="00FE3E9C">
        <w:rPr>
          <w:rFonts w:ascii="HG丸ｺﾞｼｯｸM-PRO" w:eastAsia="HG丸ｺﾞｼｯｸM-PRO" w:hAnsi="HG丸ｺﾞｼｯｸM-PRO" w:cs="HG丸ｺﾞｼｯｸM-PRO" w:hint="eastAsia"/>
          <w:kern w:val="0"/>
          <w:szCs w:val="21"/>
        </w:rPr>
        <w:t>市は、地震等による家屋の倒壊、焼失などの被害を受けた者又はそのおそれのある者を一時的に受け入れ、保護するため指定避難所を開設する</w:t>
      </w:r>
      <w:r w:rsidRPr="003B0E19">
        <w:rPr>
          <w:rFonts w:ascii="HG丸ｺﾞｼｯｸM-PRO" w:eastAsia="HG丸ｺﾞｼｯｸM-PRO" w:hAnsi="HG丸ｺﾞｼｯｸM-PRO" w:hint="eastAsia"/>
        </w:rPr>
        <w:t>。</w:t>
      </w:r>
      <w:bookmarkEnd w:id="149"/>
    </w:p>
    <w:p w14:paraId="1A7B6A33" w14:textId="77777777" w:rsidR="004411A5" w:rsidRDefault="004411A5" w:rsidP="004411A5">
      <w:pPr>
        <w:ind w:leftChars="100" w:left="525" w:hangingChars="150" w:hanging="315"/>
        <w:rPr>
          <w:rFonts w:ascii="HG丸ｺﾞｼｯｸM-PRO" w:eastAsia="HG丸ｺﾞｼｯｸM-PRO" w:hAnsi="HG丸ｺﾞｼｯｸM-PRO"/>
        </w:rPr>
      </w:pPr>
      <w:r w:rsidRPr="003B0E19">
        <w:rPr>
          <w:rFonts w:ascii="HG丸ｺﾞｼｯｸM-PRO" w:eastAsia="HG丸ｺﾞｼｯｸM-PRO" w:hAnsi="HG丸ｺﾞｼｯｸM-PRO" w:hint="eastAsia"/>
        </w:rPr>
        <w:t>○ 市は、</w:t>
      </w:r>
      <w:r w:rsidRPr="003B0E19">
        <w:rPr>
          <w:rFonts w:ascii="HG丸ｺﾞｼｯｸM-PRO" w:eastAsia="HG丸ｺﾞｼｯｸM-PRO" w:hAnsi="HG丸ｺﾞｼｯｸM-PRO"/>
        </w:rPr>
        <w:t>指定避難所で避難者の収容が困難</w:t>
      </w:r>
      <w:r>
        <w:rPr>
          <w:rFonts w:ascii="HG丸ｺﾞｼｯｸM-PRO" w:eastAsia="HG丸ｺﾞｼｯｸM-PRO" w:hAnsi="HG丸ｺﾞｼｯｸM-PRO" w:hint="eastAsia"/>
        </w:rPr>
        <w:t>になった場合</w:t>
      </w:r>
      <w:r w:rsidRPr="003B0E19">
        <w:rPr>
          <w:rFonts w:ascii="HG丸ｺﾞｼｯｸM-PRO" w:eastAsia="HG丸ｺﾞｼｯｸM-PRO" w:hAnsi="HG丸ｺﾞｼｯｸM-PRO"/>
        </w:rPr>
        <w:t>は、</w:t>
      </w:r>
      <w:r>
        <w:rPr>
          <w:rFonts w:ascii="HG丸ｺﾞｼｯｸM-PRO" w:eastAsia="HG丸ｺﾞｼｯｸM-PRO" w:hAnsi="HG丸ｺﾞｼｯｸM-PRO" w:hint="eastAsia"/>
        </w:rPr>
        <w:t>必要に応じて</w:t>
      </w:r>
      <w:r w:rsidRPr="003B0E19">
        <w:rPr>
          <w:rFonts w:ascii="HG丸ｺﾞｼｯｸM-PRO" w:eastAsia="HG丸ｺﾞｼｯｸM-PRO" w:hAnsi="HG丸ｺﾞｼｯｸM-PRO"/>
        </w:rPr>
        <w:t>予備的避難所を開設する。</w:t>
      </w:r>
    </w:p>
    <w:p w14:paraId="0BA5F85A" w14:textId="77777777" w:rsidR="004411A5" w:rsidRPr="00002179" w:rsidRDefault="004411A5" w:rsidP="004411A5">
      <w:pPr>
        <w:ind w:leftChars="100" w:left="525" w:hangingChars="150" w:hanging="315"/>
        <w:rPr>
          <w:rFonts w:ascii="HG丸ｺﾞｼｯｸM-PRO" w:eastAsia="HG丸ｺﾞｼｯｸM-PRO" w:hAnsi="HG丸ｺﾞｼｯｸM-PRO"/>
        </w:rPr>
      </w:pPr>
      <w:r w:rsidRPr="003B0E19">
        <w:rPr>
          <w:rFonts w:ascii="HG丸ｺﾞｼｯｸM-PRO" w:eastAsia="HG丸ｺﾞｼｯｸM-PRO" w:hAnsi="HG丸ｺﾞｼｯｸM-PRO" w:hint="eastAsia"/>
        </w:rPr>
        <w:t>○ 避難所の開設は、自主防災組織、避難所担当職員、施設管理者等が協力して行う</w:t>
      </w:r>
      <w:r>
        <w:rPr>
          <w:rFonts w:ascii="HG丸ｺﾞｼｯｸM-PRO" w:eastAsia="HG丸ｺﾞｼｯｸM-PRO" w:hAnsi="HG丸ｺﾞｼｯｸM-PRO" w:hint="eastAsia"/>
        </w:rPr>
        <w:t>。</w:t>
      </w:r>
    </w:p>
    <w:p w14:paraId="793555A8"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原則として災害発生の日から7日以内とする。ただし、状況により期間を延長する場合には、市は、知事の事前承認（内閣総理大臣の承認を含む）を受け</w:t>
      </w:r>
      <w:r>
        <w:rPr>
          <w:rFonts w:ascii="HG丸ｺﾞｼｯｸM-PRO" w:eastAsia="HG丸ｺﾞｼｯｸM-PRO" w:hAnsi="HG丸ｺﾞｼｯｸM-PRO" w:cs="ＭＳ明朝" w:hint="eastAsia"/>
          <w:szCs w:val="21"/>
        </w:rPr>
        <w:t>る</w:t>
      </w:r>
      <w:r w:rsidRPr="003B0E19">
        <w:rPr>
          <w:rFonts w:ascii="HG丸ｺﾞｼｯｸM-PRO" w:eastAsia="HG丸ｺﾞｼｯｸM-PRO" w:hAnsi="HG丸ｺﾞｼｯｸM-PRO" w:cs="ＭＳ明朝" w:hint="eastAsia"/>
          <w:szCs w:val="21"/>
        </w:rPr>
        <w:t>。</w:t>
      </w:r>
    </w:p>
    <w:p w14:paraId="0E23FA62"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sidRPr="008B23F4">
        <w:rPr>
          <w:rFonts w:ascii="HG丸ｺﾞｼｯｸM-PRO" w:eastAsia="HG丸ｺﾞｼｯｸM-PRO" w:hAnsi="HG丸ｺﾞｼｯｸM-PRO" w:cs="ＭＳ明朝" w:hint="eastAsia"/>
          <w:szCs w:val="21"/>
        </w:rPr>
        <w:t>〇</w:t>
      </w:r>
      <w:r>
        <w:rPr>
          <w:rFonts w:ascii="HG丸ｺﾞｼｯｸM-PRO" w:eastAsia="HG丸ｺﾞｼｯｸM-PRO" w:hAnsi="HG丸ｺﾞｼｯｸM-PRO" w:cs="ＭＳ明朝" w:hint="eastAsia"/>
          <w:szCs w:val="21"/>
        </w:rPr>
        <w:t xml:space="preserve"> </w:t>
      </w:r>
      <w:r w:rsidRPr="008B23F4">
        <w:rPr>
          <w:rFonts w:ascii="HG丸ｺﾞｼｯｸM-PRO" w:eastAsia="HG丸ｺﾞｼｯｸM-PRO" w:hAnsi="HG丸ｺﾞｼｯｸM-PRO" w:cs="ＭＳ明朝" w:hint="eastAsia"/>
          <w:szCs w:val="21"/>
        </w:rPr>
        <w:t>避難所では、避難生活に必要な食料・救援物資等の配布及び災害情報等の提供等を行うが、災害の状況によっては公的支援が迅速に行き届かないことも想定される。このため、避難者自身が最低３日分（できれば７日分以上）の飲料水、食料及び生活必需物資等を持参することが望まれる。</w:t>
      </w:r>
    </w:p>
    <w:p w14:paraId="154927E5" w14:textId="77777777" w:rsidR="004411A5" w:rsidRPr="008B23F4" w:rsidRDefault="004411A5" w:rsidP="004411A5">
      <w:pPr>
        <w:ind w:leftChars="200" w:left="735" w:hangingChars="150" w:hanging="315"/>
        <w:rPr>
          <w:rFonts w:ascii="HG丸ｺﾞｼｯｸM-PRO" w:eastAsia="HG丸ｺﾞｼｯｸM-PRO" w:hAnsi="HG丸ｺﾞｼｯｸM-PRO" w:cs="ＭＳ明朝"/>
          <w:szCs w:val="21"/>
        </w:rPr>
      </w:pPr>
    </w:p>
    <w:p w14:paraId="328C28B3" w14:textId="77777777" w:rsidR="004411A5" w:rsidRDefault="004411A5" w:rsidP="004411A5">
      <w:pPr>
        <w:pStyle w:val="5"/>
        <w:rPr>
          <w:color w:val="auto"/>
        </w:rPr>
      </w:pPr>
      <w:r w:rsidRPr="003B0E19">
        <w:rPr>
          <w:rFonts w:hint="eastAsia"/>
          <w:color w:val="auto"/>
        </w:rPr>
        <w:t>（</w:t>
      </w:r>
      <w:r>
        <w:rPr>
          <w:rFonts w:hint="eastAsia"/>
          <w:color w:val="auto"/>
        </w:rPr>
        <w:t>２</w:t>
      </w:r>
      <w:r w:rsidRPr="003B0E19">
        <w:rPr>
          <w:rFonts w:hint="eastAsia"/>
          <w:color w:val="auto"/>
        </w:rPr>
        <w:t>）</w:t>
      </w:r>
      <w:r w:rsidRPr="003B0E19">
        <w:t>避難所収容対象者</w:t>
      </w:r>
    </w:p>
    <w:p w14:paraId="460230D2" w14:textId="77777777" w:rsidR="004411A5" w:rsidRPr="003B0E19"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3B0E19">
        <w:rPr>
          <w:rFonts w:ascii="HG丸ｺﾞｼｯｸM-PRO" w:eastAsia="HG丸ｺﾞｼｯｸM-PRO" w:hAnsi="HG丸ｺﾞｼｯｸM-PRO"/>
        </w:rPr>
        <w:t>住家が被害を受け、居住の場所を失った者</w:t>
      </w:r>
    </w:p>
    <w:p w14:paraId="5D17C14D" w14:textId="77777777" w:rsidR="004411A5" w:rsidRPr="003B0E19"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3B0E19">
        <w:rPr>
          <w:rFonts w:ascii="HG丸ｺﾞｼｯｸM-PRO" w:eastAsia="HG丸ｺﾞｼｯｸM-PRO" w:hAnsi="HG丸ｺﾞｼｯｸM-PRO"/>
        </w:rPr>
        <w:t>住家が被害を受ける恐れがある者</w:t>
      </w:r>
    </w:p>
    <w:p w14:paraId="735F9F14" w14:textId="77777777" w:rsidR="004411A5" w:rsidRPr="003B0E19"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3B0E19">
        <w:rPr>
          <w:rFonts w:ascii="HG丸ｺﾞｼｯｸM-PRO" w:eastAsia="HG丸ｺﾞｼｯｸM-PRO" w:hAnsi="HG丸ｺﾞｼｯｸM-PRO"/>
        </w:rPr>
        <w:t>その他住家での生活が困難な者</w:t>
      </w:r>
    </w:p>
    <w:p w14:paraId="3666C8FD" w14:textId="77777777" w:rsidR="004411A5" w:rsidRPr="00002179" w:rsidRDefault="004411A5" w:rsidP="004411A5"/>
    <w:p w14:paraId="20395C2B" w14:textId="77777777" w:rsidR="004411A5" w:rsidRPr="003B0E19" w:rsidRDefault="004411A5" w:rsidP="004411A5">
      <w:pPr>
        <w:pStyle w:val="5"/>
        <w:rPr>
          <w:color w:val="auto"/>
        </w:rPr>
      </w:pPr>
      <w:r w:rsidRPr="003B0E19">
        <w:rPr>
          <w:rFonts w:hint="eastAsia"/>
          <w:color w:val="auto"/>
        </w:rPr>
        <w:t>（</w:t>
      </w:r>
      <w:r>
        <w:rPr>
          <w:rFonts w:hint="eastAsia"/>
          <w:color w:val="auto"/>
        </w:rPr>
        <w:t>３</w:t>
      </w:r>
      <w:r w:rsidRPr="003B0E19">
        <w:rPr>
          <w:rFonts w:hint="eastAsia"/>
          <w:color w:val="auto"/>
        </w:rPr>
        <w:t>）</w:t>
      </w:r>
      <w:r w:rsidRPr="003B0E19">
        <w:rPr>
          <w:color w:val="auto"/>
        </w:rPr>
        <w:t>避難所の運営</w:t>
      </w:r>
    </w:p>
    <w:p w14:paraId="53919152" w14:textId="77777777" w:rsidR="004411A5" w:rsidRPr="00002179" w:rsidRDefault="004411A5" w:rsidP="004411A5">
      <w:pPr>
        <w:ind w:leftChars="100" w:left="525" w:hangingChars="150" w:hanging="315"/>
        <w:rPr>
          <w:rFonts w:ascii="HG丸ｺﾞｼｯｸM-PRO" w:eastAsia="HG丸ｺﾞｼｯｸM-PRO" w:hAnsi="HG丸ｺﾞｼｯｸM-PRO"/>
        </w:rPr>
      </w:pPr>
      <w:r w:rsidRPr="003B0E19">
        <w:rPr>
          <w:rFonts w:ascii="HG丸ｺﾞｼｯｸM-PRO" w:eastAsia="HG丸ｺﾞｼｯｸM-PRO" w:hAnsi="HG丸ｺﾞｼｯｸM-PRO" w:hint="eastAsia"/>
        </w:rPr>
        <w:t xml:space="preserve">○ </w:t>
      </w:r>
      <w:r>
        <w:rPr>
          <w:rFonts w:ascii="HG丸ｺﾞｼｯｸM-PRO" w:eastAsia="HG丸ｺﾞｼｯｸM-PRO" w:hAnsi="HG丸ｺﾞｼｯｸM-PRO" w:cs="ＭＳ明朝" w:hint="eastAsia"/>
          <w:kern w:val="0"/>
          <w:szCs w:val="21"/>
        </w:rPr>
        <w:t>市は、施設管理者等（校長等）及び自主防災組織や避難者それぞれと協力して初動期の指定避難所運営を行う。その後の運営は、</w:t>
      </w:r>
      <w:r w:rsidRPr="003B0E19">
        <w:rPr>
          <w:rFonts w:ascii="HG丸ｺﾞｼｯｸM-PRO" w:eastAsia="HG丸ｺﾞｼｯｸM-PRO" w:hAnsi="HG丸ｺﾞｼｯｸM-PRO" w:hint="eastAsia"/>
        </w:rPr>
        <w:t>自主防災組織、自治会、ボランティア等により組織</w:t>
      </w:r>
      <w:r>
        <w:rPr>
          <w:rFonts w:ascii="HG丸ｺﾞｼｯｸM-PRO" w:eastAsia="HG丸ｺﾞｼｯｸM-PRO" w:hAnsi="HG丸ｺﾞｼｯｸM-PRO" w:hint="eastAsia"/>
        </w:rPr>
        <w:t>される</w:t>
      </w:r>
      <w:r w:rsidRPr="003B0E19">
        <w:rPr>
          <w:rFonts w:ascii="HG丸ｺﾞｼｯｸM-PRO" w:eastAsia="HG丸ｺﾞｼｯｸM-PRO" w:hAnsi="HG丸ｺﾞｼｯｸM-PRO" w:hint="eastAsia"/>
        </w:rPr>
        <w:t>避難所運営委員会</w:t>
      </w:r>
      <w:r>
        <w:rPr>
          <w:rFonts w:ascii="HG丸ｺﾞｼｯｸM-PRO" w:eastAsia="HG丸ｺﾞｼｯｸM-PRO" w:hAnsi="HG丸ｺﾞｼｯｸM-PRO" w:hint="eastAsia"/>
        </w:rPr>
        <w:t>が</w:t>
      </w:r>
      <w:r w:rsidRPr="003B0E19">
        <w:rPr>
          <w:rFonts w:ascii="HG丸ｺﾞｼｯｸM-PRO" w:eastAsia="HG丸ｺﾞｼｯｸM-PRO" w:hAnsi="HG丸ｺﾞｼｯｸM-PRO" w:hint="eastAsia"/>
        </w:rPr>
        <w:t>行う。避難所運営委員会は、避難所及び避難所内における混乱の防止、秩序維持、避難者の収容及び救援対策が安全かつ適切に行えるよう努める。</w:t>
      </w:r>
    </w:p>
    <w:p w14:paraId="1280DD5E" w14:textId="77777777" w:rsidR="004411A5" w:rsidRDefault="004411A5" w:rsidP="004411A5">
      <w:pPr>
        <w:tabs>
          <w:tab w:val="left" w:pos="885"/>
        </w:tabs>
        <w:ind w:leftChars="114" w:left="449" w:hangingChars="100" w:hanging="210"/>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市は、要配慮者への対応、備蓄品の配分、断水等への対応等を配慮し避難所運営を行う。</w:t>
      </w:r>
    </w:p>
    <w:p w14:paraId="74B92C2C" w14:textId="77777777" w:rsidR="004411A5" w:rsidRPr="003B0E19" w:rsidRDefault="004411A5" w:rsidP="004411A5">
      <w:pPr>
        <w:tabs>
          <w:tab w:val="left" w:pos="885"/>
        </w:tabs>
        <w:ind w:leftChars="114" w:left="449" w:hangingChars="100" w:hanging="210"/>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w:t>
      </w:r>
      <w:r w:rsidRPr="003B0E19">
        <w:rPr>
          <w:rFonts w:ascii="HG丸ｺﾞｼｯｸM-PRO" w:eastAsia="HG丸ｺﾞｼｯｸM-PRO" w:hAnsi="HG丸ｺﾞｼｯｸM-PRO" w:cs="ＭＳ明朝"/>
          <w:szCs w:val="21"/>
        </w:rPr>
        <w:t xml:space="preserve"> </w:t>
      </w:r>
      <w:r w:rsidRPr="003B0E19">
        <w:rPr>
          <w:rFonts w:ascii="HG丸ｺﾞｼｯｸM-PRO" w:eastAsia="HG丸ｺﾞｼｯｸM-PRO" w:hAnsi="HG丸ｺﾞｼｯｸM-PRO" w:cs="ＭＳ明朝" w:hint="eastAsia"/>
          <w:szCs w:val="21"/>
        </w:rPr>
        <w:t>災害関連死を抑制するため、良好な生活環境の確保に努める。</w:t>
      </w:r>
    </w:p>
    <w:p w14:paraId="7EE089B1" w14:textId="77777777" w:rsidR="004411A5" w:rsidRPr="00002179" w:rsidRDefault="004411A5" w:rsidP="004411A5">
      <w:pPr>
        <w:tabs>
          <w:tab w:val="left" w:pos="885"/>
        </w:tabs>
        <w:rPr>
          <w:rFonts w:ascii="HG丸ｺﾞｼｯｸM-PRO" w:eastAsia="HG丸ｺﾞｼｯｸM-PRO" w:hAnsi="HG丸ｺﾞｼｯｸM-PRO" w:cs="ＭＳ明朝"/>
          <w:szCs w:val="21"/>
        </w:rPr>
      </w:pPr>
    </w:p>
    <w:p w14:paraId="070F594B" w14:textId="77777777" w:rsidR="004411A5" w:rsidRDefault="004411A5" w:rsidP="004411A5">
      <w:pPr>
        <w:pStyle w:val="5"/>
      </w:pPr>
      <w:r>
        <w:rPr>
          <w:rFonts w:hint="eastAsia"/>
        </w:rPr>
        <w:t>（４）巡回相談等の実施</w:t>
      </w:r>
    </w:p>
    <w:p w14:paraId="72E14DD0" w14:textId="77777777" w:rsidR="004411A5" w:rsidRDefault="004411A5" w:rsidP="004411A5">
      <w:pPr>
        <w:ind w:leftChars="100" w:left="525" w:hangingChars="150" w:hanging="315"/>
        <w:rPr>
          <w:rFonts w:ascii="HG丸ｺﾞｼｯｸM-PRO" w:eastAsia="HG丸ｺﾞｼｯｸM-PRO" w:hAnsi="HG丸ｺﾞｼｯｸM-PRO"/>
        </w:rPr>
      </w:pPr>
      <w:bookmarkStart w:id="150" w:name="_Hlk57800497"/>
      <w:r w:rsidRPr="00100441">
        <w:rPr>
          <w:rFonts w:ascii="HG丸ｺﾞｼｯｸM-PRO" w:eastAsia="HG丸ｺﾞｼｯｸM-PRO" w:hAnsi="HG丸ｺﾞｼｯｸM-PRO" w:hint="eastAsia"/>
        </w:rPr>
        <w:t>〇</w:t>
      </w:r>
      <w:r>
        <w:rPr>
          <w:rFonts w:ascii="HG丸ｺﾞｼｯｸM-PRO" w:eastAsia="HG丸ｺﾞｼｯｸM-PRO" w:hAnsi="HG丸ｺﾞｼｯｸM-PRO" w:hint="eastAsia"/>
        </w:rPr>
        <w:t xml:space="preserve"> </w:t>
      </w:r>
      <w:r w:rsidRPr="00100441">
        <w:rPr>
          <w:rFonts w:ascii="HG丸ｺﾞｼｯｸM-PRO" w:eastAsia="HG丸ｺﾞｼｯｸM-PRO" w:hAnsi="HG丸ｺﾞｼｯｸM-PRO" w:hint="eastAsia"/>
        </w:rPr>
        <w:t>市は、看護職班を中心に、関係機関と連携し、避難所等の巡回相談等を行い、要配慮者等への支援、健康チェックを行う。</w:t>
      </w:r>
      <w:bookmarkEnd w:id="150"/>
    </w:p>
    <w:p w14:paraId="48730DE9" w14:textId="77777777" w:rsidR="004411A5" w:rsidRPr="00100441" w:rsidRDefault="004411A5" w:rsidP="004411A5">
      <w:pPr>
        <w:ind w:leftChars="200" w:left="735" w:hangingChars="150" w:hanging="315"/>
        <w:rPr>
          <w:rFonts w:ascii="HG丸ｺﾞｼｯｸM-PRO" w:eastAsia="HG丸ｺﾞｼｯｸM-PRO" w:hAnsi="HG丸ｺﾞｼｯｸM-PRO"/>
        </w:rPr>
      </w:pPr>
    </w:p>
    <w:p w14:paraId="00E98C79" w14:textId="77777777" w:rsidR="004411A5" w:rsidRPr="003B0E19" w:rsidRDefault="004411A5" w:rsidP="004411A5">
      <w:pPr>
        <w:pStyle w:val="4"/>
      </w:pPr>
      <w:r>
        <w:rPr>
          <w:rFonts w:hint="eastAsia"/>
        </w:rPr>
        <w:t xml:space="preserve">３　</w:t>
      </w:r>
      <w:r w:rsidRPr="003B0E19">
        <w:rPr>
          <w:rFonts w:hint="eastAsia"/>
        </w:rPr>
        <w:t>福祉避難所等の開設、運営及び移送等</w:t>
      </w:r>
    </w:p>
    <w:p w14:paraId="1ABEB5DB" w14:textId="77777777" w:rsidR="004411A5" w:rsidRPr="003B0E19" w:rsidRDefault="004411A5" w:rsidP="004411A5">
      <w:pPr>
        <w:pStyle w:val="5"/>
        <w:rPr>
          <w:color w:val="auto"/>
        </w:rPr>
      </w:pPr>
      <w:r w:rsidRPr="003B0E19">
        <w:rPr>
          <w:rFonts w:cs="Times New Roman" w:hint="eastAsia"/>
          <w:color w:val="auto"/>
        </w:rPr>
        <w:t>（１）指定</w:t>
      </w:r>
      <w:r w:rsidRPr="003B0E19">
        <w:rPr>
          <w:rFonts w:hint="eastAsia"/>
          <w:color w:val="auto"/>
        </w:rPr>
        <w:t>福祉避難所</w:t>
      </w:r>
      <w:r w:rsidRPr="003B0E19">
        <w:rPr>
          <w:rFonts w:cs="Times New Roman" w:hint="eastAsia"/>
          <w:color w:val="auto"/>
        </w:rPr>
        <w:t>の</w:t>
      </w:r>
      <w:r w:rsidRPr="003B0E19">
        <w:rPr>
          <w:rFonts w:hint="eastAsia"/>
          <w:color w:val="auto"/>
        </w:rPr>
        <w:t>開設及び運営</w:t>
      </w:r>
    </w:p>
    <w:p w14:paraId="2153595F"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市は、状況に応じて福祉避難所を開設し、運営にあたる。</w:t>
      </w:r>
    </w:p>
    <w:p w14:paraId="15984314"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〇 市は、</w:t>
      </w:r>
      <w:r w:rsidRPr="003B0E19">
        <w:rPr>
          <w:rFonts w:ascii="HG丸ｺﾞｼｯｸM-PRO" w:eastAsia="HG丸ｺﾞｼｯｸM-PRO" w:hAnsi="HG丸ｺﾞｼｯｸM-PRO" w:cs="ＭＳ明朝" w:hint="eastAsia"/>
          <w:szCs w:val="21"/>
        </w:rPr>
        <w:t>状況に応じて</w:t>
      </w:r>
      <w:r>
        <w:rPr>
          <w:rFonts w:ascii="HG丸ｺﾞｼｯｸM-PRO" w:eastAsia="HG丸ｺﾞｼｯｸM-PRO" w:hAnsi="HG丸ｺﾞｼｯｸM-PRO" w:cs="ＭＳ明朝" w:hint="eastAsia"/>
          <w:szCs w:val="21"/>
        </w:rPr>
        <w:t>協定を結んだ民間施設へ避難所の開設を依頼する。</w:t>
      </w:r>
    </w:p>
    <w:p w14:paraId="0D5222E2" w14:textId="77777777" w:rsidR="004411A5" w:rsidRDefault="004411A5" w:rsidP="004411A5">
      <w:pPr>
        <w:rPr>
          <w:rFonts w:ascii="HG丸ｺﾞｼｯｸM-PRO" w:eastAsia="HG丸ｺﾞｼｯｸM-PRO" w:hAnsi="HG丸ｺﾞｼｯｸM-PRO" w:cs="ＭＳ明朝"/>
          <w:szCs w:val="21"/>
        </w:rPr>
      </w:pPr>
    </w:p>
    <w:p w14:paraId="2310F44F" w14:textId="77777777" w:rsidR="004411A5" w:rsidRDefault="004411A5" w:rsidP="004411A5">
      <w:pPr>
        <w:pStyle w:val="5"/>
      </w:pPr>
      <w:r>
        <w:rPr>
          <w:rFonts w:hint="eastAsia"/>
        </w:rPr>
        <w:t>（２）対象者の選定</w:t>
      </w:r>
    </w:p>
    <w:p w14:paraId="5C793F5F" w14:textId="77777777" w:rsidR="004411A5" w:rsidRDefault="004411A5" w:rsidP="004411A5">
      <w:pPr>
        <w:tabs>
          <w:tab w:val="left" w:pos="885"/>
        </w:tabs>
        <w:ind w:leftChars="114" w:left="554"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〇 指定福祉避難所へ移送する対象者は、原則として指定避難所において、看護職班による避難行動要支援者の福祉トリアージによって選定する。</w:t>
      </w:r>
    </w:p>
    <w:p w14:paraId="3280F857" w14:textId="77777777" w:rsidR="004411A5" w:rsidRDefault="004411A5" w:rsidP="004411A5">
      <w:pPr>
        <w:tabs>
          <w:tab w:val="left" w:pos="885"/>
        </w:tabs>
        <w:ind w:leftChars="114" w:left="554"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〇 指定避難所以外でも、状況に応じて福祉トリアージを行い、より適切・迅速な福祉トリアージを行</w:t>
      </w:r>
      <w:r>
        <w:rPr>
          <w:rFonts w:ascii="HG丸ｺﾞｼｯｸM-PRO" w:eastAsia="HG丸ｺﾞｼｯｸM-PRO" w:hAnsi="HG丸ｺﾞｼｯｸM-PRO" w:cs="ＭＳ明朝" w:hint="eastAsia"/>
          <w:szCs w:val="21"/>
        </w:rPr>
        <w:lastRenderedPageBreak/>
        <w:t>えるよう努める。</w:t>
      </w:r>
    </w:p>
    <w:p w14:paraId="18C3F514" w14:textId="77777777" w:rsidR="004411A5" w:rsidRPr="009C4CA5" w:rsidRDefault="004411A5" w:rsidP="004411A5">
      <w:pPr>
        <w:rPr>
          <w:rFonts w:ascii="HG丸ｺﾞｼｯｸM-PRO" w:eastAsia="HG丸ｺﾞｼｯｸM-PRO" w:hAnsi="HG丸ｺﾞｼｯｸM-PRO" w:cs="ＭＳ明朝"/>
          <w:szCs w:val="21"/>
        </w:rPr>
      </w:pPr>
    </w:p>
    <w:p w14:paraId="309DC114" w14:textId="77777777" w:rsidR="004411A5" w:rsidRPr="003B0E19" w:rsidRDefault="004411A5" w:rsidP="004411A5">
      <w:pPr>
        <w:pStyle w:val="5"/>
        <w:rPr>
          <w:color w:val="auto"/>
        </w:rPr>
      </w:pPr>
      <w:r w:rsidRPr="003B0E19">
        <w:rPr>
          <w:rFonts w:cs="Times New Roman" w:hint="eastAsia"/>
          <w:color w:val="auto"/>
        </w:rPr>
        <w:t>（</w:t>
      </w:r>
      <w:r>
        <w:rPr>
          <w:rFonts w:cs="Times New Roman" w:hint="eastAsia"/>
          <w:color w:val="auto"/>
        </w:rPr>
        <w:t>３</w:t>
      </w:r>
      <w:r w:rsidRPr="003B0E19">
        <w:rPr>
          <w:rFonts w:cs="Times New Roman" w:hint="eastAsia"/>
          <w:color w:val="auto"/>
        </w:rPr>
        <w:t>）指定</w:t>
      </w:r>
      <w:r w:rsidRPr="003B0E19">
        <w:rPr>
          <w:rFonts w:hint="eastAsia"/>
          <w:color w:val="auto"/>
        </w:rPr>
        <w:t>福祉避難所等への移送</w:t>
      </w:r>
    </w:p>
    <w:p w14:paraId="2F04FAAD"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市は、</w:t>
      </w:r>
      <w:r w:rsidRPr="00715C0A">
        <w:rPr>
          <w:rFonts w:ascii="HG丸ｺﾞｼｯｸM-PRO" w:eastAsia="HG丸ｺﾞｼｯｸM-PRO" w:hAnsi="HG丸ｺﾞｼｯｸM-PRO" w:cs="ＭＳ明朝" w:hint="eastAsia"/>
          <w:szCs w:val="21"/>
        </w:rPr>
        <w:t>指定福祉避難所収容対象者が自力での移動が困難な場合、</w:t>
      </w:r>
      <w:r>
        <w:rPr>
          <w:rFonts w:ascii="HG丸ｺﾞｼｯｸM-PRO" w:eastAsia="HG丸ｺﾞｼｯｸM-PRO" w:hAnsi="HG丸ｺﾞｼｯｸM-PRO" w:cs="ＭＳ明朝" w:hint="eastAsia"/>
          <w:szCs w:val="21"/>
        </w:rPr>
        <w:t>指定福祉避難所が確保され次第、福祉トリアージされた避難行動要支援者の移送を行う。</w:t>
      </w:r>
    </w:p>
    <w:p w14:paraId="6D119397"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巡回相談チームは、被災した要配慮者のこころのケアについて留意する。</w:t>
      </w:r>
    </w:p>
    <w:p w14:paraId="5657F267" w14:textId="77777777" w:rsidR="004411A5" w:rsidRPr="00FC607C" w:rsidRDefault="004411A5" w:rsidP="004411A5">
      <w:pPr>
        <w:rPr>
          <w:rFonts w:ascii="HG丸ｺﾞｼｯｸM-PRO" w:eastAsia="HG丸ｺﾞｼｯｸM-PRO" w:hAnsi="HG丸ｺﾞｼｯｸM-PRO" w:cs="ＭＳ明朝"/>
          <w:szCs w:val="21"/>
        </w:rPr>
      </w:pPr>
    </w:p>
    <w:p w14:paraId="06FB3EA6" w14:textId="77777777" w:rsidR="004411A5" w:rsidRPr="003B0E19" w:rsidRDefault="004411A5" w:rsidP="004411A5">
      <w:pPr>
        <w:pStyle w:val="5"/>
        <w:rPr>
          <w:color w:val="auto"/>
        </w:rPr>
      </w:pPr>
      <w:r w:rsidRPr="003B0E19">
        <w:rPr>
          <w:rFonts w:cs="Times New Roman" w:hint="eastAsia"/>
          <w:color w:val="auto"/>
        </w:rPr>
        <w:t>（</w:t>
      </w:r>
      <w:r>
        <w:rPr>
          <w:rFonts w:cs="Times New Roman" w:hint="eastAsia"/>
          <w:color w:val="auto"/>
        </w:rPr>
        <w:t>４</w:t>
      </w:r>
      <w:r w:rsidRPr="003B0E19">
        <w:rPr>
          <w:rFonts w:cs="Times New Roman" w:hint="eastAsia"/>
          <w:color w:val="auto"/>
        </w:rPr>
        <w:t>）指定</w:t>
      </w:r>
      <w:r w:rsidRPr="003B0E19">
        <w:rPr>
          <w:rFonts w:hint="eastAsia"/>
          <w:color w:val="auto"/>
        </w:rPr>
        <w:t>福祉避難所では対応できない場合</w:t>
      </w:r>
    </w:p>
    <w:p w14:paraId="6F9F28FD"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市は、指定福祉避難所での受入れが困難な場合、又は指定福祉避難所での介助等の措置ができない場合は、他施設への受入れに関する調整を行う。</w:t>
      </w:r>
    </w:p>
    <w:p w14:paraId="47F46513" w14:textId="77777777" w:rsidR="004411A5" w:rsidRPr="003B0E19" w:rsidRDefault="004411A5" w:rsidP="004411A5">
      <w:pPr>
        <w:rPr>
          <w:rFonts w:ascii="HG丸ｺﾞｼｯｸM-PRO" w:eastAsia="HG丸ｺﾞｼｯｸM-PRO" w:hAnsi="HG丸ｺﾞｼｯｸM-PRO" w:cs="ＭＳ明朝"/>
          <w:b/>
          <w:szCs w:val="21"/>
        </w:rPr>
      </w:pPr>
    </w:p>
    <w:p w14:paraId="05D66ACA" w14:textId="77777777" w:rsidR="004411A5" w:rsidRPr="003B0E19" w:rsidRDefault="004411A5" w:rsidP="004411A5">
      <w:pPr>
        <w:pStyle w:val="5"/>
        <w:rPr>
          <w:color w:val="auto"/>
        </w:rPr>
      </w:pPr>
      <w:r w:rsidRPr="003B0E19">
        <w:rPr>
          <w:rFonts w:hint="eastAsia"/>
          <w:color w:val="auto"/>
        </w:rPr>
        <w:t>（</w:t>
      </w:r>
      <w:r>
        <w:rPr>
          <w:rFonts w:hint="eastAsia"/>
          <w:color w:val="auto"/>
        </w:rPr>
        <w:t>５</w:t>
      </w:r>
      <w:r w:rsidRPr="003B0E19">
        <w:rPr>
          <w:rFonts w:hint="eastAsia"/>
          <w:color w:val="auto"/>
        </w:rPr>
        <w:t>）福祉専門職員の確保</w:t>
      </w:r>
    </w:p>
    <w:p w14:paraId="0DCB758B"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w:t>
      </w:r>
      <w:r w:rsidRPr="003B0E19">
        <w:rPr>
          <w:rFonts w:ascii="HG丸ｺﾞｼｯｸM-PRO" w:eastAsia="HG丸ｺﾞｼｯｸM-PRO" w:hAnsi="HG丸ｺﾞｼｯｸM-PRO" w:cs="ＭＳ明朝"/>
          <w:szCs w:val="21"/>
        </w:rPr>
        <w:t xml:space="preserve"> </w:t>
      </w:r>
      <w:r w:rsidRPr="003B0E19">
        <w:rPr>
          <w:rFonts w:ascii="HG丸ｺﾞｼｯｸM-PRO" w:eastAsia="HG丸ｺﾞｼｯｸM-PRO" w:hAnsi="HG丸ｺﾞｼｯｸM-PRO" w:cs="ＭＳ明朝" w:hint="eastAsia"/>
          <w:szCs w:val="21"/>
        </w:rPr>
        <w:t>市は、福祉避難所等において運営に支障を来たしている場合、東京都災害福祉広域調整センターへ福祉専門職員の派遣を要請する。派遣を受けた場合、福祉専門職員の福祉避難所等への派遣調整を行う。</w:t>
      </w:r>
    </w:p>
    <w:p w14:paraId="516904C6" w14:textId="77777777" w:rsidR="004411A5" w:rsidRPr="003B0E19" w:rsidRDefault="004411A5" w:rsidP="004411A5">
      <w:pPr>
        <w:rPr>
          <w:rFonts w:ascii="HG丸ｺﾞｼｯｸM-PRO" w:eastAsia="HG丸ｺﾞｼｯｸM-PRO" w:hAnsi="HG丸ｺﾞｼｯｸM-PRO" w:cs="ＭＳ明朝"/>
          <w:szCs w:val="21"/>
        </w:rPr>
      </w:pPr>
    </w:p>
    <w:p w14:paraId="44E9115F" w14:textId="77777777" w:rsidR="004411A5" w:rsidRPr="003B0E19" w:rsidRDefault="004411A5" w:rsidP="004411A5">
      <w:pPr>
        <w:pStyle w:val="5"/>
        <w:rPr>
          <w:color w:val="auto"/>
        </w:rPr>
      </w:pPr>
      <w:r w:rsidRPr="003B0E19">
        <w:rPr>
          <w:rFonts w:hint="eastAsia"/>
          <w:color w:val="auto"/>
        </w:rPr>
        <w:t>（</w:t>
      </w:r>
      <w:r>
        <w:rPr>
          <w:rFonts w:hint="eastAsia"/>
          <w:color w:val="auto"/>
        </w:rPr>
        <w:t>６</w:t>
      </w:r>
      <w:r w:rsidRPr="003B0E19">
        <w:rPr>
          <w:rFonts w:hint="eastAsia"/>
          <w:color w:val="auto"/>
        </w:rPr>
        <w:t>）福祉避難所の統廃合、</w:t>
      </w:r>
      <w:r>
        <w:rPr>
          <w:rFonts w:hint="eastAsia"/>
          <w:color w:val="auto"/>
        </w:rPr>
        <w:t>閉所</w:t>
      </w:r>
    </w:p>
    <w:p w14:paraId="3C4C4380"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市は、福祉避難所の利用が長期化し、避難所によって避難者数にばらつきが出るなどした場合は、避難所の統廃合を図る。</w:t>
      </w:r>
    </w:p>
    <w:p w14:paraId="54C6651C"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市は、福祉避難所の統廃合についての理解と協力を求めるため、避難している要配慮者及びその家族に十分に説明する。</w:t>
      </w:r>
    </w:p>
    <w:p w14:paraId="5A21B451"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市は、福祉避難所としての目的を達成したときは、必要な原状回復を行い、福祉避難所を解消する。</w:t>
      </w:r>
    </w:p>
    <w:p w14:paraId="5A0F7CC3" w14:textId="77777777" w:rsidR="004411A5" w:rsidRPr="00137A79" w:rsidRDefault="004411A5" w:rsidP="004411A5">
      <w:pPr>
        <w:rPr>
          <w:rFonts w:ascii="HG丸ｺﾞｼｯｸM-PRO" w:eastAsia="HG丸ｺﾞｼｯｸM-PRO" w:hAnsi="HG丸ｺﾞｼｯｸM-PRO"/>
          <w:szCs w:val="21"/>
        </w:rPr>
      </w:pPr>
    </w:p>
    <w:p w14:paraId="1F322FEA" w14:textId="77777777" w:rsidR="004411A5" w:rsidRPr="00FE3E9C" w:rsidRDefault="004411A5" w:rsidP="004411A5">
      <w:pPr>
        <w:pStyle w:val="3"/>
      </w:pPr>
      <w:bookmarkStart w:id="151" w:name="_Toc58312109"/>
      <w:r w:rsidRPr="00FE3E9C">
        <w:rPr>
          <w:rFonts w:hint="eastAsia"/>
        </w:rPr>
        <w:t>第</w:t>
      </w:r>
      <w:r>
        <w:rPr>
          <w:rFonts w:hint="eastAsia"/>
        </w:rPr>
        <w:t>４</w:t>
      </w:r>
      <w:r w:rsidRPr="00FE3E9C">
        <w:rPr>
          <w:rFonts w:hint="eastAsia"/>
        </w:rPr>
        <w:t xml:space="preserve">　多様なニーズを持つ避難者への配慮</w:t>
      </w:r>
      <w:r>
        <w:rPr>
          <w:rFonts w:hint="eastAsia"/>
        </w:rPr>
        <w:t>【教育対策部】【市民対策部】【企画対策部】【産業スポーツ対策部】【総務対策部】【健康福祉対策部】</w:t>
      </w:r>
      <w:bookmarkEnd w:id="151"/>
    </w:p>
    <w:p w14:paraId="6364ED23" w14:textId="77777777" w:rsidR="004411A5" w:rsidRPr="00FE3E9C" w:rsidRDefault="004411A5" w:rsidP="004411A5">
      <w:pPr>
        <w:pStyle w:val="4"/>
      </w:pPr>
      <w:r>
        <w:rPr>
          <w:rFonts w:hint="eastAsia"/>
        </w:rPr>
        <w:t xml:space="preserve">１　</w:t>
      </w:r>
      <w:r w:rsidRPr="00FE3E9C">
        <w:rPr>
          <w:rFonts w:hint="eastAsia"/>
        </w:rPr>
        <w:t>要配慮者及び避難行動要支援者への対応</w:t>
      </w:r>
    </w:p>
    <w:p w14:paraId="31EA3C58"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w:t>
      </w:r>
      <w:r w:rsidRPr="00FE3E9C">
        <w:rPr>
          <w:rFonts w:ascii="HG丸ｺﾞｼｯｸM-PRO" w:eastAsia="HG丸ｺﾞｼｯｸM-PRO" w:hAnsi="HG丸ｺﾞｼｯｸM-PRO" w:cs="HG丸ｺﾞｼｯｸM-PRO" w:hint="eastAsia"/>
          <w:kern w:val="0"/>
          <w:szCs w:val="21"/>
        </w:rPr>
        <w:t>妊婦や高齢者、障害者などの中で、専門的ケアは必要ないが、配慮が必要な避難者のため、避難所内に、一般の避難者が居住するスペースとは別に思いやりスペース（福祉避難室）を設置する。</w:t>
      </w:r>
    </w:p>
    <w:p w14:paraId="0219D3A4"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Pr>
          <w:rFonts w:ascii="HG丸ｺﾞｼｯｸM-PRO" w:eastAsia="HG丸ｺﾞｼｯｸM-PRO" w:hAnsi="HG丸ｺﾞｼｯｸM-PRO" w:cs="HG丸ｺﾞｼｯｸM-PRO" w:hint="eastAsia"/>
          <w:kern w:val="0"/>
          <w:szCs w:val="21"/>
        </w:rPr>
        <w:t>〇 要配慮者は、原則として指定避難所に避難する。市は、必要に応じ思いやりスペースへの移動を促す。</w:t>
      </w:r>
    </w:p>
    <w:p w14:paraId="33D8DB9F"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w:t>
      </w:r>
      <w:r w:rsidRPr="00FE3E9C">
        <w:rPr>
          <w:rFonts w:ascii="HG丸ｺﾞｼｯｸM-PRO" w:eastAsia="HG丸ｺﾞｼｯｸM-PRO" w:hAnsi="HG丸ｺﾞｼｯｸM-PRO" w:cs="HG丸ｺﾞｼｯｸM-PRO" w:hint="eastAsia"/>
          <w:kern w:val="0"/>
          <w:szCs w:val="21"/>
        </w:rPr>
        <w:t>避難支援等関係者は、避難行動要支援者の安否確認を行い、避難所への移動等の必要な支援を行う。その際、市は、災害から避難行動要支援者の生命または身体を保護するために特に必要があるときは、その同意の有無に関わらず、避難支援等の実施に必要な限度で、避難支援等関係者に避難行動要支援者名簿の情報を提供する。なお、市は避難支援関係者等が地域の実情や災害の状況に応じて、可能な範囲で避難支援等を行えるよう、避難支援等関係者の安全確保に十分配慮する。</w:t>
      </w:r>
    </w:p>
    <w:p w14:paraId="216E4094"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1DB021C5" w14:textId="77777777" w:rsidR="004411A5" w:rsidRPr="00FE3E9C" w:rsidRDefault="004411A5" w:rsidP="004411A5">
      <w:pPr>
        <w:pStyle w:val="4"/>
      </w:pPr>
      <w:r>
        <w:rPr>
          <w:rFonts w:hint="eastAsia"/>
        </w:rPr>
        <w:t xml:space="preserve">２　</w:t>
      </w:r>
      <w:r w:rsidRPr="00FE3E9C">
        <w:rPr>
          <w:rFonts w:hint="eastAsia"/>
        </w:rPr>
        <w:t>避難所における要配慮者に対する支援</w:t>
      </w:r>
    </w:p>
    <w:p w14:paraId="090C384B"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lastRenderedPageBreak/>
        <w:t>○</w:t>
      </w:r>
      <w:r w:rsidRPr="00FE3E9C">
        <w:rPr>
          <w:rFonts w:ascii="HG丸ｺﾞｼｯｸM-PRO" w:eastAsia="HG丸ｺﾞｼｯｸM-PRO" w:hAnsi="HG丸ｺﾞｼｯｸM-PRO" w:cs="HG丸ｺﾞｼｯｸM-PRO"/>
          <w:kern w:val="0"/>
          <w:szCs w:val="21"/>
        </w:rPr>
        <w:t xml:space="preserve"> 市は、避難所運営委員会</w:t>
      </w:r>
      <w:r>
        <w:rPr>
          <w:rFonts w:ascii="HG丸ｺﾞｼｯｸM-PRO" w:eastAsia="HG丸ｺﾞｼｯｸM-PRO" w:hAnsi="HG丸ｺﾞｼｯｸM-PRO" w:cs="HG丸ｺﾞｼｯｸM-PRO" w:hint="eastAsia"/>
          <w:kern w:val="0"/>
          <w:szCs w:val="21"/>
        </w:rPr>
        <w:t>と協力し</w:t>
      </w:r>
      <w:r w:rsidRPr="00FE3E9C">
        <w:rPr>
          <w:rFonts w:ascii="HG丸ｺﾞｼｯｸM-PRO" w:eastAsia="HG丸ｺﾞｼｯｸM-PRO" w:hAnsi="HG丸ｺﾞｼｯｸM-PRO" w:cs="HG丸ｺﾞｼｯｸM-PRO"/>
          <w:kern w:val="0"/>
          <w:szCs w:val="21"/>
        </w:rPr>
        <w:t>要配慮者に対する支援措置を講じ</w:t>
      </w:r>
      <w:r w:rsidRPr="00FE3E9C">
        <w:rPr>
          <w:rFonts w:ascii="HG丸ｺﾞｼｯｸM-PRO" w:eastAsia="HG丸ｺﾞｼｯｸM-PRO" w:hAnsi="HG丸ｺﾞｼｯｸM-PRO" w:cs="HG丸ｺﾞｼｯｸM-PRO" w:hint="eastAsia"/>
          <w:kern w:val="0"/>
          <w:szCs w:val="21"/>
        </w:rPr>
        <w:t>る</w:t>
      </w:r>
      <w:r w:rsidRPr="00FE3E9C">
        <w:rPr>
          <w:rFonts w:ascii="HG丸ｺﾞｼｯｸM-PRO" w:eastAsia="HG丸ｺﾞｼｯｸM-PRO" w:hAnsi="HG丸ｺﾞｼｯｸM-PRO" w:cs="HG丸ｺﾞｼｯｸM-PRO"/>
          <w:kern w:val="0"/>
          <w:szCs w:val="21"/>
        </w:rPr>
        <w:t>。</w:t>
      </w:r>
      <w:r w:rsidRPr="00FE3E9C">
        <w:rPr>
          <w:rFonts w:ascii="HG丸ｺﾞｼｯｸM-PRO" w:eastAsia="HG丸ｺﾞｼｯｸM-PRO" w:hAnsi="HG丸ｺﾞｼｯｸM-PRO" w:cs="HG丸ｺﾞｼｯｸM-PRO" w:hint="eastAsia"/>
          <w:kern w:val="0"/>
          <w:szCs w:val="21"/>
        </w:rPr>
        <w:t>また、必要に応じて、専門ボランティアや災害ボランティア等を派遣する。</w:t>
      </w:r>
    </w:p>
    <w:p w14:paraId="34D851CA"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市は、避難所での生活が困難な障害者や高齢者等については、福祉避難所に</w:t>
      </w:r>
      <w:r w:rsidRPr="00FE3E9C">
        <w:rPr>
          <w:rFonts w:ascii="HG丸ｺﾞｼｯｸM-PRO" w:eastAsia="HG丸ｺﾞｼｯｸM-PRO" w:hAnsi="HG丸ｺﾞｼｯｸM-PRO" w:cs="HG丸ｺﾞｼｯｸM-PRO" w:hint="eastAsia"/>
          <w:kern w:val="0"/>
          <w:szCs w:val="21"/>
        </w:rPr>
        <w:t>係る協定を締結している特別養護老人ホーム等の社会福祉施設に施設の被災状況や収容可能人数を確認の上、障害者や高齢者等の受入れを依頼する。</w:t>
      </w:r>
    </w:p>
    <w:p w14:paraId="69C6833A"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w:t>
      </w:r>
      <w:r w:rsidRPr="00FE3E9C">
        <w:rPr>
          <w:rFonts w:ascii="HG丸ｺﾞｼｯｸM-PRO" w:eastAsia="HG丸ｺﾞｼｯｸM-PRO" w:hAnsi="HG丸ｺﾞｼｯｸM-PRO" w:cs="HG丸ｺﾞｼｯｸM-PRO" w:hint="eastAsia"/>
          <w:kern w:val="0"/>
          <w:szCs w:val="21"/>
        </w:rPr>
        <w:t>また、福祉避難施設が収容能力を超えた場合、または対応が困難な要配慮者については、都に対し、必要な措置を要請する。</w:t>
      </w:r>
    </w:p>
    <w:p w14:paraId="7FA547E5" w14:textId="77777777" w:rsidR="004411A5" w:rsidRDefault="004411A5" w:rsidP="004411A5">
      <w:pPr>
        <w:ind w:leftChars="100" w:left="525" w:hangingChars="150" w:hanging="315"/>
        <w:rPr>
          <w:rFonts w:ascii="HG丸ｺﾞｼｯｸM-PRO" w:eastAsia="HG丸ｺﾞｼｯｸM-PRO" w:hAnsi="HG丸ｺﾞｼｯｸM-PRO" w:cs="ＭＳ明朝"/>
          <w:szCs w:val="21"/>
        </w:rPr>
      </w:pPr>
    </w:p>
    <w:p w14:paraId="02C417C1" w14:textId="77777777" w:rsidR="004411A5" w:rsidRDefault="004411A5" w:rsidP="004411A5">
      <w:pPr>
        <w:pStyle w:val="4"/>
      </w:pPr>
      <w:bookmarkStart w:id="152" w:name="_Toc50024546"/>
      <w:r>
        <w:rPr>
          <w:rFonts w:hint="eastAsia"/>
        </w:rPr>
        <w:t>３　広報活動に関する要配慮者への配慮</w:t>
      </w:r>
    </w:p>
    <w:p w14:paraId="37CFE875" w14:textId="77777777" w:rsidR="004411A5"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市は次の点に留意しながら、要配慮者が支障なくサービスを受けられるようにする。</w:t>
      </w:r>
    </w:p>
    <w:p w14:paraId="3E15A3D4" w14:textId="5D62B808" w:rsidR="004411A5"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（１）放送・拡声器等の音声情報に偏らないよう聴覚障害者</w:t>
      </w:r>
      <w:r w:rsidR="00CF15FE" w:rsidRPr="00CF15FE">
        <w:rPr>
          <w:rFonts w:ascii="HG丸ｺﾞｼｯｸM-PRO" w:eastAsia="HG丸ｺﾞｼｯｸM-PRO" w:hAnsi="HG丸ｺﾞｼｯｸM-PRO" w:cs="ＭＳ明朝" w:hint="eastAsia"/>
          <w:szCs w:val="21"/>
        </w:rPr>
        <w:t>及び視覚障害者</w:t>
      </w:r>
      <w:r>
        <w:rPr>
          <w:rFonts w:ascii="HG丸ｺﾞｼｯｸM-PRO" w:eastAsia="HG丸ｺﾞｼｯｸM-PRO" w:hAnsi="HG丸ｺﾞｼｯｸM-PRO" w:cs="ＭＳ明朝" w:hint="eastAsia"/>
          <w:szCs w:val="21"/>
        </w:rPr>
        <w:t>向け伝達手段の併用</w:t>
      </w:r>
    </w:p>
    <w:p w14:paraId="5F3AC5E5" w14:textId="65454B56" w:rsidR="004411A5" w:rsidRDefault="004411A5" w:rsidP="004411A5">
      <w:pPr>
        <w:ind w:leftChars="200" w:left="525" w:hangingChars="50" w:hanging="10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（戸別訪問、拡大文字による情報提供、</w:t>
      </w:r>
      <w:r w:rsidR="00CF15FE" w:rsidRPr="00CF15FE">
        <w:rPr>
          <w:rFonts w:ascii="HG丸ｺﾞｼｯｸM-PRO" w:eastAsia="HG丸ｺﾞｼｯｸM-PRO" w:hAnsi="HG丸ｺﾞｼｯｸM-PRO" w:cs="ＭＳ明朝" w:hint="eastAsia"/>
          <w:szCs w:val="21"/>
        </w:rPr>
        <w:t>メール配信、自動音声電話等</w:t>
      </w:r>
      <w:r>
        <w:rPr>
          <w:rFonts w:ascii="HG丸ｺﾞｼｯｸM-PRO" w:eastAsia="HG丸ｺﾞｼｯｸM-PRO" w:hAnsi="HG丸ｺﾞｼｯｸM-PRO" w:cs="ＭＳ明朝" w:hint="eastAsia"/>
          <w:szCs w:val="21"/>
        </w:rPr>
        <w:t>）</w:t>
      </w:r>
    </w:p>
    <w:p w14:paraId="6CC6BFC6" w14:textId="77777777" w:rsidR="004411A5"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（２）周囲の市民に理解を得られるような配慮</w:t>
      </w:r>
    </w:p>
    <w:bookmarkEnd w:id="152"/>
    <w:p w14:paraId="1FB80A1D" w14:textId="77777777" w:rsidR="004411A5" w:rsidRPr="006C1CC5" w:rsidRDefault="004411A5" w:rsidP="004411A5">
      <w:pPr>
        <w:ind w:leftChars="100" w:left="525" w:hangingChars="150" w:hanging="315"/>
        <w:rPr>
          <w:rFonts w:ascii="HG丸ｺﾞｼｯｸM-PRO" w:eastAsia="HG丸ｺﾞｼｯｸM-PRO" w:hAnsi="HG丸ｺﾞｼｯｸM-PRO" w:cs="ＭＳ明朝"/>
          <w:szCs w:val="21"/>
        </w:rPr>
      </w:pPr>
    </w:p>
    <w:p w14:paraId="7268C5AF" w14:textId="77777777" w:rsidR="004411A5" w:rsidRPr="00FE3E9C" w:rsidRDefault="004411A5" w:rsidP="004411A5">
      <w:pPr>
        <w:pStyle w:val="4"/>
      </w:pPr>
      <w:r>
        <w:rPr>
          <w:rFonts w:hint="eastAsia"/>
        </w:rPr>
        <w:t xml:space="preserve">４　</w:t>
      </w:r>
      <w:r w:rsidRPr="00FE3E9C">
        <w:rPr>
          <w:rFonts w:hint="eastAsia"/>
        </w:rPr>
        <w:t>在宅の障害者や高齢者等に対する支援</w:t>
      </w:r>
    </w:p>
    <w:p w14:paraId="3874D1E5"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市は、自治会、自主防災組織、民生委員</w:t>
      </w:r>
      <w:r>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児童委員、地域支援者と連携し、各種</w:t>
      </w:r>
      <w:r w:rsidRPr="00FE3E9C">
        <w:rPr>
          <w:rFonts w:ascii="HG丸ｺﾞｼｯｸM-PRO" w:eastAsia="HG丸ｺﾞｼｯｸM-PRO" w:hAnsi="HG丸ｺﾞｼｯｸM-PRO" w:cs="HG丸ｺﾞｼｯｸM-PRO" w:hint="eastAsia"/>
          <w:kern w:val="0"/>
          <w:szCs w:val="21"/>
        </w:rPr>
        <w:t>の福祉相談に応じ情報提供を行う。</w:t>
      </w:r>
    </w:p>
    <w:p w14:paraId="74A519D3"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xml:space="preserve">○ </w:t>
      </w:r>
      <w:r w:rsidRPr="00FE3E9C">
        <w:rPr>
          <w:rFonts w:ascii="HG丸ｺﾞｼｯｸM-PRO" w:eastAsia="HG丸ｺﾞｼｯｸM-PRO" w:hAnsi="HG丸ｺﾞｼｯｸM-PRO" w:cs="HG丸ｺﾞｼｯｸM-PRO"/>
          <w:kern w:val="0"/>
          <w:szCs w:val="21"/>
        </w:rPr>
        <w:t>市は、被災した要配慮者の在宅生活を支援するため、民間の介護サービス事業</w:t>
      </w:r>
      <w:r w:rsidRPr="00FE3E9C">
        <w:rPr>
          <w:rFonts w:ascii="HG丸ｺﾞｼｯｸM-PRO" w:eastAsia="HG丸ｺﾞｼｯｸM-PRO" w:hAnsi="HG丸ｺﾞｼｯｸM-PRO" w:cs="HG丸ｺﾞｼｯｸM-PRO" w:hint="eastAsia"/>
          <w:kern w:val="0"/>
          <w:szCs w:val="21"/>
        </w:rPr>
        <w:t>所と連携し、福祉サービス</w:t>
      </w:r>
      <w:r w:rsidRPr="00715C0A">
        <w:rPr>
          <w:rFonts w:ascii="HG丸ｺﾞｼｯｸM-PRO" w:eastAsia="HG丸ｺﾞｼｯｸM-PRO" w:hAnsi="HG丸ｺﾞｼｯｸM-PRO" w:cs="HG丸ｺﾞｼｯｸM-PRO" w:hint="eastAsia"/>
          <w:kern w:val="0"/>
          <w:szCs w:val="21"/>
        </w:rPr>
        <w:t>及び障害福祉サービス事業所</w:t>
      </w:r>
      <w:r w:rsidRPr="00FE3E9C">
        <w:rPr>
          <w:rFonts w:ascii="HG丸ｺﾞｼｯｸM-PRO" w:eastAsia="HG丸ｺﾞｼｯｸM-PRO" w:hAnsi="HG丸ｺﾞｼｯｸM-PRO" w:cs="HG丸ｺﾞｼｯｸM-PRO" w:hint="eastAsia"/>
          <w:kern w:val="0"/>
          <w:szCs w:val="21"/>
        </w:rPr>
        <w:t>を遅滞なく再開するよう働きかける。</w:t>
      </w:r>
    </w:p>
    <w:p w14:paraId="7CDCB979"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市は、在宅福祉サービスの実施が困難な場合には、</w:t>
      </w:r>
      <w:r w:rsidRPr="00FE3E9C">
        <w:rPr>
          <w:rFonts w:ascii="HG丸ｺﾞｼｯｸM-PRO" w:eastAsia="HG丸ｺﾞｼｯｸM-PRO" w:hAnsi="HG丸ｺﾞｼｯｸM-PRO" w:cs="HG丸ｺﾞｼｯｸM-PRO" w:hint="eastAsia"/>
          <w:kern w:val="0"/>
          <w:szCs w:val="21"/>
        </w:rPr>
        <w:t>都</w:t>
      </w:r>
      <w:r w:rsidRPr="00FE3E9C">
        <w:rPr>
          <w:rFonts w:ascii="HG丸ｺﾞｼｯｸM-PRO" w:eastAsia="HG丸ｺﾞｼｯｸM-PRO" w:hAnsi="HG丸ｺﾞｼｯｸM-PRO" w:cs="HG丸ｺﾞｼｯｸM-PRO"/>
          <w:kern w:val="0"/>
          <w:szCs w:val="21"/>
        </w:rPr>
        <w:t>に対し、必要な措置を要</w:t>
      </w:r>
      <w:r w:rsidRPr="00FE3E9C">
        <w:rPr>
          <w:rFonts w:ascii="HG丸ｺﾞｼｯｸM-PRO" w:eastAsia="HG丸ｺﾞｼｯｸM-PRO" w:hAnsi="HG丸ｺﾞｼｯｸM-PRO" w:cs="HG丸ｺﾞｼｯｸM-PRO" w:hint="eastAsia"/>
          <w:kern w:val="0"/>
          <w:szCs w:val="21"/>
        </w:rPr>
        <w:t>請する。</w:t>
      </w:r>
    </w:p>
    <w:p w14:paraId="3AC440AE"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xml:space="preserve">○ </w:t>
      </w:r>
      <w:r w:rsidRPr="00FE3E9C">
        <w:rPr>
          <w:rFonts w:ascii="HG丸ｺﾞｼｯｸM-PRO" w:eastAsia="HG丸ｺﾞｼｯｸM-PRO" w:hAnsi="HG丸ｺﾞｼｯｸM-PRO" w:cs="HG丸ｺﾞｼｯｸM-PRO"/>
          <w:kern w:val="0"/>
          <w:szCs w:val="21"/>
        </w:rPr>
        <w:t>市は、在宅の要配慮者に対する救援物資の配布については、自治会、自主防災</w:t>
      </w:r>
      <w:r w:rsidRPr="00FE3E9C">
        <w:rPr>
          <w:rFonts w:ascii="HG丸ｺﾞｼｯｸM-PRO" w:eastAsia="HG丸ｺﾞｼｯｸM-PRO" w:hAnsi="HG丸ｺﾞｼｯｸM-PRO" w:cs="HG丸ｺﾞｼｯｸM-PRO" w:hint="eastAsia"/>
          <w:kern w:val="0"/>
          <w:szCs w:val="21"/>
        </w:rPr>
        <w:t>組織、民生委員</w:t>
      </w:r>
      <w:r>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hint="eastAsia"/>
          <w:kern w:val="0"/>
          <w:szCs w:val="21"/>
        </w:rPr>
        <w:t>児童委員、地域支援者の協力により実施する。</w:t>
      </w:r>
    </w:p>
    <w:p w14:paraId="15F23871"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086C09BE" w14:textId="77777777" w:rsidR="004411A5" w:rsidRPr="00FE3E9C" w:rsidRDefault="004411A5" w:rsidP="004411A5">
      <w:pPr>
        <w:pStyle w:val="4"/>
      </w:pPr>
      <w:r>
        <w:rPr>
          <w:rFonts w:hint="eastAsia"/>
        </w:rPr>
        <w:t xml:space="preserve">５　</w:t>
      </w:r>
      <w:r w:rsidRPr="00FE3E9C">
        <w:rPr>
          <w:rFonts w:hint="eastAsia"/>
        </w:rPr>
        <w:t>妊</w:t>
      </w:r>
      <w:r>
        <w:rPr>
          <w:rFonts w:hint="eastAsia"/>
        </w:rPr>
        <w:t>産</w:t>
      </w:r>
      <w:r w:rsidRPr="00FE3E9C">
        <w:rPr>
          <w:rFonts w:hint="eastAsia"/>
        </w:rPr>
        <w:t>婦及び乳幼児への配慮</w:t>
      </w:r>
    </w:p>
    <w:p w14:paraId="33BE6476" w14:textId="77777777" w:rsidR="004411A5" w:rsidRPr="00FE3E9C" w:rsidRDefault="004411A5" w:rsidP="004411A5">
      <w:pPr>
        <w:ind w:left="315" w:hangingChars="150" w:hanging="315"/>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市は、避難生活を送る妊産婦に対し、安心した避難生活を送れるよう、授乳室の確保や乳幼児が安心して生活できる空間の確保を行うとともに、保健師による健康相談の実施等、妊産婦や乳幼児の健康に配慮した対応を実施する。</w:t>
      </w:r>
    </w:p>
    <w:p w14:paraId="2A20E3AD"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4ACB3166" w14:textId="77777777" w:rsidR="004411A5" w:rsidRPr="00FE3E9C" w:rsidRDefault="004411A5" w:rsidP="004411A5">
      <w:pPr>
        <w:pStyle w:val="4"/>
      </w:pPr>
      <w:r>
        <w:rPr>
          <w:rFonts w:hint="eastAsia"/>
        </w:rPr>
        <w:t xml:space="preserve">６　</w:t>
      </w:r>
      <w:r w:rsidRPr="00FE3E9C">
        <w:rPr>
          <w:rFonts w:hint="eastAsia"/>
        </w:rPr>
        <w:t>外国人への配慮</w:t>
      </w:r>
    </w:p>
    <w:p w14:paraId="7032EFD1"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w:t>
      </w:r>
      <w:r w:rsidRPr="00FE3E9C">
        <w:rPr>
          <w:rFonts w:ascii="HG丸ｺﾞｼｯｸM-PRO" w:eastAsia="HG丸ｺﾞｼｯｸM-PRO" w:hAnsi="HG丸ｺﾞｼｯｸM-PRO" w:cs="HG丸ｺﾞｼｯｸM-PRO"/>
          <w:kern w:val="0"/>
          <w:szCs w:val="21"/>
        </w:rPr>
        <w:t xml:space="preserve"> </w:t>
      </w:r>
      <w:r w:rsidRPr="00FE3E9C">
        <w:rPr>
          <w:rFonts w:ascii="HG丸ｺﾞｼｯｸM-PRO" w:eastAsia="HG丸ｺﾞｼｯｸM-PRO" w:hAnsi="HG丸ｺﾞｼｯｸM-PRO" w:cs="HG丸ｺﾞｼｯｸM-PRO" w:hint="eastAsia"/>
          <w:kern w:val="0"/>
          <w:szCs w:val="21"/>
        </w:rPr>
        <w:t>市は、避難生活を送る外国人に対し、多言語表示シート等を活用した避難所運営を実施し、外国人に対する情報提供に努めるとともに、必要に応じ通訳ボランティアの協力を得る等、外国人へ配慮した対応を実施する。</w:t>
      </w:r>
    </w:p>
    <w:p w14:paraId="6D2715FD"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0F838EDD" w14:textId="77777777" w:rsidR="004411A5" w:rsidRPr="00FE3E9C" w:rsidRDefault="004411A5" w:rsidP="004411A5">
      <w:pPr>
        <w:pStyle w:val="3"/>
      </w:pPr>
      <w:bookmarkStart w:id="153" w:name="_Toc58312110"/>
      <w:r w:rsidRPr="00FE3E9C">
        <w:rPr>
          <w:rFonts w:hint="eastAsia"/>
        </w:rPr>
        <w:t>第</w:t>
      </w:r>
      <w:r>
        <w:rPr>
          <w:rFonts w:hint="eastAsia"/>
        </w:rPr>
        <w:t>５</w:t>
      </w:r>
      <w:r w:rsidRPr="00FE3E9C">
        <w:rPr>
          <w:rFonts w:hint="eastAsia"/>
        </w:rPr>
        <w:t xml:space="preserve">　男女双方の視点に配慮した生活環境の確保</w:t>
      </w:r>
      <w:r>
        <w:rPr>
          <w:rFonts w:hint="eastAsia"/>
        </w:rPr>
        <w:t>【教育対策部】【市民対策部】【企画対策部】【産業スポーツ対策部】【総務対策部】【健康福祉対策部】</w:t>
      </w:r>
      <w:bookmarkEnd w:id="153"/>
    </w:p>
    <w:p w14:paraId="450C62D1"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xml:space="preserve">○ </w:t>
      </w:r>
      <w:r w:rsidRPr="003B0E19">
        <w:rPr>
          <w:rFonts w:ascii="HG丸ｺﾞｼｯｸM-PRO" w:eastAsia="HG丸ｺﾞｼｯｸM-PRO" w:hAnsi="HG丸ｺﾞｼｯｸM-PRO" w:cs="HG丸ｺﾞｼｯｸM-PRO" w:hint="eastAsia"/>
          <w:kern w:val="0"/>
          <w:szCs w:val="21"/>
        </w:rPr>
        <w:t>避難所運営委員会においては、委員</w:t>
      </w:r>
      <w:r w:rsidRPr="004D63AC">
        <w:rPr>
          <w:rFonts w:ascii="HG丸ｺﾞｼｯｸM-PRO" w:eastAsia="HG丸ｺﾞｼｯｸM-PRO" w:hAnsi="HG丸ｺﾞｼｯｸM-PRO" w:cs="HG丸ｺﾞｼｯｸM-PRO" w:hint="eastAsia"/>
          <w:kern w:val="0"/>
          <w:szCs w:val="21"/>
        </w:rPr>
        <w:t>を男女同数にする</w:t>
      </w:r>
      <w:r w:rsidRPr="003B0E19">
        <w:rPr>
          <w:rFonts w:ascii="HG丸ｺﾞｼｯｸM-PRO" w:eastAsia="HG丸ｺﾞｼｯｸM-PRO" w:hAnsi="HG丸ｺﾞｼｯｸM-PRO" w:cs="HG丸ｺﾞｼｯｸM-PRO" w:hint="eastAsia"/>
          <w:kern w:val="0"/>
          <w:szCs w:val="21"/>
        </w:rPr>
        <w:t>よう心がけ、被災時の男女</w:t>
      </w:r>
      <w:r>
        <w:rPr>
          <w:rFonts w:ascii="HG丸ｺﾞｼｯｸM-PRO" w:eastAsia="HG丸ｺﾞｼｯｸM-PRO" w:hAnsi="HG丸ｺﾞｼｯｸM-PRO" w:cs="HG丸ｺﾞｼｯｸM-PRO" w:hint="eastAsia"/>
          <w:kern w:val="0"/>
          <w:szCs w:val="21"/>
        </w:rPr>
        <w:t>及び性的マイノリ</w:t>
      </w:r>
      <w:r>
        <w:rPr>
          <w:rFonts w:ascii="HG丸ｺﾞｼｯｸM-PRO" w:eastAsia="HG丸ｺﾞｼｯｸM-PRO" w:hAnsi="HG丸ｺﾞｼｯｸM-PRO" w:cs="HG丸ｺﾞｼｯｸM-PRO" w:hint="eastAsia"/>
          <w:kern w:val="0"/>
          <w:szCs w:val="21"/>
        </w:rPr>
        <w:lastRenderedPageBreak/>
        <w:t>ティ</w:t>
      </w:r>
      <w:r w:rsidRPr="003B0E19">
        <w:rPr>
          <w:rFonts w:ascii="HG丸ｺﾞｼｯｸM-PRO" w:eastAsia="HG丸ｺﾞｼｯｸM-PRO" w:hAnsi="HG丸ｺﾞｼｯｸM-PRO" w:cs="HG丸ｺﾞｼｯｸM-PRO" w:hint="eastAsia"/>
          <w:kern w:val="0"/>
          <w:szCs w:val="21"/>
        </w:rPr>
        <w:t>のニーズの違い等の視点に配慮し、避難所における生活環境を常に良好なものとするよう避難所運営を行う。</w:t>
      </w:r>
    </w:p>
    <w:p w14:paraId="0737BE0D"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0082AF33" w14:textId="77777777" w:rsidR="004411A5" w:rsidRPr="00FE3E9C" w:rsidRDefault="004411A5" w:rsidP="004411A5">
      <w:pPr>
        <w:pStyle w:val="3"/>
      </w:pPr>
      <w:bookmarkStart w:id="154" w:name="_Toc58312111"/>
      <w:r w:rsidRPr="00FE3E9C">
        <w:rPr>
          <w:rFonts w:hint="eastAsia"/>
        </w:rPr>
        <w:t>第</w:t>
      </w:r>
      <w:r>
        <w:rPr>
          <w:rFonts w:hint="eastAsia"/>
        </w:rPr>
        <w:t>６</w:t>
      </w:r>
      <w:r w:rsidRPr="00FE3E9C">
        <w:rPr>
          <w:rFonts w:hint="eastAsia"/>
        </w:rPr>
        <w:t xml:space="preserve">　指定避難所以外で生活している市民等への配慮</w:t>
      </w:r>
      <w:r>
        <w:rPr>
          <w:rFonts w:hint="eastAsia"/>
        </w:rPr>
        <w:t>【教育対策部】【市民対策部】【企画対策部】【産業スポーツ対策部】【総務対策部】【健康福祉対策部】</w:t>
      </w:r>
      <w:bookmarkEnd w:id="154"/>
    </w:p>
    <w:p w14:paraId="3087ED07" w14:textId="77777777" w:rsidR="004411A5" w:rsidRPr="00FE3E9C" w:rsidRDefault="004411A5" w:rsidP="004411A5">
      <w:pPr>
        <w:pStyle w:val="4"/>
      </w:pPr>
      <w:r>
        <w:rPr>
          <w:rFonts w:hint="eastAsia"/>
        </w:rPr>
        <w:t xml:space="preserve">１　</w:t>
      </w:r>
      <w:r w:rsidRPr="00FE3E9C">
        <w:t>在宅避難者及び避難所外避難者の把握・支援</w:t>
      </w:r>
    </w:p>
    <w:p w14:paraId="699CF38B"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市は、自治会や自主防災組織等の協力を得て、在宅避難者や避難所外避難者等の避難場所、人数、支援の要否やその内容等の把握に努めるとともに、飲料水、食料及び生活必需物資等の配布並びに情報等の提供が行えるよう、必要な支援を行う。</w:t>
      </w:r>
    </w:p>
    <w:p w14:paraId="45380435"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11064C35" w14:textId="77777777" w:rsidR="004411A5" w:rsidRPr="00FE3E9C" w:rsidRDefault="004411A5" w:rsidP="004411A5">
      <w:pPr>
        <w:pStyle w:val="4"/>
      </w:pPr>
      <w:r>
        <w:rPr>
          <w:rFonts w:hint="eastAsia"/>
        </w:rPr>
        <w:t xml:space="preserve">２　</w:t>
      </w:r>
      <w:r w:rsidRPr="00FE3E9C">
        <w:t>健康対策</w:t>
      </w:r>
    </w:p>
    <w:p w14:paraId="39A656C2"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市は、必要により</w:t>
      </w:r>
      <w:r w:rsidRPr="00E160FE">
        <w:rPr>
          <w:rFonts w:ascii="HG丸ｺﾞｼｯｸM-PRO" w:eastAsia="HG丸ｺﾞｼｯｸM-PRO" w:hAnsi="HG丸ｺﾞｼｯｸM-PRO" w:cs="HG丸ｺﾞｼｯｸM-PRO" w:hint="eastAsia"/>
          <w:kern w:val="0"/>
          <w:szCs w:val="21"/>
        </w:rPr>
        <w:t>巡回相談チーム</w:t>
      </w:r>
      <w:r w:rsidRPr="00FE3E9C">
        <w:rPr>
          <w:rFonts w:ascii="HG丸ｺﾞｼｯｸM-PRO" w:eastAsia="HG丸ｺﾞｼｯｸM-PRO" w:hAnsi="HG丸ｺﾞｼｯｸM-PRO" w:cs="HG丸ｺﾞｼｯｸM-PRO" w:hint="eastAsia"/>
          <w:kern w:val="0"/>
          <w:szCs w:val="21"/>
        </w:rPr>
        <w:t>による巡回指導により、適度な水分摂取やこまめなマッサージ等、その予防方法を避難者に呼びかけると同時に、避難所の収容能力に余裕がある場合は、極力避難所に誘導する。</w:t>
      </w:r>
    </w:p>
    <w:p w14:paraId="3D5B3196" w14:textId="77777777" w:rsidR="004411A5" w:rsidRPr="00FE3E9C" w:rsidRDefault="004411A5" w:rsidP="004411A5">
      <w:pPr>
        <w:ind w:left="315" w:hangingChars="150" w:hanging="315"/>
        <w:rPr>
          <w:rFonts w:ascii="HG丸ｺﾞｼｯｸM-PRO" w:eastAsia="HG丸ｺﾞｼｯｸM-PRO" w:hAnsi="HG丸ｺﾞｼｯｸM-PRO" w:cs="ＭＳ 明朝"/>
          <w:kern w:val="0"/>
          <w:szCs w:val="21"/>
        </w:rPr>
      </w:pPr>
    </w:p>
    <w:p w14:paraId="6E8A0A8D" w14:textId="77777777" w:rsidR="004411A5" w:rsidRPr="00FE3E9C" w:rsidRDefault="004411A5" w:rsidP="004411A5">
      <w:pPr>
        <w:pStyle w:val="3"/>
      </w:pPr>
      <w:bookmarkStart w:id="155" w:name="_Toc58312112"/>
      <w:bookmarkStart w:id="156" w:name="_Hlk46391703"/>
      <w:r w:rsidRPr="00FE3E9C">
        <w:rPr>
          <w:rFonts w:hint="eastAsia"/>
        </w:rPr>
        <w:t>第７　市外避難者への対応</w:t>
      </w:r>
      <w:r>
        <w:rPr>
          <w:rFonts w:hint="eastAsia"/>
        </w:rPr>
        <w:t>【本部事務局】【企画対策部】</w:t>
      </w:r>
      <w:bookmarkEnd w:id="155"/>
    </w:p>
    <w:p w14:paraId="40C3B2DE"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市は、支援内容等を周知するため、市外避難者に対し、避難先及び安否について市に連絡するよう、ホームページや報道機関等を通じて呼びかける。</w:t>
      </w:r>
    </w:p>
    <w:p w14:paraId="2EB1BB00"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r w:rsidRPr="00FE3E9C">
        <w:rPr>
          <w:rFonts w:ascii="HG丸ｺﾞｼｯｸM-PRO" w:eastAsia="HG丸ｺﾞｼｯｸM-PRO" w:hAnsi="HG丸ｺﾞｼｯｸM-PRO" w:cs="HG丸ｺﾞｼｯｸM-PRO" w:hint="eastAsia"/>
          <w:kern w:val="0"/>
          <w:szCs w:val="21"/>
        </w:rPr>
        <w:t>○ また、地域住民や自主防災組織の協力を得て市外避難者に関する情報を収集し、市外避難者の把握を行う。</w:t>
      </w:r>
    </w:p>
    <w:p w14:paraId="735FCC5C"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p>
    <w:p w14:paraId="3D2FCBB3" w14:textId="77777777" w:rsidR="004411A5" w:rsidRPr="00FE3E9C" w:rsidRDefault="004411A5" w:rsidP="004411A5">
      <w:pPr>
        <w:pStyle w:val="3"/>
      </w:pPr>
      <w:bookmarkStart w:id="157" w:name="_Toc58312113"/>
      <w:r w:rsidRPr="00FE3E9C">
        <w:rPr>
          <w:rFonts w:hint="eastAsia"/>
        </w:rPr>
        <w:t>第８　被災者の他地区への移送</w:t>
      </w:r>
      <w:r>
        <w:rPr>
          <w:rFonts w:hint="eastAsia"/>
        </w:rPr>
        <w:t>【本部事務局】</w:t>
      </w:r>
      <w:bookmarkEnd w:id="157"/>
    </w:p>
    <w:p w14:paraId="6DA6699E"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HG丸ｺﾞｼｯｸM-PRO"/>
          <w:kern w:val="0"/>
          <w:szCs w:val="21"/>
        </w:rPr>
      </w:pPr>
      <w:bookmarkStart w:id="158" w:name="_Hlk46391994"/>
      <w:r w:rsidRPr="00FE3E9C">
        <w:rPr>
          <w:rFonts w:ascii="HG丸ｺﾞｼｯｸM-PRO" w:eastAsia="HG丸ｺﾞｼｯｸM-PRO" w:hAnsi="HG丸ｺﾞｼｯｸM-PRO" w:cs="HG丸ｺﾞｼｯｸM-PRO" w:hint="eastAsia"/>
          <w:kern w:val="0"/>
          <w:szCs w:val="21"/>
        </w:rPr>
        <w:t>○ 市は、収容人数の関係で市内の避難所への受入れが困難なときは、他市区町村（近隣の非被災地区若しくは小被災地）への移送について、都に要請し、受入先自治体へ被災者の移送を行う。</w:t>
      </w:r>
    </w:p>
    <w:bookmarkEnd w:id="156"/>
    <w:bookmarkEnd w:id="158"/>
    <w:p w14:paraId="242EB934" w14:textId="77777777" w:rsidR="004411A5" w:rsidRPr="00FE3E9C" w:rsidRDefault="004411A5" w:rsidP="004411A5">
      <w:pPr>
        <w:rPr>
          <w:rFonts w:ascii="HG丸ｺﾞｼｯｸM-PRO" w:eastAsia="HG丸ｺﾞｼｯｸM-PRO" w:hAnsi="HG丸ｺﾞｼｯｸM-PRO" w:cs="ＭＳ明朝"/>
          <w:szCs w:val="21"/>
        </w:rPr>
      </w:pPr>
    </w:p>
    <w:p w14:paraId="2F83BB76" w14:textId="77777777" w:rsidR="004411A5" w:rsidRPr="00FE3E9C" w:rsidRDefault="004411A5" w:rsidP="004411A5">
      <w:pPr>
        <w:pStyle w:val="3"/>
      </w:pPr>
      <w:bookmarkStart w:id="159" w:name="_Toc58312114"/>
      <w:r w:rsidRPr="00FE3E9C">
        <w:rPr>
          <w:rFonts w:hint="eastAsia"/>
        </w:rPr>
        <w:t>第９　ペット等対策</w:t>
      </w:r>
      <w:r>
        <w:rPr>
          <w:rFonts w:hint="eastAsia"/>
        </w:rPr>
        <w:t>【環境共生対策部】</w:t>
      </w:r>
      <w:bookmarkEnd w:id="159"/>
    </w:p>
    <w:p w14:paraId="6BBB60DA" w14:textId="77777777" w:rsidR="004411A5" w:rsidRPr="00FE3E9C" w:rsidRDefault="004411A5" w:rsidP="004411A5">
      <w:pPr>
        <w:pStyle w:val="4"/>
        <w:rPr>
          <w:rFonts w:cs="Times New Roman"/>
          <w:strike/>
        </w:rPr>
      </w:pPr>
      <w:r>
        <w:rPr>
          <w:rFonts w:hint="eastAsia"/>
        </w:rPr>
        <w:t xml:space="preserve">１　</w:t>
      </w:r>
      <w:r w:rsidRPr="00FE3E9C">
        <w:rPr>
          <w:rFonts w:hint="eastAsia"/>
        </w:rPr>
        <w:t>指定避難所における動物の適正な飼養</w:t>
      </w:r>
    </w:p>
    <w:p w14:paraId="0E7F73E0" w14:textId="77777777" w:rsidR="004411A5" w:rsidRPr="00FE3E9C" w:rsidRDefault="004411A5" w:rsidP="004411A5">
      <w:pPr>
        <w:pStyle w:val="5"/>
        <w:rPr>
          <w:color w:val="auto"/>
        </w:rPr>
      </w:pPr>
      <w:r w:rsidRPr="00FE3E9C">
        <w:rPr>
          <w:rFonts w:hint="eastAsia"/>
          <w:color w:val="auto"/>
        </w:rPr>
        <w:t>（１）受付</w:t>
      </w:r>
    </w:p>
    <w:p w14:paraId="4A8D0269"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市は、飼い主と協力し、同行避難したペットの受付簿を作成し、受付簿をもとに避難動物数の把握及び管理を行う。</w:t>
      </w:r>
    </w:p>
    <w:p w14:paraId="1EA24C2A" w14:textId="77777777" w:rsidR="004411A5" w:rsidRPr="00FE3E9C" w:rsidRDefault="004411A5" w:rsidP="004411A5">
      <w:pPr>
        <w:ind w:left="211" w:hangingChars="100" w:hanging="211"/>
        <w:rPr>
          <w:rFonts w:ascii="HG丸ｺﾞｼｯｸM-PRO" w:eastAsia="HG丸ｺﾞｼｯｸM-PRO" w:hAnsi="HG丸ｺﾞｼｯｸM-PRO"/>
          <w:b/>
          <w:szCs w:val="21"/>
        </w:rPr>
      </w:pPr>
    </w:p>
    <w:p w14:paraId="5350AED0" w14:textId="77777777" w:rsidR="004411A5" w:rsidRPr="00FE3E9C" w:rsidRDefault="004411A5" w:rsidP="004411A5">
      <w:pPr>
        <w:pStyle w:val="5"/>
        <w:rPr>
          <w:color w:val="auto"/>
        </w:rPr>
      </w:pPr>
      <w:r w:rsidRPr="00FE3E9C">
        <w:rPr>
          <w:rFonts w:hint="eastAsia"/>
          <w:color w:val="auto"/>
        </w:rPr>
        <w:t>（２）飼養の方法及び屋外での飼育</w:t>
      </w:r>
    </w:p>
    <w:p w14:paraId="594F4D4F" w14:textId="77777777" w:rsidR="004411A5" w:rsidRPr="00FE3E9C" w:rsidRDefault="004411A5" w:rsidP="004411A5">
      <w:pPr>
        <w:ind w:leftChars="100" w:left="630" w:hangingChars="200" w:hanging="420"/>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避難所では、人の避難スペースの確保を第一優先とする。</w:t>
      </w:r>
    </w:p>
    <w:p w14:paraId="5255B12E"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動物に対してアレルギーを持つ人、免疫力が低下している人、動物の苦手な人等への配慮も踏まえ、避難者の居住スペースとは別の場所で待機、飼養する。（ただし、盲導犬、聴導犬及び介助犬は除</w:t>
      </w:r>
      <w:r w:rsidRPr="00FE3E9C">
        <w:rPr>
          <w:rFonts w:ascii="HG丸ｺﾞｼｯｸM-PRO" w:eastAsia="HG丸ｺﾞｼｯｸM-PRO" w:hAnsi="HG丸ｺﾞｼｯｸM-PRO" w:hint="eastAsia"/>
          <w:szCs w:val="21"/>
        </w:rPr>
        <w:lastRenderedPageBreak/>
        <w:t>く。）</w:t>
      </w:r>
    </w:p>
    <w:p w14:paraId="3C7B179D"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被害状況等により、指定避難所敷地内に同行避難動物の飼養場所を確保することが困難な場合は、隣接した場所に飼養スペースを確保するように努める。</w:t>
      </w:r>
    </w:p>
    <w:p w14:paraId="5945BD12" w14:textId="77777777" w:rsidR="004411A5" w:rsidRPr="00FE3E9C" w:rsidRDefault="004411A5" w:rsidP="004411A5"/>
    <w:p w14:paraId="63734FFA" w14:textId="77777777" w:rsidR="004411A5" w:rsidRPr="00FE3E9C" w:rsidRDefault="004411A5" w:rsidP="004411A5">
      <w:pPr>
        <w:pStyle w:val="4"/>
        <w:rPr>
          <w:rFonts w:cs="Times New Roman"/>
        </w:rPr>
      </w:pPr>
      <w:r w:rsidRPr="00FE3E9C">
        <w:rPr>
          <w:rFonts w:hint="eastAsia"/>
        </w:rPr>
        <w:t>２</w:t>
      </w:r>
      <w:r>
        <w:rPr>
          <w:rFonts w:hint="eastAsia"/>
        </w:rPr>
        <w:t xml:space="preserve">　</w:t>
      </w:r>
      <w:r w:rsidRPr="00FE3E9C">
        <w:rPr>
          <w:rFonts w:hint="eastAsia"/>
        </w:rPr>
        <w:t xml:space="preserve">被災動物の保護　</w:t>
      </w:r>
    </w:p>
    <w:p w14:paraId="59D00E00"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xml:space="preserve">○ </w:t>
      </w:r>
      <w:r w:rsidRPr="008770C6">
        <w:rPr>
          <w:rFonts w:ascii="HG丸ｺﾞｼｯｸM-PRO" w:eastAsia="HG丸ｺﾞｼｯｸM-PRO" w:hAnsi="HG丸ｺﾞｼｯｸM-PRO" w:hint="eastAsia"/>
          <w:szCs w:val="21"/>
        </w:rPr>
        <w:t>市は必要に応じ動物救護所及び臨時動物保護所を設置する。この際、</w:t>
      </w:r>
      <w:r>
        <w:rPr>
          <w:rFonts w:ascii="HG丸ｺﾞｼｯｸM-PRO" w:eastAsia="HG丸ｺﾞｼｯｸM-PRO" w:hAnsi="HG丸ｺﾞｼｯｸM-PRO" w:hint="eastAsia"/>
          <w:szCs w:val="21"/>
        </w:rPr>
        <w:t>必要に応じ</w:t>
      </w:r>
      <w:r w:rsidRPr="008770C6">
        <w:rPr>
          <w:rFonts w:ascii="HG丸ｺﾞｼｯｸM-PRO" w:eastAsia="HG丸ｺﾞｼｯｸM-PRO" w:hAnsi="HG丸ｺﾞｼｯｸM-PRO" w:hint="eastAsia"/>
          <w:szCs w:val="21"/>
        </w:rPr>
        <w:t>獣医師会に対し協定に基づく支援を要請する。</w:t>
      </w:r>
    </w:p>
    <w:p w14:paraId="1DB5EA39"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飼い主のわからない負傷又は放し飼い状態の動物等の保護は、都や東京都獣医師会等の関係機関が協働して対策を実施する。</w:t>
      </w:r>
    </w:p>
    <w:p w14:paraId="66E7467A"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指定避難所の飼養場所において、飼い主がわからない動物を保護する場合、避難所運営委員会及び動物愛護ボランティア等と協力し、保護した日時・場所、保護動物の特徴、写真（スケッチ）等の情報を記録し管理を行う。また、</w:t>
      </w:r>
      <w:r>
        <w:rPr>
          <w:rFonts w:ascii="HG丸ｺﾞｼｯｸM-PRO" w:eastAsia="HG丸ｺﾞｼｯｸM-PRO" w:hAnsi="HG丸ｺﾞｼｯｸM-PRO" w:hint="eastAsia"/>
          <w:szCs w:val="21"/>
        </w:rPr>
        <w:t>都が設置した「動物救援本部」と連携し、</w:t>
      </w:r>
      <w:r w:rsidRPr="00FE3E9C">
        <w:rPr>
          <w:rFonts w:ascii="HG丸ｺﾞｼｯｸM-PRO" w:eastAsia="HG丸ｺﾞｼｯｸM-PRO" w:hAnsi="HG丸ｺﾞｼｯｸM-PRO" w:hint="eastAsia"/>
          <w:szCs w:val="21"/>
        </w:rPr>
        <w:t>動物保護施設への動物受入れや譲渡等の調整、引き取り先や移送先等の把握に努める。</w:t>
      </w:r>
    </w:p>
    <w:p w14:paraId="518791E2" w14:textId="77777777" w:rsidR="004411A5" w:rsidRPr="00FE3E9C" w:rsidRDefault="004411A5" w:rsidP="004411A5">
      <w:pPr>
        <w:rPr>
          <w:rFonts w:ascii="HG丸ｺﾞｼｯｸM-PRO" w:eastAsia="HG丸ｺﾞｼｯｸM-PRO" w:hAnsi="HG丸ｺﾞｼｯｸM-PRO" w:cs="ＭＳ明朝"/>
        </w:rPr>
      </w:pPr>
    </w:p>
    <w:p w14:paraId="58F46397" w14:textId="77777777" w:rsidR="004411A5" w:rsidRPr="00FE3E9C" w:rsidRDefault="004411A5" w:rsidP="004411A5">
      <w:r w:rsidRPr="00FE3E9C">
        <w:br w:type="page"/>
      </w:r>
    </w:p>
    <w:p w14:paraId="329D858D" w14:textId="6A0A66C2" w:rsidR="004411A5" w:rsidRPr="00FE3E9C" w:rsidRDefault="004411A5" w:rsidP="004411A5">
      <w:pPr>
        <w:pStyle w:val="2"/>
      </w:pPr>
      <w:bookmarkStart w:id="160" w:name="_Toc58312115"/>
      <w:bookmarkStart w:id="161" w:name="_Toc58328266"/>
      <w:bookmarkStart w:id="162" w:name="_Toc79592067"/>
      <w:r w:rsidRPr="00FE3E9C">
        <w:rPr>
          <w:rFonts w:hint="eastAsia"/>
        </w:rPr>
        <w:lastRenderedPageBreak/>
        <w:t>第６節　帰宅困難者</w:t>
      </w:r>
      <w:r w:rsidRPr="00FE3E9C">
        <w:t>対策</w:t>
      </w:r>
      <w:bookmarkEnd w:id="160"/>
      <w:bookmarkEnd w:id="161"/>
      <w:bookmarkEnd w:id="162"/>
    </w:p>
    <w:p w14:paraId="60194910" w14:textId="77777777" w:rsidR="004411A5" w:rsidRPr="00FE3E9C" w:rsidRDefault="004411A5" w:rsidP="004411A5">
      <w:pPr>
        <w:pStyle w:val="3"/>
      </w:pPr>
      <w:bookmarkStart w:id="163" w:name="_Toc58312116"/>
      <w:r w:rsidRPr="00FE3E9C">
        <w:rPr>
          <w:rFonts w:hint="eastAsia"/>
        </w:rPr>
        <w:t>第１　一斉帰宅の抑制</w:t>
      </w:r>
      <w:r>
        <w:rPr>
          <w:rFonts w:hint="eastAsia"/>
        </w:rPr>
        <w:t>【本部事務局】【企画対策部】</w:t>
      </w:r>
      <w:bookmarkEnd w:id="163"/>
    </w:p>
    <w:p w14:paraId="4514D8A8" w14:textId="77777777" w:rsidR="004411A5" w:rsidRPr="00FE3E9C" w:rsidRDefault="004411A5" w:rsidP="004411A5">
      <w:pPr>
        <w:pStyle w:val="4"/>
      </w:pPr>
      <w:r>
        <w:rPr>
          <w:rFonts w:hint="eastAsia"/>
        </w:rPr>
        <w:t xml:space="preserve">１　</w:t>
      </w:r>
      <w:r w:rsidRPr="00FE3E9C">
        <w:rPr>
          <w:rFonts w:hint="eastAsia"/>
        </w:rPr>
        <w:t>基本原則の周知</w:t>
      </w:r>
    </w:p>
    <w:p w14:paraId="4BC889C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市は、帰宅困難者の行動の基本原則である、「むやみに移動を開始しない」ことを、報道機関等の協力を得て、周知する。</w:t>
      </w:r>
    </w:p>
    <w:p w14:paraId="675BAFCD" w14:textId="77777777" w:rsidR="004411A5" w:rsidRPr="00FE3E9C" w:rsidRDefault="004411A5" w:rsidP="004411A5">
      <w:pPr>
        <w:ind w:left="315" w:hangingChars="150" w:hanging="315"/>
        <w:rPr>
          <w:rFonts w:ascii="HG丸ｺﾞｼｯｸM-PRO" w:eastAsia="HG丸ｺﾞｼｯｸM-PRO" w:hAnsi="HG丸ｺﾞｼｯｸM-PRO"/>
        </w:rPr>
      </w:pPr>
    </w:p>
    <w:p w14:paraId="43743100" w14:textId="77777777" w:rsidR="004411A5" w:rsidRPr="00FE3E9C" w:rsidRDefault="004411A5" w:rsidP="004411A5">
      <w:pPr>
        <w:pStyle w:val="4"/>
      </w:pPr>
      <w:r>
        <w:rPr>
          <w:rFonts w:hint="eastAsia"/>
        </w:rPr>
        <w:t xml:space="preserve">２　</w:t>
      </w:r>
      <w:r w:rsidRPr="00FE3E9C">
        <w:rPr>
          <w:rFonts w:hint="eastAsia"/>
        </w:rPr>
        <w:t>帰宅困難者への必要な情報の提供</w:t>
      </w:r>
    </w:p>
    <w:p w14:paraId="5B88AB8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市及び防災関係機関は、帰宅困難者に冷静な行動をとってもらうため、必要な情報提供等に努める。</w:t>
      </w:r>
    </w:p>
    <w:p w14:paraId="252A6FA2" w14:textId="77777777" w:rsidR="004411A5" w:rsidRPr="00FE3E9C" w:rsidRDefault="004411A5" w:rsidP="004411A5">
      <w:pPr>
        <w:ind w:left="315" w:hangingChars="150" w:hanging="315"/>
        <w:rPr>
          <w:rFonts w:ascii="HG丸ｺﾞｼｯｸM-PRO" w:eastAsia="HG丸ｺﾞｼｯｸM-PRO" w:hAnsi="HG丸ｺﾞｼｯｸM-PRO"/>
        </w:rPr>
      </w:pPr>
    </w:p>
    <w:p w14:paraId="680955CB" w14:textId="77777777" w:rsidR="004411A5" w:rsidRPr="00FE3E9C" w:rsidRDefault="004411A5" w:rsidP="004411A5">
      <w:pPr>
        <w:pStyle w:val="4"/>
      </w:pPr>
      <w:r>
        <w:rPr>
          <w:rFonts w:hint="eastAsia"/>
        </w:rPr>
        <w:t xml:space="preserve">３　</w:t>
      </w:r>
      <w:r w:rsidRPr="00FE3E9C">
        <w:rPr>
          <w:rFonts w:hint="eastAsia"/>
        </w:rPr>
        <w:t>生徒、学生及び従業員等の一時収容</w:t>
      </w:r>
    </w:p>
    <w:p w14:paraId="492D329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高等学校、大学、専門学校及び企業等は、災害発生時に交通機関の停止により帰宅が困難な生徒、学生及び従業員等を、施設等に一定期間収容するほか、訪問者・利用者に対しても同様の対応を行うよう努める。</w:t>
      </w:r>
    </w:p>
    <w:p w14:paraId="65FA0578" w14:textId="77777777" w:rsidR="004411A5" w:rsidRPr="00FE3E9C" w:rsidRDefault="004411A5" w:rsidP="004411A5">
      <w:pPr>
        <w:rPr>
          <w:rFonts w:ascii="HG丸ｺﾞｼｯｸM-PRO" w:eastAsia="HG丸ｺﾞｼｯｸM-PRO" w:hAnsi="HG丸ｺﾞｼｯｸM-PRO"/>
        </w:rPr>
      </w:pPr>
    </w:p>
    <w:p w14:paraId="43B0C527" w14:textId="77777777" w:rsidR="004411A5" w:rsidRPr="00FE3E9C" w:rsidRDefault="004411A5" w:rsidP="004411A5">
      <w:pPr>
        <w:pStyle w:val="3"/>
      </w:pPr>
      <w:bookmarkStart w:id="164" w:name="_Toc58312117"/>
      <w:r w:rsidRPr="00FE3E9C">
        <w:rPr>
          <w:rFonts w:hint="eastAsia"/>
        </w:rPr>
        <w:t>第２　帰宅困難者への支援</w:t>
      </w:r>
      <w:r>
        <w:rPr>
          <w:rFonts w:hint="eastAsia"/>
        </w:rPr>
        <w:t>【教育対策部】【市民対策部】【企画対策部】【産業スポーツ対策部】【総務対策部】【健康福祉対策部】</w:t>
      </w:r>
      <w:bookmarkEnd w:id="164"/>
    </w:p>
    <w:p w14:paraId="6F884CF8"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一時滞在施設・避難場所の提供</w:t>
      </w:r>
    </w:p>
    <w:p w14:paraId="5AFDC43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市は、災害発生により帰宅の手段を失い、駅周辺、市街地、観光施設等に滞留している帰宅困難者に対し、一時滞在施設及び避難所（駅周辺公共施設及び避難所）を提供する。</w:t>
      </w:r>
    </w:p>
    <w:p w14:paraId="545CA6FA" w14:textId="77777777" w:rsidR="004411A5" w:rsidRPr="00FE3E9C" w:rsidRDefault="004411A5" w:rsidP="004411A5">
      <w:pPr>
        <w:ind w:left="315" w:hangingChars="150" w:hanging="315"/>
        <w:rPr>
          <w:rFonts w:ascii="HG丸ｺﾞｼｯｸM-PRO" w:eastAsia="HG丸ｺﾞｼｯｸM-PRO" w:hAnsi="HG丸ｺﾞｼｯｸM-PRO"/>
        </w:rPr>
      </w:pPr>
    </w:p>
    <w:p w14:paraId="017EA57B" w14:textId="77777777" w:rsidR="004411A5" w:rsidRPr="00FE3E9C" w:rsidRDefault="004411A5" w:rsidP="004411A5">
      <w:pPr>
        <w:pStyle w:val="4"/>
      </w:pPr>
      <w:r>
        <w:rPr>
          <w:rFonts w:hint="eastAsia"/>
        </w:rPr>
        <w:t xml:space="preserve">２　</w:t>
      </w:r>
      <w:r w:rsidRPr="00FE3E9C">
        <w:rPr>
          <w:rFonts w:hint="eastAsia"/>
        </w:rPr>
        <w:t>避難誘導及び治安維持等</w:t>
      </w:r>
    </w:p>
    <w:p w14:paraId="729F1F4C"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市は、周辺の土地に不案内な観光客等に的確な行動を促すため、十分な情報提供を行う。</w:t>
      </w:r>
    </w:p>
    <w:p w14:paraId="5D80889E"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駅構内の滞留旅客については、</w:t>
      </w:r>
      <w:r>
        <w:rPr>
          <w:rFonts w:ascii="HG丸ｺﾞｼｯｸM-PRO" w:eastAsia="HG丸ｺﾞｼｯｸM-PRO" w:hAnsi="HG丸ｺﾞｼｯｸM-PRO" w:hint="eastAsia"/>
        </w:rPr>
        <w:t>JR等の鉄道事業者</w:t>
      </w:r>
      <w:r w:rsidRPr="00FE3E9C">
        <w:rPr>
          <w:rFonts w:ascii="HG丸ｺﾞｼｯｸM-PRO" w:eastAsia="HG丸ｺﾞｼｯｸM-PRO" w:hAnsi="HG丸ｺﾞｼｯｸM-PRO" w:hint="eastAsia"/>
        </w:rPr>
        <w:t>が警察と連携し避難誘導を行う。</w:t>
      </w:r>
    </w:p>
    <w:p w14:paraId="2705EAE5"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市は、駅構外の帰宅困難者の避難誘導について、警察、防災関係機関や企業等と連携して行う。</w:t>
      </w:r>
    </w:p>
    <w:p w14:paraId="29111056"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警察は治安の維持を確保し、市等と連携し、交通安全の確保に努める。</w:t>
      </w:r>
    </w:p>
    <w:p w14:paraId="0EAC6F1D" w14:textId="77777777" w:rsidR="004411A5" w:rsidRPr="00FE3E9C" w:rsidRDefault="004411A5" w:rsidP="004411A5">
      <w:pPr>
        <w:rPr>
          <w:rFonts w:ascii="HG丸ｺﾞｼｯｸM-PRO" w:eastAsia="HG丸ｺﾞｼｯｸM-PRO" w:hAnsi="HG丸ｺﾞｼｯｸM-PRO"/>
        </w:rPr>
      </w:pPr>
    </w:p>
    <w:p w14:paraId="082F6409" w14:textId="77777777" w:rsidR="004411A5" w:rsidRPr="00FE3E9C" w:rsidRDefault="004411A5" w:rsidP="004411A5">
      <w:pPr>
        <w:pStyle w:val="4"/>
      </w:pPr>
      <w:r>
        <w:rPr>
          <w:rFonts w:hint="eastAsia"/>
        </w:rPr>
        <w:t xml:space="preserve">３　</w:t>
      </w:r>
      <w:r w:rsidRPr="00FE3E9C">
        <w:rPr>
          <w:rFonts w:hint="eastAsia"/>
        </w:rPr>
        <w:t>帰宅困難者の把握</w:t>
      </w:r>
    </w:p>
    <w:p w14:paraId="1D1D5F1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市は、一時滞在施設及び避難所に避難した帰宅困難者数の把握に努め、警察、</w:t>
      </w:r>
      <w:r>
        <w:rPr>
          <w:rFonts w:ascii="HG丸ｺﾞｼｯｸM-PRO" w:eastAsia="HG丸ｺﾞｼｯｸM-PRO" w:hAnsi="HG丸ｺﾞｼｯｸM-PRO" w:hint="eastAsia"/>
        </w:rPr>
        <w:t>JR</w:t>
      </w:r>
      <w:r w:rsidRPr="00FE3E9C">
        <w:rPr>
          <w:rFonts w:ascii="HG丸ｺﾞｼｯｸM-PRO" w:eastAsia="HG丸ｺﾞｼｯｸM-PRO" w:hAnsi="HG丸ｺﾞｼｯｸM-PRO" w:hint="eastAsia"/>
        </w:rPr>
        <w:t>、京王電鉄、多摩</w:t>
      </w:r>
      <w:r>
        <w:rPr>
          <w:rFonts w:ascii="HG丸ｺﾞｼｯｸM-PRO" w:eastAsia="HG丸ｺﾞｼｯｸM-PRO" w:hAnsi="HG丸ｺﾞｼｯｸM-PRO" w:hint="eastAsia"/>
        </w:rPr>
        <w:t>都市</w:t>
      </w:r>
      <w:r w:rsidRPr="00FE3E9C">
        <w:rPr>
          <w:rFonts w:ascii="HG丸ｺﾞｼｯｸM-PRO" w:eastAsia="HG丸ｺﾞｼｯｸM-PRO" w:hAnsi="HG丸ｺﾞｼｯｸM-PRO" w:hint="eastAsia"/>
        </w:rPr>
        <w:t>モノレールと十分連携を図る。</w:t>
      </w:r>
    </w:p>
    <w:p w14:paraId="0AD613E8" w14:textId="77777777" w:rsidR="004411A5" w:rsidRPr="00FE3E9C" w:rsidRDefault="004411A5" w:rsidP="004411A5">
      <w:pPr>
        <w:ind w:left="315" w:hangingChars="150" w:hanging="315"/>
        <w:rPr>
          <w:rFonts w:ascii="HG丸ｺﾞｼｯｸM-PRO" w:eastAsia="HG丸ｺﾞｼｯｸM-PRO" w:hAnsi="HG丸ｺﾞｼｯｸM-PRO"/>
        </w:rPr>
      </w:pPr>
    </w:p>
    <w:p w14:paraId="51C66C3E" w14:textId="77777777" w:rsidR="004411A5" w:rsidRPr="00FE3E9C" w:rsidRDefault="004411A5" w:rsidP="004411A5">
      <w:pPr>
        <w:pStyle w:val="3"/>
      </w:pPr>
      <w:bookmarkStart w:id="165" w:name="_Toc58312118"/>
      <w:r w:rsidRPr="00FE3E9C">
        <w:rPr>
          <w:rFonts w:hint="eastAsia"/>
        </w:rPr>
        <w:t>第３　情報提供</w:t>
      </w:r>
      <w:r>
        <w:rPr>
          <w:rFonts w:hint="eastAsia"/>
        </w:rPr>
        <w:t>【本部事務局】</w:t>
      </w:r>
      <w:bookmarkEnd w:id="165"/>
    </w:p>
    <w:p w14:paraId="443372D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市は、施設管理者及び鉄道会社、バス会社等と協力して、駅、駅周辺及び帰宅困難者一時滞在施設等に交通機関の運行状況等の情報を提供する。</w:t>
      </w:r>
    </w:p>
    <w:p w14:paraId="04CAA184" w14:textId="77777777" w:rsidR="004411A5" w:rsidRPr="00FE3E9C" w:rsidRDefault="004411A5" w:rsidP="004411A5">
      <w:pPr>
        <w:rPr>
          <w:rFonts w:ascii="HG丸ｺﾞｼｯｸM-PRO" w:eastAsia="HG丸ｺﾞｼｯｸM-PRO" w:hAnsi="HG丸ｺﾞｼｯｸM-PRO"/>
        </w:rPr>
      </w:pPr>
    </w:p>
    <w:p w14:paraId="6CA309E2" w14:textId="77777777" w:rsidR="004411A5" w:rsidRPr="00FE3E9C" w:rsidRDefault="004411A5" w:rsidP="004411A5">
      <w:pPr>
        <w:pStyle w:val="3"/>
      </w:pPr>
      <w:bookmarkStart w:id="166" w:name="_Toc58312119"/>
      <w:r w:rsidRPr="00FE3E9C">
        <w:rPr>
          <w:rFonts w:hint="eastAsia"/>
        </w:rPr>
        <w:lastRenderedPageBreak/>
        <w:t>第４　徒歩帰宅者支援</w:t>
      </w:r>
      <w:r>
        <w:rPr>
          <w:rFonts w:hint="eastAsia"/>
        </w:rPr>
        <w:t>【教育対策部】【市民対策部】【企画対策部】【産業スポーツ対策部】【総務対策部】【健康福祉対策部】【本部事務局】</w:t>
      </w:r>
      <w:bookmarkEnd w:id="166"/>
    </w:p>
    <w:p w14:paraId="45BF278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帰宅困難者一時滞在施設から徒歩での帰宅を希望する者に対して、水、食料、トイレ等を提供するとともに、事業者と連携し、帰宅困難者の円滑な徒歩帰宅を支援する。また、市有施設では市外からの徒歩帰宅途上の者に対して、水、休憩場所、トイレ等を提供する。</w:t>
      </w:r>
    </w:p>
    <w:p w14:paraId="515B31D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市は、鉄道事業者、バス事業者の臨時便及び代替輸送体制の情報を入手し、広報を行うとともに、事業者と協力して徒歩帰宅者を利用可能な交通機関や代替輸送などに誘導する。</w:t>
      </w:r>
    </w:p>
    <w:p w14:paraId="3293E4DD" w14:textId="77777777" w:rsidR="004411A5" w:rsidRPr="00FE3E9C" w:rsidRDefault="004411A5" w:rsidP="004411A5">
      <w:pPr>
        <w:ind w:left="315" w:hangingChars="150" w:hanging="315"/>
        <w:rPr>
          <w:rFonts w:ascii="HG丸ｺﾞｼｯｸM-PRO" w:eastAsia="HG丸ｺﾞｼｯｸM-PRO" w:hAnsi="HG丸ｺﾞｼｯｸM-PRO"/>
        </w:rPr>
      </w:pPr>
    </w:p>
    <w:p w14:paraId="6EBFD15E" w14:textId="77777777" w:rsidR="004411A5" w:rsidRPr="00FE3E9C" w:rsidRDefault="004411A5" w:rsidP="004411A5">
      <w:pPr>
        <w:pStyle w:val="3"/>
      </w:pPr>
      <w:bookmarkStart w:id="167" w:name="_Toc58312120"/>
      <w:r w:rsidRPr="00FE3E9C">
        <w:rPr>
          <w:rFonts w:hint="eastAsia"/>
        </w:rPr>
        <w:t>第５　保護者</w:t>
      </w:r>
      <w:r>
        <w:rPr>
          <w:rFonts w:ascii="HG丸ｺﾞｼｯｸM-PRO" w:eastAsia="HG丸ｺﾞｼｯｸM-PRO" w:hAnsi="HG丸ｺﾞｼｯｸM-PRO" w:hint="eastAsia"/>
        </w:rPr>
        <w:t>等</w:t>
      </w:r>
      <w:r w:rsidRPr="00FE3E9C">
        <w:rPr>
          <w:rFonts w:hint="eastAsia"/>
        </w:rPr>
        <w:t>が帰宅困難となった場合の園児、児童、生徒の保護</w:t>
      </w:r>
      <w:r>
        <w:rPr>
          <w:rFonts w:hint="eastAsia"/>
        </w:rPr>
        <w:t>【教育対策部】【子ども対策部】</w:t>
      </w:r>
      <w:bookmarkEnd w:id="167"/>
    </w:p>
    <w:p w14:paraId="4FCFF03E"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保育園、幼稚園、学校等は、保護者</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が帰宅困難となり、園児、児童、生徒を引き取ることが困難な場合においては、原則として保護者</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への引き渡しを行うまでの間、園児、児童、生徒の保護に努めるとともに、必要に応じ、近隣の避難所と連携を図る。</w:t>
      </w:r>
    </w:p>
    <w:p w14:paraId="77406658" w14:textId="77777777" w:rsidR="004411A5" w:rsidRPr="00FE3E9C" w:rsidRDefault="004411A5" w:rsidP="004411A5">
      <w:pPr>
        <w:rPr>
          <w:rFonts w:ascii="HG丸ｺﾞｼｯｸM-PRO" w:eastAsia="HG丸ｺﾞｼｯｸM-PRO" w:hAnsi="HG丸ｺﾞｼｯｸM-PRO"/>
        </w:rPr>
      </w:pPr>
    </w:p>
    <w:p w14:paraId="7CA3266A" w14:textId="77777777" w:rsidR="004411A5" w:rsidRPr="00FE3E9C" w:rsidRDefault="004411A5" w:rsidP="004411A5">
      <w:pPr>
        <w:pStyle w:val="3"/>
      </w:pPr>
      <w:bookmarkStart w:id="168" w:name="_Toc58312121"/>
      <w:r w:rsidRPr="00FE3E9C">
        <w:rPr>
          <w:rFonts w:hint="eastAsia"/>
        </w:rPr>
        <w:t>第６　帰宅困難者の臨時輸送</w:t>
      </w:r>
      <w:r>
        <w:rPr>
          <w:rFonts w:hint="eastAsia"/>
        </w:rPr>
        <w:t>【本部事務局】</w:t>
      </w:r>
      <w:bookmarkEnd w:id="168"/>
    </w:p>
    <w:p w14:paraId="1A05B8CE"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市は、帰宅困難者が、自己の居住する地域へ速やかに帰宅ができるよう支援対策を講じ、</w:t>
      </w:r>
      <w:r>
        <w:rPr>
          <w:rFonts w:ascii="HG丸ｺﾞｼｯｸM-PRO" w:eastAsia="HG丸ｺﾞｼｯｸM-PRO" w:hAnsi="HG丸ｺﾞｼｯｸM-PRO" w:hint="eastAsia"/>
        </w:rPr>
        <w:t>JR</w:t>
      </w:r>
      <w:r w:rsidRPr="00FE3E9C">
        <w:rPr>
          <w:rFonts w:ascii="HG丸ｺﾞｼｯｸM-PRO" w:eastAsia="HG丸ｺﾞｼｯｸM-PRO" w:hAnsi="HG丸ｺﾞｼｯｸM-PRO" w:hint="eastAsia"/>
        </w:rPr>
        <w:t>、京王電鉄、バス事業者等と協力・連携し、帰宅困難者の搬送等について代替交通手段の確保等、必要な措置を検討する。なお、その場合の搬送対象者は、原則として避難行動要支援者または自力での徒歩帰宅が困難な者とする。</w:t>
      </w:r>
    </w:p>
    <w:p w14:paraId="688F79E5" w14:textId="77777777" w:rsidR="004411A5" w:rsidRPr="00FE3E9C" w:rsidRDefault="004411A5" w:rsidP="004411A5">
      <w:pPr>
        <w:ind w:left="315" w:hangingChars="150" w:hanging="315"/>
        <w:rPr>
          <w:rFonts w:ascii="HG丸ｺﾞｼｯｸM-PRO" w:eastAsia="HG丸ｺﾞｼｯｸM-PRO" w:hAnsi="HG丸ｺﾞｼｯｸM-PRO"/>
        </w:rPr>
      </w:pPr>
    </w:p>
    <w:p w14:paraId="634435D5" w14:textId="77777777" w:rsidR="004411A5" w:rsidRPr="00FE3E9C" w:rsidRDefault="004411A5" w:rsidP="004411A5">
      <w:r w:rsidRPr="00FE3E9C">
        <w:br w:type="page"/>
      </w:r>
    </w:p>
    <w:p w14:paraId="4AD21EF2" w14:textId="3B8E212B" w:rsidR="004411A5" w:rsidRPr="00FE3E9C" w:rsidRDefault="004411A5" w:rsidP="004411A5">
      <w:pPr>
        <w:pStyle w:val="2"/>
      </w:pPr>
      <w:bookmarkStart w:id="169" w:name="_Toc58312122"/>
      <w:bookmarkStart w:id="170" w:name="_Toc58328267"/>
      <w:bookmarkStart w:id="171" w:name="_Toc79592068"/>
      <w:r w:rsidRPr="00FE3E9C">
        <w:rPr>
          <w:rFonts w:hint="eastAsia"/>
        </w:rPr>
        <w:lastRenderedPageBreak/>
        <w:t>第７節　保健衛生、防疫、遺体の取扱対策</w:t>
      </w:r>
      <w:bookmarkEnd w:id="169"/>
      <w:bookmarkEnd w:id="170"/>
      <w:bookmarkEnd w:id="171"/>
    </w:p>
    <w:p w14:paraId="79F9F956" w14:textId="77777777" w:rsidR="004411A5" w:rsidRPr="00FE3E9C" w:rsidRDefault="004411A5" w:rsidP="004411A5">
      <w:pPr>
        <w:pStyle w:val="3"/>
      </w:pPr>
      <w:bookmarkStart w:id="172" w:name="_Toc58312123"/>
      <w:r w:rsidRPr="00FE3E9C">
        <w:rPr>
          <w:rFonts w:hint="eastAsia"/>
        </w:rPr>
        <w:t>第１　保健衛生、防疫対策</w:t>
      </w:r>
      <w:r>
        <w:rPr>
          <w:rFonts w:hint="eastAsia"/>
        </w:rPr>
        <w:t>【健康福祉対策部】</w:t>
      </w:r>
      <w:bookmarkEnd w:id="172"/>
    </w:p>
    <w:p w14:paraId="05DF46C4"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保健衛生</w:t>
      </w:r>
    </w:p>
    <w:p w14:paraId="61AA7DAE" w14:textId="77777777" w:rsidR="004411A5" w:rsidRPr="00FE3E9C" w:rsidRDefault="004411A5" w:rsidP="004411A5">
      <w:pPr>
        <w:pStyle w:val="5"/>
        <w:rPr>
          <w:color w:val="auto"/>
        </w:rPr>
      </w:pPr>
      <w:r w:rsidRPr="00FE3E9C">
        <w:rPr>
          <w:rFonts w:hint="eastAsia"/>
          <w:color w:val="auto"/>
        </w:rPr>
        <w:t>（１）予防対策</w:t>
      </w:r>
    </w:p>
    <w:p w14:paraId="64A46A0E"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市は、避難所での健康管理等のルール作りを行い、保健師の指導のもと、手洗い・うがい等の予防対策を実施し、消毒の徹底を図る。</w:t>
      </w:r>
    </w:p>
    <w:p w14:paraId="12857FDE" w14:textId="77777777" w:rsidR="004411A5" w:rsidRPr="00FE3E9C" w:rsidRDefault="004411A5" w:rsidP="004411A5">
      <w:pPr>
        <w:rPr>
          <w:rFonts w:ascii="HG丸ｺﾞｼｯｸM-PRO" w:eastAsia="HG丸ｺﾞｼｯｸM-PRO" w:hAnsi="HG丸ｺﾞｼｯｸM-PRO"/>
        </w:rPr>
      </w:pPr>
    </w:p>
    <w:p w14:paraId="268726E4" w14:textId="77777777" w:rsidR="004411A5" w:rsidRPr="00FE3E9C" w:rsidRDefault="004411A5" w:rsidP="004411A5">
      <w:pPr>
        <w:pStyle w:val="5"/>
        <w:rPr>
          <w:color w:val="auto"/>
        </w:rPr>
      </w:pPr>
      <w:r w:rsidRPr="00FE3E9C">
        <w:rPr>
          <w:rFonts w:hint="eastAsia"/>
          <w:color w:val="auto"/>
        </w:rPr>
        <w:t>（２）健康管理</w:t>
      </w:r>
    </w:p>
    <w:p w14:paraId="29EBB7FF"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市は、必要に応じ健康相談等を行い、エコノミークラス症候群等への対応</w:t>
      </w:r>
      <w:r w:rsidRPr="00207C09">
        <w:rPr>
          <w:rFonts w:ascii="HG丸ｺﾞｼｯｸM-PRO" w:eastAsia="HG丸ｺﾞｼｯｸM-PRO" w:hAnsi="HG丸ｺﾞｼｯｸM-PRO" w:hint="eastAsia"/>
        </w:rPr>
        <w:t>の周知、栄養管理指導等を実施する。</w:t>
      </w:r>
    </w:p>
    <w:p w14:paraId="52FE69D5" w14:textId="77777777" w:rsidR="004411A5" w:rsidRPr="00FE3E9C" w:rsidRDefault="004411A5" w:rsidP="004411A5">
      <w:pPr>
        <w:rPr>
          <w:rFonts w:ascii="HG丸ｺﾞｼｯｸM-PRO" w:eastAsia="HG丸ｺﾞｼｯｸM-PRO" w:hAnsi="HG丸ｺﾞｼｯｸM-PRO"/>
        </w:rPr>
      </w:pPr>
    </w:p>
    <w:p w14:paraId="052EF310" w14:textId="77777777" w:rsidR="004411A5" w:rsidRPr="00FE3E9C" w:rsidRDefault="004411A5" w:rsidP="004411A5">
      <w:pPr>
        <w:pStyle w:val="5"/>
        <w:rPr>
          <w:color w:val="auto"/>
        </w:rPr>
      </w:pPr>
      <w:r w:rsidRPr="00FE3E9C">
        <w:rPr>
          <w:rFonts w:hint="eastAsia"/>
          <w:color w:val="auto"/>
        </w:rPr>
        <w:t>（３）衛生管理</w:t>
      </w:r>
    </w:p>
    <w:p w14:paraId="752F68C1"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市は、必要に応じて仮設トイレを早期に設置するとともに、衛生状態保持のため、清掃、し尿処理、生活ごみの収集処理等について必要な措置を講じる。</w:t>
      </w:r>
    </w:p>
    <w:p w14:paraId="36D299F1" w14:textId="77777777" w:rsidR="004411A5" w:rsidRPr="00FE3E9C" w:rsidRDefault="004411A5" w:rsidP="004411A5">
      <w:pPr>
        <w:rPr>
          <w:rFonts w:ascii="HG丸ｺﾞｼｯｸM-PRO" w:eastAsia="HG丸ｺﾞｼｯｸM-PRO" w:hAnsi="HG丸ｺﾞｼｯｸM-PRO"/>
        </w:rPr>
      </w:pPr>
    </w:p>
    <w:p w14:paraId="486886B2" w14:textId="77777777" w:rsidR="004411A5" w:rsidRPr="00FE3E9C" w:rsidRDefault="004411A5" w:rsidP="004411A5">
      <w:pPr>
        <w:pStyle w:val="5"/>
        <w:rPr>
          <w:color w:val="auto"/>
        </w:rPr>
      </w:pPr>
      <w:r w:rsidRPr="00FE3E9C">
        <w:rPr>
          <w:rFonts w:hint="eastAsia"/>
          <w:color w:val="auto"/>
        </w:rPr>
        <w:t>（４）こころのケア</w:t>
      </w:r>
    </w:p>
    <w:p w14:paraId="6D0433D4"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及び都は、災害による児童、高齢者等をはじめとした被災者の急性ストレス障害やＰＴＳＤ（心的外傷後ストレス障害）等の「心の傷」をケアするために精神科医や福祉関係者等の協力を得て必要な措置を講じる。また、被災者のみならず、災害救援スタッフのメンタルヘルスの維持に努める。</w:t>
      </w:r>
    </w:p>
    <w:p w14:paraId="55452BB3"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市は、必要に応じ、各避難所等に巡回相談チーム</w:t>
      </w:r>
      <w:r w:rsidRPr="00FE3E9C">
        <w:rPr>
          <w:rFonts w:ascii="HG丸ｺﾞｼｯｸM-PRO" w:eastAsia="HG丸ｺﾞｼｯｸM-PRO" w:hAnsi="HG丸ｺﾞｼｯｸM-PRO" w:cs="ＭＳ明朝" w:hint="eastAsia"/>
          <w:szCs w:val="21"/>
        </w:rPr>
        <w:t>（保健師・歯科衛生士・管理栄養士その他必要な職種からなる保健活動チーム）</w:t>
      </w:r>
      <w:r>
        <w:rPr>
          <w:rFonts w:ascii="HG丸ｺﾞｼｯｸM-PRO" w:eastAsia="HG丸ｺﾞｼｯｸM-PRO" w:hAnsi="HG丸ｺﾞｼｯｸM-PRO" w:cs="ＭＳ明朝" w:hint="eastAsia"/>
          <w:szCs w:val="21"/>
        </w:rPr>
        <w:t>を派遣し、健康相談等を行わせる。</w:t>
      </w:r>
    </w:p>
    <w:p w14:paraId="59AA4A37" w14:textId="77777777" w:rsidR="004411A5" w:rsidRPr="00FE3E9C"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p>
    <w:p w14:paraId="74EE182A" w14:textId="77777777" w:rsidR="004411A5" w:rsidRPr="00FE3E9C" w:rsidRDefault="004411A5" w:rsidP="004411A5">
      <w:pPr>
        <w:pStyle w:val="5"/>
        <w:rPr>
          <w:color w:val="auto"/>
        </w:rPr>
      </w:pPr>
      <w:r w:rsidRPr="00FE3E9C">
        <w:rPr>
          <w:rFonts w:hint="eastAsia"/>
          <w:color w:val="auto"/>
        </w:rPr>
        <w:t>（</w:t>
      </w:r>
      <w:r>
        <w:rPr>
          <w:rFonts w:hint="eastAsia"/>
          <w:color w:val="auto"/>
        </w:rPr>
        <w:t>５</w:t>
      </w:r>
      <w:r w:rsidRPr="00FE3E9C">
        <w:rPr>
          <w:rFonts w:hint="eastAsia"/>
          <w:color w:val="auto"/>
        </w:rPr>
        <w:t>）食品の安全確保</w:t>
      </w:r>
    </w:p>
    <w:p w14:paraId="6D21EA95" w14:textId="77777777" w:rsidR="004411A5" w:rsidRPr="003B0E19" w:rsidRDefault="004411A5" w:rsidP="004411A5">
      <w:pPr>
        <w:ind w:leftChars="100" w:left="52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 市は、都南多摩保健所と連携し、</w:t>
      </w:r>
      <w:r w:rsidRPr="003B0E19">
        <w:rPr>
          <w:rFonts w:ascii="HG丸ｺﾞｼｯｸM-PRO" w:eastAsia="HG丸ｺﾞｼｯｸM-PRO" w:hAnsi="HG丸ｺﾞｼｯｸM-PRO" w:cs="ＭＳ明朝" w:hint="eastAsia"/>
        </w:rPr>
        <w:t>指定避難所等における食品の安全確保</w:t>
      </w:r>
      <w:r>
        <w:rPr>
          <w:rFonts w:ascii="HG丸ｺﾞｼｯｸM-PRO" w:eastAsia="HG丸ｺﾞｼｯｸM-PRO" w:hAnsi="HG丸ｺﾞｼｯｸM-PRO" w:cs="ＭＳ明朝" w:hint="eastAsia"/>
          <w:szCs w:val="21"/>
        </w:rPr>
        <w:t>や食中毒</w:t>
      </w:r>
      <w:r w:rsidRPr="00FE3E9C">
        <w:rPr>
          <w:rFonts w:ascii="HG丸ｺﾞｼｯｸM-PRO" w:eastAsia="HG丸ｺﾞｼｯｸM-PRO" w:hAnsi="HG丸ｺﾞｼｯｸM-PRO" w:cs="ＭＳ明朝" w:hint="eastAsia"/>
          <w:szCs w:val="21"/>
        </w:rPr>
        <w:t>防止のための処置を行う。</w:t>
      </w:r>
    </w:p>
    <w:p w14:paraId="4931428D" w14:textId="77777777" w:rsidR="004411A5" w:rsidRPr="00D04C56" w:rsidRDefault="004411A5" w:rsidP="004411A5">
      <w:pPr>
        <w:rPr>
          <w:rFonts w:ascii="HG丸ｺﾞｼｯｸM-PRO" w:eastAsia="HG丸ｺﾞｼｯｸM-PRO" w:hAnsi="HG丸ｺﾞｼｯｸM-PRO"/>
        </w:rPr>
      </w:pPr>
    </w:p>
    <w:p w14:paraId="01D2EEC6" w14:textId="77777777" w:rsidR="004411A5" w:rsidRPr="00FE3E9C" w:rsidRDefault="004411A5" w:rsidP="004411A5">
      <w:pPr>
        <w:pStyle w:val="5"/>
        <w:rPr>
          <w:color w:val="auto"/>
        </w:rPr>
      </w:pPr>
      <w:r w:rsidRPr="00FE3E9C">
        <w:rPr>
          <w:rFonts w:hint="eastAsia"/>
          <w:color w:val="auto"/>
        </w:rPr>
        <w:t>（</w:t>
      </w:r>
      <w:r>
        <w:rPr>
          <w:rFonts w:hint="eastAsia"/>
          <w:color w:val="auto"/>
        </w:rPr>
        <w:t>６</w:t>
      </w:r>
      <w:r w:rsidRPr="00FE3E9C">
        <w:rPr>
          <w:rFonts w:hint="eastAsia"/>
          <w:color w:val="auto"/>
        </w:rPr>
        <w:t>）都の支援</w:t>
      </w:r>
    </w:p>
    <w:p w14:paraId="141EC35A"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都は、広域的立場から、市の対策に対して必要な助言を行うとともに、その実施について支援する。</w:t>
      </w:r>
    </w:p>
    <w:p w14:paraId="7B39079F" w14:textId="77777777" w:rsidR="004411A5" w:rsidRPr="00FE3E9C" w:rsidRDefault="004411A5" w:rsidP="004411A5">
      <w:pPr>
        <w:rPr>
          <w:rFonts w:ascii="HG丸ｺﾞｼｯｸM-PRO" w:eastAsia="HG丸ｺﾞｼｯｸM-PRO" w:hAnsi="HG丸ｺﾞｼｯｸM-PRO"/>
        </w:rPr>
      </w:pPr>
    </w:p>
    <w:p w14:paraId="55E64AE2"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防疫対策</w:t>
      </w:r>
    </w:p>
    <w:p w14:paraId="7ED39E2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災害に伴う家屋及びその周辺の清掃は、各個人が行うことを原則とし、市は、被災地域の状況に応じて、的確な指導あるいは指示を行う。</w:t>
      </w:r>
    </w:p>
    <w:p w14:paraId="17667CF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市は、災害時における感染症の発生を防止するため、都及び防災関係機関と密接な連携のもと、対策方針を定め、防疫対策を実施する。</w:t>
      </w:r>
    </w:p>
    <w:p w14:paraId="51D5821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市は不衛生な場所について、市が保有する薬剤・資機材を使用し消毒を実施する。不足する場合は都及び薬剤師会等に調達を要請</w:t>
      </w:r>
      <w:r>
        <w:rPr>
          <w:rFonts w:ascii="HG丸ｺﾞｼｯｸM-PRO" w:eastAsia="HG丸ｺﾞｼｯｸM-PRO" w:hAnsi="HG丸ｺﾞｼｯｸM-PRO" w:hint="eastAsia"/>
        </w:rPr>
        <w:t>する</w:t>
      </w:r>
      <w:r w:rsidRPr="00FE3E9C">
        <w:rPr>
          <w:rFonts w:ascii="HG丸ｺﾞｼｯｸM-PRO" w:eastAsia="HG丸ｺﾞｼｯｸM-PRO" w:hAnsi="HG丸ｺﾞｼｯｸM-PRO" w:hint="eastAsia"/>
        </w:rPr>
        <w:t>。必要に応じ、消毒方法を周知した上で、各世帯に薬剤を配布して、</w:t>
      </w:r>
      <w:r w:rsidRPr="00FE3E9C">
        <w:rPr>
          <w:rFonts w:ascii="HG丸ｺﾞｼｯｸM-PRO" w:eastAsia="HG丸ｺﾞｼｯｸM-PRO" w:hAnsi="HG丸ｺﾞｼｯｸM-PRO" w:hint="eastAsia"/>
        </w:rPr>
        <w:lastRenderedPageBreak/>
        <w:t>各自による消毒を依頼する。また、必要に応じ民間委託業者等に依頼する。</w:t>
      </w:r>
    </w:p>
    <w:p w14:paraId="06EDD068" w14:textId="77777777" w:rsidR="004411A5" w:rsidRPr="00FE3E9C" w:rsidRDefault="004411A5" w:rsidP="004411A5">
      <w:pPr>
        <w:rPr>
          <w:rFonts w:ascii="HG丸ｺﾞｼｯｸM-PRO" w:eastAsia="HG丸ｺﾞｼｯｸM-PRO" w:hAnsi="HG丸ｺﾞｼｯｸM-PRO"/>
        </w:rPr>
      </w:pPr>
    </w:p>
    <w:p w14:paraId="6C60E3E5"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感染症対策</w:t>
      </w:r>
    </w:p>
    <w:p w14:paraId="5C13B84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は、「感染症の予防及び感染症の患者に関する医療に関する法律」（平成10年10月2日法律第114号）に規定する一類・二類感染症など入院対応が必要な感染症が発生した場合や勧告入院中の患者に転院の必要が生じた場合などには、受入先医療機関の確保及び移送・搬送手段の確保を行う。</w:t>
      </w:r>
    </w:p>
    <w:p w14:paraId="7B91982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市は、インフルエンザや麻しんなどの流行状況等を踏まえ、医師会と協議して必要な場合、予防接種を行う。</w:t>
      </w:r>
    </w:p>
    <w:p w14:paraId="1B8786AF" w14:textId="77777777" w:rsidR="004411A5" w:rsidRPr="00FE3E9C" w:rsidRDefault="004411A5" w:rsidP="004411A5">
      <w:pPr>
        <w:rPr>
          <w:rFonts w:ascii="HG丸ｺﾞｼｯｸM-PRO" w:eastAsia="HG丸ｺﾞｼｯｸM-PRO" w:hAnsi="HG丸ｺﾞｼｯｸM-PRO"/>
        </w:rPr>
      </w:pPr>
    </w:p>
    <w:p w14:paraId="3946B221" w14:textId="77777777" w:rsidR="004411A5" w:rsidRPr="00FE3E9C" w:rsidRDefault="004411A5" w:rsidP="004411A5">
      <w:pPr>
        <w:pStyle w:val="4"/>
      </w:pPr>
      <w:r w:rsidRPr="00FE3E9C">
        <w:rPr>
          <w:rFonts w:hint="eastAsia"/>
        </w:rPr>
        <w:t>４</w:t>
      </w:r>
      <w:r>
        <w:rPr>
          <w:rFonts w:hint="eastAsia"/>
        </w:rPr>
        <w:t xml:space="preserve">　</w:t>
      </w:r>
      <w:r w:rsidRPr="00FE3E9C">
        <w:rPr>
          <w:rFonts w:hint="eastAsia"/>
        </w:rPr>
        <w:t>避難所の防疫・衛生対策</w:t>
      </w:r>
    </w:p>
    <w:p w14:paraId="682C6B8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市は、医師会、薬剤師会と協力し防疫活動を行う。市の対応能力が不足する場合は、都に協力を要請する。</w:t>
      </w:r>
    </w:p>
    <w:p w14:paraId="0B27496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sidRPr="00FE3E9C">
        <w:rPr>
          <w:rFonts w:ascii="HG丸ｺﾞｼｯｸM-PRO" w:eastAsia="HG丸ｺﾞｼｯｸM-PRO" w:hAnsi="HG丸ｺﾞｼｯｸM-PRO" w:hint="eastAsia"/>
        </w:rPr>
        <w:t>市は、都と協力し、指定避難所の良好な生活環境を維持するため衛生管理活動を行うとともに、必要に応じ都に対し衛生管理に関する指導を要請</w:t>
      </w:r>
      <w:r>
        <w:rPr>
          <w:rFonts w:ascii="HG丸ｺﾞｼｯｸM-PRO" w:eastAsia="HG丸ｺﾞｼｯｸM-PRO" w:hAnsi="HG丸ｺﾞｼｯｸM-PRO" w:hint="eastAsia"/>
        </w:rPr>
        <w:t>する</w:t>
      </w:r>
      <w:r w:rsidRPr="00FE3E9C">
        <w:rPr>
          <w:rFonts w:ascii="HG丸ｺﾞｼｯｸM-PRO" w:eastAsia="HG丸ｺﾞｼｯｸM-PRO" w:hAnsi="HG丸ｺﾞｼｯｸM-PRO" w:hint="eastAsia"/>
        </w:rPr>
        <w:t>。</w:t>
      </w:r>
    </w:p>
    <w:p w14:paraId="7D37E94D" w14:textId="77777777" w:rsidR="004411A5" w:rsidRPr="00FE3E9C" w:rsidRDefault="004411A5" w:rsidP="004411A5">
      <w:pPr>
        <w:ind w:left="315" w:hangingChars="150" w:hanging="315"/>
        <w:rPr>
          <w:rFonts w:ascii="HG丸ｺﾞｼｯｸM-PRO" w:eastAsia="HG丸ｺﾞｼｯｸM-PRO" w:hAnsi="HG丸ｺﾞｼｯｸM-PRO"/>
        </w:rPr>
      </w:pPr>
    </w:p>
    <w:p w14:paraId="64FE3CF6" w14:textId="77777777" w:rsidR="004411A5" w:rsidRPr="00FE3E9C" w:rsidRDefault="004411A5" w:rsidP="004411A5">
      <w:pPr>
        <w:pStyle w:val="3"/>
      </w:pPr>
      <w:bookmarkStart w:id="173" w:name="_Toc58312124"/>
      <w:r w:rsidRPr="00FE3E9C">
        <w:rPr>
          <w:rFonts w:hint="eastAsia"/>
        </w:rPr>
        <w:t>第２ 行方不明者の把握及び遺体の取扱い</w:t>
      </w:r>
      <w:r>
        <w:rPr>
          <w:rFonts w:hint="eastAsia"/>
        </w:rPr>
        <w:t>【環境共生対策部】【健康福祉対策部】</w:t>
      </w:r>
      <w:bookmarkEnd w:id="173"/>
    </w:p>
    <w:p w14:paraId="08758B4D" w14:textId="77777777" w:rsidR="004411A5" w:rsidRPr="00FE3E9C" w:rsidRDefault="004411A5" w:rsidP="004411A5">
      <w:pPr>
        <w:pStyle w:val="4"/>
      </w:pPr>
      <w:r>
        <w:rPr>
          <w:rFonts w:hint="eastAsia"/>
        </w:rPr>
        <w:t xml:space="preserve">１　</w:t>
      </w:r>
      <w:r w:rsidRPr="00FE3E9C">
        <w:rPr>
          <w:rFonts w:hint="eastAsia"/>
        </w:rPr>
        <w:t>行方不明者の把握</w:t>
      </w:r>
    </w:p>
    <w:p w14:paraId="206DCBF6"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状況や市民からの安否情報等を警察に提供し、また、警察、消防、自衛隊等の実施する行方不明者の捜索に関する情報をとりまとめる等、警察及び防災関係機関と連携した行方不明者の把握に努める。</w:t>
      </w:r>
    </w:p>
    <w:p w14:paraId="2F365EAE" w14:textId="77777777" w:rsidR="004411A5" w:rsidRPr="00FE3E9C" w:rsidRDefault="004411A5" w:rsidP="004411A5">
      <w:pPr>
        <w:ind w:left="315" w:hangingChars="150" w:hanging="315"/>
        <w:rPr>
          <w:rFonts w:ascii="HG丸ｺﾞｼｯｸM-PRO" w:eastAsia="HG丸ｺﾞｼｯｸM-PRO" w:hAnsi="HG丸ｺﾞｼｯｸM-PRO"/>
        </w:rPr>
      </w:pPr>
    </w:p>
    <w:p w14:paraId="53DB0988" w14:textId="77777777" w:rsidR="004411A5" w:rsidRPr="00FE3E9C" w:rsidRDefault="004411A5" w:rsidP="004411A5">
      <w:pPr>
        <w:pStyle w:val="4"/>
      </w:pPr>
      <w:r>
        <w:rPr>
          <w:rFonts w:hint="eastAsia"/>
        </w:rPr>
        <w:t xml:space="preserve">２　</w:t>
      </w:r>
      <w:r w:rsidRPr="00FE3E9C">
        <w:rPr>
          <w:rFonts w:hint="eastAsia"/>
        </w:rPr>
        <w:t>遺体の取扱い</w:t>
      </w:r>
    </w:p>
    <w:p w14:paraId="15099BD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遺体の取扱いについて、適切な対応を取るため、「東京都広域火葬実施計画」に定める「遺体の取扱いに対する心得及び遺体適正処理ガイドライン」に沿った棺の調達、遺体の搬送の手配、遺体の保存のために必要な物資の調達等を実施するとともに、その衛生状態に配慮する。また、必要に応じて、「東京都広域火葬実施計画」に沿って都内及び都外の市町村の協力を得て、広域的な火葬の実施に努める。</w:t>
      </w:r>
    </w:p>
    <w:p w14:paraId="2CAB92F8" w14:textId="77777777" w:rsidR="004411A5" w:rsidRPr="00FE3E9C" w:rsidRDefault="004411A5" w:rsidP="004411A5">
      <w:pPr>
        <w:rPr>
          <w:rFonts w:ascii="HG丸ｺﾞｼｯｸM-PRO" w:eastAsia="HG丸ｺﾞｼｯｸM-PRO" w:hAnsi="HG丸ｺﾞｼｯｸM-PRO"/>
        </w:rPr>
      </w:pPr>
    </w:p>
    <w:p w14:paraId="4D31F91A" w14:textId="77777777" w:rsidR="004411A5" w:rsidRPr="00FE3E9C" w:rsidRDefault="004411A5" w:rsidP="004411A5">
      <w:pPr>
        <w:pStyle w:val="5"/>
        <w:rPr>
          <w:color w:val="auto"/>
        </w:rPr>
      </w:pPr>
      <w:r w:rsidRPr="00FE3E9C">
        <w:rPr>
          <w:rFonts w:hint="eastAsia"/>
          <w:color w:val="auto"/>
        </w:rPr>
        <w:t>（１）実施機関</w:t>
      </w:r>
    </w:p>
    <w:p w14:paraId="112E3F74"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市は、災害時における遺体の収容、埋火葬を関係機関の協力を得て市が行う（災害救助法が適用され都の委任を受けた場合も同様）。</w:t>
      </w:r>
    </w:p>
    <w:p w14:paraId="3644F2EC" w14:textId="77777777" w:rsidR="004411A5" w:rsidRPr="00FE3E9C" w:rsidRDefault="004411A5" w:rsidP="004411A5"/>
    <w:p w14:paraId="0E2820E7" w14:textId="77777777" w:rsidR="004411A5" w:rsidRPr="00FE3E9C" w:rsidRDefault="004411A5" w:rsidP="004411A5">
      <w:pPr>
        <w:pStyle w:val="5"/>
        <w:rPr>
          <w:color w:val="auto"/>
        </w:rPr>
      </w:pPr>
      <w:r w:rsidRPr="00FE3E9C">
        <w:rPr>
          <w:rFonts w:hint="eastAsia"/>
          <w:color w:val="auto"/>
        </w:rPr>
        <w:t>（２）通報</w:t>
      </w:r>
    </w:p>
    <w:p w14:paraId="3482F73D"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災害現場から遺体を発見した者は直ちに警察へ通報する。</w:t>
      </w:r>
    </w:p>
    <w:p w14:paraId="1F53B747" w14:textId="77777777" w:rsidR="004411A5" w:rsidRPr="00FE3E9C" w:rsidRDefault="004411A5" w:rsidP="004411A5">
      <w:pPr>
        <w:rPr>
          <w:rFonts w:ascii="HG丸ｺﾞｼｯｸM-PRO" w:eastAsia="HG丸ｺﾞｼｯｸM-PRO" w:hAnsi="HG丸ｺﾞｼｯｸM-PRO"/>
        </w:rPr>
      </w:pPr>
    </w:p>
    <w:p w14:paraId="69AAE9A5" w14:textId="77777777" w:rsidR="004411A5" w:rsidRPr="00FE3E9C" w:rsidRDefault="004411A5" w:rsidP="004411A5">
      <w:pPr>
        <w:pStyle w:val="5"/>
        <w:rPr>
          <w:color w:val="auto"/>
        </w:rPr>
      </w:pPr>
      <w:r w:rsidRPr="00FE3E9C">
        <w:rPr>
          <w:rFonts w:hint="eastAsia"/>
          <w:color w:val="auto"/>
        </w:rPr>
        <w:t>（３）遺体の収容</w:t>
      </w:r>
    </w:p>
    <w:p w14:paraId="5CD24A63"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市は、施設の応急危険度判定に基づき、警察と協議し、関係機関の協力を得て迅速かつ適切に遺体</w:t>
      </w:r>
      <w:r w:rsidRPr="00FE3E9C">
        <w:rPr>
          <w:rFonts w:ascii="HG丸ｺﾞｼｯｸM-PRO" w:eastAsia="HG丸ｺﾞｼｯｸM-PRO" w:hAnsi="HG丸ｺﾞｼｯｸM-PRO" w:hint="eastAsia"/>
        </w:rPr>
        <w:lastRenderedPageBreak/>
        <w:t>収容施設を選定し、開設する。</w:t>
      </w:r>
    </w:p>
    <w:p w14:paraId="0A7CA3F1"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なお、多数の遺体を収容する必要のある地域等がある場合は、地域の公共施設等を臨時の遺体収容施設として開設することを検討する。</w:t>
      </w:r>
    </w:p>
    <w:p w14:paraId="6AA9FE35"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市は、遺体収容施設開設後、収容受付等を行う。その際、遺体を搬送した者の氏名、住所、発見した場所、遺体の氏名・住所等を必ず聴取し、確実に警察が行う遺体の検視等の業務へと引き継ぐ。</w:t>
      </w:r>
    </w:p>
    <w:p w14:paraId="168A3729" w14:textId="77777777" w:rsidR="004411A5" w:rsidRPr="00FE3E9C" w:rsidRDefault="004411A5" w:rsidP="004411A5">
      <w:pPr>
        <w:rPr>
          <w:rFonts w:ascii="HG丸ｺﾞｼｯｸM-PRO" w:eastAsia="HG丸ｺﾞｼｯｸM-PRO" w:hAnsi="HG丸ｺﾞｼｯｸM-PRO"/>
        </w:rPr>
      </w:pPr>
    </w:p>
    <w:p w14:paraId="4F72D5B1" w14:textId="77777777" w:rsidR="004411A5" w:rsidRPr="00FE3E9C" w:rsidRDefault="004411A5" w:rsidP="004411A5">
      <w:pPr>
        <w:pStyle w:val="5"/>
        <w:rPr>
          <w:color w:val="auto"/>
        </w:rPr>
      </w:pPr>
      <w:r w:rsidRPr="00FE3E9C">
        <w:rPr>
          <w:rFonts w:hint="eastAsia"/>
          <w:color w:val="auto"/>
        </w:rPr>
        <w:t>（４）検視等</w:t>
      </w:r>
    </w:p>
    <w:p w14:paraId="037CD12E"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遺体の検視等は、警察が行う。</w:t>
      </w:r>
    </w:p>
    <w:p w14:paraId="66717812" w14:textId="77777777" w:rsidR="004411A5" w:rsidRPr="00FE3E9C" w:rsidRDefault="004411A5" w:rsidP="004411A5">
      <w:pPr>
        <w:rPr>
          <w:rFonts w:ascii="HG丸ｺﾞｼｯｸM-PRO" w:eastAsia="HG丸ｺﾞｼｯｸM-PRO" w:hAnsi="HG丸ｺﾞｼｯｸM-PRO"/>
        </w:rPr>
      </w:pPr>
    </w:p>
    <w:p w14:paraId="2A184ABE" w14:textId="77777777" w:rsidR="004411A5" w:rsidRPr="00FE3E9C" w:rsidRDefault="004411A5" w:rsidP="004411A5">
      <w:pPr>
        <w:pStyle w:val="5"/>
        <w:rPr>
          <w:color w:val="auto"/>
        </w:rPr>
      </w:pPr>
      <w:r w:rsidRPr="00FE3E9C">
        <w:rPr>
          <w:rFonts w:hint="eastAsia"/>
          <w:color w:val="auto"/>
        </w:rPr>
        <w:t>（５）検案</w:t>
      </w:r>
    </w:p>
    <w:p w14:paraId="00F82CB3"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遺体の検案は、警察協力医、都医療救護班または応援協力により出動した医師等が行う。</w:t>
      </w:r>
    </w:p>
    <w:p w14:paraId="4BD7820E"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遺体検案後、市は、必要に応じ遺体の洗浄、縫合、消毒等の処置を医師等の指導・協力のもと行う。</w:t>
      </w:r>
    </w:p>
    <w:p w14:paraId="25A52150" w14:textId="77777777" w:rsidR="004411A5" w:rsidRPr="00FE3E9C" w:rsidRDefault="004411A5" w:rsidP="004411A5">
      <w:pPr>
        <w:rPr>
          <w:rFonts w:ascii="HG丸ｺﾞｼｯｸM-PRO" w:eastAsia="HG丸ｺﾞｼｯｸM-PRO" w:hAnsi="HG丸ｺﾞｼｯｸM-PRO"/>
        </w:rPr>
      </w:pPr>
    </w:p>
    <w:p w14:paraId="4AFBD147" w14:textId="77777777" w:rsidR="004411A5" w:rsidRPr="00FE3E9C" w:rsidRDefault="004411A5" w:rsidP="004411A5">
      <w:pPr>
        <w:pStyle w:val="5"/>
        <w:rPr>
          <w:color w:val="auto"/>
        </w:rPr>
      </w:pPr>
      <w:r w:rsidRPr="00FE3E9C">
        <w:rPr>
          <w:rFonts w:hint="eastAsia"/>
          <w:color w:val="auto"/>
        </w:rPr>
        <w:t>（６）身元確認、身元引受人の発見</w:t>
      </w:r>
    </w:p>
    <w:p w14:paraId="39987B1E" w14:textId="69F7399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市は、警察、歯科医会、自治会等の協力を得て、遺体の身元確認と身元引受人の発見に努める。</w:t>
      </w:r>
    </w:p>
    <w:p w14:paraId="29B7FE13" w14:textId="77777777" w:rsidR="004411A5" w:rsidRPr="00FE3E9C" w:rsidRDefault="004411A5" w:rsidP="004411A5">
      <w:pPr>
        <w:rPr>
          <w:rFonts w:ascii="HG丸ｺﾞｼｯｸM-PRO" w:eastAsia="HG丸ｺﾞｼｯｸM-PRO" w:hAnsi="HG丸ｺﾞｼｯｸM-PRO"/>
        </w:rPr>
      </w:pPr>
    </w:p>
    <w:p w14:paraId="129AE005" w14:textId="77777777" w:rsidR="004411A5" w:rsidRPr="00FE3E9C" w:rsidRDefault="004411A5" w:rsidP="004411A5">
      <w:pPr>
        <w:pStyle w:val="5"/>
        <w:rPr>
          <w:color w:val="auto"/>
        </w:rPr>
      </w:pPr>
      <w:r w:rsidRPr="00FE3E9C">
        <w:rPr>
          <w:rFonts w:hint="eastAsia"/>
          <w:color w:val="auto"/>
        </w:rPr>
        <w:t>（７）遺体の引渡し</w:t>
      </w:r>
    </w:p>
    <w:p w14:paraId="5A90CD5F"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市は、警察による検視等及び医師による検案が終了し身元が明らかになった遺体を、遺族または関係者に引き渡す。この際、市と警察は協力して遺体の引き渡し作業を行う。</w:t>
      </w:r>
    </w:p>
    <w:p w14:paraId="0023A024"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市は、身元が不明である遺体について、遺族または関係者の早期発見に努める。</w:t>
      </w:r>
    </w:p>
    <w:p w14:paraId="71C32465" w14:textId="77777777" w:rsidR="004411A5" w:rsidRPr="00FE3E9C" w:rsidRDefault="004411A5" w:rsidP="004411A5">
      <w:pPr>
        <w:rPr>
          <w:rFonts w:ascii="HG丸ｺﾞｼｯｸM-PRO" w:eastAsia="HG丸ｺﾞｼｯｸM-PRO" w:hAnsi="HG丸ｺﾞｼｯｸM-PRO"/>
        </w:rPr>
      </w:pPr>
    </w:p>
    <w:p w14:paraId="6658340C" w14:textId="77777777" w:rsidR="004411A5" w:rsidRPr="00FE3E9C" w:rsidRDefault="004411A5" w:rsidP="004411A5">
      <w:pPr>
        <w:pStyle w:val="5"/>
        <w:rPr>
          <w:color w:val="auto"/>
        </w:rPr>
      </w:pPr>
      <w:r w:rsidRPr="00FE3E9C">
        <w:rPr>
          <w:rFonts w:hint="eastAsia"/>
          <w:color w:val="auto"/>
        </w:rPr>
        <w:t>（８）身元不明者の処理</w:t>
      </w:r>
    </w:p>
    <w:p w14:paraId="60D1943D"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市は、身元の確認ができず警察から引き渡された遺体については、「墓地、埋葬等に関する法律」及び「行旅病人及行旅死亡人取扱法」に基づき埋葬または火葬を行う。</w:t>
      </w:r>
    </w:p>
    <w:p w14:paraId="6330C6DE" w14:textId="77777777" w:rsidR="004411A5" w:rsidRPr="00FE3E9C" w:rsidRDefault="004411A5" w:rsidP="004411A5">
      <w:pPr>
        <w:rPr>
          <w:rFonts w:ascii="HG丸ｺﾞｼｯｸM-PRO" w:eastAsia="HG丸ｺﾞｼｯｸM-PRO" w:hAnsi="HG丸ｺﾞｼｯｸM-PRO"/>
        </w:rPr>
      </w:pPr>
    </w:p>
    <w:p w14:paraId="614A2344" w14:textId="77777777" w:rsidR="004411A5" w:rsidRPr="00FE3E9C" w:rsidRDefault="004411A5" w:rsidP="004411A5">
      <w:pPr>
        <w:pStyle w:val="5"/>
        <w:rPr>
          <w:color w:val="auto"/>
        </w:rPr>
      </w:pPr>
      <w:r w:rsidRPr="00FE3E9C">
        <w:rPr>
          <w:rFonts w:hint="eastAsia"/>
          <w:color w:val="auto"/>
        </w:rPr>
        <w:t>（９）遺体の埋（火）葬</w:t>
      </w:r>
    </w:p>
    <w:p w14:paraId="7437C1C4"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遺体の埋（火）葬及び身元不明遺体の取扱いは次により行う。</w:t>
      </w:r>
    </w:p>
    <w:p w14:paraId="1A1162C8" w14:textId="77777777" w:rsidR="004411A5" w:rsidRPr="00FE3E9C"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FE3E9C">
        <w:rPr>
          <w:rFonts w:ascii="HG丸ｺﾞｼｯｸM-PRO" w:eastAsia="HG丸ｺﾞｼｯｸM-PRO" w:hAnsi="HG丸ｺﾞｼｯｸM-PRO" w:hint="eastAsia"/>
        </w:rPr>
        <w:t>災害時における死亡者の火葬は、多摩平火葬場で行う。</w:t>
      </w:r>
    </w:p>
    <w:p w14:paraId="28075FC2" w14:textId="77777777" w:rsidR="004411A5" w:rsidRPr="00FE3E9C" w:rsidRDefault="004411A5" w:rsidP="004411A5">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FE3E9C">
        <w:rPr>
          <w:rFonts w:ascii="HG丸ｺﾞｼｯｸM-PRO" w:eastAsia="HG丸ｺﾞｼｯｸM-PRO" w:hAnsi="HG丸ｺﾞｼｯｸM-PRO" w:hint="eastAsia"/>
        </w:rPr>
        <w:t>必要に応じ「遺体の取扱いに対する心得及び遺体適正処理ガイドライン」に沿って近隣市町及び都の協力を得て、広域的な火葬を実施する。</w:t>
      </w:r>
    </w:p>
    <w:p w14:paraId="3DF16BCB" w14:textId="77777777" w:rsidR="004411A5" w:rsidRPr="00FE3E9C" w:rsidRDefault="004411A5" w:rsidP="004411A5">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FE3E9C">
        <w:rPr>
          <w:rFonts w:ascii="HG丸ｺﾞｼｯｸM-PRO" w:eastAsia="HG丸ｺﾞｼｯｸM-PRO" w:hAnsi="HG丸ｺﾞｼｯｸM-PRO" w:hint="eastAsia"/>
        </w:rPr>
        <w:t>身元の判明しない焼骨は、寺院等に一時保管を依頼し、身元が判明次第遺族に引き渡す。</w:t>
      </w:r>
    </w:p>
    <w:p w14:paraId="71C12E2C" w14:textId="77777777" w:rsidR="004411A5" w:rsidRPr="00FE3E9C" w:rsidRDefault="004411A5" w:rsidP="004411A5">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Pr="00FE3E9C">
        <w:rPr>
          <w:rFonts w:ascii="HG丸ｺﾞｼｯｸM-PRO" w:eastAsia="HG丸ｺﾞｼｯｸM-PRO" w:hAnsi="HG丸ｺﾞｼｯｸM-PRO" w:hint="eastAsia"/>
        </w:rPr>
        <w:t>遺体</w:t>
      </w:r>
      <w:r>
        <w:rPr>
          <w:rFonts w:ascii="HG丸ｺﾞｼｯｸM-PRO" w:eastAsia="HG丸ｺﾞｼｯｸM-PRO" w:hAnsi="HG丸ｺﾞｼｯｸM-PRO" w:hint="eastAsia"/>
        </w:rPr>
        <w:t>の身元</w:t>
      </w:r>
      <w:r w:rsidRPr="00FE3E9C">
        <w:rPr>
          <w:rFonts w:ascii="HG丸ｺﾞｼｯｸM-PRO" w:eastAsia="HG丸ｺﾞｼｯｸM-PRO" w:hAnsi="HG丸ｺﾞｼｯｸM-PRO" w:hint="eastAsia"/>
        </w:rPr>
        <w:t>が他の市町村（災害救助法適用地域）</w:t>
      </w:r>
      <w:r>
        <w:rPr>
          <w:rFonts w:ascii="HG丸ｺﾞｼｯｸM-PRO" w:eastAsia="HG丸ｺﾞｼｯｸM-PRO" w:hAnsi="HG丸ｺﾞｼｯｸM-PRO" w:hint="eastAsia"/>
        </w:rPr>
        <w:t>であると</w:t>
      </w:r>
      <w:r w:rsidRPr="00FE3E9C">
        <w:rPr>
          <w:rFonts w:ascii="HG丸ｺﾞｼｯｸM-PRO" w:eastAsia="HG丸ｺﾞｼｯｸM-PRO" w:hAnsi="HG丸ｺﾞｼｯｸM-PRO" w:hint="eastAsia"/>
        </w:rPr>
        <w:t>判明し</w:t>
      </w:r>
      <w:r>
        <w:rPr>
          <w:rFonts w:ascii="HG丸ｺﾞｼｯｸM-PRO" w:eastAsia="HG丸ｺﾞｼｯｸM-PRO" w:hAnsi="HG丸ｺﾞｼｯｸM-PRO" w:hint="eastAsia"/>
        </w:rPr>
        <w:t>た場合</w:t>
      </w:r>
      <w:r w:rsidRPr="00FE3E9C">
        <w:rPr>
          <w:rFonts w:ascii="HG丸ｺﾞｼｯｸM-PRO" w:eastAsia="HG丸ｺﾞｼｯｸM-PRO" w:hAnsi="HG丸ｺﾞｼｯｸM-PRO" w:hint="eastAsia"/>
        </w:rPr>
        <w:t>は、市は、原則としてその遺族、親戚縁者または法適用地域の市町村長に連絡し引き渡す。</w:t>
      </w:r>
    </w:p>
    <w:p w14:paraId="1B154F9D" w14:textId="77777777" w:rsidR="004411A5" w:rsidRPr="00FE3E9C" w:rsidRDefault="004411A5" w:rsidP="004411A5">
      <w:pPr>
        <w:rPr>
          <w:rFonts w:ascii="HG丸ｺﾞｼｯｸM-PRO" w:eastAsia="HG丸ｺﾞｼｯｸM-PRO" w:hAnsi="HG丸ｺﾞｼｯｸM-PRO" w:cs="Times New Roman"/>
          <w:szCs w:val="21"/>
        </w:rPr>
      </w:pPr>
    </w:p>
    <w:p w14:paraId="1B9BF6CE" w14:textId="77777777" w:rsidR="004411A5" w:rsidRPr="00FE3E9C" w:rsidRDefault="004411A5" w:rsidP="004411A5">
      <w:pPr>
        <w:pStyle w:val="5"/>
        <w:rPr>
          <w:color w:val="auto"/>
        </w:rPr>
      </w:pPr>
      <w:r w:rsidRPr="00FE3E9C">
        <w:rPr>
          <w:rFonts w:hint="eastAsia"/>
          <w:color w:val="auto"/>
        </w:rPr>
        <w:t>（10）外国人の火葬</w:t>
      </w:r>
    </w:p>
    <w:p w14:paraId="4957FC3A" w14:textId="77777777" w:rsidR="004411A5" w:rsidRPr="00FE3E9C" w:rsidRDefault="004411A5" w:rsidP="004411A5">
      <w:pPr>
        <w:ind w:leftChars="100" w:left="525" w:hangingChars="150" w:hanging="315"/>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cs="Times New Roman" w:hint="eastAsia"/>
          <w:szCs w:val="21"/>
        </w:rPr>
        <w:t>○ それぞれの国の葬送の習慣や、宗教上の問題もあるため、火葬においては遺族の同意を得るよう努め、引取人がいない場合は、領事機関の意向を考慮する。</w:t>
      </w:r>
    </w:p>
    <w:p w14:paraId="4F740A2C" w14:textId="77777777" w:rsidR="004411A5" w:rsidRPr="00FE3E9C" w:rsidRDefault="004411A5" w:rsidP="004411A5">
      <w:pPr>
        <w:rPr>
          <w:rFonts w:ascii="HG丸ｺﾞｼｯｸM-PRO" w:eastAsia="HG丸ｺﾞｼｯｸM-PRO" w:hAnsi="HG丸ｺﾞｼｯｸM-PRO"/>
        </w:rPr>
      </w:pPr>
    </w:p>
    <w:p w14:paraId="31B7104E" w14:textId="77777777" w:rsidR="004411A5" w:rsidRPr="00FE3E9C" w:rsidRDefault="004411A5" w:rsidP="004411A5">
      <w:pPr>
        <w:pStyle w:val="5"/>
        <w:rPr>
          <w:color w:val="auto"/>
        </w:rPr>
      </w:pPr>
      <w:r w:rsidRPr="00FE3E9C">
        <w:rPr>
          <w:rFonts w:hint="eastAsia"/>
          <w:color w:val="auto"/>
        </w:rPr>
        <w:lastRenderedPageBreak/>
        <w:t>（11）広報</w:t>
      </w:r>
    </w:p>
    <w:p w14:paraId="56F93D67"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市は、災害現場から遺体を発見した者が直ちに警察へ通報するよう、広報を徹底する。</w:t>
      </w:r>
    </w:p>
    <w:p w14:paraId="32B573AF" w14:textId="77777777" w:rsidR="004411A5" w:rsidRPr="00FE3E9C" w:rsidRDefault="004411A5" w:rsidP="004411A5">
      <w:pPr>
        <w:ind w:leftChars="100" w:left="525" w:hangingChars="150" w:hanging="315"/>
      </w:pPr>
      <w:r w:rsidRPr="00FE3E9C">
        <w:rPr>
          <w:rFonts w:ascii="HG丸ｺﾞｼｯｸM-PRO" w:eastAsia="HG丸ｺﾞｼｯｸM-PRO" w:hAnsi="HG丸ｺﾞｼｯｸM-PRO" w:hint="eastAsia"/>
        </w:rPr>
        <w:t>○ 市は、</w:t>
      </w:r>
      <w:r>
        <w:rPr>
          <w:rFonts w:ascii="HG丸ｺﾞｼｯｸM-PRO" w:eastAsia="HG丸ｺﾞｼｯｸM-PRO" w:hAnsi="HG丸ｺﾞｼｯｸM-PRO" w:hint="eastAsia"/>
        </w:rPr>
        <w:t>死亡者</w:t>
      </w:r>
      <w:r w:rsidRPr="00FE3E9C">
        <w:rPr>
          <w:rFonts w:ascii="HG丸ｺﾞｼｯｸM-PRO" w:eastAsia="HG丸ｺﾞｼｯｸM-PRO" w:hAnsi="HG丸ｺﾞｼｯｸM-PRO" w:hint="eastAsia"/>
        </w:rPr>
        <w:t>に関する広報に関して、個人情報に配慮し、都及び日野警察署と連携を保ち、本庁舎、遺体収容所等への掲示、報道機関への情報提供、問合せ窓口の開設等、市民等への情報提供を行う。</w:t>
      </w:r>
      <w:r w:rsidRPr="00FE3E9C">
        <w:br w:type="page"/>
      </w:r>
    </w:p>
    <w:p w14:paraId="7623BD30" w14:textId="4C86C713" w:rsidR="004411A5" w:rsidRPr="00FE3E9C" w:rsidRDefault="004411A5" w:rsidP="004411A5">
      <w:pPr>
        <w:pStyle w:val="2"/>
      </w:pPr>
      <w:bookmarkStart w:id="174" w:name="_Toc58312125"/>
      <w:bookmarkStart w:id="175" w:name="_Toc58328268"/>
      <w:bookmarkStart w:id="176" w:name="_Toc79592069"/>
      <w:r w:rsidRPr="00FE3E9C">
        <w:rPr>
          <w:rFonts w:hint="eastAsia"/>
        </w:rPr>
        <w:lastRenderedPageBreak/>
        <w:t xml:space="preserve">第８節　</w:t>
      </w:r>
      <w:r w:rsidRPr="00FE3E9C">
        <w:t>飲料水・食料・生活必需物資等の調達及び</w:t>
      </w:r>
      <w:r w:rsidRPr="00FE3E9C">
        <w:rPr>
          <w:rFonts w:hint="eastAsia"/>
        </w:rPr>
        <w:t>供給</w:t>
      </w:r>
      <w:r w:rsidRPr="00FE3E9C">
        <w:t>対策</w:t>
      </w:r>
      <w:bookmarkEnd w:id="174"/>
      <w:bookmarkEnd w:id="175"/>
      <w:bookmarkEnd w:id="176"/>
    </w:p>
    <w:p w14:paraId="541DD89E" w14:textId="77777777" w:rsidR="004411A5" w:rsidRPr="00FE3E9C" w:rsidRDefault="004411A5" w:rsidP="004411A5">
      <w:pPr>
        <w:pStyle w:val="3"/>
      </w:pPr>
      <w:bookmarkStart w:id="177" w:name="_Toc58312126"/>
      <w:r w:rsidRPr="00FE3E9C">
        <w:rPr>
          <w:rFonts w:hint="eastAsia"/>
        </w:rPr>
        <w:t>第１　飲料水等の応急給水</w:t>
      </w:r>
      <w:r>
        <w:rPr>
          <w:rFonts w:hint="eastAsia"/>
        </w:rPr>
        <w:t>【市民対策部】</w:t>
      </w:r>
      <w:bookmarkEnd w:id="177"/>
    </w:p>
    <w:p w14:paraId="180BFAB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市は、災害発生時に飲料水を得られない者に対して、１人１日およそ３リットルを目安に応急給水を行う。</w:t>
      </w:r>
    </w:p>
    <w:p w14:paraId="1E9F2098" w14:textId="77777777" w:rsidR="004411A5" w:rsidRPr="00FE3E9C" w:rsidRDefault="004411A5" w:rsidP="004411A5">
      <w:pPr>
        <w:rPr>
          <w:rFonts w:ascii="HG丸ｺﾞｼｯｸM-PRO" w:eastAsia="HG丸ｺﾞｼｯｸM-PRO" w:hAnsi="HG丸ｺﾞｼｯｸM-PRO"/>
        </w:rPr>
      </w:pPr>
    </w:p>
    <w:p w14:paraId="59B22B54" w14:textId="77777777" w:rsidR="004411A5" w:rsidRPr="00FE3E9C" w:rsidRDefault="004411A5" w:rsidP="004411A5">
      <w:pPr>
        <w:pStyle w:val="4"/>
      </w:pPr>
      <w:r>
        <w:rPr>
          <w:rFonts w:hint="eastAsia"/>
        </w:rPr>
        <w:t xml:space="preserve">１　</w:t>
      </w:r>
      <w:r w:rsidRPr="00FE3E9C">
        <w:rPr>
          <w:rFonts w:hint="eastAsia"/>
        </w:rPr>
        <w:t>飲料水の調達活動</w:t>
      </w:r>
    </w:p>
    <w:p w14:paraId="233513A1"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市は、都水道局八王子給水事務所等と連携し応急給水拠点を開設し、応急給水活動を行う。</w:t>
      </w:r>
    </w:p>
    <w:p w14:paraId="463EC05C" w14:textId="77777777" w:rsidR="004411A5" w:rsidRPr="00FE3E9C" w:rsidRDefault="004411A5" w:rsidP="004411A5">
      <w:pPr>
        <w:rPr>
          <w:rFonts w:ascii="HG丸ｺﾞｼｯｸM-PRO" w:eastAsia="HG丸ｺﾞｼｯｸM-PRO" w:hAnsi="HG丸ｺﾞｼｯｸM-PRO"/>
        </w:rPr>
      </w:pPr>
    </w:p>
    <w:p w14:paraId="70665E17" w14:textId="77777777" w:rsidR="004411A5" w:rsidRPr="00FE3E9C" w:rsidRDefault="004411A5" w:rsidP="004411A5">
      <w:pPr>
        <w:pStyle w:val="4"/>
      </w:pPr>
      <w:r>
        <w:rPr>
          <w:rFonts w:hint="eastAsia"/>
        </w:rPr>
        <w:t xml:space="preserve">２　</w:t>
      </w:r>
      <w:r w:rsidRPr="00FE3E9C">
        <w:rPr>
          <w:rFonts w:hint="eastAsia"/>
        </w:rPr>
        <w:t>飲料水の供給活動</w:t>
      </w:r>
    </w:p>
    <w:p w14:paraId="22347BF0"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市は、次の方法により市民に対し供給する。</w:t>
      </w:r>
    </w:p>
    <w:p w14:paraId="52836919" w14:textId="77777777" w:rsidR="004411A5" w:rsidRPr="00FE3E9C" w:rsidRDefault="004411A5" w:rsidP="004411A5">
      <w:pPr>
        <w:rPr>
          <w:rFonts w:ascii="HG丸ｺﾞｼｯｸM-PRO" w:eastAsia="HG丸ｺﾞｼｯｸM-PRO" w:hAnsi="HG丸ｺﾞｼｯｸM-PRO"/>
        </w:rPr>
      </w:pPr>
    </w:p>
    <w:p w14:paraId="1663C5CB" w14:textId="77777777" w:rsidR="004411A5" w:rsidRPr="00FE3E9C" w:rsidRDefault="004411A5" w:rsidP="004411A5">
      <w:pPr>
        <w:pStyle w:val="5"/>
        <w:rPr>
          <w:color w:val="auto"/>
        </w:rPr>
      </w:pPr>
      <w:r w:rsidRPr="00FE3E9C">
        <w:rPr>
          <w:rFonts w:hint="eastAsia"/>
          <w:color w:val="auto"/>
        </w:rPr>
        <w:t>（１）応急給水</w:t>
      </w:r>
    </w:p>
    <w:p w14:paraId="0CA7AAD5" w14:textId="77777777" w:rsidR="004411A5" w:rsidRPr="00FE3E9C" w:rsidRDefault="004411A5" w:rsidP="004411A5">
      <w:pPr>
        <w:pStyle w:val="6"/>
      </w:pPr>
      <w:r>
        <w:rPr>
          <w:rFonts w:hint="eastAsia"/>
        </w:rPr>
        <w:t>ア</w:t>
      </w:r>
      <w:r w:rsidRPr="00FE3E9C">
        <w:rPr>
          <w:rFonts w:hint="eastAsia"/>
        </w:rPr>
        <w:t xml:space="preserve">　避難所における給水</w:t>
      </w:r>
    </w:p>
    <w:p w14:paraId="175155B1" w14:textId="77777777" w:rsidR="004411A5" w:rsidRPr="00FE3E9C" w:rsidRDefault="004411A5" w:rsidP="004411A5">
      <w:pPr>
        <w:ind w:firstLineChars="200" w:firstLine="420"/>
        <w:rPr>
          <w:rFonts w:ascii="HG丸ｺﾞｼｯｸM-PRO" w:eastAsia="HG丸ｺﾞｼｯｸM-PRO" w:hAnsi="HG丸ｺﾞｼｯｸM-PRO"/>
        </w:rPr>
      </w:pPr>
      <w:r w:rsidRPr="00FE3E9C">
        <w:rPr>
          <w:rFonts w:ascii="HG丸ｺﾞｼｯｸM-PRO" w:eastAsia="HG丸ｺﾞｼｯｸM-PRO" w:hAnsi="HG丸ｺﾞｼｯｸM-PRO" w:hint="eastAsia"/>
        </w:rPr>
        <w:t>○ 市は、各避難所に応急給水所を設置し、応急給水を行う。</w:t>
      </w:r>
    </w:p>
    <w:p w14:paraId="26513680" w14:textId="77777777" w:rsidR="004411A5" w:rsidRPr="00FE3E9C" w:rsidRDefault="004411A5" w:rsidP="004411A5">
      <w:pPr>
        <w:ind w:firstLineChars="200" w:firstLine="420"/>
        <w:rPr>
          <w:rFonts w:ascii="HG丸ｺﾞｼｯｸM-PRO" w:eastAsia="HG丸ｺﾞｼｯｸM-PRO" w:hAnsi="HG丸ｺﾞｼｯｸM-PRO"/>
        </w:rPr>
      </w:pPr>
    </w:p>
    <w:p w14:paraId="14A4A61E" w14:textId="77777777" w:rsidR="004411A5" w:rsidRPr="00FE3E9C" w:rsidRDefault="004411A5" w:rsidP="004411A5">
      <w:pPr>
        <w:pStyle w:val="6"/>
      </w:pPr>
      <w:r>
        <w:rPr>
          <w:rFonts w:hint="eastAsia"/>
        </w:rPr>
        <w:t>イ</w:t>
      </w:r>
      <w:r w:rsidRPr="00FE3E9C">
        <w:rPr>
          <w:rFonts w:hint="eastAsia"/>
        </w:rPr>
        <w:t xml:space="preserve">　避難所以外の市民に対する給水</w:t>
      </w:r>
    </w:p>
    <w:p w14:paraId="0B8589AB" w14:textId="77777777" w:rsidR="004411A5" w:rsidRPr="00FE3E9C" w:rsidRDefault="004411A5" w:rsidP="004411A5">
      <w:pPr>
        <w:ind w:leftChars="200" w:left="73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市は、都水道局八王子給水事務所と連携し、市内５か所に応急給水拠点を設置し、給水活動を行う。また、都に車両による応急給水を要請する。</w:t>
      </w:r>
    </w:p>
    <w:p w14:paraId="1CFF2483" w14:textId="77777777" w:rsidR="004411A5" w:rsidRPr="00FE3E9C" w:rsidRDefault="004411A5" w:rsidP="004411A5">
      <w:pPr>
        <w:ind w:leftChars="200" w:left="73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必要により、備蓄している応急給水用ペットボトルや車両に給水タンクを積載し、応急給水を行う。</w:t>
      </w:r>
    </w:p>
    <w:p w14:paraId="032882B2" w14:textId="77777777" w:rsidR="004411A5" w:rsidRPr="00FE3E9C" w:rsidRDefault="004411A5" w:rsidP="004411A5">
      <w:pPr>
        <w:ind w:leftChars="200" w:left="735" w:hangingChars="150" w:hanging="315"/>
        <w:rPr>
          <w:rFonts w:ascii="HG丸ｺﾞｼｯｸM-PRO" w:eastAsia="HG丸ｺﾞｼｯｸM-PRO" w:hAnsi="HG丸ｺﾞｼｯｸM-PRO"/>
        </w:rPr>
      </w:pPr>
    </w:p>
    <w:p w14:paraId="442A969E" w14:textId="77777777" w:rsidR="004411A5" w:rsidRPr="00FE3E9C" w:rsidRDefault="004411A5" w:rsidP="004411A5">
      <w:pPr>
        <w:pStyle w:val="5"/>
        <w:rPr>
          <w:color w:val="auto"/>
        </w:rPr>
      </w:pPr>
      <w:r w:rsidRPr="00FE3E9C">
        <w:rPr>
          <w:rFonts w:hint="eastAsia"/>
          <w:color w:val="auto"/>
        </w:rPr>
        <w:t>（２）応援要請</w:t>
      </w:r>
    </w:p>
    <w:p w14:paraId="30E10ED5"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市は、飲料水の確保が必要なときは、広域応援要請に基づく支援等を要請するとともに、自衛隊に給水等の要請を行う。</w:t>
      </w:r>
    </w:p>
    <w:p w14:paraId="4502CD48"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178A1D13" w14:textId="77777777" w:rsidR="004411A5" w:rsidRPr="00FE3E9C" w:rsidRDefault="004411A5" w:rsidP="004411A5">
      <w:pPr>
        <w:pStyle w:val="6"/>
      </w:pPr>
      <w:r>
        <w:rPr>
          <w:rFonts w:hint="eastAsia"/>
        </w:rPr>
        <w:t xml:space="preserve">ア　</w:t>
      </w:r>
      <w:r w:rsidRPr="00FE3E9C">
        <w:rPr>
          <w:rFonts w:hint="eastAsia"/>
        </w:rPr>
        <w:t>給水活動の応援要請</w:t>
      </w:r>
    </w:p>
    <w:p w14:paraId="288A142E" w14:textId="77777777" w:rsidR="004411A5" w:rsidRPr="00FE3E9C" w:rsidRDefault="004411A5" w:rsidP="004411A5">
      <w:pPr>
        <w:ind w:leftChars="200" w:left="420"/>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市は、都水道局及び近隣の市町村、災害協定締結自治体及び協定業者等に応援を要請する。</w:t>
      </w:r>
    </w:p>
    <w:p w14:paraId="5434FDFA" w14:textId="77777777" w:rsidR="004411A5" w:rsidRPr="00FE3E9C" w:rsidRDefault="004411A5" w:rsidP="004411A5">
      <w:pPr>
        <w:ind w:leftChars="200" w:left="420"/>
        <w:rPr>
          <w:rFonts w:ascii="HG丸ｺﾞｼｯｸM-PRO" w:eastAsia="HG丸ｺﾞｼｯｸM-PRO" w:hAnsi="HG丸ｺﾞｼｯｸM-PRO" w:cs="ＭＳ明朝"/>
          <w:szCs w:val="21"/>
        </w:rPr>
      </w:pPr>
    </w:p>
    <w:p w14:paraId="100054C9" w14:textId="77777777" w:rsidR="004411A5" w:rsidRPr="00FE3E9C" w:rsidRDefault="004411A5" w:rsidP="004411A5">
      <w:pPr>
        <w:pStyle w:val="6"/>
      </w:pPr>
      <w:r>
        <w:rPr>
          <w:rFonts w:hint="eastAsia"/>
        </w:rPr>
        <w:t xml:space="preserve">イ　</w:t>
      </w:r>
      <w:r w:rsidRPr="00FE3E9C">
        <w:rPr>
          <w:rFonts w:hint="eastAsia"/>
        </w:rPr>
        <w:t>沿道の安全確保の応援要請</w:t>
      </w:r>
    </w:p>
    <w:p w14:paraId="77C16B3F" w14:textId="77777777"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市は、拠点給水所等の沿道の交通の安全を確保するため、必要な場合、日野警察署に応援を要請する。</w:t>
      </w:r>
    </w:p>
    <w:p w14:paraId="523C53FC" w14:textId="77777777" w:rsidR="004411A5" w:rsidRPr="00FE3E9C" w:rsidRDefault="004411A5" w:rsidP="004411A5">
      <w:pPr>
        <w:ind w:leftChars="200" w:left="735" w:hangingChars="150" w:hanging="315"/>
        <w:rPr>
          <w:rFonts w:ascii="HG丸ｺﾞｼｯｸM-PRO" w:eastAsia="HG丸ｺﾞｼｯｸM-PRO" w:hAnsi="HG丸ｺﾞｼｯｸM-PRO"/>
        </w:rPr>
      </w:pPr>
    </w:p>
    <w:p w14:paraId="6F6ECD60" w14:textId="77777777" w:rsidR="004411A5" w:rsidRPr="00FE3E9C" w:rsidRDefault="004411A5" w:rsidP="004411A5">
      <w:pPr>
        <w:pStyle w:val="4"/>
      </w:pPr>
      <w:r>
        <w:rPr>
          <w:rFonts w:hint="eastAsia"/>
        </w:rPr>
        <w:t xml:space="preserve">３　</w:t>
      </w:r>
      <w:r w:rsidRPr="00FE3E9C">
        <w:rPr>
          <w:rFonts w:hint="eastAsia"/>
        </w:rPr>
        <w:t>生活用水の供給</w:t>
      </w:r>
    </w:p>
    <w:p w14:paraId="08C9CC1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市は、トイレや洗濯等、飲料水以外の生活用水については、協定を締結している所有者等に協力井戸（生活井戸）の開放を要請する。</w:t>
      </w:r>
    </w:p>
    <w:p w14:paraId="40A878A2" w14:textId="77777777" w:rsidR="004411A5" w:rsidRPr="00FE3E9C" w:rsidRDefault="004411A5" w:rsidP="004411A5">
      <w:pPr>
        <w:rPr>
          <w:rFonts w:ascii="HG丸ｺﾞｼｯｸM-PRO" w:eastAsia="HG丸ｺﾞｼｯｸM-PRO" w:hAnsi="HG丸ｺﾞｼｯｸM-PRO"/>
        </w:rPr>
      </w:pPr>
    </w:p>
    <w:p w14:paraId="1A28C19C" w14:textId="77777777" w:rsidR="004411A5" w:rsidRPr="00FE3E9C" w:rsidRDefault="004411A5" w:rsidP="004411A5">
      <w:pPr>
        <w:pStyle w:val="3"/>
      </w:pPr>
      <w:bookmarkStart w:id="178" w:name="_Toc58312127"/>
      <w:r w:rsidRPr="00FE3E9C">
        <w:rPr>
          <w:rFonts w:hint="eastAsia"/>
        </w:rPr>
        <w:lastRenderedPageBreak/>
        <w:t>第２　食料の調達・供給</w:t>
      </w:r>
      <w:bookmarkStart w:id="179" w:name="_Hlk57918027"/>
      <w:r>
        <w:rPr>
          <w:rFonts w:hint="eastAsia"/>
        </w:rPr>
        <w:t>【本部事務局】【産業スポーツ対策部】</w:t>
      </w:r>
      <w:bookmarkEnd w:id="178"/>
      <w:bookmarkEnd w:id="179"/>
    </w:p>
    <w:p w14:paraId="28984096"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食料の調達活動</w:t>
      </w:r>
    </w:p>
    <w:p w14:paraId="73F275D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市は、備蓄している食料を活用するとともに、協定を締結している企業等の協力を得て、食料及び調味料等を調達する。</w:t>
      </w:r>
    </w:p>
    <w:p w14:paraId="379F6730" w14:textId="77777777" w:rsidR="004411A5" w:rsidRPr="00FE3E9C" w:rsidRDefault="004411A5" w:rsidP="004411A5">
      <w:pPr>
        <w:ind w:left="315" w:hangingChars="150" w:hanging="315"/>
        <w:rPr>
          <w:rFonts w:ascii="HG丸ｺﾞｼｯｸM-PRO" w:eastAsia="HG丸ｺﾞｼｯｸM-PRO" w:hAnsi="HG丸ｺﾞｼｯｸM-PRO"/>
        </w:rPr>
      </w:pPr>
    </w:p>
    <w:p w14:paraId="79466B2F"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食料の供給活動</w:t>
      </w:r>
    </w:p>
    <w:p w14:paraId="1D8AE69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市は、自主防災組織等と連携し、調達した食料の分配または必要に応じ炊き出し等を実施し、食料を供給方針に基づき市民に対し供給する。</w:t>
      </w:r>
    </w:p>
    <w:p w14:paraId="74BD9DF3" w14:textId="77777777" w:rsidR="004411A5" w:rsidRPr="00FE3E9C" w:rsidRDefault="004411A5" w:rsidP="004411A5">
      <w:pPr>
        <w:ind w:left="315" w:hangingChars="150" w:hanging="315"/>
        <w:rPr>
          <w:rFonts w:ascii="HG丸ｺﾞｼｯｸM-PRO" w:eastAsia="HG丸ｺﾞｼｯｸM-PRO" w:hAnsi="HG丸ｺﾞｼｯｸM-PRO"/>
        </w:rPr>
      </w:pPr>
    </w:p>
    <w:p w14:paraId="296164B8"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応援要請</w:t>
      </w:r>
    </w:p>
    <w:p w14:paraId="1861C0F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備蓄している食料及び協定を締結している企業等から調達する食料のみでは市民に対し十分な供給が困難な場合は、都に応援を要請する。また、災害救助法が適用された場合は、農林水産省所管の政府所有食料の供給に関して、都に供給を要請する。</w:t>
      </w:r>
    </w:p>
    <w:p w14:paraId="79354AB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市は、交通、通信の途絶のため、災害救助用米穀等の引取りに関する都の指示を受けることができない場合には、農林水産省（政策統括官付貿易業務課）に要請する。</w:t>
      </w:r>
    </w:p>
    <w:p w14:paraId="0C80B0D8" w14:textId="77777777" w:rsidR="004411A5" w:rsidRPr="00FE3E9C" w:rsidRDefault="004411A5" w:rsidP="004411A5">
      <w:pPr>
        <w:rPr>
          <w:rFonts w:ascii="HG丸ｺﾞｼｯｸM-PRO" w:eastAsia="HG丸ｺﾞｼｯｸM-PRO" w:hAnsi="HG丸ｺﾞｼｯｸM-PRO"/>
        </w:rPr>
      </w:pPr>
    </w:p>
    <w:p w14:paraId="400CF7E8" w14:textId="100F144B" w:rsidR="004411A5" w:rsidRPr="00FE3E9C" w:rsidRDefault="004411A5" w:rsidP="004411A5">
      <w:pPr>
        <w:pStyle w:val="3"/>
      </w:pPr>
      <w:bookmarkStart w:id="180" w:name="_Toc58312128"/>
      <w:r w:rsidRPr="00FE3E9C">
        <w:rPr>
          <w:rFonts w:hint="eastAsia"/>
        </w:rPr>
        <w:t>第３　生活必需物資等の調達・供給</w:t>
      </w:r>
      <w:r w:rsidR="00BD1303" w:rsidRPr="00BD1303">
        <w:rPr>
          <w:rFonts w:hint="eastAsia"/>
        </w:rPr>
        <w:t>【本部事務局】</w:t>
      </w:r>
      <w:r>
        <w:rPr>
          <w:rFonts w:hint="eastAsia"/>
        </w:rPr>
        <w:t>【産業スポーツ対策部】</w:t>
      </w:r>
      <w:bookmarkEnd w:id="180"/>
    </w:p>
    <w:p w14:paraId="4C8F43EA" w14:textId="77777777" w:rsidR="004411A5" w:rsidRPr="003B0E19" w:rsidRDefault="004411A5" w:rsidP="004411A5">
      <w:pPr>
        <w:ind w:left="315" w:hangingChars="150" w:hanging="315"/>
        <w:rPr>
          <w:rFonts w:ascii="HG丸ｺﾞｼｯｸM-PRO" w:eastAsia="HG丸ｺﾞｼｯｸM-PRO" w:hAnsi="HG丸ｺﾞｼｯｸM-PRO"/>
        </w:rPr>
      </w:pPr>
      <w:r w:rsidRPr="003B0E19">
        <w:rPr>
          <w:rFonts w:ascii="HG丸ｺﾞｼｯｸM-PRO" w:eastAsia="HG丸ｺﾞｼｯｸM-PRO" w:hAnsi="HG丸ｺﾞｼｯｸM-PRO" w:hint="eastAsia"/>
        </w:rPr>
        <w:t>○ 市は、備蓄している生活必需物資等並びに協定を締結している企業等から調達する生活必需物資等を市民に提供するにあたり、要配慮者や女性に配慮した提供を</w:t>
      </w:r>
      <w:r>
        <w:rPr>
          <w:rFonts w:ascii="HG丸ｺﾞｼｯｸM-PRO" w:eastAsia="HG丸ｺﾞｼｯｸM-PRO" w:hAnsi="HG丸ｺﾞｼｯｸM-PRO" w:hint="eastAsia"/>
        </w:rPr>
        <w:t>行う</w:t>
      </w:r>
      <w:r w:rsidRPr="003B0E19">
        <w:rPr>
          <w:rFonts w:ascii="HG丸ｺﾞｼｯｸM-PRO" w:eastAsia="HG丸ｺﾞｼｯｸM-PRO" w:hAnsi="HG丸ｺﾞｼｯｸM-PRO" w:hint="eastAsia"/>
        </w:rPr>
        <w:t>。</w:t>
      </w:r>
    </w:p>
    <w:p w14:paraId="2F2D5089" w14:textId="77777777" w:rsidR="004411A5" w:rsidRPr="003B0E19" w:rsidRDefault="004411A5" w:rsidP="004411A5">
      <w:pPr>
        <w:rPr>
          <w:rFonts w:ascii="HG丸ｺﾞｼｯｸM-PRO" w:eastAsia="HG丸ｺﾞｼｯｸM-PRO" w:hAnsi="HG丸ｺﾞｼｯｸM-PRO"/>
        </w:rPr>
      </w:pPr>
    </w:p>
    <w:p w14:paraId="78775A27"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生活必需物資等の範囲</w:t>
      </w:r>
    </w:p>
    <w:p w14:paraId="15CA87D3" w14:textId="77777777" w:rsidR="004411A5"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生活必需物資等の範囲は次のとおりとする。</w:t>
      </w:r>
    </w:p>
    <w:p w14:paraId="15C974A9"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hint="eastAsia"/>
        </w:rPr>
        <w:t>寝具類</w:t>
      </w:r>
    </w:p>
    <w:p w14:paraId="6C8D240D"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（２）衣料品</w:t>
      </w:r>
    </w:p>
    <w:p w14:paraId="7DACEA73"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炊事用具</w:t>
      </w:r>
    </w:p>
    <w:p w14:paraId="6DAB34FC"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hint="eastAsia"/>
        </w:rPr>
        <w:t>食器類</w:t>
      </w:r>
    </w:p>
    <w:p w14:paraId="5C1CA773"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（５）</w:t>
      </w:r>
      <w:r w:rsidRPr="00FE3E9C">
        <w:rPr>
          <w:rFonts w:ascii="HG丸ｺﾞｼｯｸM-PRO" w:eastAsia="HG丸ｺﾞｼｯｸM-PRO" w:hAnsi="HG丸ｺﾞｼｯｸM-PRO" w:hint="eastAsia"/>
        </w:rPr>
        <w:t>生理用品</w:t>
      </w:r>
    </w:p>
    <w:p w14:paraId="5250C303"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（６）</w:t>
      </w:r>
      <w:r w:rsidRPr="00FE3E9C">
        <w:rPr>
          <w:rFonts w:ascii="HG丸ｺﾞｼｯｸM-PRO" w:eastAsia="HG丸ｺﾞｼｯｸM-PRO" w:hAnsi="HG丸ｺﾞｼｯｸM-PRO" w:hint="eastAsia"/>
        </w:rPr>
        <w:t>日用品雑貨</w:t>
      </w:r>
    </w:p>
    <w:p w14:paraId="7F563AEE"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（７）</w:t>
      </w:r>
      <w:r w:rsidRPr="00FE3E9C">
        <w:rPr>
          <w:rFonts w:ascii="HG丸ｺﾞｼｯｸM-PRO" w:eastAsia="HG丸ｺﾞｼｯｸM-PRO" w:hAnsi="HG丸ｺﾞｼｯｸM-PRO" w:hint="eastAsia"/>
        </w:rPr>
        <w:t>光熱材料</w:t>
      </w:r>
    </w:p>
    <w:p w14:paraId="2A1FAB6E"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（８）</w:t>
      </w:r>
      <w:r w:rsidRPr="00FE3E9C">
        <w:rPr>
          <w:rFonts w:ascii="HG丸ｺﾞｼｯｸM-PRO" w:eastAsia="HG丸ｺﾞｼｯｸM-PRO" w:hAnsi="HG丸ｺﾞｼｯｸM-PRO" w:hint="eastAsia"/>
        </w:rPr>
        <w:t>燃料等</w:t>
      </w:r>
    </w:p>
    <w:p w14:paraId="1C007541"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（９）</w:t>
      </w:r>
      <w:r w:rsidRPr="00FE3E9C">
        <w:rPr>
          <w:rFonts w:ascii="HG丸ｺﾞｼｯｸM-PRO" w:eastAsia="HG丸ｺﾞｼｯｸM-PRO" w:hAnsi="HG丸ｺﾞｼｯｸM-PRO" w:hint="eastAsia"/>
        </w:rPr>
        <w:t>その他生活に必要な物資</w:t>
      </w:r>
    </w:p>
    <w:p w14:paraId="589EED5E" w14:textId="77777777" w:rsidR="004411A5" w:rsidRPr="00FE3E9C" w:rsidRDefault="004411A5" w:rsidP="004411A5">
      <w:pPr>
        <w:rPr>
          <w:rFonts w:ascii="HG丸ｺﾞｼｯｸM-PRO" w:eastAsia="HG丸ｺﾞｼｯｸM-PRO" w:hAnsi="HG丸ｺﾞｼｯｸM-PRO"/>
        </w:rPr>
      </w:pPr>
    </w:p>
    <w:p w14:paraId="6405162C" w14:textId="77777777" w:rsidR="004411A5" w:rsidRPr="00FE3E9C" w:rsidRDefault="004411A5" w:rsidP="004411A5">
      <w:pPr>
        <w:pStyle w:val="4"/>
      </w:pPr>
      <w:r>
        <w:rPr>
          <w:rFonts w:hint="eastAsia"/>
        </w:rPr>
        <w:t xml:space="preserve">２　</w:t>
      </w:r>
      <w:r w:rsidRPr="00FE3E9C">
        <w:rPr>
          <w:rFonts w:hint="eastAsia"/>
        </w:rPr>
        <w:t>需要の把握</w:t>
      </w:r>
    </w:p>
    <w:p w14:paraId="32308CD2" w14:textId="77777777" w:rsidR="004411A5" w:rsidRPr="00FE3E9C" w:rsidRDefault="004411A5" w:rsidP="004411A5">
      <w:pP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市は、指定避難所に避難した避難者数等を把握し、物資の需要を把握する。</w:t>
      </w:r>
    </w:p>
    <w:p w14:paraId="0B973147" w14:textId="77777777" w:rsidR="004411A5" w:rsidRPr="00FE3E9C" w:rsidRDefault="004411A5" w:rsidP="004411A5">
      <w:pPr>
        <w:rPr>
          <w:rFonts w:ascii="HG丸ｺﾞｼｯｸM-PRO" w:eastAsia="HG丸ｺﾞｼｯｸM-PRO" w:hAnsi="HG丸ｺﾞｼｯｸM-PRO"/>
        </w:rPr>
      </w:pPr>
    </w:p>
    <w:p w14:paraId="424A343B"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生活必需物資等の調達活動</w:t>
      </w:r>
    </w:p>
    <w:p w14:paraId="33C2813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市は、備蓄している生活必需物資等を活用するとともに、協定を締結している企業等の協力を得て、生活必需物資等を調達する。</w:t>
      </w:r>
    </w:p>
    <w:p w14:paraId="47E312C3" w14:textId="77777777" w:rsidR="004411A5" w:rsidRPr="003B0E19" w:rsidRDefault="004411A5" w:rsidP="004411A5">
      <w:pPr>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w:t>
      </w:r>
      <w:r w:rsidRPr="003B0E19">
        <w:rPr>
          <w:rFonts w:ascii="HG丸ｺﾞｼｯｸM-PRO" w:eastAsia="HG丸ｺﾞｼｯｸM-PRO" w:hAnsi="HG丸ｺﾞｼｯｸM-PRO" w:cs="ＭＳ明朝"/>
          <w:szCs w:val="21"/>
        </w:rPr>
        <w:t xml:space="preserve"> </w:t>
      </w:r>
      <w:r>
        <w:rPr>
          <w:rFonts w:ascii="HG丸ｺﾞｼｯｸM-PRO" w:eastAsia="HG丸ｺﾞｼｯｸM-PRO" w:hAnsi="HG丸ｺﾞｼｯｸM-PRO" w:cs="ＭＳ明朝" w:hint="eastAsia"/>
          <w:szCs w:val="21"/>
        </w:rPr>
        <w:t>更に必要な</w:t>
      </w:r>
      <w:r w:rsidRPr="003B0E19">
        <w:rPr>
          <w:rFonts w:ascii="HG丸ｺﾞｼｯｸM-PRO" w:eastAsia="HG丸ｺﾞｼｯｸM-PRO" w:hAnsi="HG丸ｺﾞｼｯｸM-PRO" w:cs="ＭＳ明朝" w:hint="eastAsia"/>
          <w:szCs w:val="21"/>
        </w:rPr>
        <w:t>場合は、都福祉保健局に備蓄物資の放出を要請する。</w:t>
      </w:r>
    </w:p>
    <w:p w14:paraId="6D539422" w14:textId="77777777" w:rsidR="004411A5" w:rsidRPr="00FE3E9C" w:rsidRDefault="004411A5" w:rsidP="004411A5">
      <w:pPr>
        <w:widowControl/>
        <w:jc w:val="left"/>
        <w:rPr>
          <w:rFonts w:ascii="ＭＳ Ｐゴシック" w:eastAsia="ＭＳ Ｐゴシック" w:hAnsi="ＭＳ Ｐゴシック" w:cs="ＭＳ Ｐゴシック"/>
          <w:kern w:val="0"/>
          <w:sz w:val="24"/>
          <w:szCs w:val="24"/>
        </w:rPr>
      </w:pPr>
      <w:r w:rsidRPr="00FE3E9C">
        <w:rPr>
          <w:rFonts w:ascii="HG丸ｺﾞｼｯｸM-PRO" w:eastAsia="HG丸ｺﾞｼｯｸM-PRO" w:hAnsi="HG丸ｺﾞｼｯｸM-PRO" w:hint="eastAsia"/>
          <w:szCs w:val="21"/>
        </w:rPr>
        <w:t>○ 企業、団体からの大口の義援物資について、その都度協議して受入れを検討する。</w:t>
      </w:r>
    </w:p>
    <w:p w14:paraId="3A66DFA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生活必需物資等は、時間の経過とともに変化することを踏まえ、時宜を得た物資の調達に留意する。また、夏季には扇風機等、冬季には暖房器具、燃料等も含める等、災害発生時の実情を考慮する。</w:t>
      </w:r>
    </w:p>
    <w:p w14:paraId="179DDFF5" w14:textId="77777777" w:rsidR="004411A5" w:rsidRPr="00FE3E9C" w:rsidRDefault="004411A5" w:rsidP="004411A5">
      <w:pPr>
        <w:ind w:left="315" w:hangingChars="150" w:hanging="315"/>
        <w:rPr>
          <w:rFonts w:ascii="HG丸ｺﾞｼｯｸM-PRO" w:eastAsia="HG丸ｺﾞｼｯｸM-PRO" w:hAnsi="HG丸ｺﾞｼｯｸM-PRO"/>
        </w:rPr>
      </w:pPr>
    </w:p>
    <w:p w14:paraId="1EA583E3" w14:textId="77777777" w:rsidR="004411A5" w:rsidRPr="00FE3E9C" w:rsidRDefault="004411A5" w:rsidP="004411A5">
      <w:pPr>
        <w:pStyle w:val="4"/>
      </w:pPr>
      <w:r w:rsidRPr="00FE3E9C">
        <w:rPr>
          <w:rFonts w:hint="eastAsia"/>
        </w:rPr>
        <w:t>４</w:t>
      </w:r>
      <w:r>
        <w:rPr>
          <w:rFonts w:hint="eastAsia"/>
        </w:rPr>
        <w:t xml:space="preserve">　</w:t>
      </w:r>
      <w:r w:rsidRPr="00FE3E9C">
        <w:rPr>
          <w:rFonts w:hint="eastAsia"/>
        </w:rPr>
        <w:t>生活必需物資の供給活動</w:t>
      </w:r>
    </w:p>
    <w:p w14:paraId="4EC152B0"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市は、自主防災組織等と連携し、調達した生活必需物資等を市民に供給する。</w:t>
      </w:r>
    </w:p>
    <w:p w14:paraId="698DFEC1" w14:textId="77777777" w:rsidR="004411A5" w:rsidRPr="00FE3E9C" w:rsidRDefault="004411A5" w:rsidP="004411A5">
      <w:pPr>
        <w:rPr>
          <w:rFonts w:ascii="HG丸ｺﾞｼｯｸM-PRO" w:eastAsia="HG丸ｺﾞｼｯｸM-PRO" w:hAnsi="HG丸ｺﾞｼｯｸM-PRO"/>
        </w:rPr>
      </w:pPr>
    </w:p>
    <w:p w14:paraId="077323A2" w14:textId="77777777" w:rsidR="004411A5" w:rsidRPr="00FE3E9C" w:rsidRDefault="004411A5" w:rsidP="004411A5">
      <w:pPr>
        <w:pStyle w:val="3"/>
      </w:pPr>
      <w:bookmarkStart w:id="181" w:name="_Toc58312129"/>
      <w:r w:rsidRPr="00FE3E9C">
        <w:rPr>
          <w:rFonts w:hint="eastAsia"/>
        </w:rPr>
        <w:t>第４　食料・生活必需物資等の集積・配分</w:t>
      </w:r>
      <w:r>
        <w:rPr>
          <w:rFonts w:hint="eastAsia"/>
        </w:rPr>
        <w:t>【産業スポーツ対策部】</w:t>
      </w:r>
      <w:bookmarkEnd w:id="181"/>
    </w:p>
    <w:p w14:paraId="672AB872"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調達物資等の集積</w:t>
      </w:r>
    </w:p>
    <w:p w14:paraId="6CF2C8E6"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市は、災害発生時に</w:t>
      </w:r>
      <w:r>
        <w:rPr>
          <w:rFonts w:ascii="HG丸ｺﾞｼｯｸM-PRO" w:eastAsia="HG丸ｺﾞｼｯｸM-PRO" w:hAnsi="HG丸ｺﾞｼｯｸM-PRO" w:hint="eastAsia"/>
        </w:rPr>
        <w:t>物資集積拠点</w:t>
      </w:r>
      <w:r w:rsidRPr="00FE3E9C">
        <w:rPr>
          <w:rFonts w:ascii="HG丸ｺﾞｼｯｸM-PRO" w:eastAsia="HG丸ｺﾞｼｯｸM-PRO" w:hAnsi="HG丸ｺﾞｼｯｸM-PRO" w:hint="eastAsia"/>
        </w:rPr>
        <w:t>を設け、食料及び生活必需物資の受入体制を整える。なお、</w:t>
      </w:r>
      <w:r>
        <w:rPr>
          <w:rFonts w:ascii="HG丸ｺﾞｼｯｸM-PRO" w:eastAsia="HG丸ｺﾞｼｯｸM-PRO" w:hAnsi="HG丸ｺﾞｼｯｸM-PRO" w:hint="eastAsia"/>
        </w:rPr>
        <w:t>物資集積拠点</w:t>
      </w:r>
      <w:r w:rsidRPr="00FE3E9C">
        <w:rPr>
          <w:rFonts w:ascii="HG丸ｺﾞｼｯｸM-PRO" w:eastAsia="HG丸ｺﾞｼｯｸM-PRO" w:hAnsi="HG丸ｺﾞｼｯｸM-PRO" w:hint="eastAsia"/>
        </w:rPr>
        <w:t>はあらかじめ定めた場所の他、必要に応じ、緊急輸送道路やその補完道路等の交通の利便性を確保した場所を選定する。</w:t>
      </w:r>
    </w:p>
    <w:p w14:paraId="39121771" w14:textId="77777777" w:rsidR="004411A5" w:rsidRPr="00FE3E9C" w:rsidRDefault="004411A5" w:rsidP="004411A5">
      <w:pPr>
        <w:ind w:left="315" w:hangingChars="150" w:hanging="315"/>
        <w:rPr>
          <w:rFonts w:ascii="HG丸ｺﾞｼｯｸM-PRO" w:eastAsia="HG丸ｺﾞｼｯｸM-PRO" w:hAnsi="HG丸ｺﾞｼｯｸM-PRO"/>
        </w:rPr>
      </w:pPr>
    </w:p>
    <w:p w14:paraId="061A1582" w14:textId="77777777" w:rsidR="004411A5" w:rsidRDefault="004411A5" w:rsidP="004411A5">
      <w:pPr>
        <w:pStyle w:val="4"/>
      </w:pPr>
      <w:r w:rsidRPr="00FE3E9C">
        <w:rPr>
          <w:rFonts w:hint="eastAsia"/>
        </w:rPr>
        <w:t>２</w:t>
      </w:r>
      <w:r>
        <w:rPr>
          <w:rFonts w:hint="eastAsia"/>
        </w:rPr>
        <w:t xml:space="preserve">　物資集積拠点</w:t>
      </w:r>
    </w:p>
    <w:p w14:paraId="31B7CC55"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hint="eastAsia"/>
        </w:rPr>
        <w:t>市民の森ふれあいホール</w:t>
      </w:r>
    </w:p>
    <w:p w14:paraId="7326A3E1"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hint="eastAsia"/>
        </w:rPr>
        <w:t>日野市立南平体育館（</w:t>
      </w:r>
      <w:r>
        <w:rPr>
          <w:rFonts w:ascii="HG丸ｺﾞｼｯｸM-PRO" w:eastAsia="HG丸ｺﾞｼｯｸM-PRO" w:hAnsi="HG丸ｺﾞｼｯｸM-PRO" w:hint="eastAsia"/>
        </w:rPr>
        <w:t>建替え</w:t>
      </w:r>
      <w:r w:rsidRPr="00FE3E9C">
        <w:rPr>
          <w:rFonts w:ascii="HG丸ｺﾞｼｯｸM-PRO" w:eastAsia="HG丸ｺﾞｼｯｸM-PRO" w:hAnsi="HG丸ｺﾞｼｯｸM-PRO" w:hint="eastAsia"/>
        </w:rPr>
        <w:t>完了後）</w:t>
      </w:r>
    </w:p>
    <w:p w14:paraId="2C69E820"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日野市役所本庁舎</w:t>
      </w:r>
    </w:p>
    <w:p w14:paraId="75FAD0FD"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hint="eastAsia"/>
        </w:rPr>
        <w:t>その他被災状況に応じ指定した場所</w:t>
      </w:r>
    </w:p>
    <w:p w14:paraId="3230710C" w14:textId="77777777" w:rsidR="004411A5" w:rsidRPr="00FE3E9C" w:rsidRDefault="004411A5" w:rsidP="004411A5"/>
    <w:p w14:paraId="076DAC02" w14:textId="77777777" w:rsidR="004411A5" w:rsidRPr="00FE3E9C" w:rsidRDefault="004411A5" w:rsidP="004411A5">
      <w:pPr>
        <w:pStyle w:val="4"/>
      </w:pPr>
      <w:r w:rsidRPr="00FE3E9C">
        <w:rPr>
          <w:rFonts w:hint="eastAsia"/>
        </w:rPr>
        <w:t>３</w:t>
      </w:r>
      <w:r>
        <w:rPr>
          <w:rFonts w:hint="eastAsia"/>
        </w:rPr>
        <w:t xml:space="preserve">　物資集積拠点</w:t>
      </w:r>
      <w:r w:rsidRPr="00FE3E9C">
        <w:rPr>
          <w:rFonts w:hint="eastAsia"/>
        </w:rPr>
        <w:t>の開設・運営</w:t>
      </w:r>
    </w:p>
    <w:p w14:paraId="156C899E" w14:textId="77777777" w:rsidR="004411A5" w:rsidRPr="00FE3E9C" w:rsidRDefault="004411A5" w:rsidP="004411A5">
      <w:pPr>
        <w:ind w:leftChars="-14" w:left="286"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市は、選定した施設の管理者に対して、</w:t>
      </w:r>
      <w:r>
        <w:rPr>
          <w:rFonts w:ascii="HG丸ｺﾞｼｯｸM-PRO" w:eastAsia="HG丸ｺﾞｼｯｸM-PRO" w:hAnsi="HG丸ｺﾞｼｯｸM-PRO" w:cs="ＭＳ明朝" w:hint="eastAsia"/>
          <w:szCs w:val="21"/>
        </w:rPr>
        <w:t>物資集積拠点</w:t>
      </w:r>
      <w:r w:rsidRPr="00FE3E9C">
        <w:rPr>
          <w:rFonts w:ascii="HG丸ｺﾞｼｯｸM-PRO" w:eastAsia="HG丸ｺﾞｼｯｸM-PRO" w:hAnsi="HG丸ｺﾞｼｯｸM-PRO" w:cs="ＭＳ明朝" w:hint="eastAsia"/>
          <w:szCs w:val="21"/>
        </w:rPr>
        <w:t>の開設を要請する。開設要請を受けた施設管理者は、人員・資機材等の受入れ準備を行う。</w:t>
      </w:r>
    </w:p>
    <w:p w14:paraId="7FE83169" w14:textId="77777777" w:rsidR="004411A5" w:rsidRPr="00FE3E9C" w:rsidRDefault="004411A5" w:rsidP="004411A5">
      <w:pPr>
        <w:rPr>
          <w:rFonts w:ascii="HG丸ｺﾞｼｯｸM-PRO" w:eastAsia="HG丸ｺﾞｼｯｸM-PRO" w:hAnsi="HG丸ｺﾞｼｯｸM-PRO"/>
        </w:rPr>
      </w:pPr>
    </w:p>
    <w:p w14:paraId="09BC8022" w14:textId="77777777" w:rsidR="004411A5" w:rsidRPr="00FE3E9C" w:rsidRDefault="004411A5" w:rsidP="004411A5">
      <w:pPr>
        <w:pStyle w:val="4"/>
      </w:pPr>
      <w:r w:rsidRPr="00FE3E9C">
        <w:rPr>
          <w:rFonts w:hint="eastAsia"/>
        </w:rPr>
        <w:t>４</w:t>
      </w:r>
      <w:r>
        <w:rPr>
          <w:rFonts w:hint="eastAsia"/>
        </w:rPr>
        <w:t xml:space="preserve">　</w:t>
      </w:r>
      <w:r w:rsidRPr="00FE3E9C">
        <w:rPr>
          <w:rFonts w:hint="eastAsia"/>
        </w:rPr>
        <w:t>調達物資等の配分</w:t>
      </w:r>
    </w:p>
    <w:p w14:paraId="1F8C5CEA"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物資の配分は、原則として避難所で実施する。</w:t>
      </w:r>
    </w:p>
    <w:p w14:paraId="66D53833"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在宅避難者や避難所外避難者等へは、最寄りの避難所で実施する。</w:t>
      </w:r>
    </w:p>
    <w:p w14:paraId="1CD9E967" w14:textId="77777777" w:rsidR="004411A5" w:rsidRPr="003B0E19" w:rsidRDefault="004411A5" w:rsidP="004411A5">
      <w:pPr>
        <w:rPr>
          <w:rFonts w:ascii="HG丸ｺﾞｼｯｸM-PRO" w:eastAsia="HG丸ｺﾞｼｯｸM-PRO" w:hAnsi="HG丸ｺﾞｼｯｸM-PRO"/>
        </w:rPr>
      </w:pPr>
      <w:r w:rsidRPr="003B0E19">
        <w:rPr>
          <w:rFonts w:ascii="HG丸ｺﾞｼｯｸM-PRO" w:eastAsia="HG丸ｺﾞｼｯｸM-PRO" w:hAnsi="HG丸ｺﾞｼｯｸM-PRO" w:hint="eastAsia"/>
        </w:rPr>
        <w:t>○ 避難所における配給は、自主防災組織等の協力</w:t>
      </w:r>
      <w:r>
        <w:rPr>
          <w:rFonts w:ascii="HG丸ｺﾞｼｯｸM-PRO" w:eastAsia="HG丸ｺﾞｼｯｸM-PRO" w:hAnsi="HG丸ｺﾞｼｯｸM-PRO" w:hint="eastAsia"/>
        </w:rPr>
        <w:t>を得て行う。</w:t>
      </w:r>
    </w:p>
    <w:p w14:paraId="6EDBC4F8"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市は、福祉施設等から食料の配給要請があった場合、食料を調達・供給・運搬を行う。</w:t>
      </w:r>
    </w:p>
    <w:p w14:paraId="002052E9" w14:textId="77777777" w:rsidR="004411A5" w:rsidRPr="00642ED7" w:rsidRDefault="004411A5" w:rsidP="004411A5">
      <w:pPr>
        <w:ind w:leftChars="100" w:left="525" w:hangingChars="150" w:hanging="315"/>
        <w:rPr>
          <w:rFonts w:ascii="HG丸ｺﾞｼｯｸM-PRO" w:eastAsia="HG丸ｺﾞｼｯｸM-PRO" w:hAnsi="HG丸ｺﾞｼｯｸM-PRO"/>
        </w:rPr>
      </w:pPr>
    </w:p>
    <w:p w14:paraId="73196F03" w14:textId="77777777" w:rsidR="004411A5" w:rsidRPr="00FE3E9C" w:rsidRDefault="004411A5" w:rsidP="004411A5">
      <w:pPr>
        <w:pStyle w:val="4"/>
      </w:pPr>
      <w:r>
        <w:rPr>
          <w:rFonts w:hint="eastAsia"/>
        </w:rPr>
        <w:t xml:space="preserve">５　</w:t>
      </w:r>
      <w:r w:rsidRPr="00FE3E9C">
        <w:rPr>
          <w:rFonts w:hint="eastAsia"/>
        </w:rPr>
        <w:t>義援物資の受入れ</w:t>
      </w:r>
    </w:p>
    <w:p w14:paraId="31C4B30A" w14:textId="77777777" w:rsidR="004411A5" w:rsidRPr="00FE3E9C" w:rsidRDefault="004411A5" w:rsidP="004411A5">
      <w:pPr>
        <w:ind w:leftChars="-14" w:left="286" w:hangingChars="150" w:hanging="315"/>
        <w:jc w:val="left"/>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個人等から提供される義援物資は、受け付けないことを基本とする。</w:t>
      </w:r>
    </w:p>
    <w:p w14:paraId="62154C8A" w14:textId="77777777" w:rsidR="004411A5" w:rsidRPr="00FE3E9C" w:rsidRDefault="004411A5" w:rsidP="004411A5">
      <w:pPr>
        <w:ind w:leftChars="-14" w:left="286" w:hangingChars="150" w:hanging="315"/>
        <w:jc w:val="left"/>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企業等から寄せられる物資については、物資の種類、数量、輸送手段の有無等の必要事項を確認のうえ、被災者の物資ニーズを踏まえ、</w:t>
      </w:r>
      <w:r>
        <w:rPr>
          <w:rFonts w:ascii="HG丸ｺﾞｼｯｸM-PRO" w:eastAsia="HG丸ｺﾞｼｯｸM-PRO" w:hAnsi="HG丸ｺﾞｼｯｸM-PRO" w:cs="ＭＳ明朝" w:hint="eastAsia"/>
        </w:rPr>
        <w:t>物資集積拠点</w:t>
      </w:r>
      <w:r w:rsidRPr="00FE3E9C">
        <w:rPr>
          <w:rFonts w:ascii="HG丸ｺﾞｼｯｸM-PRO" w:eastAsia="HG丸ｺﾞｼｯｸM-PRO" w:hAnsi="HG丸ｺﾞｼｯｸM-PRO" w:cs="ＭＳ明朝" w:hint="eastAsia"/>
        </w:rPr>
        <w:t>等で受け入れる。</w:t>
      </w:r>
    </w:p>
    <w:p w14:paraId="66263607" w14:textId="77777777" w:rsidR="004411A5" w:rsidRPr="00FE3E9C" w:rsidRDefault="004411A5" w:rsidP="004411A5">
      <w:r w:rsidRPr="00FE3E9C">
        <w:lastRenderedPageBreak/>
        <w:br w:type="page"/>
      </w:r>
    </w:p>
    <w:p w14:paraId="62F399F6" w14:textId="30A879CB" w:rsidR="004411A5" w:rsidRPr="00FE3E9C" w:rsidRDefault="004411A5" w:rsidP="004411A5">
      <w:pPr>
        <w:pStyle w:val="2"/>
      </w:pPr>
      <w:bookmarkStart w:id="182" w:name="_Toc58312130"/>
      <w:bookmarkStart w:id="183" w:name="_Toc58328269"/>
      <w:bookmarkStart w:id="184" w:name="_Toc79592070"/>
      <w:r w:rsidRPr="00FE3E9C">
        <w:rPr>
          <w:rFonts w:hint="eastAsia"/>
        </w:rPr>
        <w:lastRenderedPageBreak/>
        <w:t>第９節　広域</w:t>
      </w:r>
      <w:r w:rsidRPr="00FE3E9C">
        <w:t>応援・受援活動</w:t>
      </w:r>
      <w:bookmarkEnd w:id="182"/>
      <w:bookmarkEnd w:id="183"/>
      <w:bookmarkEnd w:id="184"/>
    </w:p>
    <w:p w14:paraId="36665007" w14:textId="77777777" w:rsidR="004411A5" w:rsidRPr="00FE3E9C" w:rsidRDefault="004411A5" w:rsidP="004411A5">
      <w:pPr>
        <w:pStyle w:val="3"/>
      </w:pPr>
      <w:bookmarkStart w:id="185" w:name="_Toc58312131"/>
      <w:r w:rsidRPr="00FE3E9C">
        <w:rPr>
          <w:rFonts w:hint="eastAsia"/>
        </w:rPr>
        <w:t>第１　広域的な応援要請</w:t>
      </w:r>
      <w:bookmarkStart w:id="186" w:name="_Hlk57918374"/>
      <w:r>
        <w:rPr>
          <w:rFonts w:hint="eastAsia"/>
        </w:rPr>
        <w:t>【本部事務局】</w:t>
      </w:r>
      <w:bookmarkEnd w:id="185"/>
      <w:bookmarkEnd w:id="186"/>
    </w:p>
    <w:p w14:paraId="0E18F855" w14:textId="77777777" w:rsidR="004411A5" w:rsidRPr="00FE3E9C" w:rsidRDefault="004411A5" w:rsidP="004411A5">
      <w:pPr>
        <w:pStyle w:val="4"/>
      </w:pPr>
      <w:r>
        <w:rPr>
          <w:rFonts w:hint="eastAsia"/>
        </w:rPr>
        <w:t xml:space="preserve">１　</w:t>
      </w:r>
      <w:r w:rsidRPr="00FE3E9C">
        <w:rPr>
          <w:rFonts w:hint="eastAsia"/>
        </w:rPr>
        <w:t>相互応援協定等に基づく応援要請</w:t>
      </w:r>
    </w:p>
    <w:p w14:paraId="6EFB9BE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市は、災害時の各種相互応援協定に基づく応援要請を行うときは、その協定の定めに従い、必要物資、資機材、人員等の派遣を要請する。</w:t>
      </w:r>
    </w:p>
    <w:p w14:paraId="45991AF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なお、市は、応援を要請する際には、必要な事項を明らかにし、原則として文書により応援を要請する。</w:t>
      </w:r>
    </w:p>
    <w:p w14:paraId="1DACC0DD"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（１）被害の状況</w:t>
      </w:r>
    </w:p>
    <w:p w14:paraId="076FA22D"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（２）応援の種類</w:t>
      </w:r>
    </w:p>
    <w:p w14:paraId="60AD3B30"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（３）応援場所及び応援場所への経路</w:t>
      </w:r>
    </w:p>
    <w:p w14:paraId="70C48C08"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（４）応援の期間</w:t>
      </w:r>
    </w:p>
    <w:p w14:paraId="3F3D08D1" w14:textId="77777777" w:rsidR="004411A5"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（５）その他応援に必要な事項</w:t>
      </w:r>
    </w:p>
    <w:p w14:paraId="238801C9" w14:textId="77777777" w:rsidR="004411A5" w:rsidRPr="00460225" w:rsidRDefault="004411A5" w:rsidP="004411A5">
      <w:pPr>
        <w:rPr>
          <w:rFonts w:ascii="HG丸ｺﾞｼｯｸM-PRO" w:eastAsia="HG丸ｺﾞｼｯｸM-PRO" w:hAnsi="HG丸ｺﾞｼｯｸM-PRO"/>
        </w:rPr>
      </w:pPr>
    </w:p>
    <w:p w14:paraId="33B936EA" w14:textId="77777777" w:rsidR="004411A5" w:rsidRPr="00FE3E9C" w:rsidRDefault="004411A5" w:rsidP="004411A5">
      <w:pPr>
        <w:pStyle w:val="4"/>
      </w:pPr>
      <w:r>
        <w:rPr>
          <w:rFonts w:hint="eastAsia"/>
        </w:rPr>
        <w:t xml:space="preserve">２　</w:t>
      </w:r>
      <w:r w:rsidRPr="00FE3E9C">
        <w:rPr>
          <w:rFonts w:hint="eastAsia"/>
        </w:rPr>
        <w:t>関係団体、企業等への応援要請</w:t>
      </w:r>
    </w:p>
    <w:p w14:paraId="637C800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市は、応急措置を実施するために必要があると認められるときには、関係団体及び企業等に対して、各種協定に基づく応援要請を行う。</w:t>
      </w:r>
    </w:p>
    <w:p w14:paraId="3A478DC4" w14:textId="77777777" w:rsidR="004411A5" w:rsidRPr="00FE3E9C" w:rsidRDefault="004411A5" w:rsidP="004411A5">
      <w:pPr>
        <w:ind w:left="315" w:hangingChars="150" w:hanging="315"/>
        <w:rPr>
          <w:rFonts w:ascii="HG丸ｺﾞｼｯｸM-PRO" w:eastAsia="HG丸ｺﾞｼｯｸM-PRO" w:hAnsi="HG丸ｺﾞｼｯｸM-PRO"/>
        </w:rPr>
      </w:pPr>
    </w:p>
    <w:p w14:paraId="66166527"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国等への応援要請</w:t>
      </w:r>
    </w:p>
    <w:p w14:paraId="043377E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市は、応急措置を実施するために必要があると認められるときには、国等に対して、災害対策基本法等、関係法令等に基づく応援要請を行う。</w:t>
      </w:r>
    </w:p>
    <w:p w14:paraId="458C1151" w14:textId="77777777" w:rsidR="004411A5" w:rsidRPr="00FE3E9C" w:rsidRDefault="004411A5" w:rsidP="004411A5"/>
    <w:p w14:paraId="29812AF1" w14:textId="77777777" w:rsidR="004411A5" w:rsidRPr="00FE3E9C" w:rsidRDefault="004411A5" w:rsidP="004411A5">
      <w:pPr>
        <w:pStyle w:val="3"/>
      </w:pPr>
      <w:bookmarkStart w:id="187" w:name="_Toc58312132"/>
      <w:r w:rsidRPr="00FE3E9C">
        <w:rPr>
          <w:rFonts w:hint="eastAsia"/>
        </w:rPr>
        <w:t>第２</w:t>
      </w:r>
      <w:r>
        <w:rPr>
          <w:rFonts w:hint="eastAsia"/>
        </w:rPr>
        <w:t xml:space="preserve">　</w:t>
      </w:r>
      <w:r w:rsidRPr="00FE3E9C">
        <w:rPr>
          <w:rFonts w:hint="eastAsia"/>
        </w:rPr>
        <w:t>広域応援の受入れ</w:t>
      </w:r>
      <w:bookmarkStart w:id="188" w:name="_Hlk57918386"/>
      <w:r>
        <w:rPr>
          <w:rFonts w:hint="eastAsia"/>
        </w:rPr>
        <w:t>【総務対策部】</w:t>
      </w:r>
      <w:bookmarkEnd w:id="187"/>
      <w:bookmarkEnd w:id="188"/>
    </w:p>
    <w:p w14:paraId="5B592336" w14:textId="77777777" w:rsidR="004411A5" w:rsidRPr="00FE3E9C" w:rsidRDefault="004411A5" w:rsidP="004411A5">
      <w:pPr>
        <w:pStyle w:val="4"/>
      </w:pPr>
      <w:r>
        <w:rPr>
          <w:rFonts w:hint="eastAsia"/>
        </w:rPr>
        <w:t xml:space="preserve">１　</w:t>
      </w:r>
      <w:r w:rsidRPr="00FE3E9C">
        <w:rPr>
          <w:rFonts w:hint="eastAsia"/>
        </w:rPr>
        <w:t>受援担当の設置</w:t>
      </w:r>
    </w:p>
    <w:p w14:paraId="05A8A949"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市は、応援の受入調整、受援状況の管理など受援に関する総合調整のための窓口を設置する。</w:t>
      </w:r>
    </w:p>
    <w:p w14:paraId="327300C1" w14:textId="77777777" w:rsidR="004411A5" w:rsidRPr="00FE3E9C" w:rsidRDefault="004411A5" w:rsidP="004411A5">
      <w:pPr>
        <w:ind w:leftChars="100" w:left="525" w:hangingChars="150" w:hanging="315"/>
        <w:rPr>
          <w:rFonts w:ascii="HG丸ｺﾞｼｯｸM-PRO" w:eastAsia="HG丸ｺﾞｼｯｸM-PRO" w:hAnsi="HG丸ｺﾞｼｯｸM-PRO" w:cs="ＭＳ明朝"/>
          <w:szCs w:val="21"/>
        </w:rPr>
      </w:pPr>
    </w:p>
    <w:p w14:paraId="00F0BE8A" w14:textId="77777777" w:rsidR="004411A5" w:rsidRPr="00FE3E9C" w:rsidRDefault="004411A5" w:rsidP="004411A5">
      <w:pPr>
        <w:pStyle w:val="4"/>
      </w:pPr>
      <w:r>
        <w:rPr>
          <w:rFonts w:hint="eastAsia"/>
        </w:rPr>
        <w:t xml:space="preserve">２　</w:t>
      </w:r>
      <w:r w:rsidRPr="00FE3E9C">
        <w:rPr>
          <w:rFonts w:hint="eastAsia"/>
        </w:rPr>
        <w:t>受援業務担当窓口の設置</w:t>
      </w:r>
    </w:p>
    <w:p w14:paraId="2ECA601E"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市は、災対各部に受援業務担当を</w:t>
      </w:r>
      <w:r>
        <w:rPr>
          <w:rFonts w:ascii="HG丸ｺﾞｼｯｸM-PRO" w:eastAsia="HG丸ｺﾞｼｯｸM-PRO" w:hAnsi="HG丸ｺﾞｼｯｸM-PRO" w:cs="ＭＳ明朝" w:hint="eastAsia"/>
          <w:szCs w:val="21"/>
        </w:rPr>
        <w:t>配置</w:t>
      </w:r>
      <w:r w:rsidRPr="00FE3E9C">
        <w:rPr>
          <w:rFonts w:ascii="HG丸ｺﾞｼｯｸM-PRO" w:eastAsia="HG丸ｺﾞｼｯｸM-PRO" w:hAnsi="HG丸ｺﾞｼｯｸM-PRO" w:cs="ＭＳ明朝" w:hint="eastAsia"/>
          <w:szCs w:val="21"/>
        </w:rPr>
        <w:t>する。</w:t>
      </w:r>
    </w:p>
    <w:p w14:paraId="24D62A48" w14:textId="77777777" w:rsidR="004411A5" w:rsidRPr="00FE3E9C" w:rsidRDefault="004411A5" w:rsidP="004411A5"/>
    <w:p w14:paraId="4720C0CB"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応援の受入体制</w:t>
      </w:r>
    </w:p>
    <w:p w14:paraId="4E910985"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市は、応援部隊に対し、活動拠点を開設し、受入体制を整える。</w:t>
      </w:r>
    </w:p>
    <w:p w14:paraId="2D270657" w14:textId="77777777" w:rsidR="004411A5" w:rsidRPr="00FE3E9C" w:rsidRDefault="004411A5" w:rsidP="004411A5">
      <w:pPr>
        <w:rPr>
          <w:rFonts w:ascii="HG丸ｺﾞｼｯｸM-PRO" w:eastAsia="HG丸ｺﾞｼｯｸM-PRO" w:hAnsi="HG丸ｺﾞｼｯｸM-PRO"/>
        </w:rPr>
      </w:pPr>
    </w:p>
    <w:p w14:paraId="4D2AF4F9" w14:textId="77777777" w:rsidR="004411A5" w:rsidRPr="00FE3E9C" w:rsidRDefault="004411A5" w:rsidP="004411A5">
      <w:pPr>
        <w:pStyle w:val="5"/>
        <w:rPr>
          <w:color w:val="auto"/>
        </w:rPr>
      </w:pPr>
      <w:r w:rsidRPr="00FE3E9C">
        <w:rPr>
          <w:rFonts w:hint="eastAsia"/>
          <w:color w:val="auto"/>
        </w:rPr>
        <w:t>（１）情報の提供と応援手段の協議</w:t>
      </w:r>
    </w:p>
    <w:p w14:paraId="0404C53C"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応援を要請した機関に対する市内の災害の進展状況、被害状況、道路交通状況等、応援体制上必要な情報の提供・共有及び応援ルートの選定や活動拠点に関する協議・検討をする。</w:t>
      </w:r>
    </w:p>
    <w:p w14:paraId="460F3AEE" w14:textId="77777777" w:rsidR="004411A5" w:rsidRPr="00FE3E9C" w:rsidRDefault="004411A5" w:rsidP="004411A5">
      <w:pPr>
        <w:rPr>
          <w:rFonts w:ascii="HG丸ｺﾞｼｯｸM-PRO" w:eastAsia="HG丸ｺﾞｼｯｸM-PRO" w:hAnsi="HG丸ｺﾞｼｯｸM-PRO"/>
        </w:rPr>
      </w:pPr>
    </w:p>
    <w:p w14:paraId="515495C6" w14:textId="77777777" w:rsidR="004411A5" w:rsidRPr="00FE3E9C" w:rsidRDefault="004411A5" w:rsidP="004411A5">
      <w:pPr>
        <w:pStyle w:val="5"/>
        <w:rPr>
          <w:color w:val="auto"/>
        </w:rPr>
      </w:pPr>
      <w:r w:rsidRPr="00FE3E9C">
        <w:rPr>
          <w:rFonts w:hint="eastAsia"/>
          <w:color w:val="auto"/>
        </w:rPr>
        <w:lastRenderedPageBreak/>
        <w:t>（２）応援部隊の誘導等</w:t>
      </w:r>
    </w:p>
    <w:p w14:paraId="3502BA8D"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市はあらかじめ周知している活動拠点が被災等により使用できず新たな活動拠点を設置する場合には、応援部隊の市内進入路及び集結地点を選定し、応援部隊を誘導する。</w:t>
      </w:r>
    </w:p>
    <w:p w14:paraId="44BB8319"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また、事前にヘリコプター臨時離発着場等の防災上重要な拠点に、上空から識別できる表示をするよう努める。</w:t>
      </w:r>
    </w:p>
    <w:p w14:paraId="68A121AF" w14:textId="77777777" w:rsidR="004411A5" w:rsidRPr="00FE3E9C" w:rsidRDefault="004411A5" w:rsidP="004411A5">
      <w:pPr>
        <w:rPr>
          <w:rFonts w:ascii="HG丸ｺﾞｼｯｸM-PRO" w:eastAsia="HG丸ｺﾞｼｯｸM-PRO" w:hAnsi="HG丸ｺﾞｼｯｸM-PRO"/>
        </w:rPr>
      </w:pPr>
    </w:p>
    <w:p w14:paraId="08961AFB" w14:textId="77777777" w:rsidR="004411A5" w:rsidRPr="00FE3E9C" w:rsidRDefault="004411A5" w:rsidP="004411A5">
      <w:pPr>
        <w:pStyle w:val="5"/>
        <w:rPr>
          <w:color w:val="auto"/>
        </w:rPr>
      </w:pPr>
      <w:r w:rsidRPr="00FE3E9C">
        <w:rPr>
          <w:rFonts w:hint="eastAsia"/>
          <w:color w:val="auto"/>
        </w:rPr>
        <w:t>（３）応援部隊の活動</w:t>
      </w:r>
    </w:p>
    <w:p w14:paraId="0195D1F3"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市は、応援部隊の活動について必要な統制、調整を行う。</w:t>
      </w:r>
    </w:p>
    <w:p w14:paraId="6BA404AE" w14:textId="77777777" w:rsidR="004411A5" w:rsidRPr="00FE3E9C" w:rsidRDefault="004411A5" w:rsidP="004411A5">
      <w:pPr>
        <w:rPr>
          <w:rFonts w:ascii="HG丸ｺﾞｼｯｸM-PRO" w:eastAsia="HG丸ｺﾞｼｯｸM-PRO" w:hAnsi="HG丸ｺﾞｼｯｸM-PRO"/>
        </w:rPr>
      </w:pPr>
    </w:p>
    <w:p w14:paraId="0E548A44" w14:textId="77777777" w:rsidR="004411A5" w:rsidRPr="00FE3E9C" w:rsidRDefault="004411A5" w:rsidP="004411A5">
      <w:pPr>
        <w:pStyle w:val="5"/>
        <w:rPr>
          <w:color w:val="auto"/>
        </w:rPr>
      </w:pPr>
      <w:r w:rsidRPr="00FE3E9C">
        <w:rPr>
          <w:rFonts w:hint="eastAsia"/>
          <w:color w:val="auto"/>
        </w:rPr>
        <w:t>（４）応援部隊の広域応援活動拠点</w:t>
      </w:r>
    </w:p>
    <w:p w14:paraId="5C4905E1"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援部隊の活動拠点をあらかじめ定めておくものとするが、被災状況その他の事由により、その使用が困難なときは、迅速にその受入施設を選定し、自衛隊、警察、消防、行政関係機関、ボランティア、ライフライン事業者等に対して、周知する。</w:t>
      </w:r>
    </w:p>
    <w:p w14:paraId="787364E6"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7DF2B56D" w14:textId="77777777" w:rsidR="004411A5" w:rsidRPr="00FE3E9C" w:rsidRDefault="004411A5" w:rsidP="004411A5">
      <w:pPr>
        <w:pStyle w:val="4"/>
      </w:pPr>
      <w:r>
        <w:rPr>
          <w:rFonts w:hint="eastAsia"/>
        </w:rPr>
        <w:t xml:space="preserve">４　</w:t>
      </w:r>
      <w:r w:rsidRPr="00FE3E9C">
        <w:rPr>
          <w:rFonts w:hint="eastAsia"/>
        </w:rPr>
        <w:t>他自治体職員の受入体制の整備</w:t>
      </w:r>
    </w:p>
    <w:p w14:paraId="632709C3" w14:textId="77777777" w:rsidR="004411A5" w:rsidRPr="00FE3E9C" w:rsidRDefault="004411A5" w:rsidP="004411A5">
      <w:pPr>
        <w:autoSpaceDE w:val="0"/>
        <w:autoSpaceDN w:val="0"/>
        <w:adjustRightInd w:val="0"/>
        <w:ind w:left="315" w:hangingChars="150" w:hanging="315"/>
        <w:jc w:val="left"/>
        <w:rPr>
          <w:rFonts w:ascii="HG丸ｺﾞｼｯｸM-PRO" w:eastAsia="HG丸ｺﾞｼｯｸM-PRO" w:hAnsi="HG丸ｺﾞｼｯｸM-PRO" w:cs="ＭＳ 明朝"/>
          <w:kern w:val="0"/>
        </w:rPr>
      </w:pPr>
      <w:r w:rsidRPr="00FE3E9C">
        <w:rPr>
          <w:rFonts w:ascii="HG丸ｺﾞｼｯｸM-PRO" w:eastAsia="HG丸ｺﾞｼｯｸM-PRO" w:hAnsi="HG丸ｺﾞｼｯｸM-PRO" w:cs="ＭＳ 明朝" w:hint="eastAsia"/>
          <w:kern w:val="0"/>
        </w:rPr>
        <w:t>○ 市は、応援職員の受入れにあたり、</w:t>
      </w:r>
      <w:r w:rsidRPr="003E1C5B">
        <w:rPr>
          <w:rFonts w:ascii="HG丸ｺﾞｼｯｸM-PRO" w:eastAsia="HG丸ｺﾞｼｯｸM-PRO" w:hAnsi="HG丸ｺﾞｼｯｸM-PRO" w:cs="ＭＳ 明朝" w:hint="eastAsia"/>
          <w:kern w:val="0"/>
        </w:rPr>
        <w:t>活動スペースや作業計画、資機材、執務環境を整え</w:t>
      </w:r>
      <w:r>
        <w:rPr>
          <w:rFonts w:ascii="HG丸ｺﾞｼｯｸM-PRO" w:eastAsia="HG丸ｺﾞｼｯｸM-PRO" w:hAnsi="HG丸ｺﾞｼｯｸM-PRO" w:cs="ＭＳ 明朝" w:hint="eastAsia"/>
          <w:kern w:val="0"/>
        </w:rPr>
        <w:t>ておく</w:t>
      </w:r>
      <w:r w:rsidRPr="00FE3E9C">
        <w:rPr>
          <w:rFonts w:ascii="HG丸ｺﾞｼｯｸM-PRO" w:eastAsia="HG丸ｺﾞｼｯｸM-PRO" w:hAnsi="HG丸ｺﾞｼｯｸM-PRO" w:cs="ＭＳ 明朝" w:hint="eastAsia"/>
          <w:kern w:val="0"/>
        </w:rPr>
        <w:t>。</w:t>
      </w:r>
    </w:p>
    <w:p w14:paraId="6BAE5EB8" w14:textId="77777777" w:rsidR="004411A5" w:rsidRPr="00FE3E9C" w:rsidRDefault="004411A5" w:rsidP="004411A5">
      <w:pPr>
        <w:rPr>
          <w:rFonts w:ascii="HG丸ｺﾞｼｯｸM-PRO" w:eastAsia="HG丸ｺﾞｼｯｸM-PRO" w:hAnsi="HG丸ｺﾞｼｯｸM-PRO"/>
        </w:rPr>
      </w:pPr>
    </w:p>
    <w:p w14:paraId="1B74B3BB" w14:textId="77777777" w:rsidR="004411A5" w:rsidRPr="00FE3E9C" w:rsidRDefault="004411A5" w:rsidP="004411A5">
      <w:pPr>
        <w:pStyle w:val="4"/>
      </w:pPr>
      <w:r w:rsidRPr="00FE3E9C">
        <w:rPr>
          <w:rFonts w:hint="eastAsia"/>
        </w:rPr>
        <w:t>５</w:t>
      </w:r>
      <w:r>
        <w:rPr>
          <w:rFonts w:hint="eastAsia"/>
        </w:rPr>
        <w:t xml:space="preserve">　</w:t>
      </w:r>
      <w:r w:rsidRPr="00FE3E9C">
        <w:rPr>
          <w:rFonts w:hint="eastAsia"/>
        </w:rPr>
        <w:t>海外からの支援受入</w:t>
      </w:r>
    </w:p>
    <w:p w14:paraId="671FBC36" w14:textId="77777777" w:rsidR="004411A5"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市は国の非常（緊急）災害対策本部等が海外からの支援の受入れを決定した場合には、その受入れと円滑な活動の支援に努める。</w:t>
      </w:r>
    </w:p>
    <w:p w14:paraId="4784550F"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3ABFFA70" w14:textId="77777777" w:rsidR="004411A5" w:rsidRPr="00FE3E9C" w:rsidRDefault="004411A5" w:rsidP="004411A5">
      <w:pPr>
        <w:pStyle w:val="3"/>
      </w:pPr>
      <w:bookmarkStart w:id="189" w:name="_Toc58312133"/>
      <w:r w:rsidRPr="00FE3E9C">
        <w:rPr>
          <w:rFonts w:hint="eastAsia"/>
        </w:rPr>
        <w:t>第３　自衛隊の派遣要請</w:t>
      </w:r>
      <w:r>
        <w:rPr>
          <w:rFonts w:hint="eastAsia"/>
        </w:rPr>
        <w:t>【本部事務局】</w:t>
      </w:r>
      <w:bookmarkEnd w:id="189"/>
    </w:p>
    <w:p w14:paraId="71F77A4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本部長（市長）は、自衛隊による応急措置が必要と認めるとき、災害対策基本法第68条の２に基づき、都知事に対して自衛隊の派遣を要請する。</w:t>
      </w:r>
    </w:p>
    <w:p w14:paraId="3E1B86C2"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本部長（市長）は都知事に対して自衛隊の災害派遣要請を行うときは、文書により依頼する。</w:t>
      </w:r>
    </w:p>
    <w:p w14:paraId="410D8F87"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ただし、緊急を要する場合は電話等で要請し、事後速やかに所定の手続きを行う。</w:t>
      </w:r>
    </w:p>
    <w:p w14:paraId="4047F9B9"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Pr="00FE3E9C">
        <w:rPr>
          <w:rFonts w:ascii="HG丸ｺﾞｼｯｸM-PRO" w:eastAsia="HG丸ｺﾞｼｯｸM-PRO" w:hAnsi="HG丸ｺﾞｼｯｸM-PRO" w:hint="eastAsia"/>
        </w:rPr>
        <w:t>災害の情況及び派遣を要請する事由</w:t>
      </w:r>
    </w:p>
    <w:p w14:paraId="2443F338"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 xml:space="preserve">２　</w:t>
      </w:r>
      <w:r w:rsidRPr="00FE3E9C">
        <w:rPr>
          <w:rFonts w:ascii="HG丸ｺﾞｼｯｸM-PRO" w:eastAsia="HG丸ｺﾞｼｯｸM-PRO" w:hAnsi="HG丸ｺﾞｼｯｸM-PRO" w:hint="eastAsia"/>
        </w:rPr>
        <w:t>派遣を希望する期間</w:t>
      </w:r>
    </w:p>
    <w:p w14:paraId="5DD669FB"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 xml:space="preserve">３　</w:t>
      </w:r>
      <w:r w:rsidRPr="00FE3E9C">
        <w:rPr>
          <w:rFonts w:ascii="HG丸ｺﾞｼｯｸM-PRO" w:eastAsia="HG丸ｺﾞｼｯｸM-PRO" w:hAnsi="HG丸ｺﾞｼｯｸM-PRO" w:hint="eastAsia"/>
        </w:rPr>
        <w:t>派遣を希望する区域及び活動内容</w:t>
      </w:r>
    </w:p>
    <w:p w14:paraId="05ACBCB2"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 xml:space="preserve">４　</w:t>
      </w:r>
      <w:r w:rsidRPr="00FE3E9C">
        <w:rPr>
          <w:rFonts w:ascii="HG丸ｺﾞｼｯｸM-PRO" w:eastAsia="HG丸ｺﾞｼｯｸM-PRO" w:hAnsi="HG丸ｺﾞｼｯｸM-PRO" w:hint="eastAsia"/>
        </w:rPr>
        <w:t>その他参考となるべき事項</w:t>
      </w:r>
    </w:p>
    <w:p w14:paraId="4ECFAB77" w14:textId="77777777" w:rsidR="004411A5" w:rsidRPr="00FE3E9C" w:rsidRDefault="004411A5" w:rsidP="004411A5">
      <w:pPr>
        <w:rPr>
          <w:rFonts w:ascii="HG丸ｺﾞｼｯｸM-PRO" w:eastAsia="HG丸ｺﾞｼｯｸM-PRO" w:hAnsi="HG丸ｺﾞｼｯｸM-PRO"/>
        </w:rPr>
      </w:pPr>
    </w:p>
    <w:p w14:paraId="0FF1D3EB" w14:textId="77777777" w:rsidR="004411A5" w:rsidRPr="00FE3E9C" w:rsidRDefault="004411A5" w:rsidP="004411A5">
      <w:pPr>
        <w:pStyle w:val="3"/>
      </w:pPr>
      <w:bookmarkStart w:id="190" w:name="_Toc58312134"/>
      <w:r w:rsidRPr="00FE3E9C">
        <w:rPr>
          <w:rFonts w:hint="eastAsia"/>
        </w:rPr>
        <w:t>第４</w:t>
      </w:r>
      <w:r>
        <w:rPr>
          <w:rFonts w:hint="eastAsia"/>
        </w:rPr>
        <w:t xml:space="preserve">　</w:t>
      </w:r>
      <w:r w:rsidRPr="00FE3E9C">
        <w:rPr>
          <w:rFonts w:hint="eastAsia"/>
        </w:rPr>
        <w:t>自衛隊の受入れ</w:t>
      </w:r>
      <w:r>
        <w:rPr>
          <w:rFonts w:hint="eastAsia"/>
        </w:rPr>
        <w:t>【本部事務局】</w:t>
      </w:r>
      <w:bookmarkEnd w:id="190"/>
    </w:p>
    <w:p w14:paraId="4B5B9020"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災害派遣部隊の受入れ</w:t>
      </w:r>
    </w:p>
    <w:p w14:paraId="12B4E67B" w14:textId="77777777" w:rsidR="004411A5" w:rsidRPr="00FE3E9C" w:rsidRDefault="004411A5" w:rsidP="004411A5">
      <w:pPr>
        <w:pStyle w:val="5"/>
        <w:rPr>
          <w:color w:val="auto"/>
        </w:rPr>
      </w:pPr>
      <w:r w:rsidRPr="00FE3E9C">
        <w:rPr>
          <w:rFonts w:hint="eastAsia"/>
          <w:color w:val="auto"/>
        </w:rPr>
        <w:t>（１）他の災害救助復旧機関との重複の排除</w:t>
      </w:r>
    </w:p>
    <w:p w14:paraId="40FAC1C5"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市は、自衛隊が他の災害救助復旧機関と重複せず、最も効率的に作業できるよう配慮し、依頼する。</w:t>
      </w:r>
    </w:p>
    <w:p w14:paraId="6EE8682C" w14:textId="77777777" w:rsidR="004411A5" w:rsidRPr="00FE3E9C" w:rsidRDefault="004411A5" w:rsidP="004411A5">
      <w:pPr>
        <w:rPr>
          <w:rFonts w:ascii="HG丸ｺﾞｼｯｸM-PRO" w:eastAsia="HG丸ｺﾞｼｯｸM-PRO" w:hAnsi="HG丸ｺﾞｼｯｸM-PRO"/>
        </w:rPr>
      </w:pPr>
    </w:p>
    <w:p w14:paraId="64F1565F" w14:textId="77777777" w:rsidR="004411A5" w:rsidRPr="00FE3E9C" w:rsidRDefault="004411A5" w:rsidP="004411A5">
      <w:pPr>
        <w:pStyle w:val="5"/>
        <w:rPr>
          <w:color w:val="auto"/>
        </w:rPr>
      </w:pPr>
      <w:r w:rsidRPr="00FE3E9C">
        <w:rPr>
          <w:rFonts w:hint="eastAsia"/>
          <w:color w:val="auto"/>
        </w:rPr>
        <w:lastRenderedPageBreak/>
        <w:t>（２）作業計画及び資機材の準備</w:t>
      </w:r>
    </w:p>
    <w:p w14:paraId="198B540E"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市は、自衛隊に対し作業を要請し、または依頼する場合、先行性のある計画を立て、作業に必要な、資機材の準備を整え、諸作業に関係のある管理者の了解を得られるよう配慮する。</w:t>
      </w:r>
    </w:p>
    <w:p w14:paraId="112452E3" w14:textId="77777777" w:rsidR="004411A5" w:rsidRPr="00FE3E9C" w:rsidRDefault="004411A5" w:rsidP="004411A5">
      <w:pPr>
        <w:rPr>
          <w:rFonts w:ascii="HG丸ｺﾞｼｯｸM-PRO" w:eastAsia="HG丸ｺﾞｼｯｸM-PRO" w:hAnsi="HG丸ｺﾞｼｯｸM-PRO"/>
        </w:rPr>
      </w:pPr>
    </w:p>
    <w:p w14:paraId="398C91FA" w14:textId="77777777" w:rsidR="004411A5" w:rsidRPr="00FE3E9C" w:rsidRDefault="004411A5" w:rsidP="004411A5">
      <w:pPr>
        <w:pStyle w:val="5"/>
        <w:rPr>
          <w:color w:val="auto"/>
        </w:rPr>
      </w:pPr>
      <w:r w:rsidRPr="00FE3E9C">
        <w:rPr>
          <w:rFonts w:hint="eastAsia"/>
          <w:color w:val="auto"/>
        </w:rPr>
        <w:t>（３）自衛隊との連絡窓口の一本化</w:t>
      </w:r>
    </w:p>
    <w:p w14:paraId="60C8F08C"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市は、派遣された自衛隊との連絡</w:t>
      </w:r>
      <w:r>
        <w:rPr>
          <w:rFonts w:ascii="HG丸ｺﾞｼｯｸM-PRO" w:eastAsia="HG丸ｺﾞｼｯｸM-PRO" w:hAnsi="HG丸ｺﾞｼｯｸM-PRO" w:hint="eastAsia"/>
        </w:rPr>
        <w:t>調整</w:t>
      </w:r>
      <w:r w:rsidRPr="00FE3E9C">
        <w:rPr>
          <w:rFonts w:ascii="HG丸ｺﾞｼｯｸM-PRO" w:eastAsia="HG丸ｺﾞｼｯｸM-PRO" w:hAnsi="HG丸ｺﾞｼｯｸM-PRO" w:hint="eastAsia"/>
        </w:rPr>
        <w:t>窓口を</w:t>
      </w:r>
      <w:r>
        <w:rPr>
          <w:rFonts w:ascii="HG丸ｺﾞｼｯｸM-PRO" w:eastAsia="HG丸ｺﾞｼｯｸM-PRO" w:hAnsi="HG丸ｺﾞｼｯｸM-PRO" w:hint="eastAsia"/>
        </w:rPr>
        <w:t>災対本部事務局</w:t>
      </w:r>
      <w:r w:rsidRPr="00FE3E9C">
        <w:rPr>
          <w:rFonts w:ascii="HG丸ｺﾞｼｯｸM-PRO" w:eastAsia="HG丸ｺﾞｼｯｸM-PRO" w:hAnsi="HG丸ｺﾞｼｯｸM-PRO" w:hint="eastAsia"/>
        </w:rPr>
        <w:t>に置く。</w:t>
      </w:r>
    </w:p>
    <w:p w14:paraId="17C104B4" w14:textId="77777777" w:rsidR="004411A5" w:rsidRPr="00FE3E9C" w:rsidRDefault="004411A5" w:rsidP="004411A5">
      <w:pPr>
        <w:rPr>
          <w:rFonts w:ascii="HG丸ｺﾞｼｯｸM-PRO" w:eastAsia="HG丸ｺﾞｼｯｸM-PRO" w:hAnsi="HG丸ｺﾞｼｯｸM-PRO"/>
        </w:rPr>
      </w:pPr>
    </w:p>
    <w:p w14:paraId="62DE18B3" w14:textId="77777777" w:rsidR="004411A5" w:rsidRPr="00FE3E9C" w:rsidRDefault="004411A5" w:rsidP="004411A5">
      <w:pPr>
        <w:pStyle w:val="5"/>
        <w:rPr>
          <w:color w:val="auto"/>
        </w:rPr>
      </w:pPr>
      <w:r w:rsidRPr="00FE3E9C">
        <w:rPr>
          <w:rFonts w:hint="eastAsia"/>
          <w:color w:val="auto"/>
        </w:rPr>
        <w:t>（４）都への活動報告</w:t>
      </w:r>
    </w:p>
    <w:p w14:paraId="7D66646A"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市は、自衛隊の活動状況等を随時報告する。</w:t>
      </w:r>
    </w:p>
    <w:p w14:paraId="5C272B18" w14:textId="77777777" w:rsidR="004411A5" w:rsidRPr="00FE3E9C" w:rsidRDefault="004411A5" w:rsidP="004411A5">
      <w:pPr>
        <w:rPr>
          <w:rFonts w:ascii="HG丸ｺﾞｼｯｸM-PRO" w:eastAsia="HG丸ｺﾞｼｯｸM-PRO" w:hAnsi="HG丸ｺﾞｼｯｸM-PRO"/>
        </w:rPr>
      </w:pPr>
    </w:p>
    <w:p w14:paraId="65AD29D5"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経費の負担区分</w:t>
      </w:r>
    </w:p>
    <w:p w14:paraId="3F2AC2B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災害派遣部隊が活動に要した次に列挙する経費は、東京都地域防災計画に基づき、原則として市が負担するものとし、2以上の地域にわたって活動した場合の負担割合は、関係機関が協議して定める。</w:t>
      </w:r>
    </w:p>
    <w:p w14:paraId="667CEDB9" w14:textId="77777777" w:rsidR="004411A5" w:rsidRPr="00FE3E9C" w:rsidRDefault="004411A5" w:rsidP="004411A5">
      <w:pPr>
        <w:ind w:left="630" w:hangingChars="300" w:hanging="630"/>
        <w:rPr>
          <w:rFonts w:ascii="HG丸ｺﾞｼｯｸM-PRO" w:eastAsia="HG丸ｺﾞｼｯｸM-PRO" w:hAnsi="HG丸ｺﾞｼｯｸM-PRO"/>
        </w:rPr>
      </w:pPr>
      <w:r w:rsidRPr="00FE3E9C">
        <w:rPr>
          <w:rFonts w:ascii="HG丸ｺﾞｼｯｸM-PRO" w:eastAsia="HG丸ｺﾞｼｯｸM-PRO" w:hAnsi="HG丸ｺﾞｼｯｸM-PRO" w:hint="eastAsia"/>
        </w:rPr>
        <w:t>（1）派遣部隊が救援活動を実施するため必要な資器材（自衛隊装備品を除く。）等の購入費、借上料及び修繕費</w:t>
      </w:r>
    </w:p>
    <w:p w14:paraId="61B8CD16"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（2）派遣部隊の宿営に必要な土地、建物等の使用及び借上料</w:t>
      </w:r>
    </w:p>
    <w:p w14:paraId="09A0C101"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（3）派遣部隊の宿営及び救援活動に伴う光熱水費、電話料等</w:t>
      </w:r>
    </w:p>
    <w:p w14:paraId="7718E813"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（4）天幕等の管理換に伴う修理費</w:t>
      </w:r>
    </w:p>
    <w:p w14:paraId="118C2142" w14:textId="77777777" w:rsidR="004411A5" w:rsidRPr="00FE3E9C" w:rsidRDefault="004411A5" w:rsidP="004411A5">
      <w:pPr>
        <w:ind w:left="630" w:hangingChars="300" w:hanging="630"/>
        <w:rPr>
          <w:rFonts w:ascii="HG丸ｺﾞｼｯｸM-PRO" w:eastAsia="HG丸ｺﾞｼｯｸM-PRO" w:hAnsi="HG丸ｺﾞｼｯｸM-PRO"/>
        </w:rPr>
      </w:pPr>
      <w:r w:rsidRPr="00FE3E9C">
        <w:rPr>
          <w:rFonts w:ascii="HG丸ｺﾞｼｯｸM-PRO" w:eastAsia="HG丸ｺﾞｼｯｸM-PRO" w:hAnsi="HG丸ｺﾞｼｯｸM-PRO" w:hint="eastAsia"/>
        </w:rPr>
        <w:t>（5）その他救援活動の実施に要する経費で、負担区分に疑義がある場合は、自衛隊と派遣を受けた機関が協議する</w:t>
      </w:r>
    </w:p>
    <w:p w14:paraId="47E49A4C" w14:textId="77777777" w:rsidR="004411A5" w:rsidRPr="00FE3E9C" w:rsidRDefault="004411A5" w:rsidP="004411A5">
      <w:pPr>
        <w:ind w:left="630" w:hangingChars="300" w:hanging="630"/>
        <w:rPr>
          <w:rFonts w:ascii="HG丸ｺﾞｼｯｸM-PRO" w:eastAsia="HG丸ｺﾞｼｯｸM-PRO" w:hAnsi="HG丸ｺﾞｼｯｸM-PRO"/>
        </w:rPr>
      </w:pPr>
    </w:p>
    <w:p w14:paraId="28002DBA" w14:textId="77777777" w:rsidR="004411A5" w:rsidRPr="00FE3E9C" w:rsidRDefault="004411A5" w:rsidP="004411A5">
      <w:pPr>
        <w:pStyle w:val="3"/>
      </w:pPr>
      <w:bookmarkStart w:id="191" w:name="_Toc58312135"/>
      <w:r w:rsidRPr="00FE3E9C">
        <w:rPr>
          <w:rFonts w:hint="eastAsia"/>
        </w:rPr>
        <w:t>第５　警察災害派遣隊の要請及び受入れ</w:t>
      </w:r>
      <w:r>
        <w:rPr>
          <w:rFonts w:hint="eastAsia"/>
        </w:rPr>
        <w:t>【本部事務局】</w:t>
      </w:r>
      <w:bookmarkEnd w:id="191"/>
    </w:p>
    <w:p w14:paraId="29E7036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警察災害派遣隊が派遣される場合、日野警察署と連携し、その円滑な受入れのための活動拠点の整備と受入体制の確立を図る。</w:t>
      </w:r>
    </w:p>
    <w:p w14:paraId="1E7B31AF" w14:textId="77777777" w:rsidR="004411A5" w:rsidRPr="00FE3E9C" w:rsidRDefault="004411A5" w:rsidP="004411A5">
      <w:pPr>
        <w:rPr>
          <w:rFonts w:ascii="HG丸ｺﾞｼｯｸM-PRO" w:eastAsia="HG丸ｺﾞｼｯｸM-PRO" w:hAnsi="HG丸ｺﾞｼｯｸM-PRO"/>
        </w:rPr>
      </w:pPr>
    </w:p>
    <w:p w14:paraId="772DCC2E" w14:textId="77777777" w:rsidR="004411A5" w:rsidRPr="00FE3E9C" w:rsidRDefault="004411A5" w:rsidP="004411A5">
      <w:pPr>
        <w:pStyle w:val="3"/>
      </w:pPr>
      <w:bookmarkStart w:id="192" w:name="_Toc58312136"/>
      <w:r w:rsidRPr="00FE3E9C">
        <w:rPr>
          <w:rFonts w:hint="eastAsia"/>
        </w:rPr>
        <w:t>第６　消防広域応援部隊の受入れ</w:t>
      </w:r>
      <w:r>
        <w:rPr>
          <w:rFonts w:hint="eastAsia"/>
        </w:rPr>
        <w:t>【本部事務局】</w:t>
      </w:r>
      <w:bookmarkEnd w:id="192"/>
    </w:p>
    <w:p w14:paraId="32FEF71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消防広域応援部隊が派遣される場合、日野消防署と連携し、その円滑な受入れのための活動拠点の整備と受入体制の確立を図る。</w:t>
      </w:r>
    </w:p>
    <w:p w14:paraId="7A5A539E" w14:textId="77777777" w:rsidR="004411A5" w:rsidRPr="00FE3E9C" w:rsidRDefault="004411A5" w:rsidP="004411A5"/>
    <w:p w14:paraId="7646D6EC" w14:textId="77777777" w:rsidR="004411A5" w:rsidRPr="00FE3E9C" w:rsidRDefault="004411A5" w:rsidP="004411A5">
      <w:pPr>
        <w:pStyle w:val="3"/>
      </w:pPr>
      <w:bookmarkStart w:id="193" w:name="_Toc58312137"/>
      <w:r w:rsidRPr="00FE3E9C">
        <w:rPr>
          <w:rFonts w:hint="eastAsia"/>
        </w:rPr>
        <w:t xml:space="preserve">第７　</w:t>
      </w:r>
      <w:bookmarkStart w:id="194" w:name="_Hlk57918435"/>
      <w:r>
        <w:rPr>
          <w:rFonts w:hint="eastAsia"/>
        </w:rPr>
        <w:t>日本</w:t>
      </w:r>
      <w:r w:rsidRPr="00FE3E9C">
        <w:rPr>
          <w:rFonts w:hint="eastAsia"/>
        </w:rPr>
        <w:t>ＤＭＡＴ</w:t>
      </w:r>
      <w:r>
        <w:rPr>
          <w:rFonts w:hint="eastAsia"/>
        </w:rPr>
        <w:t>等</w:t>
      </w:r>
      <w:r w:rsidRPr="00FE3E9C">
        <w:rPr>
          <w:rFonts w:hint="eastAsia"/>
        </w:rPr>
        <w:t>の要請及び受入れ</w:t>
      </w:r>
      <w:r>
        <w:rPr>
          <w:rFonts w:hint="eastAsia"/>
        </w:rPr>
        <w:t>【医療対策部】</w:t>
      </w:r>
      <w:bookmarkEnd w:id="193"/>
      <w:bookmarkEnd w:id="194"/>
    </w:p>
    <w:p w14:paraId="16B005C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市は、災害の程度により必要がある場合は、都に対して医療救護の協力を要請するとともに、</w:t>
      </w:r>
      <w:r>
        <w:rPr>
          <w:rFonts w:ascii="HG丸ｺﾞｼｯｸM-PRO" w:eastAsia="HG丸ｺﾞｼｯｸM-PRO" w:hAnsi="HG丸ｺﾞｼｯｸM-PRO" w:hint="eastAsia"/>
        </w:rPr>
        <w:t>日本DMAT</w:t>
      </w:r>
      <w:r w:rsidRPr="00FE3E9C">
        <w:rPr>
          <w:rFonts w:ascii="HG丸ｺﾞｼｯｸM-PRO" w:eastAsia="HG丸ｺﾞｼｯｸM-PRO" w:hAnsi="HG丸ｺﾞｼｯｸM-PRO" w:hint="eastAsia"/>
        </w:rPr>
        <w:t>の派遣を要請する。</w:t>
      </w:r>
      <w:r>
        <w:rPr>
          <w:rFonts w:ascii="HG丸ｺﾞｼｯｸM-PRO" w:eastAsia="HG丸ｺﾞｼｯｸM-PRO" w:hAnsi="HG丸ｺﾞｼｯｸM-PRO" w:hint="eastAsia"/>
        </w:rPr>
        <w:t>日本</w:t>
      </w:r>
      <w:r w:rsidRPr="00FE3E9C">
        <w:rPr>
          <w:rFonts w:ascii="HG丸ｺﾞｼｯｸM-PRO" w:eastAsia="HG丸ｺﾞｼｯｸM-PRO" w:hAnsi="HG丸ｺﾞｼｯｸM-PRO" w:hint="eastAsia"/>
        </w:rPr>
        <w:t>ＤＭＡＴを要請した場合は、市立病院と連携し、受入体制を確立するとともに、活動が円滑に行われるよう支援する。</w:t>
      </w:r>
    </w:p>
    <w:p w14:paraId="79D9BE36" w14:textId="77777777" w:rsidR="004411A5" w:rsidRPr="00FE3E9C" w:rsidRDefault="004411A5" w:rsidP="004411A5">
      <w:pPr>
        <w:rPr>
          <w:rFonts w:ascii="HG丸ｺﾞｼｯｸM-PRO" w:eastAsia="HG丸ｺﾞｼｯｸM-PRO" w:hAnsi="HG丸ｺﾞｼｯｸM-PRO"/>
        </w:rPr>
      </w:pPr>
    </w:p>
    <w:p w14:paraId="31631C8C" w14:textId="77777777" w:rsidR="004411A5" w:rsidRPr="00FE3E9C" w:rsidRDefault="004411A5" w:rsidP="004411A5">
      <w:pPr>
        <w:pStyle w:val="3"/>
      </w:pPr>
      <w:bookmarkStart w:id="195" w:name="_Toc58312138"/>
      <w:r w:rsidRPr="00FE3E9C">
        <w:rPr>
          <w:rFonts w:hint="eastAsia"/>
        </w:rPr>
        <w:t>第８　緊急災害対策派遣隊（ＴＥＣ－ＦＯＲＣＥ）、情報連絡員（リエゾン）の要請及び受入れ</w:t>
      </w:r>
      <w:r>
        <w:rPr>
          <w:rFonts w:hint="eastAsia"/>
        </w:rPr>
        <w:t>【本部事務局】</w:t>
      </w:r>
      <w:bookmarkEnd w:id="195"/>
    </w:p>
    <w:p w14:paraId="424AF54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市は、災害による重大な被害が発生し、または発生するおそれがある場合は、「災害時の情報交換に関する協定」に基づき、国（関東地方整備局）に情報連絡員の派遣を要請する。</w:t>
      </w:r>
    </w:p>
    <w:p w14:paraId="50B1B85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国は、市からの要請を受け情報連絡員を市に派遣し、情報交換を行うとともに、必要に応じて緊急災害対策派遣隊（ＴＥＣ－ＦＯＲＣＥ）を派遣する。なお、国は、市の被害状況等を勘案し、必要と認める場合は、要請を待たずに情報連絡員の派遣や必要な支援を行う。</w:t>
      </w:r>
    </w:p>
    <w:p w14:paraId="4CFA610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市は、国の情報連絡員や緊急災害対策派遣隊（ＴＥＣ－ＦＯＲＣＥ）が派遣される場合は、受入体制を確立するとともに、活動が円滑に行われるよう支援する。</w:t>
      </w:r>
    </w:p>
    <w:p w14:paraId="3C697847" w14:textId="77777777" w:rsidR="004411A5" w:rsidRPr="00FE3E9C" w:rsidRDefault="004411A5" w:rsidP="004411A5">
      <w:pPr>
        <w:ind w:left="315" w:hangingChars="150" w:hanging="315"/>
        <w:rPr>
          <w:rFonts w:ascii="HG丸ｺﾞｼｯｸM-PRO" w:eastAsia="HG丸ｺﾞｼｯｸM-PRO" w:hAnsi="HG丸ｺﾞｼｯｸM-PRO"/>
        </w:rPr>
      </w:pPr>
    </w:p>
    <w:p w14:paraId="353805C0" w14:textId="77777777" w:rsidR="004411A5" w:rsidRPr="00FE3E9C" w:rsidRDefault="004411A5" w:rsidP="004411A5">
      <w:pPr>
        <w:pStyle w:val="3"/>
      </w:pPr>
      <w:bookmarkStart w:id="196" w:name="_Toc58312139"/>
      <w:r w:rsidRPr="00FE3E9C">
        <w:rPr>
          <w:rFonts w:hint="eastAsia"/>
        </w:rPr>
        <w:t>第９　都、他の市町村への応援要請</w:t>
      </w:r>
      <w:r>
        <w:rPr>
          <w:rFonts w:hint="eastAsia"/>
        </w:rPr>
        <w:t>【本部事務局】</w:t>
      </w:r>
      <w:bookmarkEnd w:id="196"/>
    </w:p>
    <w:p w14:paraId="414154F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本部長（市長）は、必要と認めるとき災害対策基本法第68条基づき、都知事に対し応援の要請を行う。応援要請又は職員の派遣要請は、応援の内容等を明らかにした上で文書により行うが、緊急の場合は、電話、都防災行政無線・東京都災害情報システム（DIS）等で要請し、後日文書を送付する。</w:t>
      </w:r>
    </w:p>
    <w:p w14:paraId="0264724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本部長（市長）は、必要と認めるとき災害対策基本法第67条及び災害時相互援助協定等に基づき、協定市、又は他の市町長に対し応援の要請を行う。他の市町村への応援要請は、「都への応援要請」に準じて行う。</w:t>
      </w:r>
    </w:p>
    <w:p w14:paraId="627FCCC7" w14:textId="77777777" w:rsidR="004411A5" w:rsidRPr="00FE3E9C" w:rsidRDefault="004411A5" w:rsidP="004411A5">
      <w:pPr>
        <w:ind w:left="315" w:hangingChars="150" w:hanging="315"/>
        <w:rPr>
          <w:rFonts w:ascii="HG丸ｺﾞｼｯｸM-PRO" w:eastAsia="HG丸ｺﾞｼｯｸM-PRO" w:hAnsi="HG丸ｺﾞｼｯｸM-PRO"/>
        </w:rPr>
      </w:pPr>
    </w:p>
    <w:p w14:paraId="5BDFCBBB" w14:textId="77777777" w:rsidR="004411A5" w:rsidRPr="00FE3E9C" w:rsidRDefault="004411A5" w:rsidP="004411A5">
      <w:r w:rsidRPr="00FE3E9C">
        <w:br w:type="page"/>
      </w:r>
    </w:p>
    <w:p w14:paraId="3397A2D2" w14:textId="2927DBDF" w:rsidR="004411A5" w:rsidRPr="00FE3E9C" w:rsidRDefault="004411A5" w:rsidP="004411A5">
      <w:pPr>
        <w:pStyle w:val="2"/>
      </w:pPr>
      <w:bookmarkStart w:id="197" w:name="_Toc58328270"/>
      <w:bookmarkStart w:id="198" w:name="_Toc79592071"/>
      <w:r w:rsidRPr="00FE3E9C">
        <w:rPr>
          <w:rFonts w:hint="eastAsia"/>
        </w:rPr>
        <w:lastRenderedPageBreak/>
        <w:t xml:space="preserve">第１０節　</w:t>
      </w:r>
      <w:r w:rsidRPr="00FE3E9C">
        <w:t>警備・防犯対策</w:t>
      </w:r>
      <w:bookmarkEnd w:id="197"/>
      <w:bookmarkEnd w:id="198"/>
    </w:p>
    <w:p w14:paraId="5B4E1C9E" w14:textId="77777777" w:rsidR="004411A5" w:rsidRPr="00FE3E9C" w:rsidRDefault="004411A5" w:rsidP="004411A5">
      <w:pPr>
        <w:pStyle w:val="3"/>
      </w:pPr>
      <w:bookmarkStart w:id="199" w:name="_Toc58312140"/>
      <w:r w:rsidRPr="00FE3E9C">
        <w:rPr>
          <w:rFonts w:hint="eastAsia"/>
        </w:rPr>
        <w:t>第１　警備</w:t>
      </w:r>
      <w:r>
        <w:rPr>
          <w:rFonts w:hint="eastAsia"/>
        </w:rPr>
        <w:t>態勢</w:t>
      </w:r>
      <w:r w:rsidRPr="00FE3E9C">
        <w:rPr>
          <w:rFonts w:hint="eastAsia"/>
        </w:rPr>
        <w:t>の確立</w:t>
      </w:r>
      <w:r>
        <w:rPr>
          <w:rFonts w:hint="eastAsia"/>
        </w:rPr>
        <w:t>【本部事務局】</w:t>
      </w:r>
      <w:bookmarkEnd w:id="199"/>
    </w:p>
    <w:p w14:paraId="5EACBA6E" w14:textId="77777777" w:rsidR="004411A5" w:rsidRPr="00FE3E9C" w:rsidRDefault="004411A5" w:rsidP="004411A5">
      <w:pPr>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日野警察署は、現場警備本部を設置して指揮態勢をとり、警備態勢を確立する。</w:t>
      </w:r>
    </w:p>
    <w:p w14:paraId="2378F06B"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日野警察署長は、最高警備本部長又は方面警備本部長から特に命令のない限り、管内の災害に対し、一般事務の処理に必要な最小限度の要員を除いた全員をもって部隊を編成し、被災地域の警備に当たる。</w:t>
      </w:r>
    </w:p>
    <w:p w14:paraId="71AC0645"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rPr>
      </w:pPr>
    </w:p>
    <w:p w14:paraId="6F797741" w14:textId="77777777" w:rsidR="004411A5" w:rsidRPr="00FE3E9C" w:rsidRDefault="004411A5" w:rsidP="004411A5">
      <w:pPr>
        <w:pStyle w:val="3"/>
      </w:pPr>
      <w:bookmarkStart w:id="200" w:name="_Toc58312141"/>
      <w:r w:rsidRPr="00FE3E9C">
        <w:rPr>
          <w:rFonts w:hint="eastAsia"/>
        </w:rPr>
        <w:t>第２　応急対策活動の実施</w:t>
      </w:r>
      <w:r>
        <w:rPr>
          <w:rFonts w:hint="eastAsia"/>
        </w:rPr>
        <w:t>【本部事務局】</w:t>
      </w:r>
      <w:bookmarkEnd w:id="200"/>
    </w:p>
    <w:p w14:paraId="21E0F1ED" w14:textId="77777777" w:rsidR="004411A5" w:rsidRPr="00FE3E9C" w:rsidRDefault="004411A5" w:rsidP="004411A5">
      <w:pPr>
        <w:pStyle w:val="4"/>
      </w:pPr>
      <w:r>
        <w:rPr>
          <w:rFonts w:hint="eastAsia"/>
        </w:rPr>
        <w:t xml:space="preserve">１　</w:t>
      </w:r>
      <w:r w:rsidRPr="00FE3E9C">
        <w:rPr>
          <w:rFonts w:hint="eastAsia"/>
        </w:rPr>
        <w:t>情報の収集・連絡</w:t>
      </w:r>
    </w:p>
    <w:p w14:paraId="4DADC792" w14:textId="77777777" w:rsidR="004411A5" w:rsidRPr="00FE3E9C" w:rsidRDefault="004411A5" w:rsidP="004411A5">
      <w:pPr>
        <w:rPr>
          <w:rFonts w:ascii="Meiryo UI" w:eastAsia="Meiryo UI" w:hAnsi="Meiryo UI"/>
          <w:szCs w:val="21"/>
        </w:rPr>
      </w:pPr>
      <w:r w:rsidRPr="00FE3E9C">
        <w:rPr>
          <w:rFonts w:ascii="Meiryo UI" w:eastAsia="Meiryo UI" w:hAnsi="Meiryo UI" w:hint="eastAsia"/>
          <w:szCs w:val="21"/>
        </w:rPr>
        <w:t>○</w:t>
      </w:r>
      <w:r w:rsidRPr="00FE3E9C">
        <w:rPr>
          <w:rFonts w:ascii="Meiryo UI" w:eastAsia="Meiryo UI" w:hAnsi="Meiryo UI"/>
          <w:szCs w:val="21"/>
        </w:rPr>
        <w:t xml:space="preserve"> </w:t>
      </w:r>
      <w:r w:rsidRPr="00FE3E9C">
        <w:rPr>
          <w:rFonts w:ascii="Meiryo UI" w:eastAsia="Meiryo UI" w:hAnsi="Meiryo UI" w:hint="eastAsia"/>
          <w:szCs w:val="21"/>
        </w:rPr>
        <w:t>日野警察署は、災害警備活動上必要な情報収集を行い、収集した情報を、必要により関係機関へ連絡する。</w:t>
      </w:r>
    </w:p>
    <w:p w14:paraId="1ECE07E7" w14:textId="77777777" w:rsidR="004411A5" w:rsidRPr="00FE3E9C" w:rsidRDefault="004411A5" w:rsidP="004411A5">
      <w:pPr>
        <w:ind w:firstLineChars="540" w:firstLine="1134"/>
        <w:rPr>
          <w:rFonts w:ascii="Meiryo UI" w:eastAsia="Meiryo UI" w:hAnsi="Meiryo UI"/>
          <w:szCs w:val="21"/>
        </w:rPr>
      </w:pPr>
    </w:p>
    <w:p w14:paraId="6111F6EB" w14:textId="77777777" w:rsidR="004411A5" w:rsidRPr="00FE3E9C" w:rsidRDefault="004411A5" w:rsidP="004411A5">
      <w:pPr>
        <w:pStyle w:val="4"/>
      </w:pPr>
      <w:r>
        <w:rPr>
          <w:rFonts w:hint="eastAsia"/>
        </w:rPr>
        <w:t xml:space="preserve">２　</w:t>
      </w:r>
      <w:r w:rsidRPr="00FE3E9C">
        <w:rPr>
          <w:rFonts w:hint="eastAsia"/>
        </w:rPr>
        <w:t>交通対策</w:t>
      </w:r>
    </w:p>
    <w:p w14:paraId="093A7296"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被災地域における交通の混乱の防止を図り、応急対策活動が円滑に行われるように、災害の被害規模等の状況に応じて、一般車両の通行を禁止する区域及び通行を制限する区域を設定し、緊急交通路の確保等必要な交通規制を実施する。</w:t>
      </w:r>
    </w:p>
    <w:p w14:paraId="224A9679"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227B595B" w14:textId="77777777" w:rsidR="004411A5" w:rsidRPr="00FE3E9C" w:rsidRDefault="004411A5" w:rsidP="004411A5">
      <w:pPr>
        <w:pStyle w:val="4"/>
      </w:pPr>
      <w:r>
        <w:rPr>
          <w:rFonts w:hint="eastAsia"/>
        </w:rPr>
        <w:t xml:space="preserve">３　</w:t>
      </w:r>
      <w:r w:rsidRPr="00FE3E9C">
        <w:rPr>
          <w:rFonts w:hint="eastAsia"/>
        </w:rPr>
        <w:t>防犯対策</w:t>
      </w:r>
    </w:p>
    <w:p w14:paraId="711FB0C7"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被災地の無人化した住宅街、商店街等における窃盗犯や救援物資の搬送路及び集積地における混乱、避難所におけるトラブル等を防止するため、自主防災組織やボランティア関係組織・団体等との連携を図り、被災地及びその周辺におけるパトロールの強化、避難所等の定期的な巡回等を行う。</w:t>
      </w:r>
    </w:p>
    <w:p w14:paraId="67CDAF63"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日野警察署は、自治会及び自主防災組織、自主防犯組織、防犯協会等と連携・協力し、犯罪抑止のための巡回パトロールを行う。</w:t>
      </w:r>
    </w:p>
    <w:p w14:paraId="58CE54C9" w14:textId="77777777" w:rsidR="004411A5" w:rsidRPr="00FE3E9C" w:rsidRDefault="004411A5" w:rsidP="004411A5">
      <w:pPr>
        <w:ind w:firstLineChars="540" w:firstLine="1134"/>
        <w:rPr>
          <w:rFonts w:ascii="Meiryo UI" w:eastAsia="Meiryo UI" w:hAnsi="Meiryo UI"/>
          <w:szCs w:val="21"/>
        </w:rPr>
      </w:pPr>
    </w:p>
    <w:p w14:paraId="7E978B77" w14:textId="77777777" w:rsidR="004411A5" w:rsidRPr="00FE3E9C" w:rsidRDefault="004411A5" w:rsidP="004411A5">
      <w:pPr>
        <w:pStyle w:val="4"/>
      </w:pPr>
      <w:r>
        <w:rPr>
          <w:rFonts w:hint="eastAsia"/>
        </w:rPr>
        <w:t xml:space="preserve">４　</w:t>
      </w:r>
      <w:r w:rsidRPr="00FE3E9C">
        <w:rPr>
          <w:rFonts w:hint="eastAsia"/>
        </w:rPr>
        <w:t>災害時便乗した犯罪防止</w:t>
      </w:r>
    </w:p>
    <w:p w14:paraId="16CE5C61"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日野警察署は、被災地において発生しがちな悪質商法等の生活経済事犯、窃盗犯、粗暴犯、暴力団による民事介入暴力等の取締りを重点的に行い、被災地の社会秩序の維持に努める。</w:t>
      </w:r>
    </w:p>
    <w:p w14:paraId="05BAAA5E"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6526834E" w14:textId="77777777" w:rsidR="004411A5" w:rsidRPr="00FE3E9C" w:rsidRDefault="004411A5" w:rsidP="004411A5">
      <w:pPr>
        <w:pStyle w:val="4"/>
      </w:pPr>
      <w:r>
        <w:rPr>
          <w:rFonts w:hint="eastAsia"/>
        </w:rPr>
        <w:t xml:space="preserve">５　</w:t>
      </w:r>
      <w:r w:rsidRPr="00FE3E9C">
        <w:rPr>
          <w:rFonts w:hint="eastAsia"/>
        </w:rPr>
        <w:t>避難所における秩序維持・犯罪の抑制</w:t>
      </w:r>
    </w:p>
    <w:p w14:paraId="11883928"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日野警察署は市と連携し、避難所での、女性や子どもに対する暴力や性犯罪等の犯罪抑止のための防犯パトロールや</w:t>
      </w:r>
      <w:r w:rsidRPr="00FE3E9C">
        <w:rPr>
          <w:rFonts w:ascii="HG丸ｺﾞｼｯｸM-PRO" w:eastAsia="HG丸ｺﾞｼｯｸM-PRO" w:hAnsi="HG丸ｺﾞｼｯｸM-PRO" w:cs="ＭＳ明朝"/>
        </w:rPr>
        <w:t>女性警察官による相</w:t>
      </w:r>
      <w:r w:rsidRPr="00FE3E9C">
        <w:rPr>
          <w:rFonts w:ascii="HG丸ｺﾞｼｯｸM-PRO" w:eastAsia="HG丸ｺﾞｼｯｸM-PRO" w:hAnsi="HG丸ｺﾞｼｯｸM-PRO" w:cs="ＭＳ明朝" w:hint="eastAsia"/>
        </w:rPr>
        <w:t>談の実施を行う。</w:t>
      </w:r>
    </w:p>
    <w:p w14:paraId="320563A3" w14:textId="77777777" w:rsidR="004411A5" w:rsidRPr="00FE3E9C" w:rsidRDefault="004411A5" w:rsidP="004411A5"/>
    <w:p w14:paraId="13CC2F39" w14:textId="77777777" w:rsidR="004411A5" w:rsidRPr="00FE3E9C" w:rsidRDefault="004411A5" w:rsidP="004411A5">
      <w:r w:rsidRPr="00FE3E9C">
        <w:br w:type="page"/>
      </w:r>
    </w:p>
    <w:p w14:paraId="1B3C4A5E" w14:textId="064BCA96" w:rsidR="004411A5" w:rsidRPr="00FE3E9C" w:rsidRDefault="004411A5" w:rsidP="004411A5">
      <w:pPr>
        <w:pStyle w:val="2"/>
      </w:pPr>
      <w:bookmarkStart w:id="201" w:name="_Toc58328271"/>
      <w:bookmarkStart w:id="202" w:name="_Toc79592072"/>
      <w:r w:rsidRPr="00FE3E9C">
        <w:rPr>
          <w:rFonts w:hint="eastAsia"/>
        </w:rPr>
        <w:lastRenderedPageBreak/>
        <w:t xml:space="preserve">第１１節　</w:t>
      </w:r>
      <w:r w:rsidRPr="00FE3E9C">
        <w:t>ボランティア活動</w:t>
      </w:r>
      <w:bookmarkEnd w:id="201"/>
      <w:bookmarkEnd w:id="202"/>
    </w:p>
    <w:p w14:paraId="72FDB583" w14:textId="77777777" w:rsidR="004411A5" w:rsidRPr="00FE3E9C" w:rsidRDefault="004411A5" w:rsidP="004411A5">
      <w:pPr>
        <w:pStyle w:val="3"/>
      </w:pPr>
      <w:bookmarkStart w:id="203" w:name="_Toc58312142"/>
      <w:r w:rsidRPr="00FE3E9C">
        <w:rPr>
          <w:rFonts w:hint="eastAsia"/>
        </w:rPr>
        <w:t>第１</w:t>
      </w:r>
      <w:r>
        <w:rPr>
          <w:rFonts w:hint="eastAsia"/>
        </w:rPr>
        <w:t xml:space="preserve">　日野市</w:t>
      </w:r>
      <w:r w:rsidRPr="00FE3E9C">
        <w:rPr>
          <w:rFonts w:hint="eastAsia"/>
        </w:rPr>
        <w:t>災害</w:t>
      </w:r>
      <w:r>
        <w:rPr>
          <w:rFonts w:hint="eastAsia"/>
        </w:rPr>
        <w:t>時</w:t>
      </w:r>
      <w:r w:rsidRPr="00FE3E9C">
        <w:rPr>
          <w:rFonts w:hint="eastAsia"/>
        </w:rPr>
        <w:t>ボランティア支援センターの開設</w:t>
      </w:r>
      <w:r>
        <w:rPr>
          <w:rFonts w:hint="eastAsia"/>
        </w:rPr>
        <w:t>【健康福祉対策部】</w:t>
      </w:r>
      <w:bookmarkEnd w:id="203"/>
    </w:p>
    <w:p w14:paraId="0A2959BB" w14:textId="77777777" w:rsidR="004411A5" w:rsidRPr="003B0E19" w:rsidRDefault="004411A5" w:rsidP="004411A5">
      <w:pPr>
        <w:ind w:left="315" w:hangingChars="150" w:hanging="315"/>
        <w:rPr>
          <w:rFonts w:ascii="HG丸ｺﾞｼｯｸM-PRO" w:eastAsia="HG丸ｺﾞｼｯｸM-PRO" w:hAnsi="HG丸ｺﾞｼｯｸM-PRO" w:cs="ＭＳ明朝"/>
        </w:rPr>
      </w:pPr>
      <w:r w:rsidRPr="003B0E19">
        <w:rPr>
          <w:rFonts w:ascii="HG丸ｺﾞｼｯｸM-PRO" w:eastAsia="HG丸ｺﾞｼｯｸM-PRO" w:hAnsi="HG丸ｺﾞｼｯｸM-PRO" w:cs="ＭＳ明朝" w:hint="eastAsia"/>
        </w:rPr>
        <w:t>○ 大規模な災害発生時に応急対策活動を実施するにあたり、市及び防災関係機関だけでは対応が不可能な場合、市内外のボランティアの救援活動が必要となることから、</w:t>
      </w:r>
      <w:r w:rsidRPr="003B0E19">
        <w:rPr>
          <w:rFonts w:ascii="HG丸ｺﾞｼｯｸM-PRO" w:eastAsia="HG丸ｺﾞｼｯｸM-PRO" w:hAnsi="HG丸ｺﾞｼｯｸM-PRO" w:cs="ＭＳ明朝" w:hint="eastAsia"/>
          <w:szCs w:val="21"/>
        </w:rPr>
        <w:t>市</w:t>
      </w:r>
      <w:r>
        <w:rPr>
          <w:rFonts w:ascii="HG丸ｺﾞｼｯｸM-PRO" w:eastAsia="HG丸ｺﾞｼｯｸM-PRO" w:hAnsi="HG丸ｺﾞｼｯｸM-PRO" w:cs="ＭＳ明朝" w:hint="eastAsia"/>
          <w:szCs w:val="21"/>
        </w:rPr>
        <w:t>は、</w:t>
      </w:r>
      <w:r w:rsidRPr="003B0E19">
        <w:rPr>
          <w:rFonts w:ascii="HG丸ｺﾞｼｯｸM-PRO" w:eastAsia="HG丸ｺﾞｼｯｸM-PRO" w:hAnsi="HG丸ｺﾞｼｯｸM-PRO" w:cs="ＭＳ明朝" w:hint="eastAsia"/>
          <w:szCs w:val="21"/>
        </w:rPr>
        <w:t>日野市社会福祉協議会</w:t>
      </w:r>
      <w:r>
        <w:rPr>
          <w:rFonts w:ascii="HG丸ｺﾞｼｯｸM-PRO" w:eastAsia="HG丸ｺﾞｼｯｸM-PRO" w:hAnsi="HG丸ｺﾞｼｯｸM-PRO" w:cs="ＭＳ明朝" w:hint="eastAsia"/>
          <w:szCs w:val="21"/>
        </w:rPr>
        <w:t>に</w:t>
      </w:r>
      <w:r w:rsidRPr="003B0E19">
        <w:rPr>
          <w:rFonts w:ascii="HG丸ｺﾞｼｯｸM-PRO" w:eastAsia="HG丸ｺﾞｼｯｸM-PRO" w:hAnsi="HG丸ｺﾞｼｯｸM-PRO" w:cs="ＭＳ明朝" w:hint="eastAsia"/>
        </w:rPr>
        <w:t>ボランティア活動やその受入れ等の事務を行う</w:t>
      </w:r>
      <w:r>
        <w:rPr>
          <w:rFonts w:ascii="HG丸ｺﾞｼｯｸM-PRO" w:eastAsia="HG丸ｺﾞｼｯｸM-PRO" w:hAnsi="HG丸ｺﾞｼｯｸM-PRO" w:cs="ＭＳ明朝" w:hint="eastAsia"/>
        </w:rPr>
        <w:t>日野市</w:t>
      </w:r>
      <w:r w:rsidRPr="003B0E19">
        <w:rPr>
          <w:rFonts w:ascii="HG丸ｺﾞｼｯｸM-PRO" w:eastAsia="HG丸ｺﾞｼｯｸM-PRO" w:hAnsi="HG丸ｺﾞｼｯｸM-PRO" w:cs="ＭＳ明朝" w:hint="eastAsia"/>
        </w:rPr>
        <w:t>災害</w:t>
      </w:r>
      <w:r>
        <w:rPr>
          <w:rFonts w:ascii="HG丸ｺﾞｼｯｸM-PRO" w:eastAsia="HG丸ｺﾞｼｯｸM-PRO" w:hAnsi="HG丸ｺﾞｼｯｸM-PRO" w:cs="ＭＳ明朝" w:hint="eastAsia"/>
        </w:rPr>
        <w:t>時</w:t>
      </w:r>
      <w:r w:rsidRPr="003B0E19">
        <w:rPr>
          <w:rFonts w:ascii="HG丸ｺﾞｼｯｸM-PRO" w:eastAsia="HG丸ｺﾞｼｯｸM-PRO" w:hAnsi="HG丸ｺﾞｼｯｸM-PRO" w:cs="ＭＳ明朝" w:hint="eastAsia"/>
        </w:rPr>
        <w:t>ボランティア</w:t>
      </w:r>
      <w:r>
        <w:rPr>
          <w:rFonts w:ascii="HG丸ｺﾞｼｯｸM-PRO" w:eastAsia="HG丸ｺﾞｼｯｸM-PRO" w:hAnsi="HG丸ｺﾞｼｯｸM-PRO" w:cs="ＭＳ明朝" w:hint="eastAsia"/>
        </w:rPr>
        <w:t>支援</w:t>
      </w:r>
      <w:r w:rsidRPr="003B0E19">
        <w:rPr>
          <w:rFonts w:ascii="HG丸ｺﾞｼｯｸM-PRO" w:eastAsia="HG丸ｺﾞｼｯｸM-PRO" w:hAnsi="HG丸ｺﾞｼｯｸM-PRO" w:cs="ＭＳ明朝" w:hint="eastAsia"/>
        </w:rPr>
        <w:t>センター</w:t>
      </w:r>
      <w:r>
        <w:rPr>
          <w:rFonts w:ascii="HG丸ｺﾞｼｯｸM-PRO" w:eastAsia="HG丸ｺﾞｼｯｸM-PRO" w:hAnsi="HG丸ｺﾞｼｯｸM-PRO" w:cs="ＭＳ明朝" w:hint="eastAsia"/>
        </w:rPr>
        <w:t>の</w:t>
      </w:r>
      <w:r w:rsidRPr="003B0E19">
        <w:rPr>
          <w:rFonts w:ascii="HG丸ｺﾞｼｯｸM-PRO" w:eastAsia="HG丸ｺﾞｼｯｸM-PRO" w:hAnsi="HG丸ｺﾞｼｯｸM-PRO" w:cs="ＭＳ明朝" w:hint="eastAsia"/>
        </w:rPr>
        <w:t>開設</w:t>
      </w:r>
      <w:r>
        <w:rPr>
          <w:rFonts w:ascii="HG丸ｺﾞｼｯｸM-PRO" w:eastAsia="HG丸ｺﾞｼｯｸM-PRO" w:hAnsi="HG丸ｺﾞｼｯｸM-PRO" w:cs="ＭＳ明朝" w:hint="eastAsia"/>
        </w:rPr>
        <w:t>を要請する</w:t>
      </w:r>
      <w:r w:rsidRPr="003B0E19">
        <w:rPr>
          <w:rFonts w:ascii="HG丸ｺﾞｼｯｸM-PRO" w:eastAsia="HG丸ｺﾞｼｯｸM-PRO" w:hAnsi="HG丸ｺﾞｼｯｸM-PRO" w:cs="ＭＳ明朝" w:hint="eastAsia"/>
        </w:rPr>
        <w:t>。</w:t>
      </w:r>
    </w:p>
    <w:p w14:paraId="6F640737" w14:textId="77777777" w:rsidR="004411A5" w:rsidRPr="003B0E19" w:rsidRDefault="004411A5" w:rsidP="004411A5">
      <w:pPr>
        <w:ind w:left="315" w:hangingChars="150" w:hanging="315"/>
        <w:rPr>
          <w:rFonts w:ascii="HG丸ｺﾞｼｯｸM-PRO" w:eastAsia="HG丸ｺﾞｼｯｸM-PRO" w:hAnsi="HG丸ｺﾞｼｯｸM-PRO" w:cs="ＭＳ明朝"/>
          <w:szCs w:val="21"/>
        </w:rPr>
      </w:pPr>
      <w:r w:rsidRPr="003B0E19">
        <w:rPr>
          <w:rFonts w:ascii="HG丸ｺﾞｼｯｸM-PRO" w:eastAsia="HG丸ｺﾞｼｯｸM-PRO" w:hAnsi="HG丸ｺﾞｼｯｸM-PRO" w:cs="ＭＳ明朝" w:hint="eastAsia"/>
          <w:szCs w:val="21"/>
        </w:rPr>
        <w:t>○</w:t>
      </w:r>
      <w:r w:rsidRPr="003B0E19">
        <w:rPr>
          <w:rFonts w:ascii="HG丸ｺﾞｼｯｸM-PRO" w:eastAsia="HG丸ｺﾞｼｯｸM-PRO" w:hAnsi="HG丸ｺﾞｼｯｸM-PRO" w:cs="ＭＳ明朝"/>
          <w:szCs w:val="21"/>
        </w:rPr>
        <w:t xml:space="preserve"> </w:t>
      </w:r>
      <w:r w:rsidRPr="003B0E19">
        <w:rPr>
          <w:rFonts w:ascii="HG丸ｺﾞｼｯｸM-PRO" w:eastAsia="HG丸ｺﾞｼｯｸM-PRO" w:hAnsi="HG丸ｺﾞｼｯｸM-PRO" w:cs="ＭＳ明朝" w:hint="eastAsia"/>
          <w:szCs w:val="21"/>
        </w:rPr>
        <w:t>市は、日野市社会福祉協議会との協定に基づき、</w:t>
      </w:r>
      <w:r>
        <w:rPr>
          <w:rFonts w:ascii="HG丸ｺﾞｼｯｸM-PRO" w:eastAsia="HG丸ｺﾞｼｯｸM-PRO" w:hAnsi="HG丸ｺﾞｼｯｸM-PRO" w:cs="ＭＳ明朝" w:hint="eastAsia"/>
          <w:szCs w:val="21"/>
        </w:rPr>
        <w:t>日野市</w:t>
      </w:r>
      <w:r w:rsidRPr="003B0E19">
        <w:rPr>
          <w:rFonts w:ascii="HG丸ｺﾞｼｯｸM-PRO" w:eastAsia="HG丸ｺﾞｼｯｸM-PRO" w:hAnsi="HG丸ｺﾞｼｯｸM-PRO" w:cs="ＭＳ明朝" w:hint="eastAsia"/>
          <w:szCs w:val="21"/>
        </w:rPr>
        <w:t>災害時ボランティア</w:t>
      </w:r>
      <w:r>
        <w:rPr>
          <w:rFonts w:ascii="HG丸ｺﾞｼｯｸM-PRO" w:eastAsia="HG丸ｺﾞｼｯｸM-PRO" w:hAnsi="HG丸ｺﾞｼｯｸM-PRO" w:cs="ＭＳ明朝" w:hint="eastAsia"/>
          <w:szCs w:val="21"/>
        </w:rPr>
        <w:t>支援</w:t>
      </w:r>
      <w:r w:rsidRPr="003B0E19">
        <w:rPr>
          <w:rFonts w:ascii="HG丸ｺﾞｼｯｸM-PRO" w:eastAsia="HG丸ｺﾞｼｯｸM-PRO" w:hAnsi="HG丸ｺﾞｼｯｸM-PRO" w:cs="ＭＳ明朝" w:hint="eastAsia"/>
          <w:szCs w:val="21"/>
        </w:rPr>
        <w:t>センターの設置及び運営等を</w:t>
      </w:r>
      <w:r>
        <w:rPr>
          <w:rFonts w:ascii="HG丸ｺﾞｼｯｸM-PRO" w:eastAsia="HG丸ｺﾞｼｯｸM-PRO" w:hAnsi="HG丸ｺﾞｼｯｸM-PRO" w:cs="ＭＳ明朝" w:hint="eastAsia"/>
          <w:szCs w:val="21"/>
        </w:rPr>
        <w:t>支援</w:t>
      </w:r>
      <w:r w:rsidRPr="003B0E19">
        <w:rPr>
          <w:rFonts w:ascii="HG丸ｺﾞｼｯｸM-PRO" w:eastAsia="HG丸ｺﾞｼｯｸM-PRO" w:hAnsi="HG丸ｺﾞｼｯｸM-PRO" w:cs="ＭＳ明朝" w:hint="eastAsia"/>
          <w:szCs w:val="21"/>
        </w:rPr>
        <w:t>する。</w:t>
      </w:r>
    </w:p>
    <w:p w14:paraId="6B75B03B" w14:textId="77777777" w:rsidR="004411A5" w:rsidRPr="00750893" w:rsidRDefault="004411A5" w:rsidP="004411A5">
      <w:pPr>
        <w:ind w:left="315" w:hangingChars="150" w:hanging="315"/>
        <w:rPr>
          <w:rFonts w:ascii="HG丸ｺﾞｼｯｸM-PRO" w:eastAsia="HG丸ｺﾞｼｯｸM-PRO" w:hAnsi="HG丸ｺﾞｼｯｸM-PRO" w:cs="ＭＳ明朝"/>
        </w:rPr>
      </w:pPr>
    </w:p>
    <w:p w14:paraId="1CF6ACF7" w14:textId="77777777" w:rsidR="004411A5" w:rsidRPr="00FE3E9C" w:rsidRDefault="004411A5" w:rsidP="004411A5">
      <w:pPr>
        <w:pStyle w:val="3"/>
      </w:pPr>
      <w:bookmarkStart w:id="204" w:name="_Toc58312143"/>
      <w:r w:rsidRPr="00FE3E9C">
        <w:rPr>
          <w:rFonts w:hint="eastAsia"/>
        </w:rPr>
        <w:t>第２</w:t>
      </w:r>
      <w:r>
        <w:rPr>
          <w:rFonts w:hint="eastAsia"/>
        </w:rPr>
        <w:t xml:space="preserve">　</w:t>
      </w:r>
      <w:r w:rsidRPr="00FE3E9C">
        <w:t>一般ボランティアの受入</w:t>
      </w:r>
      <w:r w:rsidRPr="00FE3E9C">
        <w:rPr>
          <w:rFonts w:hint="eastAsia"/>
        </w:rPr>
        <w:t>れ</w:t>
      </w:r>
      <w:r>
        <w:rPr>
          <w:rFonts w:hint="eastAsia"/>
        </w:rPr>
        <w:t>【健康福祉対策部】</w:t>
      </w:r>
      <w:bookmarkEnd w:id="204"/>
    </w:p>
    <w:p w14:paraId="3E563801" w14:textId="77777777" w:rsidR="004411A5" w:rsidRPr="00FE3E9C" w:rsidRDefault="004411A5" w:rsidP="004411A5">
      <w:pPr>
        <w:pStyle w:val="4"/>
      </w:pPr>
      <w:r w:rsidRPr="00FE3E9C">
        <w:rPr>
          <w:rFonts w:hint="eastAsia"/>
        </w:rPr>
        <w:t>１</w:t>
      </w:r>
      <w:r>
        <w:rPr>
          <w:rFonts w:hint="eastAsia"/>
        </w:rPr>
        <w:t xml:space="preserve">　</w:t>
      </w:r>
      <w:r w:rsidRPr="00FE3E9C">
        <w:t>実施機関</w:t>
      </w:r>
    </w:p>
    <w:p w14:paraId="0CAF41A7" w14:textId="77777777" w:rsidR="004411A5" w:rsidRPr="00FE3E9C" w:rsidRDefault="004411A5" w:rsidP="004411A5">
      <w:pPr>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w:t>
      </w:r>
      <w:r w:rsidRPr="00FE3E9C">
        <w:rPr>
          <w:rFonts w:ascii="HG丸ｺﾞｼｯｸM-PRO" w:eastAsia="HG丸ｺﾞｼｯｸM-PRO" w:hAnsi="HG丸ｺﾞｼｯｸM-PRO"/>
          <w:szCs w:val="21"/>
        </w:rPr>
        <w:t xml:space="preserve"> </w:t>
      </w:r>
      <w:r w:rsidRPr="00FE3E9C">
        <w:rPr>
          <w:rFonts w:ascii="HG丸ｺﾞｼｯｸM-PRO" w:eastAsia="HG丸ｺﾞｼｯｸM-PRO" w:hAnsi="HG丸ｺﾞｼｯｸM-PRO" w:hint="eastAsia"/>
          <w:szCs w:val="21"/>
        </w:rPr>
        <w:t>災害時におけるボランティア活動に係る事務は、</w:t>
      </w:r>
      <w:r>
        <w:rPr>
          <w:rFonts w:ascii="HG丸ｺﾞｼｯｸM-PRO" w:eastAsia="HG丸ｺﾞｼｯｸM-PRO" w:hAnsi="HG丸ｺﾞｼｯｸM-PRO" w:hint="eastAsia"/>
          <w:szCs w:val="21"/>
        </w:rPr>
        <w:t>日野市</w:t>
      </w:r>
      <w:r w:rsidRPr="00FE3E9C">
        <w:rPr>
          <w:rFonts w:ascii="HG丸ｺﾞｼｯｸM-PRO" w:eastAsia="HG丸ｺﾞｼｯｸM-PRO" w:hAnsi="HG丸ｺﾞｼｯｸM-PRO" w:hint="eastAsia"/>
          <w:szCs w:val="21"/>
        </w:rPr>
        <w:t>災害</w:t>
      </w:r>
      <w:r>
        <w:rPr>
          <w:rFonts w:ascii="HG丸ｺﾞｼｯｸM-PRO" w:eastAsia="HG丸ｺﾞｼｯｸM-PRO" w:hAnsi="HG丸ｺﾞｼｯｸM-PRO" w:hint="eastAsia"/>
          <w:szCs w:val="21"/>
        </w:rPr>
        <w:t>時</w:t>
      </w:r>
      <w:r w:rsidRPr="00FE3E9C">
        <w:rPr>
          <w:rFonts w:ascii="HG丸ｺﾞｼｯｸM-PRO" w:eastAsia="HG丸ｺﾞｼｯｸM-PRO" w:hAnsi="HG丸ｺﾞｼｯｸM-PRO" w:hint="eastAsia"/>
          <w:szCs w:val="21"/>
        </w:rPr>
        <w:t>ボランティア</w:t>
      </w:r>
      <w:r>
        <w:rPr>
          <w:rFonts w:ascii="HG丸ｺﾞｼｯｸM-PRO" w:eastAsia="HG丸ｺﾞｼｯｸM-PRO" w:hAnsi="HG丸ｺﾞｼｯｸM-PRO" w:hint="eastAsia"/>
          <w:szCs w:val="21"/>
        </w:rPr>
        <w:t>支援</w:t>
      </w:r>
      <w:r w:rsidRPr="00FE3E9C">
        <w:rPr>
          <w:rFonts w:ascii="HG丸ｺﾞｼｯｸM-PRO" w:eastAsia="HG丸ｺﾞｼｯｸM-PRO" w:hAnsi="HG丸ｺﾞｼｯｸM-PRO" w:hint="eastAsia"/>
          <w:szCs w:val="21"/>
        </w:rPr>
        <w:t>センターが行う。</w:t>
      </w:r>
    </w:p>
    <w:p w14:paraId="3A765B7D" w14:textId="77777777" w:rsidR="004411A5" w:rsidRPr="00FE3E9C" w:rsidRDefault="004411A5" w:rsidP="004411A5">
      <w:pPr>
        <w:rPr>
          <w:rFonts w:ascii="HG丸ｺﾞｼｯｸM-PRO" w:eastAsia="HG丸ｺﾞｼｯｸM-PRO" w:hAnsi="HG丸ｺﾞｼｯｸM-PRO"/>
          <w:szCs w:val="21"/>
        </w:rPr>
      </w:pPr>
    </w:p>
    <w:p w14:paraId="69A0B09C" w14:textId="77777777" w:rsidR="004411A5" w:rsidRPr="00FE3E9C" w:rsidRDefault="004411A5" w:rsidP="004411A5">
      <w:pPr>
        <w:pStyle w:val="4"/>
      </w:pPr>
      <w:r w:rsidRPr="00FE3E9C">
        <w:rPr>
          <w:rFonts w:hint="eastAsia"/>
        </w:rPr>
        <w:t>２</w:t>
      </w:r>
      <w:r>
        <w:rPr>
          <w:rFonts w:hint="eastAsia"/>
        </w:rPr>
        <w:t xml:space="preserve">　日野市</w:t>
      </w:r>
      <w:r w:rsidRPr="00FE3E9C">
        <w:t>災害</w:t>
      </w:r>
      <w:r>
        <w:rPr>
          <w:rFonts w:hint="eastAsia"/>
        </w:rPr>
        <w:t>時</w:t>
      </w:r>
      <w:r w:rsidRPr="00FE3E9C">
        <w:t>ボランティア</w:t>
      </w:r>
      <w:r>
        <w:rPr>
          <w:rFonts w:hint="eastAsia"/>
        </w:rPr>
        <w:t>支援</w:t>
      </w:r>
      <w:r w:rsidRPr="00FE3E9C">
        <w:t>センターの位置づけ</w:t>
      </w:r>
    </w:p>
    <w:p w14:paraId="54A44795"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xml:space="preserve">○ </w:t>
      </w:r>
      <w:r>
        <w:rPr>
          <w:rFonts w:ascii="HG丸ｺﾞｼｯｸM-PRO" w:eastAsia="HG丸ｺﾞｼｯｸM-PRO" w:hAnsi="HG丸ｺﾞｼｯｸM-PRO" w:cs="ＭＳ明朝" w:hint="eastAsia"/>
        </w:rPr>
        <w:t>日野市</w:t>
      </w:r>
      <w:r w:rsidRPr="00FE3E9C">
        <w:rPr>
          <w:rFonts w:ascii="HG丸ｺﾞｼｯｸM-PRO" w:eastAsia="HG丸ｺﾞｼｯｸM-PRO" w:hAnsi="HG丸ｺﾞｼｯｸM-PRO" w:cs="ＭＳ明朝" w:hint="eastAsia"/>
        </w:rPr>
        <w:t>災害</w:t>
      </w:r>
      <w:r>
        <w:rPr>
          <w:rFonts w:ascii="HG丸ｺﾞｼｯｸM-PRO" w:eastAsia="HG丸ｺﾞｼｯｸM-PRO" w:hAnsi="HG丸ｺﾞｼｯｸM-PRO" w:cs="ＭＳ明朝" w:hint="eastAsia"/>
        </w:rPr>
        <w:t>時</w:t>
      </w:r>
      <w:r w:rsidRPr="00FE3E9C">
        <w:rPr>
          <w:rFonts w:ascii="HG丸ｺﾞｼｯｸM-PRO" w:eastAsia="HG丸ｺﾞｼｯｸM-PRO" w:hAnsi="HG丸ｺﾞｼｯｸM-PRO" w:cs="ＭＳ明朝" w:hint="eastAsia"/>
        </w:rPr>
        <w:t>ボランティア</w:t>
      </w:r>
      <w:r>
        <w:rPr>
          <w:rFonts w:ascii="HG丸ｺﾞｼｯｸM-PRO" w:eastAsia="HG丸ｺﾞｼｯｸM-PRO" w:hAnsi="HG丸ｺﾞｼｯｸM-PRO" w:cs="ＭＳ明朝" w:hint="eastAsia"/>
        </w:rPr>
        <w:t>支援</w:t>
      </w:r>
      <w:r w:rsidRPr="00FE3E9C">
        <w:rPr>
          <w:rFonts w:ascii="HG丸ｺﾞｼｯｸM-PRO" w:eastAsia="HG丸ｺﾞｼｯｸM-PRO" w:hAnsi="HG丸ｺﾞｼｯｸM-PRO" w:cs="ＭＳ明朝" w:hint="eastAsia"/>
        </w:rPr>
        <w:t>センターは、市社会福祉協議会が各種団体、個人等の協力を得て、ボランティアニーズの把握、ボランティアの募集、受入れ、作業配分、派遣等の活動全般に関する事務を行うものとする。</w:t>
      </w:r>
    </w:p>
    <w:p w14:paraId="3D5B0315"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また、市はボランティアの活動が円滑に行われるよう必要な支援を行うものとする。</w:t>
      </w:r>
    </w:p>
    <w:p w14:paraId="6792224E"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6C3AF6D4" w14:textId="77777777" w:rsidR="004411A5" w:rsidRPr="00FE3E9C" w:rsidRDefault="004411A5" w:rsidP="004411A5">
      <w:pPr>
        <w:pStyle w:val="4"/>
      </w:pPr>
      <w:r w:rsidRPr="00FE3E9C">
        <w:rPr>
          <w:rFonts w:hint="eastAsia"/>
        </w:rPr>
        <w:t>３</w:t>
      </w:r>
      <w:r>
        <w:rPr>
          <w:rFonts w:hint="eastAsia"/>
        </w:rPr>
        <w:t xml:space="preserve">　</w:t>
      </w:r>
      <w:r w:rsidRPr="00FE3E9C">
        <w:t>活動拠点の確保</w:t>
      </w:r>
    </w:p>
    <w:p w14:paraId="2D1C23D2" w14:textId="3A96832A"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市は、災害</w:t>
      </w:r>
      <w:r w:rsidR="00E21DF9">
        <w:rPr>
          <w:rFonts w:ascii="HG丸ｺﾞｼｯｸM-PRO" w:eastAsia="HG丸ｺﾞｼｯｸM-PRO" w:hAnsi="HG丸ｺﾞｼｯｸM-PRO" w:cs="ＭＳ明朝" w:hint="eastAsia"/>
        </w:rPr>
        <w:t>時</w:t>
      </w:r>
      <w:r w:rsidRPr="00FE3E9C">
        <w:rPr>
          <w:rFonts w:ascii="HG丸ｺﾞｼｯｸM-PRO" w:eastAsia="HG丸ｺﾞｼｯｸM-PRO" w:hAnsi="HG丸ｺﾞｼｯｸM-PRO" w:cs="ＭＳ明朝" w:hint="eastAsia"/>
        </w:rPr>
        <w:t>ボランティア</w:t>
      </w:r>
      <w:r w:rsidR="00E21DF9">
        <w:rPr>
          <w:rFonts w:ascii="HG丸ｺﾞｼｯｸM-PRO" w:eastAsia="HG丸ｺﾞｼｯｸM-PRO" w:hAnsi="HG丸ｺﾞｼｯｸM-PRO" w:cs="ＭＳ明朝" w:hint="eastAsia"/>
        </w:rPr>
        <w:t>支援</w:t>
      </w:r>
      <w:r w:rsidRPr="00FE3E9C">
        <w:rPr>
          <w:rFonts w:ascii="HG丸ｺﾞｼｯｸM-PRO" w:eastAsia="HG丸ｺﾞｼｯｸM-PRO" w:hAnsi="HG丸ｺﾞｼｯｸM-PRO" w:cs="ＭＳ明朝" w:hint="eastAsia"/>
        </w:rPr>
        <w:t>センターとして公共施設の一部を確保するとともに、必要な資機材の調達支援等を行う。</w:t>
      </w:r>
    </w:p>
    <w:p w14:paraId="2B96EC0F"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57EABAD6" w14:textId="77777777" w:rsidR="004411A5" w:rsidRPr="00FE3E9C" w:rsidRDefault="004411A5" w:rsidP="004411A5">
      <w:pPr>
        <w:pStyle w:val="4"/>
      </w:pPr>
      <w:r w:rsidRPr="00FE3E9C">
        <w:rPr>
          <w:rFonts w:hint="eastAsia"/>
        </w:rPr>
        <w:t>４</w:t>
      </w:r>
      <w:r>
        <w:rPr>
          <w:rFonts w:hint="eastAsia"/>
        </w:rPr>
        <w:t xml:space="preserve">　日野市</w:t>
      </w:r>
      <w:r w:rsidRPr="00FE3E9C">
        <w:t>災害</w:t>
      </w:r>
      <w:r>
        <w:rPr>
          <w:rFonts w:hint="eastAsia"/>
        </w:rPr>
        <w:t>時</w:t>
      </w:r>
      <w:r w:rsidRPr="00FE3E9C">
        <w:t>ボランティア</w:t>
      </w:r>
      <w:r>
        <w:rPr>
          <w:rFonts w:hint="eastAsia"/>
        </w:rPr>
        <w:t>支援</w:t>
      </w:r>
      <w:r w:rsidRPr="00FE3E9C">
        <w:t>センターの運営等</w:t>
      </w:r>
    </w:p>
    <w:p w14:paraId="630E9734"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xml:space="preserve">○ </w:t>
      </w:r>
      <w:r>
        <w:rPr>
          <w:rFonts w:ascii="HG丸ｺﾞｼｯｸM-PRO" w:eastAsia="HG丸ｺﾞｼｯｸM-PRO" w:hAnsi="HG丸ｺﾞｼｯｸM-PRO" w:cs="ＭＳ明朝" w:hint="eastAsia"/>
        </w:rPr>
        <w:t>日野市</w:t>
      </w:r>
      <w:r w:rsidRPr="00FE3E9C">
        <w:rPr>
          <w:rFonts w:ascii="HG丸ｺﾞｼｯｸM-PRO" w:eastAsia="HG丸ｺﾞｼｯｸM-PRO" w:hAnsi="HG丸ｺﾞｼｯｸM-PRO" w:cs="ＭＳ明朝" w:hint="eastAsia"/>
        </w:rPr>
        <w:t>災害</w:t>
      </w:r>
      <w:r>
        <w:rPr>
          <w:rFonts w:ascii="HG丸ｺﾞｼｯｸM-PRO" w:eastAsia="HG丸ｺﾞｼｯｸM-PRO" w:hAnsi="HG丸ｺﾞｼｯｸM-PRO" w:cs="ＭＳ明朝" w:hint="eastAsia"/>
        </w:rPr>
        <w:t>時</w:t>
      </w:r>
      <w:r w:rsidRPr="00FE3E9C">
        <w:rPr>
          <w:rFonts w:ascii="HG丸ｺﾞｼｯｸM-PRO" w:eastAsia="HG丸ｺﾞｼｯｸM-PRO" w:hAnsi="HG丸ｺﾞｼｯｸM-PRO" w:cs="ＭＳ明朝" w:hint="eastAsia"/>
        </w:rPr>
        <w:t>ボランティア</w:t>
      </w:r>
      <w:r>
        <w:rPr>
          <w:rFonts w:ascii="HG丸ｺﾞｼｯｸM-PRO" w:eastAsia="HG丸ｺﾞｼｯｸM-PRO" w:hAnsi="HG丸ｺﾞｼｯｸM-PRO" w:cs="ＭＳ明朝" w:hint="eastAsia"/>
        </w:rPr>
        <w:t>支援</w:t>
      </w:r>
      <w:r w:rsidRPr="00FE3E9C">
        <w:rPr>
          <w:rFonts w:ascii="HG丸ｺﾞｼｯｸM-PRO" w:eastAsia="HG丸ｺﾞｼｯｸM-PRO" w:hAnsi="HG丸ｺﾞｼｯｸM-PRO" w:cs="ＭＳ明朝" w:hint="eastAsia"/>
        </w:rPr>
        <w:t>センターの開設及び開設後の運営等については、市と市社会福祉協議会が協議して別に定めるものとする。</w:t>
      </w:r>
    </w:p>
    <w:p w14:paraId="41CBA292"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3C289E78" w14:textId="77777777" w:rsidR="004411A5" w:rsidRPr="00FE3E9C" w:rsidRDefault="004411A5" w:rsidP="004411A5">
      <w:pPr>
        <w:pStyle w:val="4"/>
      </w:pPr>
      <w:r w:rsidRPr="00FE3E9C">
        <w:rPr>
          <w:rFonts w:hint="eastAsia"/>
        </w:rPr>
        <w:t>５</w:t>
      </w:r>
      <w:r>
        <w:rPr>
          <w:rFonts w:hint="eastAsia"/>
        </w:rPr>
        <w:t xml:space="preserve">　</w:t>
      </w:r>
      <w:r w:rsidRPr="00FE3E9C">
        <w:t>ボランティアコーディネーターの派遣要請</w:t>
      </w:r>
    </w:p>
    <w:p w14:paraId="7D543CDA"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市社会福祉協議会は、東京都社会福祉協議会及び全国社会福祉協議会へ、ボランティアコーディネーターの派遣要請を行う。</w:t>
      </w:r>
    </w:p>
    <w:p w14:paraId="23AF808A"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1EE30607" w14:textId="77777777" w:rsidR="004411A5" w:rsidRPr="00FE3E9C" w:rsidRDefault="004411A5" w:rsidP="004411A5">
      <w:pPr>
        <w:autoSpaceDE w:val="0"/>
        <w:autoSpaceDN w:val="0"/>
        <w:adjustRightInd w:val="0"/>
        <w:ind w:left="422" w:hangingChars="200" w:hanging="422"/>
        <w:jc w:val="left"/>
        <w:outlineLvl w:val="3"/>
        <w:rPr>
          <w:rFonts w:ascii="ＭＳ ゴシック" w:eastAsia="ＭＳ ゴシック" w:hAnsi="ＭＳ ゴシック" w:cs="HG丸ｺﾞｼｯｸM-PRO"/>
          <w:b/>
          <w:kern w:val="0"/>
          <w:szCs w:val="21"/>
        </w:rPr>
      </w:pPr>
      <w:r>
        <w:rPr>
          <w:rFonts w:ascii="ＭＳ ゴシック" w:eastAsia="ＭＳ ゴシック" w:hAnsi="ＭＳ ゴシック" w:cs="HG丸ｺﾞｼｯｸM-PRO" w:hint="eastAsia"/>
          <w:b/>
          <w:kern w:val="0"/>
          <w:szCs w:val="21"/>
        </w:rPr>
        <w:t xml:space="preserve">６　</w:t>
      </w:r>
      <w:r w:rsidRPr="00FE3E9C">
        <w:rPr>
          <w:rFonts w:ascii="ＭＳ ゴシック" w:eastAsia="ＭＳ ゴシック" w:hAnsi="ＭＳ ゴシック" w:cs="HG丸ｺﾞｼｯｸM-PRO" w:hint="eastAsia"/>
          <w:b/>
          <w:kern w:val="0"/>
          <w:szCs w:val="21"/>
        </w:rPr>
        <w:t>一般ボランティアを必要とする場合の手続き</w:t>
      </w:r>
    </w:p>
    <w:p w14:paraId="066AF07F" w14:textId="77777777" w:rsidR="004411A5" w:rsidRPr="00FE3E9C" w:rsidRDefault="004411A5" w:rsidP="004411A5">
      <w:pPr>
        <w:ind w:leftChars="2" w:left="319"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一般のボランティアの支援を必要とする場合、必要な人数及び活動内容を明らかにし、日野市災害時ボランティア支援センターに対し、派遣を依頼する。</w:t>
      </w:r>
    </w:p>
    <w:p w14:paraId="4F98E338" w14:textId="77777777" w:rsidR="004411A5" w:rsidRPr="00FE3E9C" w:rsidRDefault="004411A5" w:rsidP="004411A5">
      <w:pPr>
        <w:rPr>
          <w:rFonts w:ascii="HG丸ｺﾞｼｯｸM-PRO" w:eastAsia="HG丸ｺﾞｼｯｸM-PRO" w:hAnsi="HG丸ｺﾞｼｯｸM-PRO" w:cs="ＭＳ明朝"/>
          <w:szCs w:val="21"/>
        </w:rPr>
      </w:pPr>
    </w:p>
    <w:p w14:paraId="3751C631" w14:textId="77777777" w:rsidR="004411A5" w:rsidRPr="00FE3E9C" w:rsidRDefault="004411A5" w:rsidP="004411A5">
      <w:pPr>
        <w:autoSpaceDE w:val="0"/>
        <w:autoSpaceDN w:val="0"/>
        <w:adjustRightInd w:val="0"/>
        <w:ind w:left="422" w:hangingChars="200" w:hanging="422"/>
        <w:jc w:val="left"/>
        <w:outlineLvl w:val="3"/>
        <w:rPr>
          <w:rFonts w:ascii="ＭＳ ゴシック" w:eastAsia="ＭＳ ゴシック" w:hAnsi="ＭＳ ゴシック" w:cs="HG丸ｺﾞｼｯｸM-PRO"/>
          <w:b/>
          <w:strike/>
          <w:kern w:val="0"/>
          <w:szCs w:val="21"/>
        </w:rPr>
      </w:pPr>
      <w:r>
        <w:rPr>
          <w:rFonts w:ascii="ＭＳ ゴシック" w:eastAsia="ＭＳ ゴシック" w:hAnsi="ＭＳ ゴシック" w:cs="HG丸ｺﾞｼｯｸM-PRO" w:hint="eastAsia"/>
          <w:b/>
          <w:kern w:val="0"/>
          <w:szCs w:val="21"/>
        </w:rPr>
        <w:lastRenderedPageBreak/>
        <w:t xml:space="preserve">７　</w:t>
      </w:r>
      <w:r w:rsidRPr="00FE3E9C">
        <w:rPr>
          <w:rFonts w:ascii="ＭＳ ゴシック" w:eastAsia="ＭＳ ゴシック" w:hAnsi="ＭＳ ゴシック" w:cs="HG丸ｺﾞｼｯｸM-PRO" w:hint="eastAsia"/>
          <w:b/>
          <w:kern w:val="0"/>
          <w:szCs w:val="21"/>
        </w:rPr>
        <w:t>海外ボランティア受入体制</w:t>
      </w:r>
    </w:p>
    <w:p w14:paraId="572D2063" w14:textId="77777777" w:rsidR="004411A5" w:rsidRPr="00FE3E9C" w:rsidRDefault="004411A5" w:rsidP="004411A5">
      <w:pPr>
        <w:ind w:leftChars="2" w:left="319"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Pr>
          <w:rFonts w:ascii="HG丸ｺﾞｼｯｸM-PRO" w:eastAsia="HG丸ｺﾞｼｯｸM-PRO" w:hAnsi="HG丸ｺﾞｼｯｸM-PRO" w:cs="ＭＳ明朝" w:hint="eastAsia"/>
          <w:szCs w:val="21"/>
        </w:rPr>
        <w:t>市は、都から海外ボランティアの</w:t>
      </w:r>
      <w:r w:rsidRPr="00FE3E9C">
        <w:rPr>
          <w:rFonts w:ascii="HG丸ｺﾞｼｯｸM-PRO" w:eastAsia="HG丸ｺﾞｼｯｸM-PRO" w:hAnsi="HG丸ｺﾞｼｯｸM-PRO" w:cs="ＭＳ明朝" w:hint="eastAsia"/>
          <w:szCs w:val="21"/>
        </w:rPr>
        <w:t>受入れの打診があった場合、被災の状況、被災者支援の活動状況を総合的に判断し、都知事へ回答する。</w:t>
      </w:r>
    </w:p>
    <w:p w14:paraId="794066F4"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海外姉妹都市等から本市へ直接打診を受けた場合、市は、被災の状況、被災者支援の活動状況を総合的に判断し回答する。</w:t>
      </w:r>
    </w:p>
    <w:p w14:paraId="36BA9B8C" w14:textId="77777777" w:rsidR="004411A5" w:rsidRPr="00FE3E9C" w:rsidRDefault="004411A5" w:rsidP="004411A5">
      <w:pPr>
        <w:ind w:left="315" w:hangingChars="150" w:hanging="315"/>
        <w:rPr>
          <w:rFonts w:ascii="HG丸ｺﾞｼｯｸM-PRO" w:eastAsia="HG丸ｺﾞｼｯｸM-PRO" w:hAnsi="HG丸ｺﾞｼｯｸM-PRO" w:cs="ＭＳ明朝"/>
        </w:rPr>
      </w:pPr>
    </w:p>
    <w:p w14:paraId="2FEE1BE8" w14:textId="77777777" w:rsidR="004411A5" w:rsidRPr="00FE3E9C" w:rsidRDefault="004411A5" w:rsidP="004411A5">
      <w:pPr>
        <w:pStyle w:val="3"/>
      </w:pPr>
      <w:bookmarkStart w:id="205" w:name="_Toc58312144"/>
      <w:r w:rsidRPr="00FE3E9C">
        <w:rPr>
          <w:rFonts w:hint="eastAsia"/>
        </w:rPr>
        <w:t>第３</w:t>
      </w:r>
      <w:r>
        <w:rPr>
          <w:rFonts w:hint="eastAsia"/>
        </w:rPr>
        <w:t xml:space="preserve">　</w:t>
      </w:r>
      <w:r w:rsidRPr="00FE3E9C">
        <w:t>一般ボランティアの活動</w:t>
      </w:r>
      <w:r>
        <w:rPr>
          <w:rFonts w:hint="eastAsia"/>
        </w:rPr>
        <w:t>【健康福祉対策部】</w:t>
      </w:r>
      <w:bookmarkEnd w:id="205"/>
    </w:p>
    <w:p w14:paraId="5CB16926"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日野市災害時ボランティア支援センター及びボランティアコーディネーターとボランティア活動が円滑に行われるよう随時、情報交換を行う。</w:t>
      </w:r>
    </w:p>
    <w:p w14:paraId="1D1BB6CA" w14:textId="77777777" w:rsidR="004411A5"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主要な活動内容は次の通りである。</w:t>
      </w:r>
    </w:p>
    <w:p w14:paraId="4B403102"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１　</w:t>
      </w:r>
      <w:r w:rsidRPr="00FE3E9C">
        <w:rPr>
          <w:rFonts w:ascii="HG丸ｺﾞｼｯｸM-PRO" w:eastAsia="HG丸ｺﾞｼｯｸM-PRO" w:hAnsi="HG丸ｺﾞｼｯｸM-PRO" w:cs="ＭＳ明朝"/>
        </w:rPr>
        <w:t>災害情報、生活情報、安否情報等の収集及び伝達</w:t>
      </w:r>
    </w:p>
    <w:p w14:paraId="78A4FA75" w14:textId="77777777" w:rsidR="004411A5" w:rsidRPr="00FE3E9C" w:rsidRDefault="004411A5" w:rsidP="004411A5">
      <w:pPr>
        <w:ind w:leftChars="100" w:left="840" w:hangingChars="300" w:hanging="630"/>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２　</w:t>
      </w:r>
      <w:r w:rsidRPr="00FE3E9C">
        <w:rPr>
          <w:rFonts w:ascii="HG丸ｺﾞｼｯｸM-PRO" w:eastAsia="HG丸ｺﾞｼｯｸM-PRO" w:hAnsi="HG丸ｺﾞｼｯｸM-PRO" w:cs="ＭＳ明朝"/>
        </w:rPr>
        <w:t>避難所の運営補助及び避難所生活者の支援</w:t>
      </w:r>
      <w:r w:rsidRPr="00FE3E9C">
        <w:rPr>
          <w:rFonts w:ascii="HG丸ｺﾞｼｯｸM-PRO" w:eastAsia="HG丸ｺﾞｼｯｸM-PRO" w:hAnsi="HG丸ｺﾞｼｯｸM-PRO" w:cs="ＭＳ明朝" w:hint="eastAsia"/>
        </w:rPr>
        <w:t>（避難所運営の補助、情報伝達、飲料水・食料・生活必需品等の配給、炊き出し、清掃、救援物資の仕分け・配送等）</w:t>
      </w:r>
    </w:p>
    <w:p w14:paraId="6C294773"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３　</w:t>
      </w:r>
      <w:r>
        <w:rPr>
          <w:rFonts w:ascii="HG丸ｺﾞｼｯｸM-PRO" w:eastAsia="HG丸ｺﾞｼｯｸM-PRO" w:hAnsi="HG丸ｺﾞｼｯｸM-PRO" w:cs="ＭＳ明朝"/>
        </w:rPr>
        <w:t>物資集積拠点</w:t>
      </w:r>
      <w:r w:rsidRPr="00FE3E9C">
        <w:rPr>
          <w:rFonts w:ascii="HG丸ｺﾞｼｯｸM-PRO" w:eastAsia="HG丸ｺﾞｼｯｸM-PRO" w:hAnsi="HG丸ｺﾞｼｯｸM-PRO" w:cs="ＭＳ明朝"/>
        </w:rPr>
        <w:t>における支援物資の搬入・搬出、仕分け、</w:t>
      </w:r>
      <w:r w:rsidRPr="00FE3E9C">
        <w:rPr>
          <w:rFonts w:ascii="HG丸ｺﾞｼｯｸM-PRO" w:eastAsia="HG丸ｺﾞｼｯｸM-PRO" w:hAnsi="HG丸ｺﾞｼｯｸM-PRO" w:cs="ＭＳ明朝" w:hint="eastAsia"/>
        </w:rPr>
        <w:t>配送・輸送等</w:t>
      </w:r>
    </w:p>
    <w:p w14:paraId="06A6E4D1"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４　</w:t>
      </w:r>
      <w:r w:rsidRPr="00FE3E9C">
        <w:rPr>
          <w:rFonts w:ascii="HG丸ｺﾞｼｯｸM-PRO" w:eastAsia="HG丸ｺﾞｼｯｸM-PRO" w:hAnsi="HG丸ｺﾞｼｯｸM-PRO" w:cs="ＭＳ明朝"/>
        </w:rPr>
        <w:t>要配慮者の支援</w:t>
      </w:r>
      <w:r w:rsidRPr="00FE3E9C">
        <w:rPr>
          <w:rFonts w:ascii="HG丸ｺﾞｼｯｸM-PRO" w:eastAsia="HG丸ｺﾞｼｯｸM-PRO" w:hAnsi="HG丸ｺﾞｼｯｸM-PRO" w:cs="ＭＳ明朝" w:hint="eastAsia"/>
        </w:rPr>
        <w:t>（在宅要配慮者の安否確認、生活支援等）</w:t>
      </w:r>
    </w:p>
    <w:p w14:paraId="4BA4D7E7"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５　</w:t>
      </w:r>
      <w:r w:rsidRPr="00FE3E9C">
        <w:rPr>
          <w:rFonts w:ascii="HG丸ｺﾞｼｯｸM-PRO" w:eastAsia="HG丸ｺﾞｼｯｸM-PRO" w:hAnsi="HG丸ｺﾞｼｯｸM-PRO" w:cs="ＭＳ明朝"/>
        </w:rPr>
        <w:t>外国人の支援</w:t>
      </w:r>
      <w:r w:rsidRPr="00FE3E9C">
        <w:rPr>
          <w:rFonts w:ascii="HG丸ｺﾞｼｯｸM-PRO" w:eastAsia="HG丸ｺﾞｼｯｸM-PRO" w:hAnsi="HG丸ｺﾞｼｯｸM-PRO" w:cs="ＭＳ明朝" w:hint="eastAsia"/>
        </w:rPr>
        <w:t>（日本語の不自由な外国人の通訳、安否確認、生活支援等）</w:t>
      </w:r>
    </w:p>
    <w:p w14:paraId="0DFB98AE"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６　</w:t>
      </w:r>
      <w:r w:rsidRPr="00FE3E9C">
        <w:rPr>
          <w:rFonts w:ascii="HG丸ｺﾞｼｯｸM-PRO" w:eastAsia="HG丸ｺﾞｼｯｸM-PRO" w:hAnsi="HG丸ｺﾞｼｯｸM-PRO" w:cs="ＭＳ明朝"/>
        </w:rPr>
        <w:t>臨時動物救護所及び避難所におけるペットの飼養管理・衛生管理の指導</w:t>
      </w:r>
    </w:p>
    <w:p w14:paraId="081D03EF"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７　</w:t>
      </w:r>
      <w:r w:rsidRPr="00FE3E9C">
        <w:rPr>
          <w:rFonts w:ascii="HG丸ｺﾞｼｯｸM-PRO" w:eastAsia="HG丸ｺﾞｼｯｸM-PRO" w:hAnsi="HG丸ｺﾞｼｯｸM-PRO" w:cs="ＭＳ明朝"/>
        </w:rPr>
        <w:t>その他被災者等の支援のために必要な活動</w:t>
      </w:r>
    </w:p>
    <w:p w14:paraId="5C2CAE8E" w14:textId="77777777" w:rsidR="004411A5" w:rsidRPr="00FE3E9C" w:rsidRDefault="004411A5" w:rsidP="004411A5">
      <w:pPr>
        <w:ind w:firstLineChars="405" w:firstLine="850"/>
        <w:rPr>
          <w:rFonts w:ascii="Meiryo UI" w:eastAsia="Meiryo UI" w:hAnsi="Meiryo UI"/>
          <w:szCs w:val="21"/>
        </w:rPr>
      </w:pPr>
    </w:p>
    <w:p w14:paraId="39316969" w14:textId="77777777" w:rsidR="004411A5" w:rsidRPr="00FE3E9C" w:rsidRDefault="004411A5" w:rsidP="004411A5">
      <w:pPr>
        <w:pStyle w:val="3"/>
      </w:pPr>
      <w:bookmarkStart w:id="206" w:name="_Toc58312145"/>
      <w:r w:rsidRPr="00FE3E9C">
        <w:rPr>
          <w:rFonts w:hint="eastAsia"/>
        </w:rPr>
        <w:t>第４</w:t>
      </w:r>
      <w:r>
        <w:rPr>
          <w:rFonts w:hint="eastAsia"/>
        </w:rPr>
        <w:t xml:space="preserve">　</w:t>
      </w:r>
      <w:r w:rsidRPr="00FE3E9C">
        <w:rPr>
          <w:rFonts w:hint="eastAsia"/>
        </w:rPr>
        <w:t>専門ボランティアの派遣要請</w:t>
      </w:r>
      <w:bookmarkStart w:id="207" w:name="_Hlk57918102"/>
      <w:r>
        <w:rPr>
          <w:rFonts w:hint="eastAsia"/>
        </w:rPr>
        <w:t>【健康福祉対策部】</w:t>
      </w:r>
      <w:bookmarkEnd w:id="206"/>
      <w:bookmarkEnd w:id="207"/>
    </w:p>
    <w:p w14:paraId="37A5A33B"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専門ボランティアには、</w:t>
      </w:r>
      <w:r w:rsidRPr="00FE3E9C">
        <w:rPr>
          <w:rFonts w:ascii="HG丸ｺﾞｼｯｸM-PRO" w:eastAsia="HG丸ｺﾞｼｯｸM-PRO" w:hAnsi="HG丸ｺﾞｼｯｸM-PRO" w:cs="ＭＳ明朝"/>
        </w:rPr>
        <w:t>都が「東京都防災ボランティアに関する要綱」に基づき登録しているボラン</w:t>
      </w:r>
      <w:r w:rsidRPr="00FE3E9C">
        <w:rPr>
          <w:rFonts w:ascii="HG丸ｺﾞｼｯｸM-PRO" w:eastAsia="HG丸ｺﾞｼｯｸM-PRO" w:hAnsi="HG丸ｺﾞｼｯｸM-PRO" w:cs="ＭＳ明朝" w:hint="eastAsia"/>
        </w:rPr>
        <w:t>ティア、東京消防庁災害時支援ボランティア及び赤十字ボランティア等がある。</w:t>
      </w:r>
    </w:p>
    <w:p w14:paraId="6873F036"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rPr>
        <w:t xml:space="preserve"> </w:t>
      </w:r>
      <w:r w:rsidRPr="00FE3E9C">
        <w:rPr>
          <w:rFonts w:ascii="HG丸ｺﾞｼｯｸM-PRO" w:eastAsia="HG丸ｺﾞｼｯｸM-PRO" w:hAnsi="HG丸ｺﾞｼｯｸM-PRO" w:cs="ＭＳ明朝" w:hint="eastAsia"/>
        </w:rPr>
        <w:t>市は、都に対し</w:t>
      </w:r>
      <w:r w:rsidRPr="00FE3E9C">
        <w:rPr>
          <w:rFonts w:ascii="HG丸ｺﾞｼｯｸM-PRO" w:eastAsia="HG丸ｺﾞｼｯｸM-PRO" w:hAnsi="HG丸ｺﾞｼｯｸM-PRO" w:cs="ＭＳ明朝"/>
        </w:rPr>
        <w:t>東京都防災ボランティアの受入</w:t>
      </w:r>
      <w:r w:rsidRPr="00FE3E9C">
        <w:rPr>
          <w:rFonts w:ascii="HG丸ｺﾞｼｯｸM-PRO" w:eastAsia="HG丸ｺﾞｼｯｸM-PRO" w:hAnsi="HG丸ｺﾞｼｯｸM-PRO" w:cs="ＭＳ明朝" w:hint="eastAsia"/>
        </w:rPr>
        <w:t>要請を行う。</w:t>
      </w:r>
    </w:p>
    <w:p w14:paraId="42D34965" w14:textId="77777777" w:rsidR="004411A5"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専門ボランティアの主要な活動内容は次の通りである。</w:t>
      </w:r>
    </w:p>
    <w:p w14:paraId="3EB3723F"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１　</w:t>
      </w:r>
      <w:r w:rsidRPr="00FE3E9C">
        <w:rPr>
          <w:rFonts w:ascii="HG丸ｺﾞｼｯｸM-PRO" w:eastAsia="HG丸ｺﾞｼｯｸM-PRO" w:hAnsi="HG丸ｺﾞｼｯｸM-PRO" w:cs="ＭＳ明朝" w:hint="eastAsia"/>
        </w:rPr>
        <w:t>福祉ボランティア（手話通訳・介護等）</w:t>
      </w:r>
    </w:p>
    <w:p w14:paraId="0532AA77"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２　</w:t>
      </w:r>
      <w:r w:rsidRPr="00FE3E9C">
        <w:rPr>
          <w:rFonts w:ascii="HG丸ｺﾞｼｯｸM-PRO" w:eastAsia="HG丸ｺﾞｼｯｸM-PRO" w:hAnsi="HG丸ｺﾞｼｯｸM-PRO" w:cs="ＭＳ明朝" w:hint="eastAsia"/>
        </w:rPr>
        <w:t>医療ボランティア（医者・看護師等）</w:t>
      </w:r>
    </w:p>
    <w:p w14:paraId="03C246F7"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３　</w:t>
      </w:r>
      <w:r w:rsidRPr="00FE3E9C">
        <w:rPr>
          <w:rFonts w:ascii="HG丸ｺﾞｼｯｸM-PRO" w:eastAsia="HG丸ｺﾞｼｯｸM-PRO" w:hAnsi="HG丸ｺﾞｼｯｸM-PRO" w:cs="ＭＳ明朝" w:hint="eastAsia"/>
        </w:rPr>
        <w:t>教育ボランティア</w:t>
      </w:r>
    </w:p>
    <w:p w14:paraId="4F2919E4" w14:textId="77777777" w:rsidR="004411A5" w:rsidRPr="00FE3E9C"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４　</w:t>
      </w:r>
      <w:r w:rsidRPr="00FE3E9C">
        <w:rPr>
          <w:rFonts w:ascii="HG丸ｺﾞｼｯｸM-PRO" w:eastAsia="HG丸ｺﾞｼｯｸM-PRO" w:hAnsi="HG丸ｺﾞｼｯｸM-PRO" w:cs="ＭＳ明朝" w:hint="eastAsia"/>
        </w:rPr>
        <w:t>避難所炊き出しボランティア</w:t>
      </w:r>
    </w:p>
    <w:p w14:paraId="76D32773" w14:textId="77777777" w:rsidR="004411A5" w:rsidRDefault="004411A5" w:rsidP="004411A5">
      <w:pPr>
        <w:ind w:leftChars="100" w:left="525" w:hangingChars="150" w:hanging="315"/>
        <w:rPr>
          <w:rFonts w:ascii="HG丸ｺﾞｼｯｸM-PRO" w:eastAsia="HG丸ｺﾞｼｯｸM-PRO" w:hAnsi="HG丸ｺﾞｼｯｸM-PRO" w:cs="ＭＳ明朝"/>
        </w:rPr>
      </w:pPr>
      <w:r>
        <w:rPr>
          <w:rFonts w:ascii="HG丸ｺﾞｼｯｸM-PRO" w:eastAsia="HG丸ｺﾞｼｯｸM-PRO" w:hAnsi="HG丸ｺﾞｼｯｸM-PRO" w:cs="ＭＳ明朝" w:hint="eastAsia"/>
        </w:rPr>
        <w:t xml:space="preserve">５　</w:t>
      </w:r>
      <w:r w:rsidRPr="00FE3E9C">
        <w:rPr>
          <w:rFonts w:ascii="HG丸ｺﾞｼｯｸM-PRO" w:eastAsia="HG丸ｺﾞｼｯｸM-PRO" w:hAnsi="HG丸ｺﾞｼｯｸM-PRO" w:cs="ＭＳ明朝" w:hint="eastAsia"/>
        </w:rPr>
        <w:t>技能・労力提供ボランティア（建物判定・輸送等）</w:t>
      </w:r>
    </w:p>
    <w:p w14:paraId="1D9D6F00"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市は、専門ボランティアが不足する場合、ホームページ等で呼びかけを行う。</w:t>
      </w:r>
    </w:p>
    <w:p w14:paraId="3BB80F2B" w14:textId="77777777" w:rsidR="004411A5" w:rsidRPr="00FE3E9C" w:rsidRDefault="004411A5" w:rsidP="004411A5">
      <w:pPr>
        <w:ind w:firstLineChars="405" w:firstLine="850"/>
        <w:rPr>
          <w:rFonts w:ascii="Meiryo UI" w:eastAsia="Meiryo UI" w:hAnsi="Meiryo UI"/>
          <w:szCs w:val="21"/>
        </w:rPr>
      </w:pPr>
    </w:p>
    <w:p w14:paraId="1F2AB8FE" w14:textId="77777777" w:rsidR="004411A5" w:rsidRPr="00FE3E9C" w:rsidRDefault="004411A5" w:rsidP="004411A5">
      <w:pPr>
        <w:pStyle w:val="3"/>
      </w:pPr>
      <w:bookmarkStart w:id="208" w:name="_Toc58312146"/>
      <w:r w:rsidRPr="00FE3E9C">
        <w:rPr>
          <w:rFonts w:hint="eastAsia"/>
        </w:rPr>
        <w:t>第５</w:t>
      </w:r>
      <w:r>
        <w:rPr>
          <w:rFonts w:hint="eastAsia"/>
        </w:rPr>
        <w:t xml:space="preserve">　</w:t>
      </w:r>
      <w:r w:rsidRPr="00FE3E9C">
        <w:rPr>
          <w:rFonts w:hint="eastAsia"/>
        </w:rPr>
        <w:t>市民活動団体等の活動に関する支援</w:t>
      </w:r>
      <w:r>
        <w:rPr>
          <w:rFonts w:hint="eastAsia"/>
        </w:rPr>
        <w:t>【企画対策部】【健康福祉対策部】</w:t>
      </w:r>
      <w:bookmarkEnd w:id="208"/>
    </w:p>
    <w:p w14:paraId="4507AFFB"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市は、市民活動団体とボランティア団体の特性の違いを活かした効果的な支援活動の実施を図るため、被災状況に応じたボランティアニーズを把握し、市民活動団体へ情報提供を行う。</w:t>
      </w:r>
    </w:p>
    <w:p w14:paraId="52F70381" w14:textId="77777777" w:rsidR="004411A5" w:rsidRPr="00FE3E9C" w:rsidRDefault="004411A5" w:rsidP="004411A5">
      <w:pPr>
        <w:ind w:left="315" w:hangingChars="150" w:hanging="315"/>
        <w:rPr>
          <w:rFonts w:ascii="HG丸ｺﾞｼｯｸM-PRO" w:eastAsia="HG丸ｺﾞｼｯｸM-PRO" w:hAnsi="HG丸ｺﾞｼｯｸM-PRO" w:cs="ＭＳ明朝"/>
        </w:rPr>
      </w:pPr>
      <w:r w:rsidRPr="00FE3E9C">
        <w:rPr>
          <w:rFonts w:ascii="HG丸ｺﾞｼｯｸM-PRO" w:eastAsia="HG丸ｺﾞｼｯｸM-PRO" w:hAnsi="HG丸ｺﾞｼｯｸM-PRO" w:cs="ＭＳ明朝" w:hint="eastAsia"/>
        </w:rPr>
        <w:t>○ その上で、市民活動団体の専門性を活かした支援活動が実施できるよう、連携・調整を行い、その活動に必要な場所、資機材等の確保に対する支援に努める。</w:t>
      </w:r>
    </w:p>
    <w:p w14:paraId="694E451A" w14:textId="77777777" w:rsidR="004411A5" w:rsidRPr="00FE3E9C" w:rsidRDefault="004411A5" w:rsidP="004411A5">
      <w:r w:rsidRPr="00FE3E9C">
        <w:rPr>
          <w:rFonts w:hint="eastAsia"/>
        </w:rPr>
        <w:t xml:space="preserve">　</w:t>
      </w:r>
      <w:r w:rsidRPr="00FE3E9C">
        <w:br w:type="page"/>
      </w:r>
    </w:p>
    <w:p w14:paraId="7ABDDD18" w14:textId="24BC13C4" w:rsidR="004411A5" w:rsidRPr="00FE3E9C" w:rsidRDefault="004411A5" w:rsidP="004411A5">
      <w:pPr>
        <w:pStyle w:val="2"/>
      </w:pPr>
      <w:bookmarkStart w:id="209" w:name="_Toc58328272"/>
      <w:bookmarkStart w:id="210" w:name="_Toc79592073"/>
      <w:r w:rsidRPr="00FE3E9C">
        <w:rPr>
          <w:rFonts w:hint="eastAsia"/>
        </w:rPr>
        <w:lastRenderedPageBreak/>
        <w:t xml:space="preserve">第１２節　</w:t>
      </w:r>
      <w:r w:rsidRPr="00FE3E9C">
        <w:t>緊急輸送対策</w:t>
      </w:r>
      <w:bookmarkEnd w:id="209"/>
      <w:bookmarkEnd w:id="210"/>
    </w:p>
    <w:p w14:paraId="60D7DC13" w14:textId="77777777" w:rsidR="004411A5" w:rsidRPr="00FE3E9C" w:rsidRDefault="004411A5" w:rsidP="004411A5">
      <w:pPr>
        <w:pStyle w:val="3"/>
      </w:pPr>
      <w:bookmarkStart w:id="211" w:name="_Toc58312147"/>
      <w:r w:rsidRPr="00FE3E9C">
        <w:rPr>
          <w:rFonts w:hint="eastAsia"/>
        </w:rPr>
        <w:t>第１　被災地域等への流入抑制及び交通規制の実施</w:t>
      </w:r>
      <w:bookmarkStart w:id="212" w:name="_Hlk57918198"/>
      <w:r>
        <w:rPr>
          <w:rFonts w:hint="eastAsia"/>
        </w:rPr>
        <w:t>【まちづくり対策部】</w:t>
      </w:r>
      <w:bookmarkEnd w:id="211"/>
      <w:bookmarkEnd w:id="212"/>
    </w:p>
    <w:p w14:paraId="5422B691" w14:textId="77777777" w:rsidR="004411A5" w:rsidRPr="00FE3E9C" w:rsidRDefault="004411A5" w:rsidP="004411A5">
      <w:pPr>
        <w:pStyle w:val="4"/>
      </w:pPr>
      <w:r>
        <w:rPr>
          <w:rFonts w:hint="eastAsia"/>
        </w:rPr>
        <w:t xml:space="preserve">１　</w:t>
      </w:r>
      <w:r w:rsidRPr="00FE3E9C">
        <w:rPr>
          <w:rFonts w:hint="eastAsia"/>
        </w:rPr>
        <w:t>警察</w:t>
      </w:r>
    </w:p>
    <w:p w14:paraId="52C2C79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警察は、災害発生時には、被害の状況を把握し、被災地域への車両の流入抑制を行うとともに、必要な交通規制を実施して、市及び道路管理者と協力し、危険箇所の表示、う回路の指示、交通情報の収集及び提供、車両使用の自粛の広報等、危険防止及び混雑緩和のための措置を行う。</w:t>
      </w:r>
    </w:p>
    <w:p w14:paraId="156EFF4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緊急交通路等において、車両その他の物件が、緊急通行車両の通行の妨害となることにより、応急対策活動の実施に著しい支障を生じる恐れがあるときは、道路管理者の協力を得て、必要に応じ、当該車両その他の物件を道路外へ移動させる等の措置命令を行う。</w:t>
      </w:r>
    </w:p>
    <w:p w14:paraId="5E4465CA" w14:textId="77777777" w:rsidR="004411A5" w:rsidRPr="00FE3E9C" w:rsidRDefault="004411A5" w:rsidP="004411A5">
      <w:pPr>
        <w:ind w:left="315" w:hangingChars="150" w:hanging="315"/>
        <w:rPr>
          <w:rFonts w:ascii="HG丸ｺﾞｼｯｸM-PRO" w:eastAsia="HG丸ｺﾞｼｯｸM-PRO" w:hAnsi="HG丸ｺﾞｼｯｸM-PRO"/>
        </w:rPr>
      </w:pPr>
    </w:p>
    <w:p w14:paraId="0101E129" w14:textId="77777777" w:rsidR="004411A5" w:rsidRPr="00FE3E9C" w:rsidRDefault="004411A5" w:rsidP="004411A5">
      <w:pPr>
        <w:pStyle w:val="4"/>
      </w:pPr>
      <w:r>
        <w:rPr>
          <w:rFonts w:hint="eastAsia"/>
        </w:rPr>
        <w:t xml:space="preserve">２　</w:t>
      </w:r>
      <w:r w:rsidRPr="00FE3E9C">
        <w:rPr>
          <w:rFonts w:hint="eastAsia"/>
        </w:rPr>
        <w:t>自衛官及び消防吏員</w:t>
      </w:r>
    </w:p>
    <w:p w14:paraId="40278F2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派遣部隊の自衛官または消防吏員は、警察官がいない場合に限り、それぞれの緊急通行車両の円滑な通行を確保するため、通行の妨害となる車両その他の物件を道路外へ移動させる等、必要な措置を命令するほか、物件の所有者がその現場にいない場合は、当該移動措置を行う。</w:t>
      </w:r>
    </w:p>
    <w:p w14:paraId="48AB99E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当該措置命令、または移動措置を行った場合は、管轄する警察署長にその旨を通知する。</w:t>
      </w:r>
    </w:p>
    <w:p w14:paraId="7A3CAE00" w14:textId="77777777" w:rsidR="004411A5" w:rsidRPr="00FE3E9C" w:rsidRDefault="004411A5" w:rsidP="004411A5">
      <w:pPr>
        <w:ind w:left="315" w:hangingChars="150" w:hanging="315"/>
        <w:rPr>
          <w:rFonts w:ascii="HG丸ｺﾞｼｯｸM-PRO" w:eastAsia="HG丸ｺﾞｼｯｸM-PRO" w:hAnsi="HG丸ｺﾞｼｯｸM-PRO"/>
        </w:rPr>
      </w:pPr>
    </w:p>
    <w:p w14:paraId="04EC29D8" w14:textId="77777777" w:rsidR="004411A5" w:rsidRPr="00FE3E9C" w:rsidRDefault="004411A5" w:rsidP="004411A5">
      <w:pPr>
        <w:pStyle w:val="4"/>
      </w:pPr>
      <w:r>
        <w:rPr>
          <w:rFonts w:hint="eastAsia"/>
        </w:rPr>
        <w:t xml:space="preserve">３　</w:t>
      </w:r>
      <w:r w:rsidRPr="00FE3E9C">
        <w:rPr>
          <w:rFonts w:hint="eastAsia"/>
        </w:rPr>
        <w:t>道路管理者</w:t>
      </w:r>
    </w:p>
    <w:p w14:paraId="730DF00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道路管理者は、道路の通行が危険であると認められる場合において、道路通行規制に関する基準等を定め、通行規制、警察・交通機関への連絡、その他必要な措置を講じるものとする。</w:t>
      </w:r>
    </w:p>
    <w:p w14:paraId="78BEFF7B" w14:textId="77777777" w:rsidR="004411A5" w:rsidRPr="00FE3E9C" w:rsidRDefault="004411A5" w:rsidP="004411A5">
      <w:pPr>
        <w:rPr>
          <w:rFonts w:ascii="HG丸ｺﾞｼｯｸM-PRO" w:eastAsia="HG丸ｺﾞｼｯｸM-PRO" w:hAnsi="HG丸ｺﾞｼｯｸM-PRO"/>
        </w:rPr>
      </w:pPr>
    </w:p>
    <w:p w14:paraId="525C0D17" w14:textId="77777777" w:rsidR="004411A5" w:rsidRPr="00FE3E9C" w:rsidRDefault="004411A5" w:rsidP="004411A5">
      <w:pPr>
        <w:pStyle w:val="3"/>
      </w:pPr>
      <w:bookmarkStart w:id="213" w:name="_Toc58312148"/>
      <w:r w:rsidRPr="00FE3E9C">
        <w:rPr>
          <w:rFonts w:hint="eastAsia"/>
        </w:rPr>
        <w:t>第２　交通情報の把握</w:t>
      </w:r>
      <w:bookmarkStart w:id="214" w:name="_Hlk57918213"/>
      <w:r>
        <w:rPr>
          <w:rFonts w:hint="eastAsia"/>
        </w:rPr>
        <w:t>【本部事務局】</w:t>
      </w:r>
      <w:bookmarkEnd w:id="213"/>
      <w:bookmarkEnd w:id="214"/>
    </w:p>
    <w:p w14:paraId="306F0B7D" w14:textId="77777777" w:rsidR="004411A5" w:rsidRPr="00FE3E9C" w:rsidRDefault="004411A5" w:rsidP="004411A5">
      <w:pPr>
        <w:pStyle w:val="4"/>
      </w:pPr>
      <w:r>
        <w:rPr>
          <w:rFonts w:hint="eastAsia"/>
        </w:rPr>
        <w:t xml:space="preserve">１　</w:t>
      </w:r>
      <w:r w:rsidRPr="00FE3E9C">
        <w:rPr>
          <w:rFonts w:hint="eastAsia"/>
        </w:rPr>
        <w:t>交通情報の収集等</w:t>
      </w:r>
    </w:p>
    <w:p w14:paraId="2F1895F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警察は、緊急交通路確保等の交通対策を迅速・的確に実施するため、現場警察官、関係機関等からの情報に加え、交通監視カメラ等を活用し情報を収集する。</w:t>
      </w:r>
    </w:p>
    <w:p w14:paraId="5D3E49F2" w14:textId="77777777" w:rsidR="004411A5" w:rsidRPr="00FE3E9C" w:rsidRDefault="004411A5" w:rsidP="004411A5">
      <w:pPr>
        <w:ind w:left="315" w:hangingChars="150" w:hanging="315"/>
        <w:rPr>
          <w:rFonts w:ascii="HG丸ｺﾞｼｯｸM-PRO" w:eastAsia="HG丸ｺﾞｼｯｸM-PRO" w:hAnsi="HG丸ｺﾞｼｯｸM-PRO"/>
        </w:rPr>
      </w:pPr>
    </w:p>
    <w:p w14:paraId="39A7B69C" w14:textId="77777777" w:rsidR="004411A5" w:rsidRPr="00FE3E9C" w:rsidRDefault="004411A5" w:rsidP="004411A5">
      <w:pPr>
        <w:pStyle w:val="4"/>
      </w:pPr>
      <w:r>
        <w:rPr>
          <w:rFonts w:hint="eastAsia"/>
        </w:rPr>
        <w:t xml:space="preserve">２　</w:t>
      </w:r>
      <w:r w:rsidRPr="00FE3E9C">
        <w:rPr>
          <w:rFonts w:hint="eastAsia"/>
        </w:rPr>
        <w:t>交通情報の広報</w:t>
      </w:r>
    </w:p>
    <w:p w14:paraId="7215558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警察は、交通規制を実施した場合、規制標識板、立看板、拡声器等を利用して、積極的な現場広報に努めるとともに、市へ迅速に情報提供を実施する。</w:t>
      </w:r>
    </w:p>
    <w:p w14:paraId="377E707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また、警察広報担当者は、テレビやラジオ、広報車等あらゆる広報媒体を使用して市民へ周知に努めるほか、ヘリコプターによる広報並びに市の協力を求める。</w:t>
      </w:r>
    </w:p>
    <w:p w14:paraId="08AC3742" w14:textId="77777777" w:rsidR="004411A5" w:rsidRPr="00FE3E9C" w:rsidRDefault="004411A5" w:rsidP="004411A5">
      <w:pPr>
        <w:rPr>
          <w:rFonts w:ascii="HG丸ｺﾞｼｯｸM-PRO" w:eastAsia="HG丸ｺﾞｼｯｸM-PRO" w:hAnsi="HG丸ｺﾞｼｯｸM-PRO"/>
        </w:rPr>
      </w:pPr>
    </w:p>
    <w:p w14:paraId="51D085CA" w14:textId="77777777" w:rsidR="004411A5" w:rsidRPr="00FE3E9C" w:rsidRDefault="004411A5" w:rsidP="004411A5">
      <w:pPr>
        <w:pStyle w:val="3"/>
      </w:pPr>
      <w:bookmarkStart w:id="215" w:name="_Toc58312149"/>
      <w:r w:rsidRPr="00FE3E9C">
        <w:rPr>
          <w:rFonts w:hint="eastAsia"/>
        </w:rPr>
        <w:t>第３　緊急道路の復旧等</w:t>
      </w:r>
      <w:r>
        <w:rPr>
          <w:rFonts w:hint="eastAsia"/>
        </w:rPr>
        <w:t>【まちづくり対策部】</w:t>
      </w:r>
      <w:bookmarkEnd w:id="215"/>
    </w:p>
    <w:p w14:paraId="47A973AB" w14:textId="77777777" w:rsidR="004411A5" w:rsidRPr="00FE3E9C" w:rsidRDefault="004411A5" w:rsidP="004411A5">
      <w:pPr>
        <w:pStyle w:val="4"/>
      </w:pPr>
      <w:r>
        <w:rPr>
          <w:rFonts w:hint="eastAsia"/>
        </w:rPr>
        <w:t xml:space="preserve">１　</w:t>
      </w:r>
      <w:r w:rsidRPr="00FE3E9C">
        <w:rPr>
          <w:rFonts w:hint="eastAsia"/>
        </w:rPr>
        <w:t>国の措置</w:t>
      </w:r>
    </w:p>
    <w:p w14:paraId="4AC7466E"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国は、被害を受けた道路及び交通状況を速やかに把握するため、パトロールカーによる巡視を実施す</w:t>
      </w:r>
      <w:r w:rsidRPr="00FE3E9C">
        <w:rPr>
          <w:rFonts w:ascii="HG丸ｺﾞｼｯｸM-PRO" w:eastAsia="HG丸ｺﾞｼｯｸM-PRO" w:hAnsi="HG丸ｺﾞｼｯｸM-PRO" w:hint="eastAsia"/>
        </w:rPr>
        <w:lastRenderedPageBreak/>
        <w:t>るとともに、道路情報の収集に努める。この情報を基に、必要に応じてう回道路の選定、誘導等の処置を行い、緊急輸送路の確保に努めるとともに応急復旧工事を速やかに行い、緊急輸送路としての機能確保に努める。また、他の道路管理者に対して、被害状況に関する報告を求め、応急復旧等を要請または指示する。その場合、緊急輸送路の確保を優先する。</w:t>
      </w:r>
    </w:p>
    <w:p w14:paraId="59E5C599" w14:textId="77777777" w:rsidR="004411A5" w:rsidRPr="00FE3E9C" w:rsidRDefault="004411A5" w:rsidP="004411A5">
      <w:pPr>
        <w:ind w:left="315" w:hangingChars="150" w:hanging="315"/>
        <w:rPr>
          <w:rFonts w:ascii="HG丸ｺﾞｼｯｸM-PRO" w:eastAsia="HG丸ｺﾞｼｯｸM-PRO" w:hAnsi="HG丸ｺﾞｼｯｸM-PRO"/>
        </w:rPr>
      </w:pPr>
    </w:p>
    <w:p w14:paraId="5EDA5E0A" w14:textId="77777777" w:rsidR="004411A5" w:rsidRPr="00FE3E9C" w:rsidRDefault="004411A5" w:rsidP="004411A5">
      <w:pPr>
        <w:pStyle w:val="4"/>
      </w:pPr>
      <w:r>
        <w:rPr>
          <w:rFonts w:hint="eastAsia"/>
        </w:rPr>
        <w:t xml:space="preserve">２　</w:t>
      </w:r>
      <w:r w:rsidRPr="00FE3E9C">
        <w:rPr>
          <w:rFonts w:hint="eastAsia"/>
        </w:rPr>
        <w:t>都の措置</w:t>
      </w:r>
    </w:p>
    <w:p w14:paraId="7A568F34"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都は、災害協定業者等の協力のもと、管理する道路について早急に被害状況を把握するとともに、備蓄資機材を活用して、応急復旧等を行い、道路の機能確保に努める。</w:t>
      </w:r>
    </w:p>
    <w:p w14:paraId="65C0BB7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また、他の道路管理者の管理する道路についても早急に被害状況を把握し、当該道路管理者と連携して緊急輸送道路の優先確保を行う。</w:t>
      </w:r>
    </w:p>
    <w:p w14:paraId="2DE4D4E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さらに、都管理道路においても応援を必要とする時は、関係機関に応援要請を行う。</w:t>
      </w:r>
    </w:p>
    <w:p w14:paraId="3EC90B8B" w14:textId="77777777" w:rsidR="004411A5" w:rsidRPr="00FE3E9C" w:rsidRDefault="004411A5" w:rsidP="004411A5">
      <w:pPr>
        <w:ind w:leftChars="100" w:left="210"/>
        <w:rPr>
          <w:rFonts w:ascii="HG丸ｺﾞｼｯｸM-PRO" w:eastAsia="HG丸ｺﾞｼｯｸM-PRO" w:hAnsi="HG丸ｺﾞｼｯｸM-PRO"/>
        </w:rPr>
      </w:pPr>
    </w:p>
    <w:p w14:paraId="41CCBAF9" w14:textId="77777777" w:rsidR="004411A5" w:rsidRPr="00FE3E9C" w:rsidRDefault="004411A5" w:rsidP="004411A5">
      <w:pPr>
        <w:pStyle w:val="4"/>
      </w:pPr>
      <w:r>
        <w:rPr>
          <w:rFonts w:hint="eastAsia"/>
        </w:rPr>
        <w:t xml:space="preserve">３　</w:t>
      </w:r>
      <w:r w:rsidRPr="00FE3E9C">
        <w:rPr>
          <w:rFonts w:hint="eastAsia"/>
        </w:rPr>
        <w:t>市の措置</w:t>
      </w:r>
    </w:p>
    <w:p w14:paraId="662DB66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市は、速やかに応急復旧作業体制を確立し、応急対策活動や緊急輸送に必要な道路等の機能確保等、優先順位を定め迅速な復旧作業を実施する。</w:t>
      </w:r>
    </w:p>
    <w:p w14:paraId="02BA6B8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また、日野市災害対策協力会等との応援協定等に基づき、障害物の除去、応急復旧等に必要な人員、資機材等の確保に努める。</w:t>
      </w:r>
    </w:p>
    <w:p w14:paraId="44BAD32F" w14:textId="77777777" w:rsidR="004411A5" w:rsidRPr="00FE3E9C" w:rsidRDefault="004411A5" w:rsidP="004411A5">
      <w:pPr>
        <w:rPr>
          <w:rFonts w:ascii="HG丸ｺﾞｼｯｸM-PRO" w:eastAsia="HG丸ｺﾞｼｯｸM-PRO" w:hAnsi="HG丸ｺﾞｼｯｸM-PRO"/>
        </w:rPr>
      </w:pPr>
    </w:p>
    <w:p w14:paraId="4E448911" w14:textId="77777777" w:rsidR="004411A5" w:rsidRPr="00FE3E9C" w:rsidRDefault="004411A5" w:rsidP="004411A5">
      <w:pPr>
        <w:pStyle w:val="4"/>
      </w:pPr>
      <w:r>
        <w:rPr>
          <w:rFonts w:hint="eastAsia"/>
        </w:rPr>
        <w:t xml:space="preserve">４　</w:t>
      </w:r>
      <w:r w:rsidRPr="00FE3E9C">
        <w:rPr>
          <w:rFonts w:hint="eastAsia"/>
        </w:rPr>
        <w:t>障害物の除去</w:t>
      </w:r>
      <w:r>
        <w:rPr>
          <w:rFonts w:hint="eastAsia"/>
        </w:rPr>
        <w:t>及び緊急輸送路の指定</w:t>
      </w:r>
    </w:p>
    <w:p w14:paraId="364B3D9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道路管理者は、災害対策基本法第７６条の６第１項に基づき、災害が発生した場合において、道路における車両の通行が停止し、または著しく停滞し、車両その他の物件が緊急通行車両の通行の妨害となることにより、災害応急対策の実施に著しい支障が生じるおそれがあり、かつ、緊急の必要があると認めるときは、その管理する道路について、区間を指定して当該車両その他の物件の占有者、所有者または管理者（以下、「車両の占有者等」という。）に対し、当該車両その他の物件を付近の道路外へ移動すること、その他必要な措置をとることを、書面の提示または口頭で命じることとする。</w:t>
      </w:r>
    </w:p>
    <w:p w14:paraId="7F86EA0C" w14:textId="77777777" w:rsidR="004411A5"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市は、日野警察署、各道路管理者、日野市災害対策協力会等と協力し、第１順位道路、第２順位道路を中心に順次、２車線の車両走行帯を確保する。</w:t>
      </w:r>
    </w:p>
    <w:p w14:paraId="75CDDBE5"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市は、災害時の緊急輸送活動を円滑に実施するため、次の基準により第１順位、第２順位道路を中心として緊急輸送路の指定・確保を行う。</w:t>
      </w:r>
    </w:p>
    <w:p w14:paraId="7579E509"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（１）被災地域と非被災地域を結ぶ主要路線</w:t>
      </w:r>
    </w:p>
    <w:p w14:paraId="60548C6B"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（２）市内の指定避難所、救護所、医療機関、各防災関係機関、物資集積拠点に通じる路線</w:t>
      </w:r>
    </w:p>
    <w:p w14:paraId="269BD258" w14:textId="77777777" w:rsidR="004411A5" w:rsidRPr="00FE6772" w:rsidRDefault="004411A5" w:rsidP="004411A5">
      <w:pPr>
        <w:ind w:leftChars="100" w:left="525" w:hangingChars="150" w:hanging="315"/>
        <w:rPr>
          <w:rFonts w:ascii="HG丸ｺﾞｼｯｸM-PRO" w:eastAsia="HG丸ｺﾞｼｯｸM-PRO" w:hAnsi="HG丸ｺﾞｼｯｸM-PRO"/>
          <w:szCs w:val="21"/>
        </w:rPr>
      </w:pPr>
    </w:p>
    <w:p w14:paraId="42E13BE8" w14:textId="77777777" w:rsidR="004411A5" w:rsidRPr="00FE3E9C" w:rsidRDefault="004411A5" w:rsidP="004411A5">
      <w:pPr>
        <w:pStyle w:val="3"/>
      </w:pPr>
      <w:bookmarkStart w:id="216" w:name="_Toc58312150"/>
      <w:r w:rsidRPr="00FE3E9C">
        <w:rPr>
          <w:rFonts w:hint="eastAsia"/>
        </w:rPr>
        <w:t>第４　緊急輸送の範囲</w:t>
      </w:r>
      <w:bookmarkStart w:id="217" w:name="_Hlk57918240"/>
      <w:r>
        <w:rPr>
          <w:rFonts w:hint="eastAsia"/>
        </w:rPr>
        <w:t>【産業スポーツ対策部】</w:t>
      </w:r>
      <w:bookmarkEnd w:id="216"/>
      <w:bookmarkEnd w:id="217"/>
    </w:p>
    <w:p w14:paraId="55C40720" w14:textId="77777777" w:rsidR="004411A5" w:rsidRPr="00FE3E9C" w:rsidRDefault="004411A5" w:rsidP="004411A5">
      <w:pPr>
        <w:rPr>
          <w:rFonts w:ascii="HG丸ｺﾞｼｯｸM-PRO" w:eastAsia="HG丸ｺﾞｼｯｸM-PRO" w:hAnsi="HG丸ｺﾞｼｯｸM-PRO"/>
        </w:rPr>
      </w:pPr>
      <w:r w:rsidRPr="00FE3E9C">
        <w:rPr>
          <w:rFonts w:ascii="HG丸ｺﾞｼｯｸM-PRO" w:eastAsia="HG丸ｺﾞｼｯｸM-PRO" w:hAnsi="HG丸ｺﾞｼｯｸM-PRO" w:hint="eastAsia"/>
        </w:rPr>
        <w:t>○ 市及び防災関係機関が実施する緊急輸送の範囲は、次のとおりとする。</w:t>
      </w:r>
    </w:p>
    <w:p w14:paraId="5C523A47"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Pr="00FE3E9C">
        <w:rPr>
          <w:rFonts w:ascii="HG丸ｺﾞｼｯｸM-PRO" w:eastAsia="HG丸ｺﾞｼｯｸM-PRO" w:hAnsi="HG丸ｺﾞｼｯｸM-PRO" w:hint="eastAsia"/>
        </w:rPr>
        <w:t>消防、水防活動等災害の拡大防止のための要員、資機材の搬送</w:t>
      </w:r>
    </w:p>
    <w:p w14:paraId="5992A5F6"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２　</w:t>
      </w:r>
      <w:r w:rsidRPr="00FE3E9C">
        <w:rPr>
          <w:rFonts w:ascii="HG丸ｺﾞｼｯｸM-PRO" w:eastAsia="HG丸ｺﾞｼｯｸM-PRO" w:hAnsi="HG丸ｺﾞｼｯｸM-PRO" w:hint="eastAsia"/>
        </w:rPr>
        <w:t>被災者の救出救助、医療救護のための対策要員、資機材の搬送</w:t>
      </w:r>
    </w:p>
    <w:p w14:paraId="69F5A4FB"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３　</w:t>
      </w:r>
      <w:r w:rsidRPr="00FE3E9C">
        <w:rPr>
          <w:rFonts w:ascii="HG丸ｺﾞｼｯｸM-PRO" w:eastAsia="HG丸ｺﾞｼｯｸM-PRO" w:hAnsi="HG丸ｺﾞｼｯｸM-PRO" w:hint="eastAsia"/>
        </w:rPr>
        <w:t>被災者の避難のための対策要員、資機材の搬送</w:t>
      </w:r>
    </w:p>
    <w:p w14:paraId="0FC7307D"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４　</w:t>
      </w:r>
      <w:r w:rsidRPr="00FE3E9C">
        <w:rPr>
          <w:rFonts w:ascii="HG丸ｺﾞｼｯｸM-PRO" w:eastAsia="HG丸ｺﾞｼｯｸM-PRO" w:hAnsi="HG丸ｺﾞｼｯｸM-PRO" w:hint="eastAsia"/>
        </w:rPr>
        <w:t>その他初動期の応急対策に必要な応援要員、物資の搬送</w:t>
      </w:r>
    </w:p>
    <w:p w14:paraId="679BF630"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５　</w:t>
      </w:r>
      <w:r w:rsidRPr="00FE3E9C">
        <w:rPr>
          <w:rFonts w:ascii="HG丸ｺﾞｼｯｸM-PRO" w:eastAsia="HG丸ｺﾞｼｯｸM-PRO" w:hAnsi="HG丸ｺﾞｼｯｸM-PRO" w:hint="eastAsia"/>
        </w:rPr>
        <w:t>災害拠点病院等へ搬送する負傷病者、要配慮者の搬送</w:t>
      </w:r>
    </w:p>
    <w:p w14:paraId="654073EA"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６　</w:t>
      </w:r>
      <w:r w:rsidRPr="00FE3E9C">
        <w:rPr>
          <w:rFonts w:ascii="HG丸ｺﾞｼｯｸM-PRO" w:eastAsia="HG丸ｺﾞｼｯｸM-PRO" w:hAnsi="HG丸ｺﾞｼｯｸM-PRO" w:hint="eastAsia"/>
        </w:rPr>
        <w:t>飲料水、食料等生命維持に必要な物資の搬送</w:t>
      </w:r>
    </w:p>
    <w:p w14:paraId="74ABC819"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７　</w:t>
      </w:r>
      <w:r w:rsidRPr="00FE3E9C">
        <w:rPr>
          <w:rFonts w:ascii="HG丸ｺﾞｼｯｸM-PRO" w:eastAsia="HG丸ｺﾞｼｯｸM-PRO" w:hAnsi="HG丸ｺﾞｼｯｸM-PRO" w:hint="eastAsia"/>
        </w:rPr>
        <w:t>救助物資、生活必需品等の搬送</w:t>
      </w:r>
    </w:p>
    <w:p w14:paraId="7D285D17"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８　</w:t>
      </w:r>
      <w:r w:rsidRPr="00FE3E9C">
        <w:rPr>
          <w:rFonts w:ascii="HG丸ｺﾞｼｯｸM-PRO" w:eastAsia="HG丸ｺﾞｼｯｸM-PRO" w:hAnsi="HG丸ｺﾞｼｯｸM-PRO" w:hint="eastAsia"/>
        </w:rPr>
        <w:t>拠点施設の応急復旧のための要員及び資機材の搬送</w:t>
      </w:r>
    </w:p>
    <w:p w14:paraId="10883EDC"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９　</w:t>
      </w:r>
      <w:r w:rsidRPr="00FE3E9C">
        <w:rPr>
          <w:rFonts w:ascii="HG丸ｺﾞｼｯｸM-PRO" w:eastAsia="HG丸ｺﾞｼｯｸM-PRO" w:hAnsi="HG丸ｺﾞｼｯｸM-PRO" w:hint="eastAsia"/>
        </w:rPr>
        <w:t>遺体の捜索及び処理のための物資及び遺体の搬送</w:t>
      </w:r>
    </w:p>
    <w:p w14:paraId="55E02901" w14:textId="77777777" w:rsidR="004411A5" w:rsidRPr="00FE3E9C"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１０</w:t>
      </w:r>
      <w:r w:rsidRPr="00FE3E9C">
        <w:rPr>
          <w:rFonts w:ascii="HG丸ｺﾞｼｯｸM-PRO" w:eastAsia="HG丸ｺﾞｼｯｸM-PRO" w:hAnsi="HG丸ｺﾞｼｯｸM-PRO" w:hint="eastAsia"/>
        </w:rPr>
        <w:t>埋葬のための物資の搬送</w:t>
      </w:r>
    </w:p>
    <w:p w14:paraId="1391F637" w14:textId="77777777" w:rsidR="004411A5" w:rsidRDefault="004411A5" w:rsidP="004411A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１１</w:t>
      </w:r>
      <w:r w:rsidRPr="00FE3E9C">
        <w:rPr>
          <w:rFonts w:ascii="HG丸ｺﾞｼｯｸM-PRO" w:eastAsia="HG丸ｺﾞｼｯｸM-PRO" w:hAnsi="HG丸ｺﾞｼｯｸM-PRO" w:hint="eastAsia"/>
        </w:rPr>
        <w:t>その他災害対策に必要な要員及び物資の搬送</w:t>
      </w:r>
    </w:p>
    <w:p w14:paraId="619F5034" w14:textId="77777777" w:rsidR="004411A5" w:rsidRPr="00FE3E9C" w:rsidRDefault="004411A5" w:rsidP="004411A5">
      <w:pPr>
        <w:rPr>
          <w:rFonts w:ascii="HG丸ｺﾞｼｯｸM-PRO" w:eastAsia="HG丸ｺﾞｼｯｸM-PRO" w:hAnsi="HG丸ｺﾞｼｯｸM-PRO"/>
        </w:rPr>
      </w:pPr>
    </w:p>
    <w:p w14:paraId="37D4CBE2" w14:textId="01DFA954" w:rsidR="004411A5" w:rsidRPr="00FE3E9C" w:rsidRDefault="004411A5" w:rsidP="004411A5">
      <w:pPr>
        <w:pStyle w:val="3"/>
      </w:pPr>
      <w:bookmarkStart w:id="218" w:name="_Toc58312151"/>
      <w:r w:rsidRPr="00FE3E9C">
        <w:rPr>
          <w:rFonts w:hint="eastAsia"/>
        </w:rPr>
        <w:t>第５　緊急通行車両の確認手続き</w:t>
      </w:r>
      <w:r w:rsidRPr="00771058">
        <w:rPr>
          <w:rFonts w:hint="eastAsia"/>
        </w:rPr>
        <w:t>【総務対策部】</w:t>
      </w:r>
      <w:bookmarkEnd w:id="218"/>
    </w:p>
    <w:p w14:paraId="799E73A4" w14:textId="77777777" w:rsidR="004411A5" w:rsidRPr="00FE3E9C" w:rsidRDefault="004411A5" w:rsidP="004411A5">
      <w:pPr>
        <w:pStyle w:val="4"/>
      </w:pPr>
      <w:r>
        <w:rPr>
          <w:rFonts w:hint="eastAsia"/>
        </w:rPr>
        <w:t xml:space="preserve">１　</w:t>
      </w:r>
      <w:r w:rsidRPr="00FE3E9C">
        <w:rPr>
          <w:rFonts w:hint="eastAsia"/>
        </w:rPr>
        <w:t>緊急輸送体制の確立</w:t>
      </w:r>
    </w:p>
    <w:p w14:paraId="4EC752E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市は、所有する車両を充てるほか、市内運送会社や東京都トラック協会の協力等により輸送車両を確保し、緊急輸送体制を確立する。また、不足する場合は、都に対し応援要請を行うものとする。</w:t>
      </w:r>
    </w:p>
    <w:p w14:paraId="4FC4AA0E" w14:textId="77777777" w:rsidR="004411A5" w:rsidRPr="00FE3E9C" w:rsidRDefault="004411A5" w:rsidP="004411A5">
      <w:pPr>
        <w:ind w:left="315" w:hangingChars="150" w:hanging="315"/>
        <w:rPr>
          <w:rFonts w:ascii="HG丸ｺﾞｼｯｸM-PRO" w:eastAsia="HG丸ｺﾞｼｯｸM-PRO" w:hAnsi="HG丸ｺﾞｼｯｸM-PRO"/>
        </w:rPr>
      </w:pPr>
    </w:p>
    <w:p w14:paraId="46BCCD20" w14:textId="77777777" w:rsidR="004411A5" w:rsidRPr="00FE3E9C" w:rsidRDefault="004411A5" w:rsidP="004411A5">
      <w:pPr>
        <w:pStyle w:val="4"/>
      </w:pPr>
      <w:r>
        <w:rPr>
          <w:rFonts w:hint="eastAsia"/>
        </w:rPr>
        <w:t xml:space="preserve">２　</w:t>
      </w:r>
      <w:r w:rsidRPr="00FE3E9C">
        <w:rPr>
          <w:rFonts w:hint="eastAsia"/>
        </w:rPr>
        <w:t>緊急通行車両の種類</w:t>
      </w:r>
    </w:p>
    <w:p w14:paraId="54162FF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緊急通行車両は、災害対策基本法第５０条第２項に規定する災害応急対策の実施責任者、またはその委託を受けた者が使用する車両で、次に掲げる業務に必要な車両とする。</w:t>
      </w:r>
    </w:p>
    <w:p w14:paraId="723C2EA3" w14:textId="77777777" w:rsidR="004411A5" w:rsidRPr="00FE3E9C" w:rsidRDefault="004411A5" w:rsidP="004411A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hint="eastAsia"/>
        </w:rPr>
        <w:t>災害対策基本法第50 条第１項に規定する災害応急対策を実施するために使用される計画がある車両</w:t>
      </w:r>
    </w:p>
    <w:p w14:paraId="09D61DBA"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hint="eastAsia"/>
        </w:rPr>
        <w:t>道路交通法第39 条に定める緊急用務を行う機関が当該目的のために使用する車両</w:t>
      </w:r>
    </w:p>
    <w:p w14:paraId="763F1B72"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医師・歯科医師、医療機関等が使用中の車両</w:t>
      </w:r>
    </w:p>
    <w:p w14:paraId="6E0CCB10"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hint="eastAsia"/>
        </w:rPr>
        <w:t>医薬品、医療機器、医療用資材等を輸送するため使用中の車両</w:t>
      </w:r>
    </w:p>
    <w:p w14:paraId="7BD71F51"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（５）</w:t>
      </w:r>
      <w:r w:rsidRPr="00FE3E9C">
        <w:rPr>
          <w:rFonts w:ascii="HG丸ｺﾞｼｯｸM-PRO" w:eastAsia="HG丸ｺﾞｼｯｸM-PRO" w:hAnsi="HG丸ｺﾞｼｯｸM-PRO" w:hint="eastAsia"/>
        </w:rPr>
        <w:t>患者等搬送車両（特別な構造又は装置があるものに限る。）</w:t>
      </w:r>
    </w:p>
    <w:p w14:paraId="06D96608"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（６）</w:t>
      </w:r>
      <w:r w:rsidRPr="00FE3E9C">
        <w:rPr>
          <w:rFonts w:ascii="HG丸ｺﾞｼｯｸM-PRO" w:eastAsia="HG丸ｺﾞｼｯｸM-PRO" w:hAnsi="HG丸ｺﾞｼｯｸM-PRO" w:hint="eastAsia"/>
        </w:rPr>
        <w:t>建設用重機、道路啓開作業用車両又は重機輸送用車両</w:t>
      </w:r>
    </w:p>
    <w:p w14:paraId="5D2C0145" w14:textId="77777777" w:rsidR="004411A5" w:rsidRPr="00FE3E9C" w:rsidRDefault="004411A5" w:rsidP="004411A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（７）</w:t>
      </w:r>
      <w:r w:rsidRPr="00FE3E9C">
        <w:rPr>
          <w:rFonts w:ascii="HG丸ｺﾞｼｯｸM-PRO" w:eastAsia="HG丸ｺﾞｼｯｸM-PRO" w:hAnsi="HG丸ｺﾞｼｯｸM-PRO" w:hint="eastAsia"/>
        </w:rPr>
        <w:t>災害応急対策に従事する指定行政機関等の職員が、当該勤務場所に参集するため使用中の二輪の自動車又は原動機付自転車</w:t>
      </w:r>
    </w:p>
    <w:p w14:paraId="7C398F07"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（８）</w:t>
      </w:r>
      <w:r w:rsidRPr="00FE3E9C">
        <w:rPr>
          <w:rFonts w:ascii="HG丸ｺﾞｼｯｸM-PRO" w:eastAsia="HG丸ｺﾞｼｯｸM-PRO" w:hAnsi="HG丸ｺﾞｼｯｸM-PRO" w:hint="eastAsia"/>
        </w:rPr>
        <w:t>災害応急対策に従事する者が参集又は当該目的のために使用中の自転車</w:t>
      </w:r>
    </w:p>
    <w:p w14:paraId="4730ED03"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（９）</w:t>
      </w:r>
      <w:r w:rsidRPr="00FE3E9C">
        <w:rPr>
          <w:rFonts w:ascii="HG丸ｺﾞｼｯｸM-PRO" w:eastAsia="HG丸ｺﾞｼｯｸM-PRO" w:hAnsi="HG丸ｺﾞｼｯｸM-PRO" w:hint="eastAsia"/>
        </w:rPr>
        <w:t>緊急の手当を要する負傷者又は病院の搬送のため使用中の車両</w:t>
      </w:r>
    </w:p>
    <w:p w14:paraId="3B017477" w14:textId="77777777" w:rsidR="004411A5" w:rsidRPr="00FE3E9C"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（１０）</w:t>
      </w:r>
      <w:r w:rsidRPr="00FE3E9C">
        <w:rPr>
          <w:rFonts w:ascii="HG丸ｺﾞｼｯｸM-PRO" w:eastAsia="HG丸ｺﾞｼｯｸM-PRO" w:hAnsi="HG丸ｺﾞｼｯｸM-PRO" w:hint="eastAsia"/>
        </w:rPr>
        <w:t>歩行が困難な者又は介護を必要とする者の搬送のため使用中の車両</w:t>
      </w:r>
    </w:p>
    <w:p w14:paraId="41DDD40B"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（１１）</w:t>
      </w:r>
      <w:r w:rsidRPr="00FE3E9C">
        <w:rPr>
          <w:rFonts w:ascii="HG丸ｺﾞｼｯｸM-PRO" w:eastAsia="HG丸ｺﾞｼｯｸM-PRO" w:hAnsi="HG丸ｺﾞｼｯｸM-PRO" w:hint="eastAsia"/>
        </w:rPr>
        <w:t>報道機関の緊急取材のため使用中の車両</w:t>
      </w:r>
    </w:p>
    <w:p w14:paraId="761C8987" w14:textId="77777777" w:rsidR="004411A5" w:rsidRPr="00FE3E9C" w:rsidRDefault="004411A5" w:rsidP="004411A5">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（１２）</w:t>
      </w:r>
      <w:r w:rsidRPr="00FE3E9C">
        <w:rPr>
          <w:rFonts w:ascii="HG丸ｺﾞｼｯｸM-PRO" w:eastAsia="HG丸ｺﾞｼｯｸM-PRO" w:hAnsi="HG丸ｺﾞｼｯｸM-PRO" w:hint="eastAsia"/>
        </w:rPr>
        <w:t>災害対策に従事する自衛隊、米軍及び外交関係の車両であって特別の自動車番号標を有している車両</w:t>
      </w:r>
    </w:p>
    <w:p w14:paraId="3FD4F096"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（１３）</w:t>
      </w:r>
      <w:r w:rsidRPr="00FE3E9C">
        <w:rPr>
          <w:rFonts w:ascii="HG丸ｺﾞｼｯｸM-PRO" w:eastAsia="HG丸ｺﾞｼｯｸM-PRO" w:hAnsi="HG丸ｺﾞｼｯｸM-PRO" w:hint="eastAsia"/>
        </w:rPr>
        <w:t>交通対策本部長又は警察署長が必要と認めた車両</w:t>
      </w:r>
    </w:p>
    <w:p w14:paraId="671E7DBC"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（１４）</w:t>
      </w:r>
      <w:r w:rsidRPr="00FE3E9C">
        <w:rPr>
          <w:rFonts w:ascii="HG丸ｺﾞｼｯｸM-PRO" w:eastAsia="HG丸ｺﾞｼｯｸM-PRO" w:hAnsi="HG丸ｺﾞｼｯｸM-PRO" w:hint="eastAsia"/>
        </w:rPr>
        <w:t>広域応援の車両</w:t>
      </w:r>
    </w:p>
    <w:p w14:paraId="17CA8DEF" w14:textId="77777777" w:rsidR="004411A5" w:rsidRPr="00FE3E9C" w:rsidRDefault="004411A5" w:rsidP="004411A5">
      <w:pPr>
        <w:rPr>
          <w:rFonts w:ascii="HG丸ｺﾞｼｯｸM-PRO" w:eastAsia="HG丸ｺﾞｼｯｸM-PRO" w:hAnsi="HG丸ｺﾞｼｯｸM-PRO"/>
        </w:rPr>
      </w:pPr>
    </w:p>
    <w:p w14:paraId="50B3CE3C"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緊急通行車両の確認</w:t>
      </w:r>
    </w:p>
    <w:p w14:paraId="1CFBA76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災害対策基本法第７６条第１項に規定する緊急通行車両であることの確認並びに同法施行令第３３</w:t>
      </w:r>
      <w:r w:rsidRPr="00FE3E9C">
        <w:rPr>
          <w:rFonts w:ascii="HG丸ｺﾞｼｯｸM-PRO" w:eastAsia="HG丸ｺﾞｼｯｸM-PRO" w:hAnsi="HG丸ｺﾞｼｯｸM-PRO" w:hint="eastAsia"/>
        </w:rPr>
        <w:lastRenderedPageBreak/>
        <w:t>条に規定する標章及び証明書の交付事務手続きは、次に依る。</w:t>
      </w:r>
    </w:p>
    <w:p w14:paraId="7D52829E" w14:textId="77777777" w:rsidR="004411A5" w:rsidRPr="00FE3E9C" w:rsidRDefault="004411A5" w:rsidP="004411A5">
      <w:pPr>
        <w:ind w:left="315" w:hangingChars="150" w:hanging="315"/>
        <w:rPr>
          <w:rFonts w:ascii="HG丸ｺﾞｼｯｸM-PRO" w:eastAsia="HG丸ｺﾞｼｯｸM-PRO" w:hAnsi="HG丸ｺﾞｼｯｸM-PRO"/>
        </w:rPr>
      </w:pPr>
    </w:p>
    <w:p w14:paraId="6169E3ED" w14:textId="77777777" w:rsidR="004411A5" w:rsidRPr="00FE3E9C" w:rsidRDefault="004411A5" w:rsidP="004411A5">
      <w:pPr>
        <w:pStyle w:val="5"/>
        <w:rPr>
          <w:color w:val="auto"/>
        </w:rPr>
      </w:pPr>
      <w:r w:rsidRPr="00FE3E9C">
        <w:rPr>
          <w:rFonts w:hint="eastAsia"/>
          <w:color w:val="auto"/>
        </w:rPr>
        <w:t>（１）事前届出手続き</w:t>
      </w:r>
    </w:p>
    <w:p w14:paraId="3659F71B"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市は、応急対策活動を迅速に行うため、応急対策活動のために使用する予定の車両について、あらかじめ都公安委員会に事前届出を行い、緊急通行車両事前届出済証の交付を受けておくものとする。</w:t>
      </w:r>
    </w:p>
    <w:p w14:paraId="346991E3"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510E8B74" w14:textId="77777777" w:rsidR="004411A5" w:rsidRPr="00FE3E9C" w:rsidRDefault="004411A5" w:rsidP="004411A5">
      <w:pPr>
        <w:pStyle w:val="5"/>
        <w:rPr>
          <w:color w:val="auto"/>
        </w:rPr>
      </w:pPr>
      <w:r w:rsidRPr="00FE3E9C">
        <w:rPr>
          <w:rFonts w:hint="eastAsia"/>
          <w:color w:val="auto"/>
        </w:rPr>
        <w:t>（２）交付手続き</w:t>
      </w:r>
    </w:p>
    <w:p w14:paraId="3608C0C0"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が発生し、災害対策に車両を使用する必要が生じたときは、上記の事前届出済の車両については、直ちに市が確認証明書を警察または交通検問所に提出し、標章の交付を受け、各該当車両に掲示するものとする。</w:t>
      </w:r>
    </w:p>
    <w:p w14:paraId="08D756E7"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市は、災害発生後、確認対象車両以外の新たに災害対策に必要となった車両については、都公安委員会に交付申請を行う。</w:t>
      </w:r>
    </w:p>
    <w:p w14:paraId="482D8487" w14:textId="77777777" w:rsidR="004411A5" w:rsidRPr="00FE3E9C" w:rsidRDefault="004411A5" w:rsidP="004411A5">
      <w:pPr>
        <w:rPr>
          <w:rFonts w:ascii="HG丸ｺﾞｼｯｸM-PRO" w:eastAsia="HG丸ｺﾞｼｯｸM-PRO" w:hAnsi="HG丸ｺﾞｼｯｸM-PRO"/>
        </w:rPr>
      </w:pPr>
    </w:p>
    <w:p w14:paraId="15421A1E" w14:textId="77777777" w:rsidR="004411A5" w:rsidRPr="00FE3E9C" w:rsidRDefault="004411A5" w:rsidP="004411A5">
      <w:pPr>
        <w:pStyle w:val="3"/>
      </w:pPr>
      <w:bookmarkStart w:id="219" w:name="_Toc58312152"/>
      <w:r w:rsidRPr="00FE3E9C">
        <w:rPr>
          <w:rFonts w:hint="eastAsia"/>
        </w:rPr>
        <w:t>第６　ヘリコプターによる緊急輸送手段の確保</w:t>
      </w:r>
      <w:r w:rsidRPr="0061780F">
        <w:rPr>
          <w:rFonts w:hint="eastAsia"/>
        </w:rPr>
        <w:t>【総務対策部】</w:t>
      </w:r>
      <w:r>
        <w:rPr>
          <w:rFonts w:hint="eastAsia"/>
        </w:rPr>
        <w:t>【産業スポーツ対策部】</w:t>
      </w:r>
      <w:bookmarkEnd w:id="219"/>
    </w:p>
    <w:p w14:paraId="23F0BA0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救助・救急の搬送のためのヘリコプター災害時臨時離着陸場は、都総務局に候補地として登録している場所のうちいずれか、あるいは全ての施設とする。</w:t>
      </w:r>
    </w:p>
    <w:p w14:paraId="651D832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sidRPr="00FE3E9C">
        <w:rPr>
          <w:rFonts w:ascii="HG丸ｺﾞｼｯｸM-PRO" w:eastAsia="HG丸ｺﾞｼｯｸM-PRO" w:hAnsi="HG丸ｺﾞｼｯｸM-PRO" w:hint="eastAsia"/>
        </w:rPr>
        <w:t>市は、ヘリコプター輸送の必要があると認める時は、候補地として登録している場所、その他の場所に災害時臨時離着陸場の開設を都に要請する。</w:t>
      </w:r>
    </w:p>
    <w:p w14:paraId="383E06A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また、救急患者、医師その他救急活動に必要な人員及び緊急物資の輸送に際し、特に緊急を要する場合は、ヘリコプターによる輸送を都、自衛隊等防災関係機関に要請し、緊急時の輸送手段の確保に努める。</w:t>
      </w:r>
    </w:p>
    <w:p w14:paraId="3E91FC13" w14:textId="77777777" w:rsidR="004411A5" w:rsidRPr="00FE3E9C" w:rsidRDefault="004411A5" w:rsidP="004411A5">
      <w:pP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市は、ヘリコプター災害時臨時離着陸場の運営にあたる。</w:t>
      </w:r>
    </w:p>
    <w:p w14:paraId="018042B7" w14:textId="77777777" w:rsidR="004411A5" w:rsidRPr="00FE3E9C" w:rsidRDefault="004411A5" w:rsidP="004411A5">
      <w:pP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szCs w:val="21"/>
        </w:rPr>
        <w:br w:type="page"/>
      </w:r>
    </w:p>
    <w:p w14:paraId="308C29D8" w14:textId="64438A7A" w:rsidR="004411A5" w:rsidRPr="00FE3E9C" w:rsidRDefault="004411A5" w:rsidP="004411A5">
      <w:pPr>
        <w:pStyle w:val="2"/>
      </w:pPr>
      <w:bookmarkStart w:id="220" w:name="_Toc58312153"/>
      <w:bookmarkStart w:id="221" w:name="_Toc58328273"/>
      <w:bookmarkStart w:id="222" w:name="_Toc79592074"/>
      <w:r w:rsidRPr="00FE3E9C">
        <w:rPr>
          <w:rFonts w:hint="eastAsia"/>
        </w:rPr>
        <w:lastRenderedPageBreak/>
        <w:t xml:space="preserve">第１３節　</w:t>
      </w:r>
      <w:r w:rsidRPr="00FE3E9C">
        <w:t>被災建築物等の応急危険度判定等</w:t>
      </w:r>
      <w:bookmarkEnd w:id="220"/>
      <w:bookmarkEnd w:id="221"/>
      <w:bookmarkEnd w:id="222"/>
    </w:p>
    <w:p w14:paraId="0C2E0243" w14:textId="77777777" w:rsidR="004411A5" w:rsidRPr="00FE3E9C" w:rsidRDefault="004411A5" w:rsidP="004411A5">
      <w:pPr>
        <w:pStyle w:val="3"/>
      </w:pPr>
      <w:bookmarkStart w:id="223" w:name="_Toc58312154"/>
      <w:r w:rsidRPr="00FE3E9C">
        <w:rPr>
          <w:rFonts w:hint="eastAsia"/>
        </w:rPr>
        <w:t>第１　被害家屋数の</w:t>
      </w:r>
      <w:r>
        <w:rPr>
          <w:rFonts w:hint="eastAsia"/>
        </w:rPr>
        <w:t>把握【市民対策部】【まちづくり対策部】</w:t>
      </w:r>
      <w:bookmarkEnd w:id="223"/>
    </w:p>
    <w:p w14:paraId="5C198B8F" w14:textId="77777777" w:rsidR="004411A5"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r>
        <w:rPr>
          <w:rFonts w:ascii="HG丸ｺﾞｼｯｸM-PRO" w:eastAsia="HG丸ｺﾞｼｯｸM-PRO" w:hAnsi="HG丸ｺﾞｼｯｸM-PRO" w:cs="ＭＳ明朝" w:hint="eastAsia"/>
          <w:szCs w:val="21"/>
        </w:rPr>
        <w:t>市</w:t>
      </w:r>
      <w:r w:rsidRPr="00C92586">
        <w:rPr>
          <w:rFonts w:ascii="HG丸ｺﾞｼｯｸM-PRO" w:eastAsia="HG丸ｺﾞｼｯｸM-PRO" w:hAnsi="HG丸ｺﾞｼｯｸM-PRO" w:cs="ＭＳ明朝" w:hint="eastAsia"/>
          <w:szCs w:val="21"/>
        </w:rPr>
        <w:t>は、市内の震度分布、建築年が古い家屋の分布及び火災の発生状況等に基づき、サンプリング調査を実施し、被害家屋数を推定する。</w:t>
      </w:r>
    </w:p>
    <w:p w14:paraId="5B0BCC85"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p>
    <w:p w14:paraId="6EB1EB1F" w14:textId="77777777" w:rsidR="004411A5" w:rsidRPr="00FE3E9C" w:rsidRDefault="004411A5" w:rsidP="004411A5">
      <w:pPr>
        <w:pStyle w:val="3"/>
      </w:pPr>
      <w:bookmarkStart w:id="224" w:name="_Toc58312155"/>
      <w:r w:rsidRPr="00FE3E9C">
        <w:rPr>
          <w:rFonts w:hint="eastAsia"/>
        </w:rPr>
        <w:t>第２　市有建築物の応急措置</w:t>
      </w:r>
      <w:r>
        <w:rPr>
          <w:rFonts w:hint="eastAsia"/>
        </w:rPr>
        <w:t>【各部】</w:t>
      </w:r>
      <w:bookmarkEnd w:id="224"/>
    </w:p>
    <w:p w14:paraId="3A95F82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市は、災害時の拠点・指定避難所となる市の施設を中心に、二次災害を防止するため、早急に点検作業を行い、施設を使用できないと判断した場合は、安全措置を講じた上で施設を閉鎖する。</w:t>
      </w:r>
    </w:p>
    <w:p w14:paraId="265EB030" w14:textId="77777777" w:rsidR="004411A5" w:rsidRPr="00FE3E9C" w:rsidRDefault="004411A5" w:rsidP="004411A5"/>
    <w:p w14:paraId="1999F31D" w14:textId="77777777" w:rsidR="004411A5" w:rsidRPr="00FE3E9C" w:rsidRDefault="004411A5" w:rsidP="004411A5">
      <w:pPr>
        <w:pStyle w:val="3"/>
      </w:pPr>
      <w:bookmarkStart w:id="225" w:name="_Toc58312156"/>
      <w:r w:rsidRPr="00FE3E9C">
        <w:rPr>
          <w:rFonts w:hint="eastAsia"/>
        </w:rPr>
        <w:t>第３　被災建築物の応急危険度判定</w:t>
      </w:r>
      <w:r>
        <w:rPr>
          <w:rFonts w:hint="eastAsia"/>
        </w:rPr>
        <w:t>【まちづくり対策部】</w:t>
      </w:r>
      <w:bookmarkEnd w:id="225"/>
    </w:p>
    <w:p w14:paraId="42105290"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建物対策</w:t>
      </w:r>
    </w:p>
    <w:p w14:paraId="073C2C8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市は、余震等による建築物の倒壊等の二次災害を防止するため、判定員を活用して被災建築物等に対して応急危険度判定を速やかに行い、</w:t>
      </w:r>
      <w:r w:rsidRPr="00F21334">
        <w:rPr>
          <w:rFonts w:ascii="HG丸ｺﾞｼｯｸM-PRO" w:eastAsia="HG丸ｺﾞｼｯｸM-PRO" w:hAnsi="HG丸ｺﾞｼｯｸM-PRO" w:cs="Times New Roman" w:hint="eastAsia"/>
        </w:rPr>
        <w:t>その判定結果</w:t>
      </w:r>
      <w:r w:rsidRPr="00CF15FE">
        <w:rPr>
          <w:rFonts w:ascii="HG丸ｺﾞｼｯｸM-PRO" w:eastAsia="HG丸ｺﾞｼｯｸM-PRO" w:hAnsi="HG丸ｺﾞｼｯｸM-PRO" w:cs="Times New Roman" w:hint="eastAsia"/>
        </w:rPr>
        <w:t>を示す。必要に応じて</w:t>
      </w:r>
      <w:r w:rsidRPr="00CF15FE">
        <w:rPr>
          <w:rFonts w:ascii="HG丸ｺﾞｼｯｸM-PRO" w:eastAsia="HG丸ｺﾞｼｯｸM-PRO" w:hAnsi="HG丸ｺﾞｼｯｸM-PRO" w:hint="eastAsia"/>
        </w:rPr>
        <w:t>市民</w:t>
      </w:r>
      <w:r w:rsidRPr="00FE3E9C">
        <w:rPr>
          <w:rFonts w:ascii="HG丸ｺﾞｼｯｸM-PRO" w:eastAsia="HG丸ｺﾞｼｯｸM-PRO" w:hAnsi="HG丸ｺﾞｼｯｸM-PRO" w:hint="eastAsia"/>
        </w:rPr>
        <w:t>に説明するなどの応急措置を行うとともに、災害の発生のおそれのある場合は、速やかに適切な避難対策を実施する。</w:t>
      </w:r>
    </w:p>
    <w:p w14:paraId="2A8575E3" w14:textId="77777777" w:rsidR="004411A5" w:rsidRPr="00FE3E9C" w:rsidRDefault="004411A5" w:rsidP="004411A5">
      <w:pPr>
        <w:rPr>
          <w:rFonts w:ascii="HG丸ｺﾞｼｯｸM-PRO" w:eastAsia="HG丸ｺﾞｼｯｸM-PRO" w:hAnsi="HG丸ｺﾞｼｯｸM-PRO"/>
        </w:rPr>
      </w:pPr>
    </w:p>
    <w:p w14:paraId="5D085171" w14:textId="77777777" w:rsidR="004411A5" w:rsidRPr="00FE3E9C" w:rsidRDefault="004411A5" w:rsidP="004411A5">
      <w:pPr>
        <w:pStyle w:val="4"/>
      </w:pPr>
      <w:r>
        <w:rPr>
          <w:rFonts w:hint="eastAsia"/>
        </w:rPr>
        <w:t xml:space="preserve">２　</w:t>
      </w:r>
      <w:r w:rsidRPr="00FE3E9C">
        <w:rPr>
          <w:rFonts w:hint="eastAsia"/>
        </w:rPr>
        <w:t>被災建築物の応急危険度判定の実施体制の確立</w:t>
      </w:r>
    </w:p>
    <w:p w14:paraId="23293CE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w:t>
      </w:r>
      <w:r>
        <w:rPr>
          <w:rFonts w:ascii="HG丸ｺﾞｼｯｸM-PRO" w:eastAsia="HG丸ｺﾞｼｯｸM-PRO" w:hAnsi="HG丸ｺﾞｼｯｸM-PRO" w:hint="eastAsia"/>
        </w:rPr>
        <w:t>被災</w:t>
      </w:r>
      <w:r w:rsidRPr="00FE3E9C">
        <w:rPr>
          <w:rFonts w:ascii="HG丸ｺﾞｼｯｸM-PRO" w:eastAsia="HG丸ｺﾞｼｯｸM-PRO" w:hAnsi="HG丸ｺﾞｼｯｸM-PRO" w:hint="eastAsia"/>
        </w:rPr>
        <w:t>建築物応急危険度判定実施本部（以下「実施本部」という。）を設置し、事前に登録された応急危険度判定員に参集を要請するとともに、必要により、都へ派遣を要請する。</w:t>
      </w:r>
    </w:p>
    <w:p w14:paraId="04F0129E"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民間の住宅については、判定の対象となる住宅が非常に多数に上ることが想定されるため、防災ボランティア制度に基づく応急危険度判定員の協力により行う。</w:t>
      </w:r>
    </w:p>
    <w:p w14:paraId="0906DC1E"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市は、東京都の防災ボランティアとして登録されている市内在住在勤の応急危険度判定員（</w:t>
      </w:r>
      <w:r>
        <w:rPr>
          <w:rFonts w:ascii="HG丸ｺﾞｼｯｸM-PRO" w:eastAsia="HG丸ｺﾞｼｯｸM-PRO" w:hAnsi="HG丸ｺﾞｼｯｸM-PRO" w:cs="ＭＳ明朝" w:hint="eastAsia"/>
          <w:szCs w:val="21"/>
        </w:rPr>
        <w:t>地元</w:t>
      </w:r>
      <w:r w:rsidRPr="00FE3E9C">
        <w:rPr>
          <w:rFonts w:ascii="HG丸ｺﾞｼｯｸM-PRO" w:eastAsia="HG丸ｺﾞｼｯｸM-PRO" w:hAnsi="HG丸ｺﾞｼｯｸM-PRO" w:cs="ＭＳ明朝" w:hint="eastAsia"/>
          <w:szCs w:val="21"/>
        </w:rPr>
        <w:t>判定員）に協力を依頼するとともに、他区市町村及び道府県の応急危険度判定員（</w:t>
      </w:r>
      <w:r>
        <w:rPr>
          <w:rFonts w:ascii="HG丸ｺﾞｼｯｸM-PRO" w:eastAsia="HG丸ｺﾞｼｯｸM-PRO" w:hAnsi="HG丸ｺﾞｼｯｸM-PRO" w:cs="ＭＳ明朝" w:hint="eastAsia"/>
          <w:szCs w:val="21"/>
        </w:rPr>
        <w:t>応援</w:t>
      </w:r>
      <w:r w:rsidRPr="00FE3E9C">
        <w:rPr>
          <w:rFonts w:ascii="HG丸ｺﾞｼｯｸM-PRO" w:eastAsia="HG丸ｺﾞｼｯｸM-PRO" w:hAnsi="HG丸ｺﾞｼｯｸM-PRO" w:cs="ＭＳ明朝" w:hint="eastAsia"/>
          <w:szCs w:val="21"/>
        </w:rPr>
        <w:t>判定員）の派遣を都に要請する。</w:t>
      </w:r>
    </w:p>
    <w:p w14:paraId="67372C2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市は、地理に不案内な他区市町村及び道府県の応急危険度判定員（</w:t>
      </w:r>
      <w:r>
        <w:rPr>
          <w:rFonts w:ascii="HG丸ｺﾞｼｯｸM-PRO" w:eastAsia="HG丸ｺﾞｼｯｸM-PRO" w:hAnsi="HG丸ｺﾞｼｯｸM-PRO" w:cs="ＭＳ明朝" w:hint="eastAsia"/>
          <w:szCs w:val="21"/>
        </w:rPr>
        <w:t>応援</w:t>
      </w:r>
      <w:r w:rsidRPr="00FE3E9C">
        <w:rPr>
          <w:rFonts w:ascii="HG丸ｺﾞｼｯｸM-PRO" w:eastAsia="HG丸ｺﾞｼｯｸM-PRO" w:hAnsi="HG丸ｺﾞｼｯｸM-PRO" w:cs="ＭＳ明朝" w:hint="eastAsia"/>
          <w:szCs w:val="21"/>
        </w:rPr>
        <w:t>判定員）の活動が円滑に行えるよう、受入体制の整備や判定活動にあたっての指示・指導等の対応にあたる。</w:t>
      </w:r>
    </w:p>
    <w:p w14:paraId="4AA6BAB8" w14:textId="77777777" w:rsidR="004411A5" w:rsidRPr="00FE3E9C" w:rsidRDefault="004411A5" w:rsidP="004411A5">
      <w:pPr>
        <w:ind w:left="315" w:hangingChars="150" w:hanging="315"/>
        <w:rPr>
          <w:rFonts w:ascii="HG丸ｺﾞｼｯｸM-PRO" w:eastAsia="HG丸ｺﾞｼｯｸM-PRO" w:hAnsi="HG丸ｺﾞｼｯｸM-PRO"/>
        </w:rPr>
      </w:pPr>
    </w:p>
    <w:p w14:paraId="7955FC95" w14:textId="77777777" w:rsidR="004411A5" w:rsidRPr="00FE3E9C" w:rsidRDefault="004411A5" w:rsidP="004411A5">
      <w:pPr>
        <w:pStyle w:val="4"/>
      </w:pPr>
      <w:r>
        <w:rPr>
          <w:rFonts w:hint="eastAsia"/>
        </w:rPr>
        <w:t xml:space="preserve">３　</w:t>
      </w:r>
      <w:r w:rsidRPr="00FE3E9C">
        <w:rPr>
          <w:rFonts w:hint="eastAsia"/>
        </w:rPr>
        <w:t>応急危険度判定の実施</w:t>
      </w:r>
    </w:p>
    <w:p w14:paraId="72C7D4DD" w14:textId="73FA93FF"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市は、早急に点検作業を行い、必要に応じ、応急危険度判定を</w:t>
      </w:r>
      <w:r>
        <w:rPr>
          <w:rFonts w:ascii="HG丸ｺﾞｼｯｸM-PRO" w:eastAsia="HG丸ｺﾞｼｯｸM-PRO" w:hAnsi="HG丸ｺﾞｼｯｸM-PRO" w:hint="eastAsia"/>
        </w:rPr>
        <w:t>実施する。</w:t>
      </w:r>
    </w:p>
    <w:p w14:paraId="773E227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sidRPr="00FE3E9C">
        <w:rPr>
          <w:rFonts w:ascii="HG丸ｺﾞｼｯｸM-PRO" w:eastAsia="HG丸ｺﾞｼｯｸM-PRO" w:hAnsi="HG丸ｺﾞｼｯｸM-PRO" w:hint="eastAsia"/>
        </w:rPr>
        <w:t>判定が困難な場合、都に判定実施の支援を要請する。</w:t>
      </w:r>
    </w:p>
    <w:p w14:paraId="25BDE72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応急危険度判定員が不足する場合、他団体への協力を要請する。</w:t>
      </w:r>
    </w:p>
    <w:p w14:paraId="0159C9F8"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〇 被災建築物の判定は、全国被災建築物応急危険度判定協議会が定めた「</w:t>
      </w:r>
      <w:r w:rsidRPr="008C2CD2">
        <w:rPr>
          <w:rFonts w:ascii="HG丸ｺﾞｼｯｸM-PRO" w:eastAsia="HG丸ｺﾞｼｯｸM-PRO" w:hAnsi="HG丸ｺﾞｼｯｸM-PRO" w:cs="ＭＳ明朝" w:hint="eastAsia"/>
          <w:szCs w:val="21"/>
        </w:rPr>
        <w:t>被災建築物応急危険度判定必携</w:t>
      </w:r>
      <w:r w:rsidRPr="00FE3E9C">
        <w:rPr>
          <w:rFonts w:ascii="HG丸ｺﾞｼｯｸM-PRO" w:eastAsia="HG丸ｺﾞｼｯｸM-PRO" w:hAnsi="HG丸ｺﾞｼｯｸM-PRO" w:cs="ＭＳ明朝" w:hint="eastAsia"/>
          <w:szCs w:val="21"/>
        </w:rPr>
        <w:t>」に従い実施する。</w:t>
      </w:r>
    </w:p>
    <w:p w14:paraId="6CA5D9CD" w14:textId="77777777" w:rsidR="004411A5" w:rsidRPr="00FE3E9C" w:rsidRDefault="004411A5" w:rsidP="004411A5">
      <w:pPr>
        <w:rPr>
          <w:rFonts w:ascii="HG丸ｺﾞｼｯｸM-PRO" w:eastAsia="HG丸ｺﾞｼｯｸM-PRO" w:hAnsi="HG丸ｺﾞｼｯｸM-PRO"/>
        </w:rPr>
      </w:pPr>
    </w:p>
    <w:p w14:paraId="31A17BD8" w14:textId="77777777" w:rsidR="004411A5" w:rsidRPr="00FE3E9C" w:rsidRDefault="004411A5" w:rsidP="004411A5">
      <w:pPr>
        <w:pStyle w:val="3"/>
      </w:pPr>
      <w:bookmarkStart w:id="226" w:name="_Toc58312157"/>
      <w:r w:rsidRPr="00FE3E9C">
        <w:rPr>
          <w:rFonts w:hint="eastAsia"/>
        </w:rPr>
        <w:t>第４　被災宅地の応急危険度判定</w:t>
      </w:r>
      <w:r>
        <w:rPr>
          <w:rFonts w:hint="eastAsia"/>
        </w:rPr>
        <w:t>【まちづくり対策部】</w:t>
      </w:r>
      <w:bookmarkEnd w:id="226"/>
    </w:p>
    <w:p w14:paraId="1B18E1EA"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宅地対策</w:t>
      </w:r>
    </w:p>
    <w:p w14:paraId="249F9CA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余震及び降雨による造成地（斜面の盛土、切土等の土地の造成行為を行い宅地として整備した土地）の崩壊がもたらす二次災害を防止するため、宅地判定士を活用して、被災宅地に対しては宅地危険度判定を速やかに行い、その結果を地域住民へ説明し、必要に応じ危険表示の設置または二次災害発生のおそれがある場合は、速やかに適切な避難対策を実施する。</w:t>
      </w:r>
    </w:p>
    <w:p w14:paraId="1A4AB4C7" w14:textId="77777777" w:rsidR="004411A5" w:rsidRPr="00FE3E9C" w:rsidRDefault="004411A5" w:rsidP="004411A5">
      <w:pPr>
        <w:ind w:left="315" w:hangingChars="150" w:hanging="315"/>
        <w:rPr>
          <w:rFonts w:ascii="HG丸ｺﾞｼｯｸM-PRO" w:eastAsia="HG丸ｺﾞｼｯｸM-PRO" w:hAnsi="HG丸ｺﾞｼｯｸM-PRO"/>
        </w:rPr>
      </w:pPr>
    </w:p>
    <w:p w14:paraId="3F05E98B" w14:textId="77777777" w:rsidR="004411A5" w:rsidRPr="00FE3E9C" w:rsidRDefault="004411A5" w:rsidP="004411A5">
      <w:pPr>
        <w:pStyle w:val="4"/>
      </w:pPr>
      <w:r>
        <w:rPr>
          <w:rFonts w:hint="eastAsia"/>
        </w:rPr>
        <w:t xml:space="preserve">２　</w:t>
      </w:r>
      <w:r w:rsidRPr="00FE3E9C">
        <w:rPr>
          <w:rFonts w:hint="eastAsia"/>
        </w:rPr>
        <w:t>被災宅地の応急危険度判定の実施体制の確立</w:t>
      </w:r>
    </w:p>
    <w:p w14:paraId="60DD5CA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市は、都に被災宅地危険度判定士の派遣を要請するとともに、被災宅地危険度判定士の受入体制及び作業体制を確立するために、被災宅地危険度判定実施本部を設置する。</w:t>
      </w:r>
    </w:p>
    <w:p w14:paraId="27374BE1" w14:textId="77777777" w:rsidR="004411A5" w:rsidRPr="00FE3E9C" w:rsidRDefault="004411A5" w:rsidP="004411A5">
      <w:pPr>
        <w:ind w:left="315" w:hangingChars="150" w:hanging="315"/>
        <w:rPr>
          <w:rFonts w:ascii="HG丸ｺﾞｼｯｸM-PRO" w:eastAsia="HG丸ｺﾞｼｯｸM-PRO" w:hAnsi="HG丸ｺﾞｼｯｸM-PRO"/>
        </w:rPr>
      </w:pPr>
    </w:p>
    <w:p w14:paraId="0F66C3D8" w14:textId="77777777" w:rsidR="004411A5" w:rsidRPr="00FE3E9C" w:rsidRDefault="004411A5" w:rsidP="004411A5">
      <w:pPr>
        <w:pStyle w:val="4"/>
      </w:pPr>
      <w:r>
        <w:rPr>
          <w:rFonts w:hint="eastAsia"/>
        </w:rPr>
        <w:t xml:space="preserve">３　</w:t>
      </w:r>
      <w:r w:rsidRPr="00FE3E9C">
        <w:rPr>
          <w:rFonts w:hint="eastAsia"/>
        </w:rPr>
        <w:t>応急宅地危険度判定の実施</w:t>
      </w:r>
    </w:p>
    <w:p w14:paraId="7473E56C"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市は、被災宅地危険度判定士と協力して、被災宅地の危険度判定を実施する（概ね災害発生後３日目～</w:t>
      </w:r>
      <w:r w:rsidRPr="00FE3E9C">
        <w:rPr>
          <w:rFonts w:ascii="HG丸ｺﾞｼｯｸM-PRO" w:eastAsia="HG丸ｺﾞｼｯｸM-PRO" w:hAnsi="HG丸ｺﾞｼｯｸM-PRO" w:cs="ＭＳ明朝"/>
          <w:szCs w:val="21"/>
        </w:rPr>
        <w:t>10</w:t>
      </w:r>
      <w:r w:rsidRPr="00FE3E9C">
        <w:rPr>
          <w:rFonts w:ascii="HG丸ｺﾞｼｯｸM-PRO" w:eastAsia="HG丸ｺﾞｼｯｸM-PRO" w:hAnsi="HG丸ｺﾞｼｯｸM-PRO" w:cs="ＭＳ明朝" w:hint="eastAsia"/>
          <w:szCs w:val="21"/>
        </w:rPr>
        <w:t>日目まで）。</w:t>
      </w:r>
    </w:p>
    <w:p w14:paraId="1D3543A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宅地造成等規制法第2条第1号に規定する宅地（農地、採草放牧地及び森林ならびに道路、公園、河川その他公共の用に供する施設の用に供せられている土地以外の土地）のうち、住居である建築物の敷地及び危険度判定実施本部長が危険度判定の必要を認める建築物の敷地ならびにこれらに被害を及ぼすおそれのある土地を対象とし、調査票に定められた判定基準により客観的に判定する。</w:t>
      </w:r>
    </w:p>
    <w:p w14:paraId="1F71AC19" w14:textId="77777777" w:rsidR="004411A5" w:rsidRPr="00FE3E9C" w:rsidRDefault="004411A5" w:rsidP="004411A5">
      <w:pPr>
        <w:ind w:left="315" w:hangingChars="150" w:hanging="315"/>
        <w:rPr>
          <w:rFonts w:ascii="HG丸ｺﾞｼｯｸM-PRO" w:eastAsia="HG丸ｺﾞｼｯｸM-PRO" w:hAnsi="HG丸ｺﾞｼｯｸM-PRO"/>
        </w:rPr>
      </w:pPr>
    </w:p>
    <w:p w14:paraId="66E3FEAA" w14:textId="77777777" w:rsidR="004411A5" w:rsidRPr="00FE3E9C" w:rsidRDefault="004411A5" w:rsidP="004411A5">
      <w:r w:rsidRPr="00FE3E9C">
        <w:br w:type="page"/>
      </w:r>
    </w:p>
    <w:p w14:paraId="53ADB9D1" w14:textId="00700A14" w:rsidR="004411A5" w:rsidRPr="00FE3E9C" w:rsidRDefault="004411A5" w:rsidP="004411A5">
      <w:pPr>
        <w:pStyle w:val="2"/>
      </w:pPr>
      <w:bookmarkStart w:id="227" w:name="_Toc58312158"/>
      <w:bookmarkStart w:id="228" w:name="_Toc58328274"/>
      <w:bookmarkStart w:id="229" w:name="_Toc79592075"/>
      <w:r w:rsidRPr="00FE3E9C">
        <w:rPr>
          <w:rFonts w:hint="eastAsia"/>
        </w:rPr>
        <w:lastRenderedPageBreak/>
        <w:t xml:space="preserve">第１４節　</w:t>
      </w:r>
      <w:r w:rsidRPr="00FE3E9C">
        <w:t>ライフライン等の応急復旧活動</w:t>
      </w:r>
      <w:bookmarkEnd w:id="227"/>
      <w:bookmarkEnd w:id="228"/>
      <w:bookmarkEnd w:id="229"/>
    </w:p>
    <w:p w14:paraId="4ABE5CA5" w14:textId="77777777" w:rsidR="004411A5" w:rsidRPr="00FE3E9C" w:rsidRDefault="004411A5" w:rsidP="004411A5">
      <w:pPr>
        <w:pStyle w:val="3"/>
      </w:pPr>
      <w:bookmarkStart w:id="230" w:name="_Toc58312159"/>
      <w:r w:rsidRPr="00FE3E9C">
        <w:rPr>
          <w:rFonts w:hint="eastAsia"/>
        </w:rPr>
        <w:t>第１　上水道施設</w:t>
      </w:r>
      <w:bookmarkEnd w:id="230"/>
    </w:p>
    <w:p w14:paraId="03F4F7FE" w14:textId="77777777" w:rsidR="004411A5"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都水道局（八王子給水事務所）は、災害用指定配水池や主要送配水管路等の水道施設の被害状況を調査するとともに、応急復旧計画を作成し、計画に基づいた応急復旧工事を行う。</w:t>
      </w:r>
    </w:p>
    <w:p w14:paraId="67DA7AC7" w14:textId="77777777" w:rsidR="004411A5" w:rsidRPr="00FE3E9C" w:rsidRDefault="004411A5" w:rsidP="004411A5">
      <w:pPr>
        <w:ind w:left="315" w:hangingChars="150" w:hanging="315"/>
        <w:rPr>
          <w:rFonts w:ascii="HG丸ｺﾞｼｯｸM-PRO" w:eastAsia="HG丸ｺﾞｼｯｸM-PRO" w:hAnsi="HG丸ｺﾞｼｯｸM-PRO"/>
        </w:rPr>
      </w:pPr>
    </w:p>
    <w:p w14:paraId="43A50447" w14:textId="77777777" w:rsidR="004411A5" w:rsidRPr="00FE3E9C" w:rsidRDefault="004411A5" w:rsidP="004411A5">
      <w:pPr>
        <w:pStyle w:val="4"/>
      </w:pPr>
      <w:r>
        <w:rPr>
          <w:rFonts w:hint="eastAsia"/>
        </w:rPr>
        <w:t xml:space="preserve">１　</w:t>
      </w:r>
      <w:r w:rsidRPr="00FE3E9C">
        <w:rPr>
          <w:rFonts w:hint="eastAsia"/>
        </w:rPr>
        <w:t>情報提供</w:t>
      </w:r>
    </w:p>
    <w:p w14:paraId="2CA1E56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災害発生時または発生のおそれがある場合は、市民や防災関係機関に対し、都水道局（八王子給水事務所）関連施設の状況や対応について情報提供を行う。</w:t>
      </w:r>
    </w:p>
    <w:p w14:paraId="59EB1A9A" w14:textId="77777777" w:rsidR="004411A5" w:rsidRPr="00FE3E9C" w:rsidRDefault="004411A5" w:rsidP="004411A5">
      <w:pPr>
        <w:ind w:left="315" w:hangingChars="150" w:hanging="315"/>
        <w:rPr>
          <w:rFonts w:ascii="HG丸ｺﾞｼｯｸM-PRO" w:eastAsia="HG丸ｺﾞｼｯｸM-PRO" w:hAnsi="HG丸ｺﾞｼｯｸM-PRO"/>
        </w:rPr>
      </w:pPr>
    </w:p>
    <w:p w14:paraId="2B6872E5" w14:textId="77777777" w:rsidR="004411A5" w:rsidRPr="00FE3E9C" w:rsidRDefault="004411A5" w:rsidP="004411A5">
      <w:pPr>
        <w:pStyle w:val="4"/>
      </w:pPr>
      <w:r>
        <w:rPr>
          <w:rFonts w:hint="eastAsia"/>
        </w:rPr>
        <w:t xml:space="preserve">２　</w:t>
      </w:r>
      <w:r w:rsidRPr="00FE3E9C">
        <w:rPr>
          <w:rFonts w:hint="eastAsia"/>
        </w:rPr>
        <w:t>被害状況の調査及び復旧計画の作成</w:t>
      </w:r>
    </w:p>
    <w:p w14:paraId="610C72B6"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都水道局（八王子給水事務所）は、災害時、速やかに水道施設の被害状況を把握し、応急復旧優先順位を考慮した応急復旧計画を作成する。</w:t>
      </w:r>
    </w:p>
    <w:p w14:paraId="3599A0CF" w14:textId="77777777" w:rsidR="004411A5" w:rsidRPr="00FE3E9C" w:rsidRDefault="004411A5" w:rsidP="004411A5">
      <w:pPr>
        <w:ind w:left="315" w:hangingChars="150" w:hanging="315"/>
        <w:rPr>
          <w:rFonts w:ascii="HG丸ｺﾞｼｯｸM-PRO" w:eastAsia="HG丸ｺﾞｼｯｸM-PRO" w:hAnsi="HG丸ｺﾞｼｯｸM-PRO"/>
        </w:rPr>
      </w:pPr>
    </w:p>
    <w:p w14:paraId="61BB063B" w14:textId="77777777" w:rsidR="004411A5" w:rsidRPr="00FE3E9C" w:rsidRDefault="004411A5" w:rsidP="004411A5">
      <w:pPr>
        <w:pStyle w:val="4"/>
      </w:pPr>
      <w:r>
        <w:rPr>
          <w:rFonts w:hint="eastAsia"/>
        </w:rPr>
        <w:t xml:space="preserve">３　</w:t>
      </w:r>
      <w:r w:rsidRPr="00FE3E9C">
        <w:rPr>
          <w:rFonts w:hint="eastAsia"/>
        </w:rPr>
        <w:t>応急復旧業者への協力要請</w:t>
      </w:r>
    </w:p>
    <w:p w14:paraId="5EEAE7E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都水道局（八王子給水事務所）は、応急復旧工事を迅速に実施するため、応急復旧業者と、災害時の応急復旧工事等の協力に関する契約等を締結し、災害時は、契約等に基づき応急復旧工事を依頼する。</w:t>
      </w:r>
    </w:p>
    <w:p w14:paraId="74CEE33A" w14:textId="77777777" w:rsidR="004411A5" w:rsidRPr="00FE3E9C" w:rsidRDefault="004411A5" w:rsidP="004411A5">
      <w:pPr>
        <w:ind w:left="315" w:hangingChars="150" w:hanging="315"/>
        <w:rPr>
          <w:rFonts w:ascii="HG丸ｺﾞｼｯｸM-PRO" w:eastAsia="HG丸ｺﾞｼｯｸM-PRO" w:hAnsi="HG丸ｺﾞｼｯｸM-PRO"/>
        </w:rPr>
      </w:pPr>
    </w:p>
    <w:p w14:paraId="3FF01A43" w14:textId="77777777" w:rsidR="004411A5" w:rsidRPr="00FE3E9C" w:rsidRDefault="004411A5" w:rsidP="004411A5">
      <w:pPr>
        <w:pStyle w:val="4"/>
      </w:pPr>
      <w:r>
        <w:rPr>
          <w:rFonts w:hint="eastAsia"/>
        </w:rPr>
        <w:t xml:space="preserve">４　</w:t>
      </w:r>
      <w:r w:rsidRPr="00FE3E9C">
        <w:rPr>
          <w:rFonts w:hint="eastAsia"/>
        </w:rPr>
        <w:t>応急復旧</w:t>
      </w:r>
    </w:p>
    <w:p w14:paraId="792C4F48" w14:textId="77777777" w:rsidR="004411A5" w:rsidRPr="00FE3E9C" w:rsidRDefault="004411A5" w:rsidP="004411A5">
      <w:pPr>
        <w:pStyle w:val="5"/>
        <w:rPr>
          <w:color w:val="auto"/>
        </w:rPr>
      </w:pPr>
      <w:r w:rsidRPr="00FE3E9C">
        <w:rPr>
          <w:rFonts w:hint="eastAsia"/>
          <w:color w:val="auto"/>
        </w:rPr>
        <w:t>（１）送配水管等の復旧</w:t>
      </w:r>
    </w:p>
    <w:p w14:paraId="33EA8048"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送配水管等の復旧は、水源から浄水場及び配水池に至る幹線を優先し、次に、主要な配水管等を順次復旧する。また、仮設配水管は、主要送配水管の応急処置が困難な場合に布設する。</w:t>
      </w:r>
    </w:p>
    <w:p w14:paraId="46481F33" w14:textId="77777777" w:rsidR="004411A5" w:rsidRPr="00FE3E9C" w:rsidRDefault="004411A5" w:rsidP="004411A5">
      <w:pPr>
        <w:ind w:left="315" w:hangingChars="150" w:hanging="315"/>
        <w:rPr>
          <w:rFonts w:ascii="HG丸ｺﾞｼｯｸM-PRO" w:eastAsia="HG丸ｺﾞｼｯｸM-PRO" w:hAnsi="HG丸ｺﾞｼｯｸM-PRO"/>
        </w:rPr>
      </w:pPr>
    </w:p>
    <w:p w14:paraId="57E1C796" w14:textId="77777777" w:rsidR="004411A5" w:rsidRPr="00FE3E9C" w:rsidRDefault="004411A5" w:rsidP="004411A5">
      <w:pPr>
        <w:pStyle w:val="5"/>
        <w:rPr>
          <w:color w:val="auto"/>
        </w:rPr>
      </w:pPr>
      <w:r w:rsidRPr="00FE3E9C">
        <w:rPr>
          <w:rFonts w:hint="eastAsia"/>
          <w:color w:val="auto"/>
        </w:rPr>
        <w:t>（２）臨時給水栓の貸与</w:t>
      </w:r>
    </w:p>
    <w:p w14:paraId="0BB29A17"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避難所に近い公設消火栓に設置する臨時給水栓を市に貸与する。</w:t>
      </w:r>
    </w:p>
    <w:p w14:paraId="5DCE1A9A" w14:textId="77777777" w:rsidR="004411A5" w:rsidRPr="00FE3E9C" w:rsidRDefault="004411A5" w:rsidP="004411A5">
      <w:pPr>
        <w:ind w:left="315" w:hangingChars="150" w:hanging="315"/>
        <w:rPr>
          <w:rFonts w:ascii="HG丸ｺﾞｼｯｸM-PRO" w:eastAsia="HG丸ｺﾞｼｯｸM-PRO" w:hAnsi="HG丸ｺﾞｼｯｸM-PRO"/>
        </w:rPr>
      </w:pPr>
    </w:p>
    <w:p w14:paraId="46DF7344" w14:textId="77777777" w:rsidR="004411A5" w:rsidRPr="00FE3E9C" w:rsidRDefault="004411A5" w:rsidP="004411A5">
      <w:pPr>
        <w:pStyle w:val="5"/>
        <w:rPr>
          <w:color w:val="auto"/>
        </w:rPr>
      </w:pPr>
      <w:r w:rsidRPr="00FE3E9C">
        <w:rPr>
          <w:rFonts w:hint="eastAsia"/>
          <w:color w:val="auto"/>
        </w:rPr>
        <w:t>（３）給水管の復旧</w:t>
      </w:r>
    </w:p>
    <w:p w14:paraId="0555D212"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水道営業所は、公共避難所、病院、学校、その他の公共施設等から順次量水器（上流側）までを復旧させる。</w:t>
      </w:r>
    </w:p>
    <w:p w14:paraId="4868B243" w14:textId="77777777" w:rsidR="004411A5" w:rsidRPr="00FE3E9C" w:rsidRDefault="004411A5" w:rsidP="004411A5">
      <w:pPr>
        <w:ind w:left="315" w:hangingChars="150" w:hanging="315"/>
        <w:rPr>
          <w:rFonts w:ascii="HG丸ｺﾞｼｯｸM-PRO" w:eastAsia="HG丸ｺﾞｼｯｸM-PRO" w:hAnsi="HG丸ｺﾞｼｯｸM-PRO"/>
        </w:rPr>
      </w:pPr>
    </w:p>
    <w:p w14:paraId="738B973E" w14:textId="77777777" w:rsidR="004411A5" w:rsidRPr="00FE3E9C" w:rsidRDefault="004411A5" w:rsidP="004411A5">
      <w:pPr>
        <w:pStyle w:val="3"/>
      </w:pPr>
      <w:bookmarkStart w:id="231" w:name="_Toc58312160"/>
      <w:r w:rsidRPr="00FE3E9C">
        <w:rPr>
          <w:rFonts w:hint="eastAsia"/>
        </w:rPr>
        <w:t>第２　下水道施設</w:t>
      </w:r>
      <w:r>
        <w:rPr>
          <w:rFonts w:hint="eastAsia"/>
        </w:rPr>
        <w:t>【環境共生対策部】</w:t>
      </w:r>
      <w:bookmarkEnd w:id="231"/>
    </w:p>
    <w:p w14:paraId="4D361CBC" w14:textId="77777777" w:rsidR="004411A5" w:rsidRPr="00FE3E9C" w:rsidRDefault="004411A5" w:rsidP="004411A5">
      <w:pPr>
        <w:pStyle w:val="4"/>
      </w:pPr>
      <w:r w:rsidRPr="00FE3E9C">
        <w:rPr>
          <w:rFonts w:hint="eastAsia"/>
        </w:rPr>
        <w:t>１</w:t>
      </w:r>
      <w:r>
        <w:rPr>
          <w:rFonts w:hint="eastAsia"/>
        </w:rPr>
        <w:t xml:space="preserve">　</w:t>
      </w:r>
      <w:r w:rsidRPr="00FE3E9C">
        <w:t>公衆衛生の保全</w:t>
      </w:r>
    </w:p>
    <w:p w14:paraId="2FF931D6"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災害時における公衆衛生の保全を図るため、避難所、病院等の防災拠点から発生する汚水の排水を可能にする管路施設の保全を早急に行う。</w:t>
      </w:r>
    </w:p>
    <w:p w14:paraId="05F9BAE8" w14:textId="77777777" w:rsidR="004411A5" w:rsidRPr="00FE3E9C" w:rsidRDefault="004411A5" w:rsidP="004411A5">
      <w:pPr>
        <w:ind w:left="315" w:hangingChars="150" w:hanging="315"/>
        <w:rPr>
          <w:rFonts w:ascii="HG丸ｺﾞｼｯｸM-PRO" w:eastAsia="HG丸ｺﾞｼｯｸM-PRO" w:hAnsi="HG丸ｺﾞｼｯｸM-PRO"/>
        </w:rPr>
      </w:pPr>
    </w:p>
    <w:p w14:paraId="588419CA" w14:textId="77777777" w:rsidR="004411A5" w:rsidRPr="00FE3E9C" w:rsidRDefault="004411A5" w:rsidP="004411A5">
      <w:pPr>
        <w:pStyle w:val="4"/>
      </w:pPr>
      <w:r w:rsidRPr="00FE3E9C">
        <w:rPr>
          <w:rFonts w:hint="eastAsia"/>
        </w:rPr>
        <w:t>２</w:t>
      </w:r>
      <w:r>
        <w:rPr>
          <w:rFonts w:hint="eastAsia"/>
        </w:rPr>
        <w:t xml:space="preserve">　</w:t>
      </w:r>
      <w:r w:rsidRPr="00FE3E9C">
        <w:t>浸水被害の防除</w:t>
      </w:r>
    </w:p>
    <w:p w14:paraId="5EDE4D7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災害時における浸水被害の軽減を図るため、避難所、病院等の防災拠点における雨水の排水が可能となるように、管路状況を確認し、適切に対応する。</w:t>
      </w:r>
    </w:p>
    <w:p w14:paraId="114EF4CD" w14:textId="77777777" w:rsidR="004411A5" w:rsidRPr="00FE3E9C" w:rsidRDefault="004411A5" w:rsidP="004411A5">
      <w:pPr>
        <w:rPr>
          <w:rFonts w:ascii="Meiryo UI" w:eastAsia="Meiryo UI" w:hAnsi="Meiryo UI"/>
        </w:rPr>
      </w:pPr>
    </w:p>
    <w:p w14:paraId="1D1207C9" w14:textId="77777777" w:rsidR="004411A5" w:rsidRPr="00FE3E9C" w:rsidRDefault="004411A5" w:rsidP="004411A5">
      <w:pPr>
        <w:pStyle w:val="4"/>
      </w:pPr>
      <w:r w:rsidRPr="00FE3E9C">
        <w:rPr>
          <w:rFonts w:hint="eastAsia"/>
        </w:rPr>
        <w:t>３</w:t>
      </w:r>
      <w:r>
        <w:rPr>
          <w:rFonts w:hint="eastAsia"/>
        </w:rPr>
        <w:t xml:space="preserve">　</w:t>
      </w:r>
      <w:r w:rsidRPr="00FE3E9C">
        <w:rPr>
          <w:rFonts w:hint="eastAsia"/>
        </w:rPr>
        <w:t>応急対策</w:t>
      </w:r>
    </w:p>
    <w:p w14:paraId="57C15D0B" w14:textId="77777777" w:rsidR="004411A5" w:rsidRPr="00FE3E9C" w:rsidRDefault="004411A5" w:rsidP="004411A5">
      <w:pPr>
        <w:pStyle w:val="5"/>
        <w:rPr>
          <w:color w:val="auto"/>
        </w:rPr>
      </w:pPr>
      <w:r w:rsidRPr="00FE3E9C">
        <w:rPr>
          <w:rFonts w:hint="eastAsia"/>
          <w:color w:val="auto"/>
        </w:rPr>
        <w:t>（１）管きょ等</w:t>
      </w:r>
    </w:p>
    <w:p w14:paraId="301B6396"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市は、緊急輸送路を地上巡視し、下水道施設に起因する道路陥没及びマンホールの浮上等を早急に把握し、損傷状況に応じた応急復旧を実施する。</w:t>
      </w:r>
    </w:p>
    <w:p w14:paraId="25C83D3F" w14:textId="77777777" w:rsidR="004411A5" w:rsidRPr="00FE3E9C" w:rsidRDefault="004411A5" w:rsidP="004411A5"/>
    <w:p w14:paraId="0DE265DE" w14:textId="77777777" w:rsidR="004411A5" w:rsidRPr="00FE3E9C" w:rsidRDefault="004411A5" w:rsidP="004411A5">
      <w:pPr>
        <w:pStyle w:val="5"/>
        <w:rPr>
          <w:color w:val="auto"/>
        </w:rPr>
      </w:pPr>
      <w:r w:rsidRPr="00FE3E9C">
        <w:rPr>
          <w:rFonts w:hint="eastAsia"/>
          <w:color w:val="auto"/>
        </w:rPr>
        <w:t>（２）工事現場</w:t>
      </w:r>
    </w:p>
    <w:p w14:paraId="416AB02B"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市は、工事中の箇所においては、請負者との緊密な連携の下、速やかに被害状況を把握し、被害を最小限に抑えるとともに二次災害の発生を防止するための緊急措置を実施する。</w:t>
      </w:r>
    </w:p>
    <w:p w14:paraId="34F53624" w14:textId="77777777" w:rsidR="004411A5" w:rsidRPr="00FE3E9C" w:rsidRDefault="004411A5" w:rsidP="004411A5">
      <w:pPr>
        <w:ind w:leftChars="100" w:left="52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市は、避難路等での工事箇所について、道路管理者並びに交通管理者の指示に従い応急措置等を行う。</w:t>
      </w:r>
    </w:p>
    <w:p w14:paraId="3E2AD8B9" w14:textId="77777777" w:rsidR="004411A5" w:rsidRPr="00FE3E9C" w:rsidRDefault="004411A5" w:rsidP="004411A5">
      <w:pPr>
        <w:ind w:leftChars="100" w:left="210"/>
      </w:pPr>
    </w:p>
    <w:p w14:paraId="0CC8FC4A" w14:textId="77777777" w:rsidR="004411A5" w:rsidRPr="00FE3E9C" w:rsidRDefault="004411A5" w:rsidP="004411A5">
      <w:pPr>
        <w:pStyle w:val="4"/>
      </w:pPr>
      <w:r w:rsidRPr="00FE3E9C">
        <w:rPr>
          <w:rFonts w:hint="eastAsia"/>
        </w:rPr>
        <w:t>４</w:t>
      </w:r>
      <w:r>
        <w:rPr>
          <w:rFonts w:hint="eastAsia"/>
        </w:rPr>
        <w:t xml:space="preserve">　</w:t>
      </w:r>
      <w:r w:rsidRPr="00FE3E9C">
        <w:rPr>
          <w:rFonts w:hint="eastAsia"/>
        </w:rPr>
        <w:t>復旧対策</w:t>
      </w:r>
    </w:p>
    <w:p w14:paraId="15835683"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市は、緊急調査で判明した被害について、必要に応じ都流域下水道本部と協力し、詳細な被害の状況を把握・整理し、汚水の流下機能を確保するための復旧を行う。</w:t>
      </w:r>
    </w:p>
    <w:p w14:paraId="6A9A98D5" w14:textId="77777777" w:rsidR="004411A5" w:rsidRDefault="004411A5" w:rsidP="004411A5">
      <w:pPr>
        <w:ind w:left="210" w:hangingChars="100" w:hanging="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市は、市所有の資機材を使用するほか、日野市災害対策協力会等に協力を要請する。</w:t>
      </w:r>
    </w:p>
    <w:p w14:paraId="47E61AE4"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市は、工事施工中の箇所について、工事請負者に被害を最小にとどめる措置を行わせる。</w:t>
      </w:r>
    </w:p>
    <w:p w14:paraId="61A26BC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2F0E828C" w14:textId="77777777" w:rsidR="004411A5" w:rsidRPr="00FE3E9C" w:rsidRDefault="004411A5" w:rsidP="004411A5">
      <w:pPr>
        <w:pStyle w:val="4"/>
      </w:pPr>
      <w:r w:rsidRPr="00FE3E9C">
        <w:rPr>
          <w:rFonts w:hint="eastAsia"/>
        </w:rPr>
        <w:t>５</w:t>
      </w:r>
      <w:r>
        <w:rPr>
          <w:rFonts w:hint="eastAsia"/>
        </w:rPr>
        <w:t xml:space="preserve">　</w:t>
      </w:r>
      <w:r w:rsidRPr="00FE3E9C">
        <w:t>広報</w:t>
      </w:r>
    </w:p>
    <w:p w14:paraId="5AB2FDF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施設の被害状況及び復旧の見込みについて、広報を実施し利用者の生活排水等に関する不安の解消に努める。</w:t>
      </w:r>
    </w:p>
    <w:p w14:paraId="1FC6B78B" w14:textId="77777777" w:rsidR="004411A5" w:rsidRPr="00FE3E9C" w:rsidRDefault="004411A5" w:rsidP="004411A5"/>
    <w:p w14:paraId="257C00CD" w14:textId="77777777" w:rsidR="004411A5" w:rsidRPr="00FE3E9C" w:rsidRDefault="004411A5" w:rsidP="004411A5">
      <w:pPr>
        <w:pStyle w:val="3"/>
      </w:pPr>
      <w:bookmarkStart w:id="232" w:name="_Toc58312161"/>
      <w:r w:rsidRPr="00FE3E9C">
        <w:rPr>
          <w:rFonts w:hint="eastAsia"/>
        </w:rPr>
        <w:t>第３　電力施設</w:t>
      </w:r>
      <w:r>
        <w:rPr>
          <w:rFonts w:hint="eastAsia"/>
        </w:rPr>
        <w:t>【本部事務局】</w:t>
      </w:r>
      <w:bookmarkEnd w:id="232"/>
    </w:p>
    <w:p w14:paraId="21377FE2" w14:textId="77777777" w:rsidR="004411A5" w:rsidRPr="00FE3E9C" w:rsidRDefault="004411A5" w:rsidP="004411A5">
      <w:pPr>
        <w:pStyle w:val="4"/>
      </w:pPr>
      <w:bookmarkStart w:id="233" w:name="_Hlk46405806"/>
      <w:r>
        <w:rPr>
          <w:rFonts w:hint="eastAsia"/>
        </w:rPr>
        <w:t xml:space="preserve">１　</w:t>
      </w:r>
      <w:r w:rsidRPr="00FE3E9C">
        <w:t>被害状況の早期把握</w:t>
      </w:r>
    </w:p>
    <w:p w14:paraId="6931B88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被害状況の早期把握が、今後の復旧体制に大いに影響するため、あらゆる方法をもって被害状況の早期把握に努める。</w:t>
      </w:r>
    </w:p>
    <w:p w14:paraId="3381BC96" w14:textId="77777777" w:rsidR="004411A5" w:rsidRPr="00FE3E9C" w:rsidRDefault="004411A5" w:rsidP="004411A5">
      <w:pPr>
        <w:ind w:left="315" w:hangingChars="150" w:hanging="315"/>
        <w:rPr>
          <w:rFonts w:ascii="HG丸ｺﾞｼｯｸM-PRO" w:eastAsia="HG丸ｺﾞｼｯｸM-PRO" w:hAnsi="HG丸ｺﾞｼｯｸM-PRO"/>
        </w:rPr>
      </w:pPr>
    </w:p>
    <w:p w14:paraId="132C8549" w14:textId="77777777" w:rsidR="004411A5" w:rsidRPr="00FE3E9C" w:rsidRDefault="004411A5" w:rsidP="004411A5">
      <w:pPr>
        <w:pStyle w:val="4"/>
      </w:pPr>
      <w:r>
        <w:rPr>
          <w:rFonts w:hint="eastAsia"/>
        </w:rPr>
        <w:t xml:space="preserve">２　</w:t>
      </w:r>
      <w:r w:rsidRPr="00FE3E9C">
        <w:t>電力施設の機能維持</w:t>
      </w:r>
    </w:p>
    <w:p w14:paraId="2E01FD3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災害により、電力施設に被害があった場合は、被害状況を早期に把握し、通電火災等の二次災害の発生を防止し、速やかに応急復旧を行い、電力供給施設としての機能を維持する。</w:t>
      </w:r>
    </w:p>
    <w:p w14:paraId="1D5CDE16" w14:textId="77777777" w:rsidR="004411A5" w:rsidRPr="00FE3E9C" w:rsidRDefault="004411A5" w:rsidP="004411A5">
      <w:pPr>
        <w:ind w:left="315" w:hangingChars="150" w:hanging="315"/>
        <w:rPr>
          <w:rFonts w:ascii="HG丸ｺﾞｼｯｸM-PRO" w:eastAsia="HG丸ｺﾞｼｯｸM-PRO" w:hAnsi="HG丸ｺﾞｼｯｸM-PRO"/>
        </w:rPr>
      </w:pPr>
    </w:p>
    <w:p w14:paraId="0EC0AC11" w14:textId="77777777" w:rsidR="004411A5" w:rsidRPr="00FE3E9C" w:rsidRDefault="004411A5" w:rsidP="004411A5">
      <w:pPr>
        <w:pStyle w:val="4"/>
      </w:pPr>
      <w:r>
        <w:rPr>
          <w:rFonts w:hint="eastAsia"/>
        </w:rPr>
        <w:t xml:space="preserve">３　</w:t>
      </w:r>
      <w:r w:rsidRPr="00FE3E9C">
        <w:t>危険予防措置</w:t>
      </w:r>
    </w:p>
    <w:p w14:paraId="1095B2E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災害時においては、原則として送電は維持するが、円滑な応急対策活動を実施するため、警察、消防機関等からの送電停止の要請があった場合には、適切な危険予防措置を講じる。</w:t>
      </w:r>
    </w:p>
    <w:p w14:paraId="59FC7678" w14:textId="77777777" w:rsidR="004411A5" w:rsidRPr="00FE3E9C" w:rsidRDefault="004411A5" w:rsidP="004411A5">
      <w:pPr>
        <w:ind w:left="315" w:hangingChars="150" w:hanging="315"/>
        <w:rPr>
          <w:rFonts w:ascii="HG丸ｺﾞｼｯｸM-PRO" w:eastAsia="HG丸ｺﾞｼｯｸM-PRO" w:hAnsi="HG丸ｺﾞｼｯｸM-PRO"/>
        </w:rPr>
      </w:pPr>
    </w:p>
    <w:p w14:paraId="4559C8CA" w14:textId="77777777" w:rsidR="004411A5" w:rsidRPr="00FE3E9C" w:rsidRDefault="004411A5" w:rsidP="004411A5">
      <w:pPr>
        <w:pStyle w:val="4"/>
      </w:pPr>
      <w:r>
        <w:rPr>
          <w:rFonts w:hint="eastAsia"/>
        </w:rPr>
        <w:t xml:space="preserve">４　</w:t>
      </w:r>
      <w:r w:rsidRPr="00FE3E9C">
        <w:t>応急復旧</w:t>
      </w:r>
    </w:p>
    <w:p w14:paraId="2078B624"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応急復旧の実施にあたっては、原則として人命にかかわる箇所、官公署、報道機関、避難所等を優先するが、各施設の被害状況や復旧の難易を勘案し、供給上復旧効果の大きいものから行う。</w:t>
      </w:r>
    </w:p>
    <w:p w14:paraId="51F044DD" w14:textId="77777777" w:rsidR="004411A5" w:rsidRPr="00FE3E9C" w:rsidRDefault="004411A5" w:rsidP="004411A5">
      <w:pPr>
        <w:ind w:left="315" w:hangingChars="150" w:hanging="315"/>
        <w:rPr>
          <w:rFonts w:ascii="HG丸ｺﾞｼｯｸM-PRO" w:eastAsia="HG丸ｺﾞｼｯｸM-PRO" w:hAnsi="HG丸ｺﾞｼｯｸM-PRO"/>
        </w:rPr>
      </w:pPr>
    </w:p>
    <w:p w14:paraId="098EBE8F" w14:textId="77777777" w:rsidR="004411A5" w:rsidRPr="00FE3E9C" w:rsidRDefault="004411A5" w:rsidP="004411A5">
      <w:pPr>
        <w:pStyle w:val="4"/>
      </w:pPr>
      <w:r w:rsidRPr="00FE3E9C">
        <w:rPr>
          <w:rFonts w:hint="eastAsia"/>
        </w:rPr>
        <w:t>５</w:t>
      </w:r>
      <w:r>
        <w:rPr>
          <w:rFonts w:hint="eastAsia"/>
        </w:rPr>
        <w:t xml:space="preserve">　</w:t>
      </w:r>
      <w:r w:rsidRPr="00FE3E9C">
        <w:t>広報</w:t>
      </w:r>
    </w:p>
    <w:p w14:paraId="4431397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感電事故並びに漏電による出火の防止及び電力施設の被害状況、復旧予定について、必要に応じてテレビ、ラジオ、新聞等の報道機関や広報車等を通じて広報する。</w:t>
      </w:r>
    </w:p>
    <w:bookmarkEnd w:id="233"/>
    <w:p w14:paraId="2F77131A" w14:textId="77777777" w:rsidR="004411A5" w:rsidRPr="00FE3E9C" w:rsidRDefault="004411A5" w:rsidP="004411A5"/>
    <w:p w14:paraId="0624AA1C" w14:textId="77777777" w:rsidR="004411A5" w:rsidRPr="00FE3E9C" w:rsidRDefault="004411A5" w:rsidP="004411A5">
      <w:pPr>
        <w:pStyle w:val="3"/>
      </w:pPr>
      <w:bookmarkStart w:id="234" w:name="_Toc58312162"/>
      <w:r w:rsidRPr="00FE3E9C">
        <w:rPr>
          <w:rFonts w:hint="eastAsia"/>
        </w:rPr>
        <w:t>第４　都市ガス施設</w:t>
      </w:r>
      <w:r>
        <w:rPr>
          <w:rFonts w:hint="eastAsia"/>
        </w:rPr>
        <w:t>【本部事務局】</w:t>
      </w:r>
      <w:bookmarkEnd w:id="234"/>
    </w:p>
    <w:p w14:paraId="479EA998" w14:textId="77777777" w:rsidR="004411A5" w:rsidRPr="00FE3E9C" w:rsidRDefault="004411A5" w:rsidP="004411A5">
      <w:pPr>
        <w:pStyle w:val="4"/>
      </w:pPr>
      <w:bookmarkStart w:id="235" w:name="_Hlk46405847"/>
      <w:r>
        <w:rPr>
          <w:rFonts w:hint="eastAsia"/>
        </w:rPr>
        <w:t xml:space="preserve">１　</w:t>
      </w:r>
      <w:r w:rsidRPr="00FE3E9C">
        <w:rPr>
          <w:rFonts w:hint="eastAsia"/>
        </w:rPr>
        <w:t>震災時の初動措置</w:t>
      </w:r>
    </w:p>
    <w:p w14:paraId="2CDD199E"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東京ガス</w:t>
      </w:r>
      <w:r w:rsidRPr="00FE3E9C">
        <w:rPr>
          <w:rFonts w:ascii="HG丸ｺﾞｼｯｸM-PRO" w:eastAsia="HG丸ｺﾞｼｯｸM-PRO" w:hAnsi="HG丸ｺﾞｼｯｸM-PRO"/>
        </w:rPr>
        <w:t>(株)</w:t>
      </w:r>
      <w:r w:rsidRPr="00FE3E9C">
        <w:rPr>
          <w:rFonts w:ascii="HG丸ｺﾞｼｯｸM-PRO" w:eastAsia="HG丸ｺﾞｼｯｸM-PRO" w:hAnsi="HG丸ｺﾞｼｯｸM-PRO" w:hint="eastAsia"/>
        </w:rPr>
        <w:t>は、官公庁、報道機関及び社内事業所等からの被害情報等を収集するとともに、事業所設備等の点検を行う。また、製造所、整圧所における送出入量の調整又は停止を行うとともに、ガス導管網の被害状況に応じた供給停止判断と導管網のブロック化、その他状況に応じた措置を行う。</w:t>
      </w:r>
    </w:p>
    <w:p w14:paraId="392C7D5E" w14:textId="77777777" w:rsidR="004411A5" w:rsidRPr="00FE3E9C" w:rsidRDefault="004411A5" w:rsidP="004411A5">
      <w:pPr>
        <w:ind w:left="315" w:hangingChars="150" w:hanging="315"/>
        <w:rPr>
          <w:rFonts w:ascii="HG丸ｺﾞｼｯｸM-PRO" w:eastAsia="HG丸ｺﾞｼｯｸM-PRO" w:hAnsi="HG丸ｺﾞｼｯｸM-PRO"/>
        </w:rPr>
      </w:pPr>
    </w:p>
    <w:p w14:paraId="7AD2571C" w14:textId="77777777" w:rsidR="004411A5" w:rsidRPr="00FE3E9C" w:rsidRDefault="004411A5" w:rsidP="004411A5">
      <w:pPr>
        <w:pStyle w:val="4"/>
      </w:pPr>
      <w:r>
        <w:rPr>
          <w:rFonts w:hint="eastAsia"/>
        </w:rPr>
        <w:t xml:space="preserve">２　</w:t>
      </w:r>
      <w:r w:rsidRPr="00FE3E9C">
        <w:rPr>
          <w:rFonts w:hint="eastAsia"/>
        </w:rPr>
        <w:t>応急措置</w:t>
      </w:r>
    </w:p>
    <w:p w14:paraId="7264D6D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非常事態対策本部の指示に基づき、各事業所が連携し、次の応急措置を行う。</w:t>
      </w:r>
    </w:p>
    <w:p w14:paraId="2191DD54"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hint="eastAsia"/>
        </w:rPr>
        <w:t>施設を点検し、機能及び安全性を確認するとともに、必要に応じて修理・調整を行う。</w:t>
      </w:r>
    </w:p>
    <w:p w14:paraId="73E4AB6A" w14:textId="77777777" w:rsidR="004411A5" w:rsidRPr="00FE3E9C" w:rsidRDefault="004411A5" w:rsidP="004411A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hint="eastAsia"/>
        </w:rPr>
        <w:t>地震発生直後に、地震防災システムにより被害推定を行い、ガス供給停止の必要性等を総合的に評価し、適切な応急措置を行う。</w:t>
      </w:r>
    </w:p>
    <w:p w14:paraId="269101C9"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ガスの供給が停止した地区については、可能な限り速やかなガス供給再開に努める。</w:t>
      </w:r>
    </w:p>
    <w:p w14:paraId="23FE54A9"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hint="eastAsia"/>
        </w:rPr>
        <w:t>その他現場の状況により適切な措置を行う。</w:t>
      </w:r>
    </w:p>
    <w:p w14:paraId="6F02ACA9" w14:textId="77777777" w:rsidR="004411A5" w:rsidRPr="00FE3E9C" w:rsidRDefault="004411A5" w:rsidP="004411A5">
      <w:pPr>
        <w:ind w:left="315" w:hangingChars="150" w:hanging="315"/>
        <w:rPr>
          <w:rFonts w:ascii="HG丸ｺﾞｼｯｸM-PRO" w:eastAsia="HG丸ｺﾞｼｯｸM-PRO" w:hAnsi="HG丸ｺﾞｼｯｸM-PRO"/>
        </w:rPr>
      </w:pPr>
    </w:p>
    <w:p w14:paraId="54A6C45B" w14:textId="77777777" w:rsidR="004411A5" w:rsidRPr="00FE3E9C" w:rsidRDefault="004411A5" w:rsidP="004411A5">
      <w:pPr>
        <w:pStyle w:val="4"/>
      </w:pPr>
      <w:r>
        <w:rPr>
          <w:rFonts w:hint="eastAsia"/>
        </w:rPr>
        <w:t xml:space="preserve">３　</w:t>
      </w:r>
      <w:r w:rsidRPr="00FE3E9C">
        <w:t>復旧作業</w:t>
      </w:r>
    </w:p>
    <w:p w14:paraId="1CC7C5B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供給設備の復旧作業は、二次災害の発生防止に万全を期しつつ</w:t>
      </w:r>
      <w:r w:rsidRPr="00FE3E9C">
        <w:rPr>
          <w:rFonts w:ascii="HG丸ｺﾞｼｯｸM-PRO" w:eastAsia="HG丸ｺﾞｼｯｸM-PRO" w:hAnsi="HG丸ｺﾞｼｯｸM-PRO" w:hint="eastAsia"/>
        </w:rPr>
        <w:t>行う。</w:t>
      </w:r>
    </w:p>
    <w:p w14:paraId="36F95546" w14:textId="77777777" w:rsidR="004411A5" w:rsidRPr="00FE3E9C" w:rsidRDefault="004411A5" w:rsidP="004411A5"/>
    <w:p w14:paraId="16493D11" w14:textId="77777777" w:rsidR="004411A5" w:rsidRPr="00FE3E9C" w:rsidRDefault="004411A5" w:rsidP="004411A5">
      <w:pPr>
        <w:pStyle w:val="4"/>
      </w:pPr>
      <w:r>
        <w:rPr>
          <w:rFonts w:hint="eastAsia"/>
        </w:rPr>
        <w:t xml:space="preserve">４　</w:t>
      </w:r>
      <w:r w:rsidRPr="00FE3E9C">
        <w:t>広報</w:t>
      </w:r>
    </w:p>
    <w:p w14:paraId="12B8787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災害時発生時には、その直後、ガス供給停止時、復旧作業中、その他必要な場合において、その状況に応じた広報活動を行う。</w:t>
      </w:r>
    </w:p>
    <w:bookmarkEnd w:id="235"/>
    <w:p w14:paraId="49F2250D" w14:textId="77777777" w:rsidR="004411A5" w:rsidRPr="00FE3E9C" w:rsidRDefault="004411A5" w:rsidP="004411A5"/>
    <w:p w14:paraId="698449EC" w14:textId="77777777" w:rsidR="004411A5" w:rsidRPr="00FE3E9C" w:rsidRDefault="004411A5" w:rsidP="004411A5">
      <w:pPr>
        <w:pStyle w:val="3"/>
      </w:pPr>
      <w:bookmarkStart w:id="236" w:name="_Toc58312163"/>
      <w:r w:rsidRPr="00FE3E9C">
        <w:rPr>
          <w:rFonts w:hint="eastAsia"/>
        </w:rPr>
        <w:t>第５　液化石油ガス（ＬＰガス）施設</w:t>
      </w:r>
      <w:r>
        <w:rPr>
          <w:rFonts w:hint="eastAsia"/>
        </w:rPr>
        <w:t>【本部事務局】</w:t>
      </w:r>
      <w:bookmarkEnd w:id="236"/>
    </w:p>
    <w:p w14:paraId="1314D9A6" w14:textId="77777777" w:rsidR="004411A5" w:rsidRPr="00FE3E9C" w:rsidRDefault="004411A5" w:rsidP="004411A5">
      <w:pPr>
        <w:ind w:left="315" w:hangingChars="150" w:hanging="315"/>
        <w:rPr>
          <w:rFonts w:ascii="HG丸ｺﾞｼｯｸM-PRO" w:eastAsia="HG丸ｺﾞｼｯｸM-PRO" w:hAnsi="HG丸ｺﾞｼｯｸM-PRO"/>
        </w:rPr>
      </w:pPr>
      <w:bookmarkStart w:id="237" w:name="_Hlk46405997"/>
      <w:r w:rsidRPr="00FE3E9C">
        <w:rPr>
          <w:rFonts w:ascii="HG丸ｺﾞｼｯｸM-PRO" w:eastAsia="HG丸ｺﾞｼｯｸM-PRO" w:hAnsi="HG丸ｺﾞｼｯｸM-PRO" w:hint="eastAsia"/>
        </w:rPr>
        <w:t>○（一社）東京都</w:t>
      </w:r>
      <w:r w:rsidRPr="00FE3E9C">
        <w:rPr>
          <w:rFonts w:ascii="HG丸ｺﾞｼｯｸM-PRO" w:eastAsia="HG丸ｺﾞｼｯｸM-PRO" w:hAnsi="HG丸ｺﾞｼｯｸM-PRO"/>
        </w:rPr>
        <w:t>LP ガス協会日野支部</w:t>
      </w:r>
      <w:r w:rsidRPr="00FE3E9C">
        <w:rPr>
          <w:rFonts w:ascii="HG丸ｺﾞｼｯｸM-PRO" w:eastAsia="HG丸ｺﾞｼｯｸM-PRO" w:hAnsi="HG丸ｺﾞｼｯｸM-PRO" w:hint="eastAsia"/>
        </w:rPr>
        <w:t>は、災害時には、次の対策を行う。</w:t>
      </w:r>
    </w:p>
    <w:p w14:paraId="21EE72E6" w14:textId="77777777" w:rsidR="004411A5" w:rsidRPr="00FE3E9C" w:rsidRDefault="004411A5" w:rsidP="004411A5">
      <w:pPr>
        <w:ind w:left="315" w:hangingChars="150" w:hanging="315"/>
        <w:rPr>
          <w:rFonts w:ascii="HG丸ｺﾞｼｯｸM-PRO" w:eastAsia="HG丸ｺﾞｼｯｸM-PRO" w:hAnsi="HG丸ｺﾞｼｯｸM-PRO"/>
        </w:rPr>
      </w:pPr>
    </w:p>
    <w:p w14:paraId="53BAA0DE" w14:textId="77777777" w:rsidR="004411A5" w:rsidRPr="00FE3E9C" w:rsidRDefault="004411A5" w:rsidP="004411A5">
      <w:pPr>
        <w:pStyle w:val="4"/>
      </w:pPr>
      <w:r>
        <w:rPr>
          <w:rFonts w:hint="eastAsia"/>
        </w:rPr>
        <w:t xml:space="preserve">１　</w:t>
      </w:r>
      <w:r w:rsidRPr="00FE3E9C">
        <w:t>臨時供給</w:t>
      </w:r>
    </w:p>
    <w:p w14:paraId="39BA512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避難所等への炊き出し用の臨時供給を行うため、迅速に対応する。</w:t>
      </w:r>
    </w:p>
    <w:p w14:paraId="3BC7D2E1" w14:textId="77777777" w:rsidR="004411A5" w:rsidRPr="00FE3E9C" w:rsidRDefault="004411A5" w:rsidP="004411A5">
      <w:pPr>
        <w:ind w:left="315" w:hangingChars="150" w:hanging="315"/>
        <w:rPr>
          <w:rFonts w:ascii="HG丸ｺﾞｼｯｸM-PRO" w:eastAsia="HG丸ｺﾞｼｯｸM-PRO" w:hAnsi="HG丸ｺﾞｼｯｸM-PRO"/>
        </w:rPr>
      </w:pPr>
    </w:p>
    <w:p w14:paraId="7BF1E4CA" w14:textId="77777777" w:rsidR="004411A5" w:rsidRPr="00FE3E9C" w:rsidRDefault="004411A5" w:rsidP="004411A5">
      <w:pPr>
        <w:pStyle w:val="4"/>
      </w:pPr>
      <w:r>
        <w:rPr>
          <w:rFonts w:hint="eastAsia"/>
        </w:rPr>
        <w:t xml:space="preserve">２　</w:t>
      </w:r>
      <w:r w:rsidRPr="00FE3E9C">
        <w:t>応急供給</w:t>
      </w:r>
    </w:p>
    <w:p w14:paraId="09E31E8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災害発生後から１４日以内を目標に安全確認検査を行い、使用可能な設備は、順次供給を再開する。なお、公共施設等は、発災直後から応急供給を行う。</w:t>
      </w:r>
    </w:p>
    <w:p w14:paraId="691718B4" w14:textId="77777777" w:rsidR="004411A5" w:rsidRPr="00FE3E9C" w:rsidRDefault="004411A5" w:rsidP="004411A5">
      <w:pPr>
        <w:ind w:left="315" w:hangingChars="150" w:hanging="315"/>
        <w:rPr>
          <w:rFonts w:ascii="HG丸ｺﾞｼｯｸM-PRO" w:eastAsia="HG丸ｺﾞｼｯｸM-PRO" w:hAnsi="HG丸ｺﾞｼｯｸM-PRO"/>
        </w:rPr>
      </w:pPr>
    </w:p>
    <w:p w14:paraId="361B8E4D" w14:textId="77777777" w:rsidR="004411A5" w:rsidRPr="00FE3E9C" w:rsidRDefault="004411A5" w:rsidP="004411A5">
      <w:pPr>
        <w:pStyle w:val="4"/>
      </w:pPr>
      <w:r>
        <w:rPr>
          <w:rFonts w:hint="eastAsia"/>
        </w:rPr>
        <w:t xml:space="preserve">３　</w:t>
      </w:r>
      <w:r w:rsidRPr="00FE3E9C">
        <w:t>応急復旧</w:t>
      </w:r>
    </w:p>
    <w:p w14:paraId="5A2F02C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１４日以後には、供給を全面再開できるよう、応急復旧活動を実施する。</w:t>
      </w:r>
    </w:p>
    <w:bookmarkEnd w:id="237"/>
    <w:p w14:paraId="588B62B7" w14:textId="77777777" w:rsidR="004411A5" w:rsidRPr="00FE3E9C" w:rsidRDefault="004411A5" w:rsidP="004411A5"/>
    <w:p w14:paraId="7656E410" w14:textId="77777777" w:rsidR="004411A5" w:rsidRPr="00FE3E9C" w:rsidRDefault="004411A5" w:rsidP="004411A5">
      <w:pPr>
        <w:pStyle w:val="3"/>
      </w:pPr>
      <w:bookmarkStart w:id="238" w:name="_Toc58312164"/>
      <w:r w:rsidRPr="00FE3E9C">
        <w:rPr>
          <w:rFonts w:hint="eastAsia"/>
        </w:rPr>
        <w:t>第６　電話（通信）施設</w:t>
      </w:r>
      <w:r>
        <w:rPr>
          <w:rFonts w:hint="eastAsia"/>
        </w:rPr>
        <w:t>【本部事務局】</w:t>
      </w:r>
      <w:bookmarkEnd w:id="238"/>
    </w:p>
    <w:p w14:paraId="7E7834FE" w14:textId="77777777" w:rsidR="004411A5" w:rsidRPr="00FE3E9C" w:rsidRDefault="004411A5" w:rsidP="004411A5">
      <w:pPr>
        <w:pStyle w:val="4"/>
      </w:pPr>
      <w:bookmarkStart w:id="239" w:name="_Hlk46406018"/>
      <w:r>
        <w:rPr>
          <w:rFonts w:hint="eastAsia"/>
        </w:rPr>
        <w:t xml:space="preserve">１　</w:t>
      </w:r>
      <w:r w:rsidRPr="00FE3E9C">
        <w:t>応急措置</w:t>
      </w:r>
    </w:p>
    <w:p w14:paraId="6495E5C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により、通信施設に被害が生じた場合、または異常輻輳等の事態の発生により、通信の疎通が困難になったり、通信が途絶するような場合、最小限度の通信を確保するため、次のとおり応急措置を実施する。</w:t>
      </w:r>
    </w:p>
    <w:p w14:paraId="659D576A" w14:textId="77777777" w:rsidR="004411A5" w:rsidRPr="00FE3E9C" w:rsidRDefault="004411A5" w:rsidP="004411A5">
      <w:pPr>
        <w:ind w:left="315" w:hangingChars="150" w:hanging="315"/>
        <w:rPr>
          <w:rFonts w:ascii="HG丸ｺﾞｼｯｸM-PRO" w:eastAsia="HG丸ｺﾞｼｯｸM-PRO" w:hAnsi="HG丸ｺﾞｼｯｸM-PRO"/>
        </w:rPr>
      </w:pPr>
    </w:p>
    <w:p w14:paraId="602F5FF6" w14:textId="77777777" w:rsidR="004411A5" w:rsidRPr="00FE3E9C" w:rsidRDefault="004411A5" w:rsidP="004411A5">
      <w:pPr>
        <w:pStyle w:val="5"/>
        <w:rPr>
          <w:color w:val="auto"/>
        </w:rPr>
      </w:pPr>
      <w:r w:rsidRPr="00FE3E9C">
        <w:rPr>
          <w:rFonts w:hint="eastAsia"/>
          <w:color w:val="auto"/>
        </w:rPr>
        <w:t>（１）</w:t>
      </w:r>
      <w:r w:rsidRPr="00FE3E9C">
        <w:rPr>
          <w:color w:val="auto"/>
        </w:rPr>
        <w:t>通信の利用制限</w:t>
      </w:r>
    </w:p>
    <w:p w14:paraId="14815422"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災害等が発生し、著しい通話の輻輳が発生した場合は、重要通信を確保するため、規定に基づき通話の利用制限等の措置を行う。</w:t>
      </w:r>
    </w:p>
    <w:p w14:paraId="4085682E" w14:textId="77777777" w:rsidR="004411A5" w:rsidRPr="00FE3E9C" w:rsidRDefault="004411A5" w:rsidP="004411A5">
      <w:pPr>
        <w:ind w:left="315" w:hangingChars="150" w:hanging="315"/>
        <w:rPr>
          <w:rFonts w:ascii="HG丸ｺﾞｼｯｸM-PRO" w:eastAsia="HG丸ｺﾞｼｯｸM-PRO" w:hAnsi="HG丸ｺﾞｼｯｸM-PRO"/>
        </w:rPr>
      </w:pPr>
    </w:p>
    <w:p w14:paraId="58FA7FA8" w14:textId="77777777" w:rsidR="004411A5" w:rsidRPr="00FE3E9C" w:rsidRDefault="004411A5" w:rsidP="004411A5">
      <w:pPr>
        <w:pStyle w:val="5"/>
        <w:rPr>
          <w:color w:val="auto"/>
        </w:rPr>
      </w:pPr>
      <w:r w:rsidRPr="00FE3E9C">
        <w:rPr>
          <w:rFonts w:hint="eastAsia"/>
          <w:color w:val="auto"/>
        </w:rPr>
        <w:t>（２）</w:t>
      </w:r>
      <w:r w:rsidRPr="00FE3E9C">
        <w:rPr>
          <w:color w:val="auto"/>
        </w:rPr>
        <w:t>緊急通話の確保</w:t>
      </w:r>
    </w:p>
    <w:p w14:paraId="1D002CCC"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防災関係機関等の通信を優先的に確保する。（災害時優先電話）</w:t>
      </w:r>
    </w:p>
    <w:p w14:paraId="2AC33CA4" w14:textId="77777777" w:rsidR="004411A5" w:rsidRPr="00FE3E9C" w:rsidRDefault="004411A5" w:rsidP="004411A5">
      <w:pPr>
        <w:ind w:left="315" w:hangingChars="150" w:hanging="315"/>
        <w:rPr>
          <w:rFonts w:ascii="HG丸ｺﾞｼｯｸM-PRO" w:eastAsia="HG丸ｺﾞｼｯｸM-PRO" w:hAnsi="HG丸ｺﾞｼｯｸM-PRO"/>
        </w:rPr>
      </w:pPr>
    </w:p>
    <w:p w14:paraId="1EFA31B4" w14:textId="77777777" w:rsidR="004411A5" w:rsidRPr="00FE3E9C" w:rsidRDefault="004411A5" w:rsidP="004411A5">
      <w:pPr>
        <w:pStyle w:val="5"/>
        <w:rPr>
          <w:color w:val="auto"/>
        </w:rPr>
      </w:pPr>
      <w:r w:rsidRPr="00FE3E9C">
        <w:rPr>
          <w:rFonts w:hint="eastAsia"/>
          <w:color w:val="auto"/>
        </w:rPr>
        <w:t>（３）</w:t>
      </w:r>
      <w:r w:rsidRPr="00FE3E9C">
        <w:rPr>
          <w:color w:val="auto"/>
        </w:rPr>
        <w:t>公衆電話の臨時措置</w:t>
      </w:r>
    </w:p>
    <w:p w14:paraId="7F517CDC" w14:textId="77777777" w:rsidR="004411A5" w:rsidRPr="00FE3E9C" w:rsidRDefault="004411A5" w:rsidP="004411A5">
      <w:pPr>
        <w:ind w:leftChars="100" w:left="525" w:hangingChars="150" w:hanging="315"/>
        <w:rPr>
          <w:rFonts w:ascii="HG丸ｺﾞｼｯｸM-PRO" w:eastAsia="HG丸ｺﾞｼｯｸM-PRO" w:hAnsi="HG丸ｺﾞｼｯｸM-PRO"/>
        </w:rPr>
      </w:pPr>
      <w:bookmarkStart w:id="240" w:name="_Hlk46406058"/>
      <w:bookmarkEnd w:id="239"/>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災害救助法が適用される規模の災害等が発生し、かつ広域停電が発生して</w:t>
      </w:r>
      <w:r w:rsidRPr="00FE3E9C">
        <w:rPr>
          <w:rFonts w:ascii="HG丸ｺﾞｼｯｸM-PRO" w:eastAsia="HG丸ｺﾞｼｯｸM-PRO" w:hAnsi="HG丸ｺﾞｼｯｸM-PRO" w:hint="eastAsia"/>
        </w:rPr>
        <w:t>いる場合、被災地の被害状況や通信の著しい輻輳状況等を勘案し無料で公衆電話を利用できるようにする。</w:t>
      </w:r>
    </w:p>
    <w:p w14:paraId="74300625"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指定する避難所に、被災者が利用する特設公衆電話の設置に努め</w:t>
      </w:r>
      <w:r w:rsidRPr="00FE3E9C">
        <w:rPr>
          <w:rFonts w:ascii="HG丸ｺﾞｼｯｸM-PRO" w:eastAsia="HG丸ｺﾞｼｯｸM-PRO" w:hAnsi="HG丸ｺﾞｼｯｸM-PRO" w:hint="eastAsia"/>
        </w:rPr>
        <w:t>る</w:t>
      </w:r>
      <w:r w:rsidRPr="00FE3E9C">
        <w:rPr>
          <w:rFonts w:ascii="HG丸ｺﾞｼｯｸM-PRO" w:eastAsia="HG丸ｺﾞｼｯｸM-PRO" w:hAnsi="HG丸ｺﾞｼｯｸM-PRO"/>
        </w:rPr>
        <w:t>。</w:t>
      </w:r>
    </w:p>
    <w:p w14:paraId="7168ADF4" w14:textId="77777777" w:rsidR="004411A5" w:rsidRPr="00FE3E9C" w:rsidRDefault="004411A5" w:rsidP="004411A5">
      <w:pPr>
        <w:ind w:left="315" w:hangingChars="150" w:hanging="315"/>
        <w:rPr>
          <w:rFonts w:ascii="HG丸ｺﾞｼｯｸM-PRO" w:eastAsia="HG丸ｺﾞｼｯｸM-PRO" w:hAnsi="HG丸ｺﾞｼｯｸM-PRO"/>
        </w:rPr>
      </w:pPr>
    </w:p>
    <w:p w14:paraId="57E654DD" w14:textId="77777777" w:rsidR="004411A5" w:rsidRPr="00FE3E9C" w:rsidRDefault="004411A5" w:rsidP="004411A5">
      <w:pPr>
        <w:pStyle w:val="5"/>
        <w:rPr>
          <w:color w:val="auto"/>
        </w:rPr>
      </w:pPr>
      <w:r w:rsidRPr="00FE3E9C">
        <w:rPr>
          <w:rFonts w:hint="eastAsia"/>
          <w:color w:val="auto"/>
        </w:rPr>
        <w:t>（４）</w:t>
      </w:r>
      <w:r w:rsidRPr="00FE3E9C">
        <w:rPr>
          <w:color w:val="auto"/>
        </w:rPr>
        <w:t>災害用伝言ダイヤル「１７１」等の提供</w:t>
      </w:r>
    </w:p>
    <w:p w14:paraId="3A52796D"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災害発生により著しく通信の輻輳が発生した場合は、安否等の情報を円滑に伝達できる災害用伝言ダイヤル「１７１」等を速やかに提供する。</w:t>
      </w:r>
    </w:p>
    <w:p w14:paraId="09092DF5" w14:textId="77777777" w:rsidR="004411A5" w:rsidRPr="00FE3E9C" w:rsidRDefault="004411A5" w:rsidP="004411A5">
      <w:pPr>
        <w:ind w:left="315" w:hangingChars="150" w:hanging="315"/>
        <w:rPr>
          <w:rFonts w:ascii="HG丸ｺﾞｼｯｸM-PRO" w:eastAsia="HG丸ｺﾞｼｯｸM-PRO" w:hAnsi="HG丸ｺﾞｼｯｸM-PRO"/>
        </w:rPr>
      </w:pPr>
    </w:p>
    <w:p w14:paraId="4034BDEF" w14:textId="77777777" w:rsidR="004411A5" w:rsidRPr="00FE3E9C" w:rsidRDefault="004411A5" w:rsidP="004411A5">
      <w:pPr>
        <w:pStyle w:val="5"/>
        <w:rPr>
          <w:color w:val="auto"/>
        </w:rPr>
      </w:pPr>
      <w:r w:rsidRPr="00FE3E9C">
        <w:rPr>
          <w:rFonts w:hint="eastAsia"/>
          <w:color w:val="auto"/>
        </w:rPr>
        <w:t>（５）</w:t>
      </w:r>
      <w:r w:rsidRPr="00FE3E9C">
        <w:rPr>
          <w:color w:val="auto"/>
        </w:rPr>
        <w:t>災害対策機器の設置</w:t>
      </w:r>
    </w:p>
    <w:p w14:paraId="426760ED"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災害等発生により施設が壊滅的な損傷を受けた場合、災害対策機器により通信の確保に努める。</w:t>
      </w:r>
    </w:p>
    <w:p w14:paraId="12FE3B8B" w14:textId="77777777" w:rsidR="004411A5" w:rsidRPr="00FE3E9C" w:rsidRDefault="004411A5" w:rsidP="004411A5">
      <w:pPr>
        <w:ind w:left="315" w:hangingChars="150" w:hanging="315"/>
        <w:rPr>
          <w:rFonts w:ascii="HG丸ｺﾞｼｯｸM-PRO" w:eastAsia="HG丸ｺﾞｼｯｸM-PRO" w:hAnsi="HG丸ｺﾞｼｯｸM-PRO"/>
        </w:rPr>
      </w:pPr>
    </w:p>
    <w:p w14:paraId="3E3EF600" w14:textId="77777777" w:rsidR="004411A5" w:rsidRPr="00FE3E9C" w:rsidRDefault="004411A5" w:rsidP="004411A5">
      <w:pPr>
        <w:pStyle w:val="4"/>
      </w:pPr>
      <w:r>
        <w:rPr>
          <w:rFonts w:hint="eastAsia"/>
        </w:rPr>
        <w:t xml:space="preserve">２　</w:t>
      </w:r>
      <w:r w:rsidRPr="00FE3E9C">
        <w:t>応急復旧</w:t>
      </w:r>
    </w:p>
    <w:p w14:paraId="107021D0"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災害に伴う電気通信設備等の応急復旧は、迅速・適切に実施する。</w:t>
      </w:r>
    </w:p>
    <w:p w14:paraId="38CDEAC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被災した設備等の復旧にあたっては、被災者の生活を第一に考え速やかに実施</w:t>
      </w:r>
      <w:r w:rsidRPr="00FE3E9C">
        <w:rPr>
          <w:rFonts w:ascii="HG丸ｺﾞｼｯｸM-PRO" w:eastAsia="HG丸ｺﾞｼｯｸM-PRO" w:hAnsi="HG丸ｺﾞｼｯｸM-PRO" w:hint="eastAsia"/>
        </w:rPr>
        <w:t>するとともに、防災関係機関等と連携し、早期復旧に努める。</w:t>
      </w:r>
    </w:p>
    <w:p w14:paraId="4EB583D4"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w:t>
      </w:r>
      <w:r w:rsidRPr="00FE3E9C">
        <w:rPr>
          <w:rFonts w:ascii="HG丸ｺﾞｼｯｸM-PRO" w:eastAsia="HG丸ｺﾞｼｯｸM-PRO" w:hAnsi="HG丸ｺﾞｼｯｸM-PRO"/>
        </w:rPr>
        <w:t xml:space="preserve"> 災害等により被災した重要通信を確保する機関の通信回線等の復旧は、あらか</w:t>
      </w:r>
      <w:r w:rsidRPr="00FE3E9C">
        <w:rPr>
          <w:rFonts w:ascii="HG丸ｺﾞｼｯｸM-PRO" w:eastAsia="HG丸ｺﾞｼｯｸM-PRO" w:hAnsi="HG丸ｺﾞｼｯｸM-PRO" w:hint="eastAsia"/>
        </w:rPr>
        <w:t>じめ定められた復旧を優先する機関より実施する。</w:t>
      </w:r>
    </w:p>
    <w:p w14:paraId="248F2F30" w14:textId="77777777" w:rsidR="004411A5" w:rsidRPr="00FE3E9C" w:rsidRDefault="004411A5" w:rsidP="004411A5">
      <w:pPr>
        <w:ind w:left="315" w:hangingChars="150" w:hanging="315"/>
        <w:rPr>
          <w:rFonts w:ascii="HG丸ｺﾞｼｯｸM-PRO" w:eastAsia="HG丸ｺﾞｼｯｸM-PRO" w:hAnsi="HG丸ｺﾞｼｯｸM-PRO"/>
        </w:rPr>
      </w:pPr>
    </w:p>
    <w:p w14:paraId="24120FBE" w14:textId="77777777" w:rsidR="004411A5" w:rsidRPr="00FE3E9C" w:rsidRDefault="004411A5" w:rsidP="004411A5">
      <w:pPr>
        <w:pStyle w:val="4"/>
      </w:pPr>
      <w:r>
        <w:rPr>
          <w:rFonts w:hint="eastAsia"/>
        </w:rPr>
        <w:t xml:space="preserve">３　</w:t>
      </w:r>
      <w:r w:rsidRPr="00FE3E9C">
        <w:t>広報</w:t>
      </w:r>
    </w:p>
    <w:p w14:paraId="63F2B48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災害発生時の応急復旧状況をテレビ・ラジオ、新聞等の報道機関を通じて広報を行うほか、必要に応じてホームページ等により周知を行う。</w:t>
      </w:r>
    </w:p>
    <w:bookmarkEnd w:id="240"/>
    <w:p w14:paraId="71057ED4" w14:textId="77777777" w:rsidR="004411A5" w:rsidRPr="00FE3E9C" w:rsidRDefault="004411A5" w:rsidP="004411A5"/>
    <w:p w14:paraId="7ADF83A6" w14:textId="77777777" w:rsidR="004411A5" w:rsidRPr="00FE3E9C" w:rsidRDefault="004411A5" w:rsidP="004411A5">
      <w:pPr>
        <w:pStyle w:val="3"/>
      </w:pPr>
      <w:bookmarkStart w:id="241" w:name="_Toc58312165"/>
      <w:r w:rsidRPr="00FE3E9C">
        <w:rPr>
          <w:rFonts w:hint="eastAsia"/>
        </w:rPr>
        <w:t>第７　鉄道施設</w:t>
      </w:r>
      <w:r>
        <w:rPr>
          <w:rFonts w:hint="eastAsia"/>
        </w:rPr>
        <w:t>【本部事務局】</w:t>
      </w:r>
      <w:bookmarkEnd w:id="241"/>
    </w:p>
    <w:p w14:paraId="6BCA623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市内鉄道事業者、（ＪＲ、京王電鉄、多摩都市モノレール）は、災害発生と同時に運転規制その他適切な初動措置を講じ、乗客の安全を図り、速やかに応急復旧を行い、交通機関としての機能を維持する。</w:t>
      </w:r>
    </w:p>
    <w:p w14:paraId="4E272CB4" w14:textId="77777777" w:rsidR="004411A5" w:rsidRPr="00FE3E9C" w:rsidRDefault="004411A5" w:rsidP="004411A5">
      <w:pPr>
        <w:ind w:left="315" w:hangingChars="150" w:hanging="315"/>
        <w:rPr>
          <w:rFonts w:ascii="HG丸ｺﾞｼｯｸM-PRO" w:eastAsia="HG丸ｺﾞｼｯｸM-PRO" w:hAnsi="HG丸ｺﾞｼｯｸM-PRO"/>
        </w:rPr>
      </w:pPr>
    </w:p>
    <w:p w14:paraId="4FEAC2F1" w14:textId="77777777" w:rsidR="004411A5" w:rsidRPr="00FE3E9C" w:rsidRDefault="004411A5" w:rsidP="004411A5">
      <w:pPr>
        <w:pStyle w:val="4"/>
      </w:pPr>
      <w:r>
        <w:rPr>
          <w:rFonts w:hint="eastAsia"/>
        </w:rPr>
        <w:t xml:space="preserve">１　</w:t>
      </w:r>
      <w:r w:rsidRPr="00FE3E9C">
        <w:rPr>
          <w:rFonts w:hint="eastAsia"/>
        </w:rPr>
        <w:t>初動措置</w:t>
      </w:r>
    </w:p>
    <w:p w14:paraId="7C457150" w14:textId="77777777" w:rsidR="004411A5" w:rsidRPr="00FE3E9C" w:rsidRDefault="004411A5" w:rsidP="004411A5">
      <w:pPr>
        <w:pStyle w:val="5"/>
        <w:rPr>
          <w:color w:val="auto"/>
        </w:rPr>
      </w:pPr>
      <w:r w:rsidRPr="00FE3E9C">
        <w:rPr>
          <w:rFonts w:hint="eastAsia"/>
          <w:color w:val="auto"/>
        </w:rPr>
        <w:t>（１）旅客に対する広報</w:t>
      </w:r>
    </w:p>
    <w:p w14:paraId="0F18FB22"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乗務員は、相互に連絡、情報を交換し、または列車指令からの指示、情報等について必要な事項を旅客に案内するとともに、今後とるべき措置をできるだけ速やかに放送し、混乱等の発生を防止する。</w:t>
      </w:r>
    </w:p>
    <w:p w14:paraId="4C66FE93"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駅長は、地震被害の状況を考慮し、旅客及び公衆の動揺、混乱を招かぬようにするため、避難口の状況、社員の誘導に従う指示、地震規模と建造物の耐震的安全性、落下物についての注意、列車の運行状況、駅周辺及び沿線の被害状況等についての放送を行い、周知に努める。</w:t>
      </w:r>
    </w:p>
    <w:p w14:paraId="26412239" w14:textId="77777777" w:rsidR="004411A5" w:rsidRPr="00FE3E9C" w:rsidRDefault="004411A5" w:rsidP="004411A5">
      <w:pPr>
        <w:ind w:left="315" w:hangingChars="150" w:hanging="315"/>
        <w:rPr>
          <w:rFonts w:ascii="HG丸ｺﾞｼｯｸM-PRO" w:eastAsia="HG丸ｺﾞｼｯｸM-PRO" w:hAnsi="HG丸ｺﾞｼｯｸM-PRO"/>
        </w:rPr>
      </w:pPr>
    </w:p>
    <w:p w14:paraId="2BCAAFDD" w14:textId="77777777" w:rsidR="004411A5" w:rsidRPr="00FE3E9C" w:rsidRDefault="004411A5" w:rsidP="004411A5">
      <w:pPr>
        <w:pStyle w:val="5"/>
        <w:rPr>
          <w:color w:val="auto"/>
        </w:rPr>
      </w:pPr>
      <w:r w:rsidRPr="00FE3E9C">
        <w:rPr>
          <w:rFonts w:hint="eastAsia"/>
          <w:color w:val="auto"/>
        </w:rPr>
        <w:t>（２）避難誘導</w:t>
      </w:r>
    </w:p>
    <w:p w14:paraId="19C96BE2"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乗務員は、列車または線路建造物の被害もしくは二次災害の発生危険が高いと予測したとき、またはその他沿線被害地の火災等により危険が迫ると判断したときは、速やかに旅客を安全な地点に誘導する。</w:t>
      </w:r>
    </w:p>
    <w:p w14:paraId="5F3C7239"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駅長は、地震の規模、二次災害の発生の危険、建造物の状況、駅及び駅周辺の被害状況を考慮して負傷者、避難行動要支援者を優先誘導し、混乱を生じないよう配慮する。</w:t>
      </w:r>
    </w:p>
    <w:p w14:paraId="2CF6EC98"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駅周辺の火災その他の被害状況が著しく、駅構外への避難が危険と認められるときは、一時的に構内の安全な場所へ避難誘導する。</w:t>
      </w:r>
    </w:p>
    <w:p w14:paraId="17DF4EAD" w14:textId="77777777" w:rsidR="004411A5" w:rsidRPr="00FE3E9C" w:rsidRDefault="004411A5" w:rsidP="004411A5">
      <w:pPr>
        <w:ind w:left="315" w:hangingChars="150" w:hanging="315"/>
        <w:rPr>
          <w:rFonts w:ascii="HG丸ｺﾞｼｯｸM-PRO" w:eastAsia="HG丸ｺﾞｼｯｸM-PRO" w:hAnsi="HG丸ｺﾞｼｯｸM-PRO"/>
        </w:rPr>
      </w:pPr>
    </w:p>
    <w:p w14:paraId="6CD9F2F3" w14:textId="77777777" w:rsidR="004411A5" w:rsidRPr="00FE3E9C" w:rsidRDefault="004411A5" w:rsidP="004411A5">
      <w:pPr>
        <w:pStyle w:val="5"/>
        <w:rPr>
          <w:color w:val="auto"/>
        </w:rPr>
      </w:pPr>
      <w:r w:rsidRPr="00FE3E9C">
        <w:rPr>
          <w:rFonts w:hint="eastAsia"/>
          <w:color w:val="auto"/>
        </w:rPr>
        <w:t>（３）救護措置</w:t>
      </w:r>
    </w:p>
    <w:p w14:paraId="004A45A6"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被害の状況により救護所を開設し、防災関係機関、運行本部、隣接現業機関及び医療機関の救援を要請する。</w:t>
      </w:r>
    </w:p>
    <w:p w14:paraId="3C5E9E0A" w14:textId="77777777" w:rsidR="004411A5" w:rsidRPr="00FE3E9C" w:rsidRDefault="004411A5" w:rsidP="004411A5">
      <w:pPr>
        <w:ind w:left="315" w:hangingChars="150" w:hanging="315"/>
        <w:rPr>
          <w:rFonts w:ascii="HG丸ｺﾞｼｯｸM-PRO" w:eastAsia="HG丸ｺﾞｼｯｸM-PRO" w:hAnsi="HG丸ｺﾞｼｯｸM-PRO"/>
        </w:rPr>
      </w:pPr>
    </w:p>
    <w:p w14:paraId="14E1A9F9" w14:textId="77777777" w:rsidR="004411A5" w:rsidRPr="00FE3E9C" w:rsidRDefault="004411A5" w:rsidP="004411A5">
      <w:pPr>
        <w:pStyle w:val="5"/>
        <w:rPr>
          <w:color w:val="auto"/>
        </w:rPr>
      </w:pPr>
      <w:r w:rsidRPr="00FE3E9C">
        <w:rPr>
          <w:rFonts w:hint="eastAsia"/>
          <w:color w:val="auto"/>
        </w:rPr>
        <w:t>（４）連携</w:t>
      </w:r>
    </w:p>
    <w:p w14:paraId="30426A22"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災害発生時には、市及び防災関係機関並びに医療関係機関と密接な連携体制を確立して、被害を最小限に止めるよう努める。</w:t>
      </w:r>
    </w:p>
    <w:p w14:paraId="7EEE686C" w14:textId="77777777" w:rsidR="004411A5" w:rsidRPr="00FE3E9C" w:rsidRDefault="004411A5" w:rsidP="004411A5">
      <w:pPr>
        <w:ind w:left="315" w:hangingChars="150" w:hanging="315"/>
        <w:rPr>
          <w:rFonts w:ascii="HG丸ｺﾞｼｯｸM-PRO" w:eastAsia="HG丸ｺﾞｼｯｸM-PRO" w:hAnsi="HG丸ｺﾞｼｯｸM-PRO"/>
        </w:rPr>
      </w:pPr>
    </w:p>
    <w:p w14:paraId="1B2901C8" w14:textId="77777777" w:rsidR="004411A5" w:rsidRPr="00FE3E9C" w:rsidRDefault="004411A5" w:rsidP="004411A5">
      <w:pPr>
        <w:pStyle w:val="4"/>
      </w:pPr>
      <w:r w:rsidRPr="00FE3E9C">
        <w:rPr>
          <w:rFonts w:hint="eastAsia"/>
        </w:rPr>
        <w:lastRenderedPageBreak/>
        <w:t>２</w:t>
      </w:r>
      <w:r>
        <w:rPr>
          <w:rFonts w:hint="eastAsia"/>
        </w:rPr>
        <w:t xml:space="preserve">　</w:t>
      </w:r>
      <w:r w:rsidRPr="00FE3E9C">
        <w:rPr>
          <w:rFonts w:hint="eastAsia"/>
        </w:rPr>
        <w:t>応急復旧</w:t>
      </w:r>
    </w:p>
    <w:p w14:paraId="0F36039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復旧は重要度の高い線区等、優先度を定め迅速な仮復旧を実施する。また、食料、その他非常緊急に関わるものの輸送を可及的速やかに行えるよう努める。</w:t>
      </w:r>
    </w:p>
    <w:p w14:paraId="26347898" w14:textId="77777777" w:rsidR="004411A5" w:rsidRPr="00FE3E9C" w:rsidRDefault="004411A5" w:rsidP="004411A5">
      <w:r w:rsidRPr="00FE3E9C">
        <w:br w:type="page"/>
      </w:r>
    </w:p>
    <w:p w14:paraId="460336A9" w14:textId="6CC28D96" w:rsidR="004411A5" w:rsidRPr="00FE3E9C" w:rsidRDefault="004411A5" w:rsidP="004411A5">
      <w:pPr>
        <w:pStyle w:val="2"/>
      </w:pPr>
      <w:bookmarkStart w:id="242" w:name="_Toc58312166"/>
      <w:bookmarkStart w:id="243" w:name="_Toc58328275"/>
      <w:bookmarkStart w:id="244" w:name="_Toc79592076"/>
      <w:r w:rsidRPr="00FE3E9C">
        <w:rPr>
          <w:rFonts w:hint="eastAsia"/>
        </w:rPr>
        <w:lastRenderedPageBreak/>
        <w:t xml:space="preserve">第１５節　</w:t>
      </w:r>
      <w:r w:rsidRPr="00FE3E9C">
        <w:t>教育・保育体制の整備</w:t>
      </w:r>
      <w:bookmarkEnd w:id="242"/>
      <w:bookmarkEnd w:id="243"/>
      <w:bookmarkEnd w:id="244"/>
    </w:p>
    <w:p w14:paraId="0454CA43" w14:textId="77777777" w:rsidR="004411A5" w:rsidRPr="00FE3E9C" w:rsidRDefault="004411A5" w:rsidP="004411A5">
      <w:pPr>
        <w:pStyle w:val="3"/>
      </w:pPr>
      <w:bookmarkStart w:id="245" w:name="_Toc58312167"/>
      <w:r w:rsidRPr="00FE3E9C">
        <w:rPr>
          <w:rFonts w:hint="eastAsia"/>
        </w:rPr>
        <w:t>第１　園児、児童、生徒の保護対策</w:t>
      </w:r>
      <w:bookmarkStart w:id="246" w:name="_Hlk57918161"/>
      <w:r>
        <w:rPr>
          <w:rFonts w:hint="eastAsia"/>
        </w:rPr>
        <w:t>【教育対策部】【子ども対策部】</w:t>
      </w:r>
      <w:bookmarkEnd w:id="245"/>
      <w:bookmarkEnd w:id="246"/>
    </w:p>
    <w:p w14:paraId="43E03026" w14:textId="77777777" w:rsidR="004411A5" w:rsidRPr="00FE3E9C" w:rsidRDefault="004411A5" w:rsidP="004411A5">
      <w:pPr>
        <w:ind w:left="315" w:hangingChars="150" w:hanging="315"/>
        <w:rPr>
          <w:rFonts w:ascii="HG丸ｺﾞｼｯｸM-PRO" w:eastAsia="HG丸ｺﾞｼｯｸM-PRO" w:hAnsi="HG丸ｺﾞｼｯｸM-PRO"/>
        </w:rPr>
      </w:pPr>
      <w:bookmarkStart w:id="247" w:name="_Hlk46403268"/>
      <w:r w:rsidRPr="00FE3E9C">
        <w:rPr>
          <w:rFonts w:ascii="HG丸ｺﾞｼｯｸM-PRO" w:eastAsia="HG丸ｺﾞｼｯｸM-PRO" w:hAnsi="HG丸ｺﾞｼｯｸM-PRO" w:hint="eastAsia"/>
        </w:rPr>
        <w:t>○ 保育園、幼稚園、学校等は、災害時においては、防災計画や避難計画等に基づき、園児、児童、生徒の保護に努める。</w:t>
      </w:r>
    </w:p>
    <w:p w14:paraId="0AA40A68" w14:textId="77777777" w:rsidR="004411A5" w:rsidRPr="00FE3E9C" w:rsidRDefault="004411A5" w:rsidP="004411A5">
      <w:pPr>
        <w:ind w:left="315" w:hangingChars="150" w:hanging="315"/>
        <w:rPr>
          <w:rFonts w:ascii="HG丸ｺﾞｼｯｸM-PRO" w:eastAsia="HG丸ｺﾞｼｯｸM-PRO" w:hAnsi="HG丸ｺﾞｼｯｸM-PRO"/>
        </w:rPr>
      </w:pPr>
    </w:p>
    <w:p w14:paraId="52300123" w14:textId="77777777" w:rsidR="004411A5" w:rsidRPr="00FE3E9C" w:rsidRDefault="004411A5" w:rsidP="004411A5">
      <w:pPr>
        <w:pStyle w:val="4"/>
      </w:pPr>
      <w:r w:rsidRPr="00FE3E9C">
        <w:rPr>
          <w:rFonts w:hint="eastAsia"/>
        </w:rPr>
        <w:t>１</w:t>
      </w:r>
      <w:r>
        <w:rPr>
          <w:rFonts w:hint="eastAsia"/>
        </w:rPr>
        <w:t xml:space="preserve">　</w:t>
      </w:r>
      <w:r w:rsidRPr="00FE3E9C">
        <w:t>保育園、幼稚園、学校等の対応</w:t>
      </w:r>
    </w:p>
    <w:p w14:paraId="16A86EE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保育園、幼稚園、学校等は、園児、児童、生徒の生命・身体の安全確保を図</w:t>
      </w:r>
      <w:r w:rsidRPr="00FE3E9C">
        <w:rPr>
          <w:rFonts w:ascii="HG丸ｺﾞｼｯｸM-PRO" w:eastAsia="HG丸ｺﾞｼｯｸM-PRO" w:hAnsi="HG丸ｺﾞｼｯｸM-PRO" w:hint="eastAsia"/>
        </w:rPr>
        <w:t>り、原則として、安全が確認できるまでは保護するものとし、安全が確認された後に保護者</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へ引き渡す。</w:t>
      </w:r>
    </w:p>
    <w:p w14:paraId="56B2C5C4"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また、公共交通機関の運行中止等により保護者</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が帰宅できない場合は、引き続き保護する。</w:t>
      </w:r>
    </w:p>
    <w:p w14:paraId="2359DF1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保育園、幼稚園、学校等は、速やかに初期消火及び救助・救急活動等の体制を</w:t>
      </w:r>
      <w:r w:rsidRPr="00FE3E9C">
        <w:rPr>
          <w:rFonts w:ascii="HG丸ｺﾞｼｯｸM-PRO" w:eastAsia="HG丸ｺﾞｼｯｸM-PRO" w:hAnsi="HG丸ｺﾞｼｯｸM-PRO" w:hint="eastAsia"/>
        </w:rPr>
        <w:t>整え、応急対策活動を実施する。</w:t>
      </w:r>
    </w:p>
    <w:p w14:paraId="49D09554" w14:textId="77777777" w:rsidR="004411A5" w:rsidRPr="00FE3E9C" w:rsidRDefault="004411A5" w:rsidP="004411A5">
      <w:pPr>
        <w:ind w:left="315" w:hangingChars="150" w:hanging="315"/>
        <w:rPr>
          <w:rFonts w:ascii="HG丸ｺﾞｼｯｸM-PRO" w:eastAsia="HG丸ｺﾞｼｯｸM-PRO" w:hAnsi="HG丸ｺﾞｼｯｸM-PRO"/>
        </w:rPr>
      </w:pPr>
    </w:p>
    <w:p w14:paraId="61FD89C9" w14:textId="77777777" w:rsidR="004411A5" w:rsidRPr="00FE3E9C" w:rsidRDefault="004411A5" w:rsidP="004411A5">
      <w:pPr>
        <w:pStyle w:val="4"/>
      </w:pPr>
      <w:bookmarkStart w:id="248" w:name="_Hlk46403468"/>
      <w:bookmarkEnd w:id="247"/>
      <w:r w:rsidRPr="00FE3E9C">
        <w:rPr>
          <w:rFonts w:hint="eastAsia"/>
        </w:rPr>
        <w:t>２</w:t>
      </w:r>
      <w:r>
        <w:rPr>
          <w:rFonts w:hint="eastAsia"/>
        </w:rPr>
        <w:t xml:space="preserve">　</w:t>
      </w:r>
      <w:r w:rsidRPr="00FE3E9C">
        <w:t>教職員等の対処、指導基準</w:t>
      </w:r>
    </w:p>
    <w:p w14:paraId="569BCEC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教職員等は、防災計画や避難計画等に基づき、園児、児童、生徒の安全確保</w:t>
      </w:r>
      <w:r w:rsidRPr="00FE3E9C">
        <w:rPr>
          <w:rFonts w:ascii="HG丸ｺﾞｼｯｸM-PRO" w:eastAsia="HG丸ｺﾞｼｯｸM-PRO" w:hAnsi="HG丸ｺﾞｼｯｸM-PRO" w:hint="eastAsia"/>
        </w:rPr>
        <w:t>を図ったあと、避難誘導を行う。その後、安全が確認できるまで、引き続き保護に努める。</w:t>
      </w:r>
    </w:p>
    <w:p w14:paraId="3259155E"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障害のある園児、児童、生徒については、介助できる体制を整えて対応する等、</w:t>
      </w:r>
      <w:r w:rsidRPr="00FE3E9C">
        <w:rPr>
          <w:rFonts w:ascii="HG丸ｺﾞｼｯｸM-PRO" w:eastAsia="HG丸ｺﾞｼｯｸM-PRO" w:hAnsi="HG丸ｺﾞｼｯｸM-PRO" w:hint="eastAsia"/>
        </w:rPr>
        <w:t>十分に配慮する。</w:t>
      </w:r>
    </w:p>
    <w:p w14:paraId="1E9585E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園児、児童、生徒の避難誘導にあたっては、氏名・人数等を把握し、異常の有</w:t>
      </w:r>
      <w:r w:rsidRPr="00FE3E9C">
        <w:rPr>
          <w:rFonts w:ascii="HG丸ｺﾞｼｯｸM-PRO" w:eastAsia="HG丸ｺﾞｼｯｸM-PRO" w:hAnsi="HG丸ｺﾞｼｯｸM-PRO" w:hint="eastAsia"/>
        </w:rPr>
        <w:t>無等を明確にし、確実に指示する。</w:t>
      </w:r>
    </w:p>
    <w:p w14:paraId="693E9EB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園児、児童、生徒の保護者</w:t>
      </w:r>
      <w:r>
        <w:rPr>
          <w:rFonts w:ascii="HG丸ｺﾞｼｯｸM-PRO" w:eastAsia="HG丸ｺﾞｼｯｸM-PRO" w:hAnsi="HG丸ｺﾞｼｯｸM-PRO" w:hint="eastAsia"/>
        </w:rPr>
        <w:t>等</w:t>
      </w:r>
      <w:r w:rsidRPr="00FE3E9C">
        <w:rPr>
          <w:rFonts w:ascii="HG丸ｺﾞｼｯｸM-PRO" w:eastAsia="HG丸ｺﾞｼｯｸM-PRO" w:hAnsi="HG丸ｺﾞｼｯｸM-PRO"/>
        </w:rPr>
        <w:t>への引き渡しは、防災計画や避難計画等に基づき確</w:t>
      </w:r>
      <w:r w:rsidRPr="00FE3E9C">
        <w:rPr>
          <w:rFonts w:ascii="HG丸ｺﾞｼｯｸM-PRO" w:eastAsia="HG丸ｺﾞｼｯｸM-PRO" w:hAnsi="HG丸ｺﾞｼｯｸM-PRO" w:hint="eastAsia"/>
        </w:rPr>
        <w:t>実に行う。</w:t>
      </w:r>
    </w:p>
    <w:p w14:paraId="225BF4B4"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園児、児童、生徒が遠距離通学や交通機関の遮断、留守家庭等の理由で帰宅で</w:t>
      </w:r>
      <w:r w:rsidRPr="00FE3E9C">
        <w:rPr>
          <w:rFonts w:ascii="HG丸ｺﾞｼｯｸM-PRO" w:eastAsia="HG丸ｺﾞｼｯｸM-PRO" w:hAnsi="HG丸ｺﾞｼｯｸM-PRO" w:hint="eastAsia"/>
        </w:rPr>
        <w:t>きない場合は、氏名・人数等を確実に把握し、引き続き保護する。</w:t>
      </w:r>
    </w:p>
    <w:p w14:paraId="3CC75A8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教職員等は、園児、児童、生徒の安全を確保した後、必要な応急対策活動にあ</w:t>
      </w:r>
      <w:r w:rsidRPr="00FE3E9C">
        <w:rPr>
          <w:rFonts w:ascii="HG丸ｺﾞｼｯｸM-PRO" w:eastAsia="HG丸ｺﾞｼｯｸM-PRO" w:hAnsi="HG丸ｺﾞｼｯｸM-PRO" w:hint="eastAsia"/>
        </w:rPr>
        <w:t>たる。</w:t>
      </w:r>
    </w:p>
    <w:p w14:paraId="46E8F5A3"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72244D12" w14:textId="77777777" w:rsidR="004411A5" w:rsidRPr="00FE3E9C" w:rsidRDefault="004411A5" w:rsidP="004411A5">
      <w:pPr>
        <w:pStyle w:val="4"/>
      </w:pPr>
      <w:bookmarkStart w:id="249" w:name="_Hlk46403511"/>
      <w:bookmarkEnd w:id="248"/>
      <w:r w:rsidRPr="00FE3E9C">
        <w:rPr>
          <w:rFonts w:hint="eastAsia"/>
        </w:rPr>
        <w:t>３</w:t>
      </w:r>
      <w:r>
        <w:rPr>
          <w:rFonts w:hint="eastAsia"/>
        </w:rPr>
        <w:t xml:space="preserve">　</w:t>
      </w:r>
      <w:r w:rsidRPr="00FE3E9C">
        <w:t>園児、児童、生徒の対応</w:t>
      </w:r>
    </w:p>
    <w:p w14:paraId="75ADAA1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園児、児童、生徒は、自らの身の安全を確保する。</w:t>
      </w:r>
    </w:p>
    <w:p w14:paraId="22632C9E" w14:textId="77777777" w:rsidR="004411A5" w:rsidRPr="00FE3E9C" w:rsidRDefault="004411A5" w:rsidP="004411A5">
      <w:pPr>
        <w:ind w:left="315" w:hangingChars="150" w:hanging="315"/>
        <w:rPr>
          <w:rFonts w:ascii="HG丸ｺﾞｼｯｸM-PRO" w:eastAsia="HG丸ｺﾞｼｯｸM-PRO" w:hAnsi="HG丸ｺﾞｼｯｸM-PRO"/>
        </w:rPr>
      </w:pPr>
    </w:p>
    <w:p w14:paraId="51B37167" w14:textId="77777777" w:rsidR="004411A5" w:rsidRPr="00FE3E9C" w:rsidRDefault="004411A5" w:rsidP="004411A5">
      <w:pPr>
        <w:pStyle w:val="3"/>
      </w:pPr>
      <w:bookmarkStart w:id="250" w:name="_Toc58312168"/>
      <w:bookmarkEnd w:id="249"/>
      <w:r w:rsidRPr="00FE3E9C">
        <w:rPr>
          <w:rFonts w:hint="eastAsia"/>
        </w:rPr>
        <w:t xml:space="preserve">第２　</w:t>
      </w:r>
      <w:r w:rsidRPr="00FE3E9C">
        <w:t>被害状況等の把握</w:t>
      </w:r>
      <w:bookmarkEnd w:id="250"/>
      <w:r>
        <w:rPr>
          <w:rFonts w:hint="eastAsia"/>
        </w:rPr>
        <w:t>【教育対策部】【子ども対策部】</w:t>
      </w:r>
    </w:p>
    <w:p w14:paraId="6C126B9C" w14:textId="77777777" w:rsidR="004411A5" w:rsidRPr="00FE3E9C" w:rsidRDefault="004411A5" w:rsidP="004411A5">
      <w:pPr>
        <w:ind w:left="315" w:hangingChars="150" w:hanging="315"/>
        <w:rPr>
          <w:rFonts w:ascii="HG丸ｺﾞｼｯｸM-PRO" w:eastAsia="HG丸ｺﾞｼｯｸM-PRO" w:hAnsi="HG丸ｺﾞｼｯｸM-PRO"/>
        </w:rPr>
      </w:pPr>
      <w:bookmarkStart w:id="251" w:name="_Hlk46403572"/>
      <w:r w:rsidRPr="00FE3E9C">
        <w:rPr>
          <w:rFonts w:ascii="HG丸ｺﾞｼｯｸM-PRO" w:eastAsia="HG丸ｺﾞｼｯｸM-PRO" w:hAnsi="HG丸ｺﾞｼｯｸM-PRO" w:hint="eastAsia"/>
        </w:rPr>
        <w:t>○ 市は、災害発生後速やかに保育園、幼稚園、学校等における園児、児童、生徒の被災状況並びに施設の被害状況を把握する。</w:t>
      </w:r>
    </w:p>
    <w:p w14:paraId="19B72EC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また、災害情報の提供に努めるとともに、状況に応じた安全対策、応急対策活動等の実施について指示する。</w:t>
      </w:r>
    </w:p>
    <w:p w14:paraId="238AE39C" w14:textId="77777777" w:rsidR="004411A5" w:rsidRPr="00FE3E9C" w:rsidRDefault="004411A5" w:rsidP="004411A5">
      <w:pPr>
        <w:ind w:left="315" w:hangingChars="150" w:hanging="315"/>
        <w:rPr>
          <w:rFonts w:ascii="HG丸ｺﾞｼｯｸM-PRO" w:eastAsia="HG丸ｺﾞｼｯｸM-PRO" w:hAnsi="HG丸ｺﾞｼｯｸM-PRO"/>
        </w:rPr>
      </w:pPr>
    </w:p>
    <w:p w14:paraId="224AA48D" w14:textId="77777777" w:rsidR="004411A5" w:rsidRPr="00FE3E9C" w:rsidRDefault="004411A5" w:rsidP="004411A5">
      <w:pPr>
        <w:pStyle w:val="3"/>
      </w:pPr>
      <w:bookmarkStart w:id="252" w:name="_Toc58312169"/>
      <w:bookmarkEnd w:id="251"/>
      <w:r w:rsidRPr="00FE3E9C">
        <w:rPr>
          <w:rFonts w:hint="eastAsia"/>
        </w:rPr>
        <w:t xml:space="preserve">第３　</w:t>
      </w:r>
      <w:r w:rsidRPr="00FE3E9C">
        <w:t>避難所の開設</w:t>
      </w:r>
      <w:bookmarkEnd w:id="252"/>
      <w:r>
        <w:rPr>
          <w:rFonts w:hint="eastAsia"/>
        </w:rPr>
        <w:t>【教育対策部】【子ども対策部】</w:t>
      </w:r>
    </w:p>
    <w:p w14:paraId="249776A3" w14:textId="77777777" w:rsidR="004411A5" w:rsidRPr="00FE3E9C" w:rsidRDefault="004411A5" w:rsidP="004411A5">
      <w:pPr>
        <w:ind w:left="315" w:hangingChars="150" w:hanging="315"/>
        <w:rPr>
          <w:rFonts w:ascii="HG丸ｺﾞｼｯｸM-PRO" w:eastAsia="HG丸ｺﾞｼｯｸM-PRO" w:hAnsi="HG丸ｺﾞｼｯｸM-PRO"/>
        </w:rPr>
      </w:pPr>
      <w:bookmarkStart w:id="253" w:name="_Hlk46403601"/>
      <w:r w:rsidRPr="00FE3E9C">
        <w:rPr>
          <w:rFonts w:ascii="HG丸ｺﾞｼｯｸM-PRO" w:eastAsia="HG丸ｺﾞｼｯｸM-PRO" w:hAnsi="HG丸ｺﾞｼｯｸM-PRO" w:hint="eastAsia"/>
        </w:rPr>
        <w:t>○ 避難所の開設においては、その利用が長期化した場合も見据え、可能な限り学校教育等の再開を視野に入れた受入れを行う。</w:t>
      </w:r>
    </w:p>
    <w:p w14:paraId="61AF14A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w:t>
      </w:r>
      <w:r w:rsidRPr="00FE3E9C">
        <w:rPr>
          <w:rFonts w:ascii="HG丸ｺﾞｼｯｸM-PRO" w:eastAsia="HG丸ｺﾞｼｯｸM-PRO" w:hAnsi="HG丸ｺﾞｼｯｸM-PRO"/>
        </w:rPr>
        <w:t xml:space="preserve"> 避難所に指定されている公立小・中学校は、自主防災組織や配備職員と連携し</w:t>
      </w:r>
      <w:r w:rsidRPr="00FE3E9C">
        <w:rPr>
          <w:rFonts w:ascii="HG丸ｺﾞｼｯｸM-PRO" w:eastAsia="HG丸ｺﾞｼｯｸM-PRO" w:hAnsi="HG丸ｺﾞｼｯｸM-PRO" w:hint="eastAsia"/>
        </w:rPr>
        <w:t>て避難所の開設に協力する。なお、第一に児童、生徒の安全を確保し、その上で避難者の受入れ等を行う。</w:t>
      </w:r>
    </w:p>
    <w:p w14:paraId="14B7D81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保育園、幼稚園、私立小・中学校、高等学校等において、地域住民等が避難し</w:t>
      </w:r>
      <w:r w:rsidRPr="00FE3E9C">
        <w:rPr>
          <w:rFonts w:ascii="HG丸ｺﾞｼｯｸM-PRO" w:eastAsia="HG丸ｺﾞｼｯｸM-PRO" w:hAnsi="HG丸ｺﾞｼｯｸM-PRO" w:hint="eastAsia"/>
        </w:rPr>
        <w:t>てきた場合には、第一に園児、児童、生徒の安全を確保し、その上で避難者を安全な場所または避難所へ誘導する。</w:t>
      </w:r>
    </w:p>
    <w:p w14:paraId="6BE964C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また、災害等の状況により、避難者の受け入れる時は、市や近隣の避難所と連携し、必要な措置を講じる。</w:t>
      </w:r>
    </w:p>
    <w:p w14:paraId="73CD4877" w14:textId="77777777" w:rsidR="004411A5" w:rsidRPr="00FE3E9C" w:rsidRDefault="004411A5" w:rsidP="004411A5">
      <w:pPr>
        <w:ind w:left="315" w:hangingChars="150" w:hanging="315"/>
        <w:rPr>
          <w:rFonts w:ascii="HG丸ｺﾞｼｯｸM-PRO" w:eastAsia="HG丸ｺﾞｼｯｸM-PRO" w:hAnsi="HG丸ｺﾞｼｯｸM-PRO"/>
        </w:rPr>
      </w:pPr>
    </w:p>
    <w:p w14:paraId="2561F365" w14:textId="77777777" w:rsidR="004411A5" w:rsidRPr="00FE3E9C" w:rsidRDefault="004411A5" w:rsidP="004411A5">
      <w:pPr>
        <w:pStyle w:val="3"/>
      </w:pPr>
      <w:bookmarkStart w:id="254" w:name="_Toc58312170"/>
      <w:bookmarkEnd w:id="253"/>
      <w:r w:rsidRPr="00FE3E9C">
        <w:rPr>
          <w:rFonts w:hint="eastAsia"/>
        </w:rPr>
        <w:t xml:space="preserve">第４　</w:t>
      </w:r>
      <w:r w:rsidRPr="00FE3E9C">
        <w:t>応急教育の実施</w:t>
      </w:r>
      <w:bookmarkEnd w:id="254"/>
      <w:r>
        <w:rPr>
          <w:rFonts w:hint="eastAsia"/>
        </w:rPr>
        <w:t>【教育対策部】【子ども対策部】</w:t>
      </w:r>
    </w:p>
    <w:p w14:paraId="39C32E67" w14:textId="77777777" w:rsidR="004411A5" w:rsidRPr="00FE3E9C" w:rsidRDefault="004411A5" w:rsidP="004411A5">
      <w:pPr>
        <w:pStyle w:val="4"/>
      </w:pPr>
      <w:bookmarkStart w:id="255" w:name="_Hlk46403855"/>
      <w:r w:rsidRPr="00FE3E9C">
        <w:rPr>
          <w:rFonts w:hint="eastAsia"/>
        </w:rPr>
        <w:t>１</w:t>
      </w:r>
      <w:r>
        <w:rPr>
          <w:rFonts w:hint="eastAsia"/>
        </w:rPr>
        <w:t xml:space="preserve">　</w:t>
      </w:r>
      <w:r w:rsidRPr="00FE3E9C">
        <w:t>応急教育の実施機関</w:t>
      </w:r>
    </w:p>
    <w:p w14:paraId="0FD7EE8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幼稚園、学校等は、教育の早期再開に取り組むため、速やかに園児、児童、生徒並びに教職員等の安否確認を実施し、教育施設及び学用品等を早期に確保する等、応急教育の円滑な実施体制を整備する。</w:t>
      </w:r>
    </w:p>
    <w:p w14:paraId="69E7557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私立幼稚園</w:t>
      </w:r>
      <w:r>
        <w:rPr>
          <w:rFonts w:ascii="HG丸ｺﾞｼｯｸM-PRO" w:eastAsia="HG丸ｺﾞｼｯｸM-PRO" w:hAnsi="HG丸ｺﾞｼｯｸM-PRO" w:hint="eastAsia"/>
        </w:rPr>
        <w:t>等</w:t>
      </w:r>
      <w:r w:rsidRPr="00FE3E9C">
        <w:rPr>
          <w:rFonts w:ascii="HG丸ｺﾞｼｯｸM-PRO" w:eastAsia="HG丸ｺﾞｼｯｸM-PRO" w:hAnsi="HG丸ｺﾞｼｯｸM-PRO"/>
        </w:rPr>
        <w:t>における応急教育は、設置者が実施する。</w:t>
      </w:r>
    </w:p>
    <w:p w14:paraId="6AC7741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公立</w:t>
      </w:r>
      <w:r>
        <w:rPr>
          <w:rFonts w:ascii="HG丸ｺﾞｼｯｸM-PRO" w:eastAsia="HG丸ｺﾞｼｯｸM-PRO" w:hAnsi="HG丸ｺﾞｼｯｸM-PRO" w:hint="eastAsia"/>
        </w:rPr>
        <w:t>幼稚園、</w:t>
      </w:r>
      <w:r w:rsidRPr="00FE3E9C">
        <w:rPr>
          <w:rFonts w:ascii="HG丸ｺﾞｼｯｸM-PRO" w:eastAsia="HG丸ｺﾞｼｯｸM-PRO" w:hAnsi="HG丸ｺﾞｼｯｸM-PRO"/>
        </w:rPr>
        <w:t>小・中学校における応急教育は、市教育委員会が実施する。</w:t>
      </w:r>
    </w:p>
    <w:p w14:paraId="00BCEAA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sidRPr="00FE3E9C">
        <w:rPr>
          <w:rFonts w:ascii="HG丸ｺﾞｼｯｸM-PRO" w:eastAsia="HG丸ｺﾞｼｯｸM-PRO" w:hAnsi="HG丸ｺﾞｼｯｸM-PRO" w:hint="eastAsia"/>
        </w:rPr>
        <w:t>都</w:t>
      </w:r>
      <w:r w:rsidRPr="00FE3E9C">
        <w:rPr>
          <w:rFonts w:ascii="HG丸ｺﾞｼｯｸM-PRO" w:eastAsia="HG丸ｺﾞｼｯｸM-PRO" w:hAnsi="HG丸ｺﾞｼｯｸM-PRO"/>
        </w:rPr>
        <w:t>立学校における応急教育は、</w:t>
      </w:r>
      <w:r w:rsidRPr="00FE3E9C">
        <w:rPr>
          <w:rFonts w:ascii="HG丸ｺﾞｼｯｸM-PRO" w:eastAsia="HG丸ｺﾞｼｯｸM-PRO" w:hAnsi="HG丸ｺﾞｼｯｸM-PRO" w:hint="eastAsia"/>
        </w:rPr>
        <w:t>都</w:t>
      </w:r>
      <w:r w:rsidRPr="00FE3E9C">
        <w:rPr>
          <w:rFonts w:ascii="HG丸ｺﾞｼｯｸM-PRO" w:eastAsia="HG丸ｺﾞｼｯｸM-PRO" w:hAnsi="HG丸ｺﾞｼｯｸM-PRO"/>
        </w:rPr>
        <w:t>教育委員会が実施する。</w:t>
      </w:r>
    </w:p>
    <w:p w14:paraId="6A83A65E" w14:textId="77777777" w:rsidR="004411A5" w:rsidRPr="00FE3E9C" w:rsidRDefault="004411A5" w:rsidP="004411A5">
      <w:pPr>
        <w:ind w:left="315" w:hangingChars="150" w:hanging="315"/>
        <w:rPr>
          <w:rFonts w:ascii="HG丸ｺﾞｼｯｸM-PRO" w:eastAsia="HG丸ｺﾞｼｯｸM-PRO" w:hAnsi="HG丸ｺﾞｼｯｸM-PRO"/>
        </w:rPr>
      </w:pPr>
    </w:p>
    <w:p w14:paraId="579254D7" w14:textId="77777777" w:rsidR="004411A5" w:rsidRPr="00FE3E9C" w:rsidRDefault="004411A5" w:rsidP="004411A5">
      <w:pPr>
        <w:pStyle w:val="4"/>
      </w:pPr>
      <w:r w:rsidRPr="00FE3E9C">
        <w:rPr>
          <w:rFonts w:hint="eastAsia"/>
        </w:rPr>
        <w:t>２</w:t>
      </w:r>
      <w:r>
        <w:rPr>
          <w:rFonts w:hint="eastAsia"/>
        </w:rPr>
        <w:t xml:space="preserve">　</w:t>
      </w:r>
      <w:r w:rsidRPr="00FE3E9C">
        <w:t>被害状況の把握及び報告</w:t>
      </w:r>
    </w:p>
    <w:p w14:paraId="23CDA89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私立幼稚園</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、公立小・中学校及び都立学校は、応急教育の円滑な実施を図るため、施設設備の被害状況や</w:t>
      </w:r>
      <w:r>
        <w:rPr>
          <w:rFonts w:ascii="HG丸ｺﾞｼｯｸM-PRO" w:eastAsia="HG丸ｺﾞｼｯｸM-PRO" w:hAnsi="HG丸ｺﾞｼｯｸM-PRO" w:hint="eastAsia"/>
        </w:rPr>
        <w:t>園児、</w:t>
      </w:r>
      <w:r w:rsidRPr="00FE3E9C">
        <w:rPr>
          <w:rFonts w:ascii="HG丸ｺﾞｼｯｸM-PRO" w:eastAsia="HG丸ｺﾞｼｯｸM-PRO" w:hAnsi="HG丸ｺﾞｼｯｸM-PRO" w:hint="eastAsia"/>
        </w:rPr>
        <w:t>児童、生徒の被災状況を把握し、市及び市教育委員会並びに都教育委員会に報告する。</w:t>
      </w:r>
    </w:p>
    <w:p w14:paraId="23C9F66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また、市及び市教育委員会は、私立幼稚園</w:t>
      </w:r>
      <w:r>
        <w:rPr>
          <w:rFonts w:ascii="HG丸ｺﾞｼｯｸM-PRO" w:eastAsia="HG丸ｺﾞｼｯｸM-PRO" w:hAnsi="HG丸ｺﾞｼｯｸM-PRO" w:hint="eastAsia"/>
        </w:rPr>
        <w:t>等</w:t>
      </w:r>
      <w:r w:rsidRPr="00FE3E9C">
        <w:rPr>
          <w:rFonts w:ascii="HG丸ｺﾞｼｯｸM-PRO" w:eastAsia="HG丸ｺﾞｼｯｸM-PRO" w:hAnsi="HG丸ｺﾞｼｯｸM-PRO" w:hint="eastAsia"/>
        </w:rPr>
        <w:t>、公立</w:t>
      </w:r>
      <w:r>
        <w:rPr>
          <w:rFonts w:ascii="HG丸ｺﾞｼｯｸM-PRO" w:eastAsia="HG丸ｺﾞｼｯｸM-PRO" w:hAnsi="HG丸ｺﾞｼｯｸM-PRO" w:hint="eastAsia"/>
        </w:rPr>
        <w:t>幼稚園、</w:t>
      </w:r>
      <w:r w:rsidRPr="00FE3E9C">
        <w:rPr>
          <w:rFonts w:ascii="HG丸ｺﾞｼｯｸM-PRO" w:eastAsia="HG丸ｺﾞｼｯｸM-PRO" w:hAnsi="HG丸ｺﾞｼｯｸM-PRO" w:hint="eastAsia"/>
        </w:rPr>
        <w:t>小・中学校及び都立学校の施設設備の被害状況や</w:t>
      </w:r>
      <w:r>
        <w:rPr>
          <w:rFonts w:ascii="HG丸ｺﾞｼｯｸM-PRO" w:eastAsia="HG丸ｺﾞｼｯｸM-PRO" w:hAnsi="HG丸ｺﾞｼｯｸM-PRO" w:hint="eastAsia"/>
        </w:rPr>
        <w:t>園児、</w:t>
      </w:r>
      <w:r w:rsidRPr="00FE3E9C">
        <w:rPr>
          <w:rFonts w:ascii="HG丸ｺﾞｼｯｸM-PRO" w:eastAsia="HG丸ｺﾞｼｯｸM-PRO" w:hAnsi="HG丸ｺﾞｼｯｸM-PRO" w:hint="eastAsia"/>
        </w:rPr>
        <w:t>児童、生徒の被災状況を把握する。</w:t>
      </w:r>
    </w:p>
    <w:p w14:paraId="15FDF0A9" w14:textId="77777777" w:rsidR="004411A5" w:rsidRPr="00953C4A" w:rsidRDefault="004411A5" w:rsidP="004411A5">
      <w:pPr>
        <w:ind w:left="315" w:hangingChars="150" w:hanging="315"/>
        <w:rPr>
          <w:rFonts w:ascii="HG丸ｺﾞｼｯｸM-PRO" w:eastAsia="HG丸ｺﾞｼｯｸM-PRO" w:hAnsi="HG丸ｺﾞｼｯｸM-PRO"/>
        </w:rPr>
      </w:pPr>
    </w:p>
    <w:p w14:paraId="4A063BD1" w14:textId="77777777" w:rsidR="004411A5" w:rsidRPr="00FE3E9C" w:rsidRDefault="004411A5" w:rsidP="004411A5">
      <w:pPr>
        <w:pStyle w:val="4"/>
      </w:pPr>
      <w:r w:rsidRPr="00FE3E9C">
        <w:rPr>
          <w:rFonts w:hint="eastAsia"/>
        </w:rPr>
        <w:t>３</w:t>
      </w:r>
      <w:r>
        <w:rPr>
          <w:rFonts w:hint="eastAsia"/>
        </w:rPr>
        <w:t xml:space="preserve">　</w:t>
      </w:r>
      <w:r w:rsidRPr="00FE3E9C">
        <w:t>応急教育の実施</w:t>
      </w:r>
    </w:p>
    <w:p w14:paraId="6C31922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市及び都教育委員会等は、教育施設の被災により授業が長期間にわたって中断することを避けるため、次により施設の効率的な利用や児童、生徒の学習環境の整備を図る。</w:t>
      </w:r>
    </w:p>
    <w:p w14:paraId="44C091BF" w14:textId="77777777" w:rsidR="004411A5" w:rsidRPr="00FE3E9C" w:rsidRDefault="004411A5" w:rsidP="004411A5">
      <w:pPr>
        <w:ind w:left="315" w:hangingChars="150" w:hanging="315"/>
        <w:rPr>
          <w:rFonts w:ascii="HG丸ｺﾞｼｯｸM-PRO" w:eastAsia="HG丸ｺﾞｼｯｸM-PRO" w:hAnsi="HG丸ｺﾞｼｯｸM-PRO"/>
        </w:rPr>
      </w:pPr>
    </w:p>
    <w:p w14:paraId="2AA4336A" w14:textId="77777777" w:rsidR="004411A5" w:rsidRPr="00FE3E9C" w:rsidRDefault="004411A5" w:rsidP="004411A5">
      <w:pPr>
        <w:pStyle w:val="5"/>
        <w:rPr>
          <w:color w:val="auto"/>
        </w:rPr>
      </w:pPr>
      <w:r w:rsidRPr="00FE3E9C">
        <w:rPr>
          <w:rFonts w:hint="eastAsia"/>
          <w:color w:val="auto"/>
        </w:rPr>
        <w:t>（１）</w:t>
      </w:r>
      <w:r w:rsidRPr="00FE3E9C">
        <w:rPr>
          <w:color w:val="auto"/>
        </w:rPr>
        <w:t>被害箇所や危険箇所の応急修理</w:t>
      </w:r>
    </w:p>
    <w:p w14:paraId="785539FA"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被害箇所や危険箇所は早急に修理し、正常な教育活動の実施を図る。</w:t>
      </w:r>
    </w:p>
    <w:p w14:paraId="789E2F2B" w14:textId="77777777" w:rsidR="004411A5" w:rsidRPr="00FE3E9C" w:rsidRDefault="004411A5" w:rsidP="004411A5">
      <w:pPr>
        <w:ind w:left="315" w:hangingChars="150" w:hanging="315"/>
        <w:rPr>
          <w:rFonts w:ascii="HG丸ｺﾞｼｯｸM-PRO" w:eastAsia="HG丸ｺﾞｼｯｸM-PRO" w:hAnsi="HG丸ｺﾞｼｯｸM-PRO"/>
        </w:rPr>
      </w:pPr>
    </w:p>
    <w:p w14:paraId="67846E7E" w14:textId="77777777" w:rsidR="004411A5" w:rsidRPr="00FE3E9C" w:rsidRDefault="004411A5" w:rsidP="004411A5">
      <w:pPr>
        <w:pStyle w:val="5"/>
        <w:rPr>
          <w:color w:val="auto"/>
        </w:rPr>
      </w:pPr>
      <w:r w:rsidRPr="00FE3E9C">
        <w:rPr>
          <w:rFonts w:hint="eastAsia"/>
          <w:color w:val="auto"/>
        </w:rPr>
        <w:t>（２）</w:t>
      </w:r>
      <w:r w:rsidRPr="00FE3E9C">
        <w:rPr>
          <w:color w:val="auto"/>
        </w:rPr>
        <w:t>学校施設の相互利用</w:t>
      </w:r>
    </w:p>
    <w:p w14:paraId="5E8FCAF0"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授業の早期再開を図るため、被災を免れた学校施設を相互に利用する。</w:t>
      </w:r>
    </w:p>
    <w:p w14:paraId="4D6939FF" w14:textId="77777777" w:rsidR="004411A5" w:rsidRPr="00FE3E9C" w:rsidRDefault="004411A5" w:rsidP="004411A5">
      <w:pPr>
        <w:ind w:left="315" w:hangingChars="150" w:hanging="315"/>
        <w:rPr>
          <w:rFonts w:ascii="HG丸ｺﾞｼｯｸM-PRO" w:eastAsia="HG丸ｺﾞｼｯｸM-PRO" w:hAnsi="HG丸ｺﾞｼｯｸM-PRO"/>
        </w:rPr>
      </w:pPr>
    </w:p>
    <w:p w14:paraId="58E2B930" w14:textId="77777777" w:rsidR="004411A5" w:rsidRPr="00FE3E9C" w:rsidRDefault="004411A5" w:rsidP="004411A5">
      <w:pPr>
        <w:pStyle w:val="5"/>
        <w:rPr>
          <w:color w:val="auto"/>
        </w:rPr>
      </w:pPr>
      <w:r w:rsidRPr="00FE3E9C">
        <w:rPr>
          <w:rFonts w:hint="eastAsia"/>
          <w:color w:val="auto"/>
        </w:rPr>
        <w:t>（３）</w:t>
      </w:r>
      <w:r w:rsidRPr="00FE3E9C">
        <w:rPr>
          <w:color w:val="auto"/>
        </w:rPr>
        <w:t>仮校舎の設置</w:t>
      </w:r>
    </w:p>
    <w:p w14:paraId="0CE74034"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校舎の修理が不可能な場合には、プレハブ校舎等の教育施設を設けて授業の早期再開を図る。</w:t>
      </w:r>
    </w:p>
    <w:p w14:paraId="1E96D599" w14:textId="77777777" w:rsidR="004411A5" w:rsidRPr="00FE3E9C" w:rsidRDefault="004411A5" w:rsidP="004411A5">
      <w:pPr>
        <w:ind w:left="315" w:hangingChars="150" w:hanging="315"/>
        <w:rPr>
          <w:rFonts w:ascii="HG丸ｺﾞｼｯｸM-PRO" w:eastAsia="HG丸ｺﾞｼｯｸM-PRO" w:hAnsi="HG丸ｺﾞｼｯｸM-PRO"/>
        </w:rPr>
      </w:pPr>
    </w:p>
    <w:p w14:paraId="1B8D05BB" w14:textId="77777777" w:rsidR="004411A5" w:rsidRPr="00FE3E9C" w:rsidRDefault="004411A5" w:rsidP="004411A5">
      <w:pPr>
        <w:pStyle w:val="5"/>
        <w:rPr>
          <w:color w:val="auto"/>
        </w:rPr>
      </w:pPr>
      <w:r w:rsidRPr="00FE3E9C">
        <w:rPr>
          <w:rFonts w:hint="eastAsia"/>
          <w:color w:val="auto"/>
        </w:rPr>
        <w:t>（４）</w:t>
      </w:r>
      <w:r w:rsidRPr="00FE3E9C">
        <w:rPr>
          <w:color w:val="auto"/>
        </w:rPr>
        <w:t>公共施設の利用</w:t>
      </w:r>
    </w:p>
    <w:p w14:paraId="0C21A4CA"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被災を免れた公民館等の社会教育施設、体育施設その他の公共施設等を利用して、授業の早期再開を図る。</w:t>
      </w:r>
    </w:p>
    <w:p w14:paraId="01BB824C" w14:textId="77777777" w:rsidR="004411A5" w:rsidRPr="00FE3E9C" w:rsidRDefault="004411A5" w:rsidP="004411A5">
      <w:pPr>
        <w:ind w:left="315" w:hangingChars="150" w:hanging="315"/>
        <w:rPr>
          <w:rFonts w:ascii="HG丸ｺﾞｼｯｸM-PRO" w:eastAsia="HG丸ｺﾞｼｯｸM-PRO" w:hAnsi="HG丸ｺﾞｼｯｸM-PRO"/>
        </w:rPr>
      </w:pPr>
    </w:p>
    <w:p w14:paraId="118257D5" w14:textId="77777777" w:rsidR="004411A5" w:rsidRPr="00FE3E9C" w:rsidRDefault="004411A5" w:rsidP="004411A5">
      <w:pPr>
        <w:pStyle w:val="5"/>
        <w:rPr>
          <w:color w:val="auto"/>
        </w:rPr>
      </w:pPr>
      <w:r w:rsidRPr="00FE3E9C">
        <w:rPr>
          <w:rFonts w:hint="eastAsia"/>
          <w:color w:val="auto"/>
        </w:rPr>
        <w:t>（５）</w:t>
      </w:r>
      <w:r w:rsidRPr="00FE3E9C">
        <w:rPr>
          <w:color w:val="auto"/>
        </w:rPr>
        <w:t>学用品の確保</w:t>
      </w:r>
    </w:p>
    <w:bookmarkEnd w:id="255"/>
    <w:p w14:paraId="50703F07"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応急教育に必要な教科書等の学用品について、その種類、数量の把握に努め、学習環境の整備を図る。</w:t>
      </w:r>
    </w:p>
    <w:p w14:paraId="7D2EC64E" w14:textId="77777777" w:rsidR="004411A5" w:rsidRPr="00FE3E9C" w:rsidRDefault="004411A5" w:rsidP="004411A5">
      <w:pPr>
        <w:ind w:leftChars="100" w:left="525" w:hangingChars="150" w:hanging="315"/>
        <w:rPr>
          <w:rFonts w:ascii="HG丸ｺﾞｼｯｸM-PRO" w:eastAsia="HG丸ｺﾞｼｯｸM-PRO" w:hAnsi="HG丸ｺﾞｼｯｸM-PRO"/>
        </w:rPr>
      </w:pPr>
    </w:p>
    <w:p w14:paraId="067AAB94" w14:textId="77777777" w:rsidR="004411A5" w:rsidRPr="00FE3E9C" w:rsidRDefault="004411A5" w:rsidP="004411A5">
      <w:pPr>
        <w:pStyle w:val="5"/>
        <w:rPr>
          <w:color w:val="auto"/>
        </w:rPr>
      </w:pPr>
      <w:r w:rsidRPr="00FE3E9C">
        <w:rPr>
          <w:rFonts w:hint="eastAsia"/>
          <w:color w:val="auto"/>
        </w:rPr>
        <w:t>（６）</w:t>
      </w:r>
      <w:r w:rsidRPr="00FE3E9C">
        <w:rPr>
          <w:color w:val="auto"/>
        </w:rPr>
        <w:t>園児、児童、生徒の心的症状の対応</w:t>
      </w:r>
    </w:p>
    <w:p w14:paraId="2B150F61" w14:textId="77777777" w:rsidR="004411A5" w:rsidRPr="00FE3E9C" w:rsidRDefault="004411A5" w:rsidP="004411A5">
      <w:pPr>
        <w:ind w:leftChars="100" w:left="52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幼稚園、学校等は、被災後に園児、児童、生徒の心的症状に対応するため、学校医、スクールカウンセラー及び教育相談機関等との連携により、相談体制を整備する。</w:t>
      </w:r>
    </w:p>
    <w:p w14:paraId="61FBC212" w14:textId="77777777" w:rsidR="004411A5" w:rsidRPr="00FE3E9C" w:rsidRDefault="004411A5" w:rsidP="004411A5">
      <w:pPr>
        <w:ind w:left="315" w:hangingChars="150" w:hanging="315"/>
        <w:rPr>
          <w:rFonts w:ascii="HG丸ｺﾞｼｯｸM-PRO" w:eastAsia="HG丸ｺﾞｼｯｸM-PRO" w:hAnsi="HG丸ｺﾞｼｯｸM-PRO"/>
        </w:rPr>
      </w:pPr>
    </w:p>
    <w:p w14:paraId="12511178" w14:textId="77777777" w:rsidR="004411A5" w:rsidRPr="00FE3E9C" w:rsidRDefault="004411A5" w:rsidP="004411A5">
      <w:pPr>
        <w:pStyle w:val="3"/>
      </w:pPr>
      <w:bookmarkStart w:id="256" w:name="_Toc58312171"/>
      <w:r w:rsidRPr="00FE3E9C">
        <w:rPr>
          <w:rFonts w:hint="eastAsia"/>
        </w:rPr>
        <w:t xml:space="preserve">第５　</w:t>
      </w:r>
      <w:r w:rsidRPr="00FE3E9C">
        <w:t>応急保育の実施</w:t>
      </w:r>
      <w:bookmarkEnd w:id="256"/>
      <w:r>
        <w:rPr>
          <w:rFonts w:hint="eastAsia"/>
        </w:rPr>
        <w:t>【教育対策部】【子ども対策部】</w:t>
      </w:r>
    </w:p>
    <w:p w14:paraId="4B17F5C5" w14:textId="77777777" w:rsidR="004411A5" w:rsidRPr="00FE3E9C" w:rsidRDefault="004411A5" w:rsidP="004411A5">
      <w:pPr>
        <w:pStyle w:val="4"/>
      </w:pPr>
      <w:bookmarkStart w:id="257" w:name="_Hlk46403900"/>
      <w:r w:rsidRPr="00FE3E9C">
        <w:rPr>
          <w:rFonts w:hint="eastAsia"/>
        </w:rPr>
        <w:t>１</w:t>
      </w:r>
      <w:r>
        <w:rPr>
          <w:rFonts w:hint="eastAsia"/>
        </w:rPr>
        <w:t xml:space="preserve">　</w:t>
      </w:r>
      <w:r w:rsidRPr="00FE3E9C">
        <w:t>応急保育の実施機関</w:t>
      </w:r>
    </w:p>
    <w:p w14:paraId="713C63D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保育園や</w:t>
      </w:r>
      <w:r w:rsidRPr="00B51E27">
        <w:rPr>
          <w:rFonts w:ascii="HG丸ｺﾞｼｯｸM-PRO" w:eastAsia="HG丸ｺﾞｼｯｸM-PRO" w:hAnsi="HG丸ｺﾞｼｯｸM-PRO" w:hint="eastAsia"/>
        </w:rPr>
        <w:t>児童館、学童クラブ</w:t>
      </w:r>
      <w:r w:rsidRPr="00FE3E9C">
        <w:rPr>
          <w:rFonts w:ascii="HG丸ｺﾞｼｯｸM-PRO" w:eastAsia="HG丸ｺﾞｼｯｸM-PRO" w:hAnsi="HG丸ｺﾞｼｯｸM-PRO" w:hint="eastAsia"/>
        </w:rPr>
        <w:t>（以下「保育園等」という。）は、保育の早期再開に取り組むため、施設等の安全確認を実施し、速やかに実施体制を整備する。</w:t>
      </w:r>
    </w:p>
    <w:p w14:paraId="34CF818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Pr>
          <w:rFonts w:ascii="HG丸ｺﾞｼｯｸM-PRO" w:eastAsia="HG丸ｺﾞｼｯｸM-PRO" w:hAnsi="HG丸ｺﾞｼｯｸM-PRO" w:hint="eastAsia"/>
        </w:rPr>
        <w:t>市</w:t>
      </w:r>
      <w:r w:rsidRPr="00FE3E9C">
        <w:rPr>
          <w:rFonts w:ascii="HG丸ｺﾞｼｯｸM-PRO" w:eastAsia="HG丸ｺﾞｼｯｸM-PRO" w:hAnsi="HG丸ｺﾞｼｯｸM-PRO"/>
        </w:rPr>
        <w:t>立保育園における応急保育は、市が実施する。</w:t>
      </w:r>
    </w:p>
    <w:p w14:paraId="17A80D81"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私立保育園</w:t>
      </w:r>
      <w:r>
        <w:rPr>
          <w:rFonts w:ascii="HG丸ｺﾞｼｯｸM-PRO" w:eastAsia="HG丸ｺﾞｼｯｸM-PRO" w:hAnsi="HG丸ｺﾞｼｯｸM-PRO" w:hint="eastAsia"/>
        </w:rPr>
        <w:t>等</w:t>
      </w:r>
      <w:r w:rsidRPr="00FE3E9C">
        <w:rPr>
          <w:rFonts w:ascii="HG丸ｺﾞｼｯｸM-PRO" w:eastAsia="HG丸ｺﾞｼｯｸM-PRO" w:hAnsi="HG丸ｺﾞｼｯｸM-PRO"/>
        </w:rPr>
        <w:t>における応急保育は、設置者が実施する。</w:t>
      </w:r>
    </w:p>
    <w:p w14:paraId="251AC6F6" w14:textId="77777777" w:rsidR="004411A5" w:rsidRPr="00B51E27"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w:t>
      </w:r>
      <w:r w:rsidRPr="00B51E27">
        <w:rPr>
          <w:rFonts w:ascii="HG丸ｺﾞｼｯｸM-PRO" w:eastAsia="HG丸ｺﾞｼｯｸM-PRO" w:hAnsi="HG丸ｺﾞｼｯｸM-PRO" w:hint="eastAsia"/>
        </w:rPr>
        <w:t>児童館・学童クラブにおける応急保育は、指定管理者または委託業務受託者が実施する。</w:t>
      </w:r>
    </w:p>
    <w:p w14:paraId="0F4F8E95" w14:textId="77777777" w:rsidR="004411A5" w:rsidRDefault="004411A5" w:rsidP="004411A5">
      <w:pPr>
        <w:ind w:left="315" w:hangingChars="150" w:hanging="315"/>
        <w:rPr>
          <w:rFonts w:ascii="HG丸ｺﾞｼｯｸM-PRO" w:eastAsia="HG丸ｺﾞｼｯｸM-PRO" w:hAnsi="HG丸ｺﾞｼｯｸM-PRO"/>
        </w:rPr>
      </w:pPr>
      <w:r w:rsidRPr="00B51E27">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51E27">
        <w:rPr>
          <w:rFonts w:ascii="HG丸ｺﾞｼｯｸM-PRO" w:eastAsia="HG丸ｺﾞｼｯｸM-PRO" w:hAnsi="HG丸ｺﾞｼｯｸM-PRO" w:hint="eastAsia"/>
        </w:rPr>
        <w:t>ひのっちにおける応急保育は学校の指示に従い実施する。</w:t>
      </w:r>
    </w:p>
    <w:p w14:paraId="7A1D9AFB" w14:textId="77777777" w:rsidR="004411A5" w:rsidRPr="00FE3E9C" w:rsidRDefault="004411A5" w:rsidP="004411A5">
      <w:pPr>
        <w:ind w:left="315" w:hangingChars="150" w:hanging="315"/>
        <w:rPr>
          <w:rFonts w:ascii="HG丸ｺﾞｼｯｸM-PRO" w:eastAsia="HG丸ｺﾞｼｯｸM-PRO" w:hAnsi="HG丸ｺﾞｼｯｸM-PRO"/>
        </w:rPr>
      </w:pPr>
    </w:p>
    <w:p w14:paraId="5CCF7981" w14:textId="77777777" w:rsidR="004411A5" w:rsidRPr="00FE3E9C" w:rsidRDefault="004411A5" w:rsidP="004411A5">
      <w:pPr>
        <w:pStyle w:val="4"/>
      </w:pPr>
      <w:r w:rsidRPr="00FE3E9C">
        <w:rPr>
          <w:rFonts w:hint="eastAsia"/>
        </w:rPr>
        <w:t>２</w:t>
      </w:r>
      <w:r>
        <w:rPr>
          <w:rFonts w:hint="eastAsia"/>
        </w:rPr>
        <w:t xml:space="preserve">　</w:t>
      </w:r>
      <w:r w:rsidRPr="00FE3E9C">
        <w:t>被害状況の把握及び報告</w:t>
      </w:r>
    </w:p>
    <w:p w14:paraId="1E75407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保育園等は、応急保育の円滑な実施を図るため、施設設備の被害状況を把握し、市に報告する。</w:t>
      </w:r>
    </w:p>
    <w:p w14:paraId="13375068" w14:textId="77777777" w:rsidR="004411A5" w:rsidRPr="00FE3E9C" w:rsidRDefault="004411A5" w:rsidP="004411A5">
      <w:pPr>
        <w:ind w:left="315" w:hangingChars="150" w:hanging="315"/>
        <w:rPr>
          <w:rFonts w:ascii="HG丸ｺﾞｼｯｸM-PRO" w:eastAsia="HG丸ｺﾞｼｯｸM-PRO" w:hAnsi="HG丸ｺﾞｼｯｸM-PRO"/>
        </w:rPr>
      </w:pPr>
    </w:p>
    <w:p w14:paraId="4C144F37" w14:textId="77777777" w:rsidR="004411A5" w:rsidRPr="00FE3E9C" w:rsidRDefault="004411A5" w:rsidP="004411A5">
      <w:pPr>
        <w:pStyle w:val="4"/>
      </w:pPr>
      <w:r w:rsidRPr="00FE3E9C">
        <w:rPr>
          <w:rFonts w:hint="eastAsia"/>
        </w:rPr>
        <w:t>３</w:t>
      </w:r>
      <w:r>
        <w:rPr>
          <w:rFonts w:hint="eastAsia"/>
        </w:rPr>
        <w:t xml:space="preserve">　</w:t>
      </w:r>
      <w:r w:rsidRPr="00FE3E9C">
        <w:t>応急保育の実施</w:t>
      </w:r>
    </w:p>
    <w:p w14:paraId="422FDBF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保育園等は、職員を把握し、園児、児童の被災状況を調査し、その結果を市に</w:t>
      </w:r>
      <w:r w:rsidRPr="00FE3E9C">
        <w:rPr>
          <w:rFonts w:ascii="HG丸ｺﾞｼｯｸM-PRO" w:eastAsia="HG丸ｺﾞｼｯｸM-PRO" w:hAnsi="HG丸ｺﾞｼｯｸM-PRO" w:hint="eastAsia"/>
        </w:rPr>
        <w:t>連絡し、応急保育体制の整備に努める。</w:t>
      </w:r>
    </w:p>
    <w:p w14:paraId="4116EE5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市は、情報及び指令の伝達を迅速に行い、保育園等はその指示事項に基づき応</w:t>
      </w:r>
      <w:r w:rsidRPr="00FE3E9C">
        <w:rPr>
          <w:rFonts w:ascii="HG丸ｺﾞｼｯｸM-PRO" w:eastAsia="HG丸ｺﾞｼｯｸM-PRO" w:hAnsi="HG丸ｺﾞｼｯｸM-PRO" w:hint="eastAsia"/>
        </w:rPr>
        <w:t>急保育を実施する。</w:t>
      </w:r>
    </w:p>
    <w:p w14:paraId="27C28EB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応急保育が可能な施設は、臨時の編成を行い、被害の状況に合わせた応急保育</w:t>
      </w:r>
      <w:r w:rsidRPr="00FE3E9C">
        <w:rPr>
          <w:rFonts w:ascii="HG丸ｺﾞｼｯｸM-PRO" w:eastAsia="HG丸ｺﾞｼｯｸM-PRO" w:hAnsi="HG丸ｺﾞｼｯｸM-PRO" w:hint="eastAsia"/>
        </w:rPr>
        <w:t>を実施する。</w:t>
      </w:r>
    </w:p>
    <w:p w14:paraId="6DEA002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施設が被災し、応急保育の再開が困難な施設は、近隣の保育園等と連携し、臨</w:t>
      </w:r>
      <w:r w:rsidRPr="00FE3E9C">
        <w:rPr>
          <w:rFonts w:ascii="HG丸ｺﾞｼｯｸM-PRO" w:eastAsia="HG丸ｺﾞｼｯｸM-PRO" w:hAnsi="HG丸ｺﾞｼｯｸM-PRO" w:hint="eastAsia"/>
        </w:rPr>
        <w:t>時の応急保育を実施する。</w:t>
      </w:r>
    </w:p>
    <w:p w14:paraId="451409A5"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被災し、通園できない園児、児童については、地域の実情を把握し、できる限</w:t>
      </w:r>
      <w:r w:rsidRPr="00FE3E9C">
        <w:rPr>
          <w:rFonts w:ascii="HG丸ｺﾞｼｯｸM-PRO" w:eastAsia="HG丸ｺﾞｼｯｸM-PRO" w:hAnsi="HG丸ｺﾞｼｯｸM-PRO" w:hint="eastAsia"/>
        </w:rPr>
        <w:t>り早期に応急保育ができる体制をとる。</w:t>
      </w:r>
    </w:p>
    <w:p w14:paraId="2CC2CAF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保育園等は、園児、児童の心的症状に対応するため、児童相談ケースワーカー</w:t>
      </w:r>
      <w:r w:rsidRPr="00FE3E9C">
        <w:rPr>
          <w:rFonts w:ascii="HG丸ｺﾞｼｯｸM-PRO" w:eastAsia="HG丸ｺﾞｼｯｸM-PRO" w:hAnsi="HG丸ｺﾞｼｯｸM-PRO" w:hint="eastAsia"/>
        </w:rPr>
        <w:t>や関係機関の協力のもと、相談体制を整備する。</w:t>
      </w:r>
    </w:p>
    <w:p w14:paraId="47F25A20" w14:textId="77777777" w:rsidR="004411A5" w:rsidRPr="00FE3E9C" w:rsidRDefault="004411A5" w:rsidP="004411A5">
      <w:pPr>
        <w:ind w:left="315" w:hangingChars="150" w:hanging="315"/>
        <w:rPr>
          <w:rFonts w:ascii="HG丸ｺﾞｼｯｸM-PRO" w:eastAsia="HG丸ｺﾞｼｯｸM-PRO" w:hAnsi="HG丸ｺﾞｼｯｸM-PRO"/>
        </w:rPr>
      </w:pPr>
    </w:p>
    <w:p w14:paraId="37784E06" w14:textId="77777777" w:rsidR="004411A5" w:rsidRPr="00FE3E9C" w:rsidRDefault="004411A5" w:rsidP="004411A5">
      <w:pPr>
        <w:pStyle w:val="4"/>
      </w:pPr>
      <w:r w:rsidRPr="00FE3E9C">
        <w:rPr>
          <w:rFonts w:hint="eastAsia"/>
        </w:rPr>
        <w:t>４</w:t>
      </w:r>
      <w:r>
        <w:rPr>
          <w:rFonts w:hint="eastAsia"/>
        </w:rPr>
        <w:t xml:space="preserve">　</w:t>
      </w:r>
      <w:r w:rsidRPr="00FE3E9C">
        <w:rPr>
          <w:rFonts w:hint="eastAsia"/>
        </w:rPr>
        <w:t>学童クラブ及び児童館等の再開</w:t>
      </w:r>
    </w:p>
    <w:p w14:paraId="1D56123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w:t>
      </w:r>
      <w:r w:rsidRPr="00FE3E9C">
        <w:rPr>
          <w:rFonts w:ascii="HG丸ｺﾞｼｯｸM-PRO" w:eastAsia="HG丸ｺﾞｼｯｸM-PRO" w:hAnsi="HG丸ｺﾞｼｯｸM-PRO"/>
        </w:rPr>
        <w:t>施設が</w:t>
      </w:r>
      <w:r>
        <w:rPr>
          <w:rFonts w:ascii="HG丸ｺﾞｼｯｸM-PRO" w:eastAsia="HG丸ｺﾞｼｯｸM-PRO" w:hAnsi="HG丸ｺﾞｼｯｸM-PRO" w:hint="eastAsia"/>
        </w:rPr>
        <w:t>被害</w:t>
      </w:r>
      <w:r w:rsidRPr="00FE3E9C">
        <w:rPr>
          <w:rFonts w:ascii="HG丸ｺﾞｼｯｸM-PRO" w:eastAsia="HG丸ｺﾞｼｯｸM-PRO" w:hAnsi="HG丸ｺﾞｼｯｸM-PRO"/>
        </w:rPr>
        <w:t>を受け、使用できない場合、学童クラブ</w:t>
      </w:r>
      <w:r w:rsidRPr="00FE3E9C">
        <w:rPr>
          <w:rFonts w:ascii="HG丸ｺﾞｼｯｸM-PRO" w:eastAsia="HG丸ｺﾞｼｯｸM-PRO" w:hAnsi="HG丸ｺﾞｼｯｸM-PRO" w:hint="eastAsia"/>
        </w:rPr>
        <w:t>等</w:t>
      </w:r>
      <w:r w:rsidRPr="00FE3E9C">
        <w:rPr>
          <w:rFonts w:ascii="HG丸ｺﾞｼｯｸM-PRO" w:eastAsia="HG丸ｺﾞｼｯｸM-PRO" w:hAnsi="HG丸ｺﾞｼｯｸM-PRO"/>
        </w:rPr>
        <w:t>の実施場</w:t>
      </w:r>
      <w:r w:rsidRPr="00FE3E9C">
        <w:rPr>
          <w:rFonts w:ascii="HG丸ｺﾞｼｯｸM-PRO" w:eastAsia="HG丸ｺﾞｼｯｸM-PRO" w:hAnsi="HG丸ｺﾞｼｯｸM-PRO" w:hint="eastAsia"/>
        </w:rPr>
        <w:t>所を、学校の校舎、公共施設等に確保する。</w:t>
      </w:r>
    </w:p>
    <w:bookmarkEnd w:id="257"/>
    <w:p w14:paraId="0A04F616" w14:textId="77777777" w:rsidR="004411A5" w:rsidRPr="00FE3E9C" w:rsidRDefault="004411A5" w:rsidP="004411A5">
      <w:pPr>
        <w:ind w:left="315" w:hangingChars="150" w:hanging="315"/>
        <w:rPr>
          <w:rFonts w:ascii="HG丸ｺﾞｼｯｸM-PRO" w:eastAsia="HG丸ｺﾞｼｯｸM-PRO" w:hAnsi="HG丸ｺﾞｼｯｸM-PRO"/>
        </w:rPr>
      </w:pPr>
    </w:p>
    <w:p w14:paraId="7B616F5F" w14:textId="77777777" w:rsidR="004411A5" w:rsidRPr="00FE3E9C" w:rsidRDefault="004411A5" w:rsidP="004411A5">
      <w:pPr>
        <w:pStyle w:val="3"/>
      </w:pPr>
      <w:bookmarkStart w:id="258" w:name="_Toc58312172"/>
      <w:r w:rsidRPr="00FE3E9C">
        <w:rPr>
          <w:rFonts w:hint="eastAsia"/>
        </w:rPr>
        <w:lastRenderedPageBreak/>
        <w:t xml:space="preserve">第６　</w:t>
      </w:r>
      <w:r w:rsidRPr="00FE3E9C">
        <w:t>養護を要する園児、児童、生徒の保護体制</w:t>
      </w:r>
      <w:bookmarkEnd w:id="258"/>
      <w:r>
        <w:rPr>
          <w:rFonts w:hint="eastAsia"/>
        </w:rPr>
        <w:t>【教育対策部】【子ども対策部】</w:t>
      </w:r>
    </w:p>
    <w:p w14:paraId="63FA975B" w14:textId="77777777" w:rsidR="004411A5" w:rsidRPr="00FE3E9C" w:rsidRDefault="004411A5" w:rsidP="004411A5">
      <w:pPr>
        <w:ind w:left="315" w:hangingChars="150" w:hanging="315"/>
        <w:rPr>
          <w:rFonts w:ascii="HG丸ｺﾞｼｯｸM-PRO" w:eastAsia="HG丸ｺﾞｼｯｸM-PRO" w:hAnsi="HG丸ｺﾞｼｯｸM-PRO"/>
        </w:rPr>
      </w:pPr>
      <w:bookmarkStart w:id="259" w:name="_Hlk46403927"/>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市は、避難所における養護を必要とする園児、児童、生徒の実情を把握する。</w:t>
      </w:r>
    </w:p>
    <w:p w14:paraId="1F8D640A"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養護を要する園児、児童、生徒を、避難所等で措置した場合は、</w:t>
      </w:r>
      <w:r w:rsidRPr="00FE3E9C">
        <w:rPr>
          <w:rFonts w:ascii="HG丸ｺﾞｼｯｸM-PRO" w:eastAsia="HG丸ｺﾞｼｯｸM-PRO" w:hAnsi="HG丸ｺﾞｼｯｸM-PRO" w:hint="eastAsia"/>
        </w:rPr>
        <w:t>都に報告し、今後の対応について協議する。</w:t>
      </w:r>
    </w:p>
    <w:bookmarkEnd w:id="259"/>
    <w:p w14:paraId="0E438F47" w14:textId="77777777" w:rsidR="004411A5" w:rsidRPr="00FE3E9C" w:rsidRDefault="004411A5" w:rsidP="004411A5">
      <w:r w:rsidRPr="00FE3E9C">
        <w:br w:type="page"/>
      </w:r>
    </w:p>
    <w:p w14:paraId="50DC60BF" w14:textId="76020584" w:rsidR="004411A5" w:rsidRPr="00FE3E9C" w:rsidRDefault="004411A5" w:rsidP="004411A5">
      <w:pPr>
        <w:pStyle w:val="2"/>
      </w:pPr>
      <w:bookmarkStart w:id="260" w:name="_Toc58312173"/>
      <w:bookmarkStart w:id="261" w:name="_Toc58328276"/>
      <w:bookmarkStart w:id="262" w:name="_Toc79592077"/>
      <w:r w:rsidRPr="00FE3E9C">
        <w:rPr>
          <w:rFonts w:hint="eastAsia"/>
        </w:rPr>
        <w:lastRenderedPageBreak/>
        <w:t xml:space="preserve">第１６節　</w:t>
      </w:r>
      <w:r w:rsidRPr="00FE3E9C">
        <w:t>災害廃棄物等の処理対策</w:t>
      </w:r>
      <w:bookmarkEnd w:id="260"/>
      <w:bookmarkEnd w:id="261"/>
      <w:bookmarkEnd w:id="262"/>
    </w:p>
    <w:p w14:paraId="317863F1" w14:textId="77777777" w:rsidR="004411A5" w:rsidRPr="00FE3E9C" w:rsidRDefault="004411A5" w:rsidP="004411A5">
      <w:pPr>
        <w:pStyle w:val="3"/>
      </w:pPr>
      <w:bookmarkStart w:id="263" w:name="_Toc58312174"/>
      <w:r w:rsidRPr="00FE3E9C">
        <w:rPr>
          <w:rFonts w:hint="eastAsia"/>
        </w:rPr>
        <w:t>第１　障害物の除去</w:t>
      </w:r>
      <w:r>
        <w:rPr>
          <w:rFonts w:hint="eastAsia"/>
        </w:rPr>
        <w:t>【環境共生対策部】【まちづくり対策部】</w:t>
      </w:r>
      <w:bookmarkEnd w:id="263"/>
    </w:p>
    <w:p w14:paraId="729EE53F"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市は、災害が発生したとき、または二次災害が発生するおそれがあるとき、応急措置を実施するため支障となる工作物等の除去を行う。</w:t>
      </w:r>
    </w:p>
    <w:p w14:paraId="54CD93C7"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被災状況を勘案し優先順位を定め、迅速に実施する。</w:t>
      </w:r>
    </w:p>
    <w:p w14:paraId="6DAB16BA" w14:textId="77777777" w:rsidR="004411A5" w:rsidRPr="00FE3E9C" w:rsidRDefault="004411A5" w:rsidP="004411A5">
      <w:pPr>
        <w:ind w:left="315" w:hangingChars="150" w:hanging="315"/>
        <w:rPr>
          <w:rFonts w:ascii="HG丸ｺﾞｼｯｸM-PRO" w:eastAsia="HG丸ｺﾞｼｯｸM-PRO" w:hAnsi="HG丸ｺﾞｼｯｸM-PRO"/>
        </w:rPr>
      </w:pPr>
    </w:p>
    <w:p w14:paraId="5793CAD1" w14:textId="77777777" w:rsidR="004411A5" w:rsidRPr="00FE3E9C" w:rsidRDefault="004411A5" w:rsidP="004411A5">
      <w:pPr>
        <w:pStyle w:val="4"/>
      </w:pPr>
      <w:r>
        <w:rPr>
          <w:rFonts w:hint="eastAsia"/>
        </w:rPr>
        <w:t xml:space="preserve">１　</w:t>
      </w:r>
      <w:r w:rsidRPr="00FE3E9C">
        <w:rPr>
          <w:rFonts w:hint="eastAsia"/>
        </w:rPr>
        <w:t>実施主体</w:t>
      </w:r>
    </w:p>
    <w:p w14:paraId="5BD88778"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私有財産である民間住宅等の解体は原則として所有者がその責任において行う。</w:t>
      </w:r>
      <w:r w:rsidRPr="00FE3E9C">
        <w:rPr>
          <w:rFonts w:ascii="HG丸ｺﾞｼｯｸM-PRO" w:eastAsia="HG丸ｺﾞｼｯｸM-PRO" w:hAnsi="HG丸ｺﾞｼｯｸM-PRO"/>
        </w:rPr>
        <w:t>ただし、個人住宅や中小事業所等（住居兼事業所である場合等を含む）であって、自らの資力では被</w:t>
      </w:r>
      <w:r w:rsidRPr="00FE3E9C">
        <w:rPr>
          <w:rFonts w:ascii="HG丸ｺﾞｼｯｸM-PRO" w:eastAsia="HG丸ｺﾞｼｯｸM-PRO" w:hAnsi="HG丸ｺﾞｼｯｸM-PRO" w:hint="eastAsia"/>
        </w:rPr>
        <w:t>災家屋の解体・撤去ができない場合や、解体・撤去の遅れが復興の妨げとなるような場合で市長が必要と認めるとき、事業者に要請し、被災住宅等の解体・撤去を行う。</w:t>
      </w:r>
      <w:r w:rsidRPr="00FE3E9C">
        <w:rPr>
          <w:rFonts w:ascii="HG丸ｺﾞｼｯｸM-PRO" w:eastAsia="HG丸ｺﾞｼｯｸM-PRO" w:hAnsi="HG丸ｺﾞｼｯｸM-PRO"/>
        </w:rPr>
        <w:t>市のみで対応できない場合は、都に応援を要請</w:t>
      </w:r>
      <w:r w:rsidRPr="00FE3E9C">
        <w:rPr>
          <w:rFonts w:ascii="HG丸ｺﾞｼｯｸM-PRO" w:eastAsia="HG丸ｺﾞｼｯｸM-PRO" w:hAnsi="HG丸ｺﾞｼｯｸM-PRO" w:hint="eastAsia"/>
        </w:rPr>
        <w:t>する</w:t>
      </w:r>
      <w:r w:rsidRPr="00FE3E9C">
        <w:rPr>
          <w:rFonts w:ascii="HG丸ｺﾞｼｯｸM-PRO" w:eastAsia="HG丸ｺﾞｼｯｸM-PRO" w:hAnsi="HG丸ｺﾞｼｯｸM-PRO"/>
        </w:rPr>
        <w:t>。</w:t>
      </w:r>
    </w:p>
    <w:p w14:paraId="1CD1F4BE" w14:textId="77777777" w:rsidR="004411A5" w:rsidRPr="00FE3E9C" w:rsidRDefault="004411A5" w:rsidP="004411A5">
      <w:pPr>
        <w:ind w:left="315" w:hangingChars="150" w:hanging="315"/>
        <w:rPr>
          <w:rFonts w:ascii="HG丸ｺﾞｼｯｸM-PRO" w:eastAsia="HG丸ｺﾞｼｯｸM-PRO" w:hAnsi="HG丸ｺﾞｼｯｸM-PRO"/>
        </w:rPr>
      </w:pPr>
    </w:p>
    <w:p w14:paraId="3DA6D0F3" w14:textId="77777777" w:rsidR="004411A5" w:rsidRPr="00FE3E9C" w:rsidRDefault="004411A5" w:rsidP="004411A5">
      <w:pPr>
        <w:pStyle w:val="4"/>
      </w:pPr>
      <w:r>
        <w:rPr>
          <w:rFonts w:hint="eastAsia"/>
        </w:rPr>
        <w:t xml:space="preserve">２　</w:t>
      </w:r>
      <w:r w:rsidRPr="00FE3E9C">
        <w:t>除去対象</w:t>
      </w:r>
    </w:p>
    <w:p w14:paraId="43AACF65"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rPr>
        <w:t>市民の生命、財産等の保護のため除去を必要とする障害物</w:t>
      </w:r>
    </w:p>
    <w:p w14:paraId="0AE33CB9"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rPr>
        <w:t>避難、救援等、緊急に応急措置を実施するため除去を必要とする障害物</w:t>
      </w:r>
    </w:p>
    <w:p w14:paraId="4A9D2F51"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hint="eastAsia"/>
        </w:rPr>
        <w:t>建物等の</w:t>
      </w:r>
      <w:r w:rsidRPr="00FE3E9C">
        <w:rPr>
          <w:rFonts w:ascii="HG丸ｺﾞｼｯｸM-PRO" w:eastAsia="HG丸ｺﾞｼｯｸM-PRO" w:hAnsi="HG丸ｺﾞｼｯｸM-PRO"/>
        </w:rPr>
        <w:t>応急危険度判定で「危険」</w:t>
      </w:r>
      <w:r w:rsidRPr="00FE3E9C">
        <w:rPr>
          <w:rFonts w:ascii="HG丸ｺﾞｼｯｸM-PRO" w:eastAsia="HG丸ｺﾞｼｯｸM-PRO" w:hAnsi="HG丸ｺﾞｼｯｸM-PRO" w:hint="eastAsia"/>
        </w:rPr>
        <w:t>の判定をうけたもの</w:t>
      </w:r>
    </w:p>
    <w:p w14:paraId="0B2D136A"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（４）</w:t>
      </w:r>
      <w:r w:rsidRPr="00FE3E9C">
        <w:rPr>
          <w:rFonts w:ascii="HG丸ｺﾞｼｯｸM-PRO" w:eastAsia="HG丸ｺﾞｼｯｸM-PRO" w:hAnsi="HG丸ｺﾞｼｯｸM-PRO"/>
        </w:rPr>
        <w:t>被害家屋調査で半壊以上の被害を受けたもの</w:t>
      </w:r>
    </w:p>
    <w:p w14:paraId="5B4E8CF1"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（５）</w:t>
      </w:r>
      <w:r w:rsidRPr="00FE3E9C">
        <w:rPr>
          <w:rFonts w:ascii="HG丸ｺﾞｼｯｸM-PRO" w:eastAsia="HG丸ｺﾞｼｯｸM-PRO" w:hAnsi="HG丸ｺﾞｼｯｸM-PRO"/>
        </w:rPr>
        <w:t>その他</w:t>
      </w:r>
      <w:r w:rsidRPr="00FE3E9C">
        <w:rPr>
          <w:rFonts w:ascii="HG丸ｺﾞｼｯｸM-PRO" w:eastAsia="HG丸ｺﾞｼｯｸM-PRO" w:hAnsi="HG丸ｺﾞｼｯｸM-PRO" w:hint="eastAsia"/>
        </w:rPr>
        <w:t>公共的立場から除去を必要とする障害物</w:t>
      </w:r>
    </w:p>
    <w:p w14:paraId="6F81E5AB" w14:textId="77777777" w:rsidR="004411A5" w:rsidRPr="00FE3E9C" w:rsidRDefault="004411A5" w:rsidP="004411A5">
      <w:pPr>
        <w:ind w:left="315" w:hangingChars="150" w:hanging="315"/>
        <w:rPr>
          <w:rFonts w:ascii="HG丸ｺﾞｼｯｸM-PRO" w:eastAsia="HG丸ｺﾞｼｯｸM-PRO" w:hAnsi="HG丸ｺﾞｼｯｸM-PRO"/>
        </w:rPr>
      </w:pPr>
    </w:p>
    <w:p w14:paraId="6554D571" w14:textId="77777777" w:rsidR="004411A5" w:rsidRPr="00FE3E9C" w:rsidRDefault="004411A5" w:rsidP="004411A5">
      <w:pPr>
        <w:pStyle w:val="4"/>
      </w:pPr>
      <w:r>
        <w:rPr>
          <w:rFonts w:hint="eastAsia"/>
        </w:rPr>
        <w:t xml:space="preserve">３　</w:t>
      </w:r>
      <w:r w:rsidRPr="00FE3E9C">
        <w:rPr>
          <w:rFonts w:hint="eastAsia"/>
        </w:rPr>
        <w:t>実施方法</w:t>
      </w:r>
    </w:p>
    <w:p w14:paraId="028D47DD"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rPr>
        <w:t>市が解体・撤去を行うものについては、市内及び近隣の建設業者及び産業廃棄物処理業者等に協力を</w:t>
      </w:r>
      <w:r w:rsidRPr="00FE3E9C">
        <w:rPr>
          <w:rFonts w:ascii="HG丸ｺﾞｼｯｸM-PRO" w:eastAsia="HG丸ｺﾞｼｯｸM-PRO" w:hAnsi="HG丸ｺﾞｼｯｸM-PRO" w:hint="eastAsia"/>
        </w:rPr>
        <w:t>要請して、建物の解体・仮置き場への搬出を行う。</w:t>
      </w:r>
    </w:p>
    <w:p w14:paraId="010AADC6"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w:t>
      </w:r>
      <w:r w:rsidRPr="00FE3E9C">
        <w:rPr>
          <w:rFonts w:ascii="HG丸ｺﾞｼｯｸM-PRO" w:eastAsia="HG丸ｺﾞｼｯｸM-PRO" w:hAnsi="HG丸ｺﾞｼｯｸM-PRO"/>
        </w:rPr>
        <w:t>委託業者に対しては、解体時の環境保全や分別の徹底等の適正処理を指導する。</w:t>
      </w:r>
      <w:r w:rsidRPr="00FE3E9C">
        <w:rPr>
          <w:rFonts w:ascii="HG丸ｺﾞｼｯｸM-PRO" w:eastAsia="HG丸ｺﾞｼｯｸM-PRO" w:hAnsi="HG丸ｺﾞｼｯｸM-PRO" w:hint="eastAsia"/>
        </w:rPr>
        <w:t>さらに、</w:t>
      </w:r>
      <w:r w:rsidRPr="00FE3E9C">
        <w:rPr>
          <w:rFonts w:ascii="HG丸ｺﾞｼｯｸM-PRO" w:eastAsia="HG丸ｺﾞｼｯｸM-PRO" w:hAnsi="HG丸ｺﾞｼｯｸM-PRO"/>
        </w:rPr>
        <w:t>建築物等の解体等によるアスベストの飛散を防止するため、必要に応じ事業者等に対し、大気</w:t>
      </w:r>
      <w:r w:rsidRPr="00FE3E9C">
        <w:rPr>
          <w:rFonts w:ascii="HG丸ｺﾞｼｯｸM-PRO" w:eastAsia="HG丸ｺﾞｼｯｸM-PRO" w:hAnsi="HG丸ｺﾞｼｯｸM-PRO" w:hint="eastAsia"/>
        </w:rPr>
        <w:t>汚染防止法に基づき適切に解体等を行うよう指導・助言を行う。</w:t>
      </w:r>
    </w:p>
    <w:p w14:paraId="11B9392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建物・工作物等の除去作業においては、緊急の場合を除き、土地の境界標識や</w:t>
      </w:r>
      <w:r w:rsidRPr="00FE3E9C">
        <w:rPr>
          <w:rFonts w:ascii="HG丸ｺﾞｼｯｸM-PRO" w:eastAsia="HG丸ｺﾞｼｯｸM-PRO" w:hAnsi="HG丸ｺﾞｼｯｸM-PRO" w:hint="eastAsia"/>
        </w:rPr>
        <w:t>塀・石垣等の基礎部分、側溝等の保存に努める。</w:t>
      </w:r>
    </w:p>
    <w:p w14:paraId="09D2952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w:t>
      </w:r>
      <w:r w:rsidRPr="00FE3E9C">
        <w:rPr>
          <w:rFonts w:ascii="HG丸ｺﾞｼｯｸM-PRO" w:eastAsia="HG丸ｺﾞｼｯｸM-PRO" w:hAnsi="HG丸ｺﾞｼｯｸM-PRO"/>
        </w:rPr>
        <w:t xml:space="preserve"> 除去作業においては、行方不明者の存在への配慮を行うとともに、位牌、写真・</w:t>
      </w:r>
      <w:r w:rsidRPr="00FE3E9C">
        <w:rPr>
          <w:rFonts w:ascii="HG丸ｺﾞｼｯｸM-PRO" w:eastAsia="HG丸ｺﾞｼｯｸM-PRO" w:hAnsi="HG丸ｺﾞｼｯｸM-PRO" w:hint="eastAsia"/>
        </w:rPr>
        <w:t>アルバム、携帯電話等、所有者にとって価値があると認められるものについては、一律に廃棄せず別途保管し、所有者に引き渡す機会を設ける等、被災者に配慮した作業に努める。</w:t>
      </w:r>
    </w:p>
    <w:p w14:paraId="6EB1003E" w14:textId="77777777" w:rsidR="004411A5" w:rsidRPr="00FE3E9C" w:rsidRDefault="004411A5" w:rsidP="004411A5">
      <w:pPr>
        <w:ind w:left="315" w:hangingChars="150" w:hanging="315"/>
        <w:rPr>
          <w:rFonts w:ascii="HG丸ｺﾞｼｯｸM-PRO" w:eastAsia="HG丸ｺﾞｼｯｸM-PRO" w:hAnsi="HG丸ｺﾞｼｯｸM-PRO"/>
        </w:rPr>
      </w:pPr>
    </w:p>
    <w:p w14:paraId="17633F52" w14:textId="77777777" w:rsidR="004411A5" w:rsidRPr="00FE3E9C" w:rsidRDefault="004411A5" w:rsidP="004411A5">
      <w:pPr>
        <w:pStyle w:val="4"/>
      </w:pPr>
      <w:r>
        <w:rPr>
          <w:rFonts w:hint="eastAsia"/>
        </w:rPr>
        <w:t xml:space="preserve">４　</w:t>
      </w:r>
      <w:r w:rsidRPr="00FE3E9C">
        <w:t>分別区分</w:t>
      </w:r>
    </w:p>
    <w:p w14:paraId="5580EEF3"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災害廃棄物は原則として、</w:t>
      </w:r>
      <w:r w:rsidRPr="00B51E27">
        <w:rPr>
          <w:rFonts w:ascii="HG丸ｺﾞｼｯｸM-PRO" w:eastAsia="HG丸ｺﾞｼｯｸM-PRO" w:hAnsi="HG丸ｺﾞｼｯｸM-PRO" w:hint="eastAsia"/>
        </w:rPr>
        <w:t>震災廃棄物等対策実施マニュアル</w:t>
      </w:r>
      <w:r w:rsidRPr="00FE3E9C">
        <w:rPr>
          <w:rFonts w:ascii="HG丸ｺﾞｼｯｸM-PRO" w:eastAsia="HG丸ｺﾞｼｯｸM-PRO" w:hAnsi="HG丸ｺﾞｼｯｸM-PRO" w:hint="eastAsia"/>
        </w:rPr>
        <w:t>により区分し処理を行う。</w:t>
      </w:r>
    </w:p>
    <w:p w14:paraId="4E5BC907" w14:textId="77777777" w:rsidR="004411A5" w:rsidRPr="00FE3E9C" w:rsidRDefault="004411A5" w:rsidP="004411A5">
      <w:pPr>
        <w:ind w:left="315" w:hangingChars="150" w:hanging="315"/>
        <w:rPr>
          <w:rFonts w:ascii="HG丸ｺﾞｼｯｸM-PRO" w:eastAsia="HG丸ｺﾞｼｯｸM-PRO" w:hAnsi="HG丸ｺﾞｼｯｸM-PRO"/>
        </w:rPr>
      </w:pPr>
    </w:p>
    <w:p w14:paraId="323BE8D6" w14:textId="77777777" w:rsidR="004411A5" w:rsidRPr="00FE3E9C" w:rsidRDefault="004411A5" w:rsidP="004411A5">
      <w:pPr>
        <w:pStyle w:val="4"/>
      </w:pPr>
      <w:r>
        <w:rPr>
          <w:rFonts w:hint="eastAsia"/>
        </w:rPr>
        <w:t xml:space="preserve">５　</w:t>
      </w:r>
      <w:r w:rsidRPr="00FE3E9C">
        <w:t>仮置場の選定</w:t>
      </w:r>
    </w:p>
    <w:p w14:paraId="3F6024A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lastRenderedPageBreak/>
        <w:t>○ 市は、あらかじめ仮置場を定めておくが、被災状況等によりその保管が困難なときは、おおむね次の基準により新たな仮置場を確保する。</w:t>
      </w:r>
    </w:p>
    <w:p w14:paraId="666BA689"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なお、その場合、二次災害や環境、地域の基幹産業への影響や応急仮設住宅の建設等に十分考慮し選定する。</w:t>
      </w:r>
    </w:p>
    <w:p w14:paraId="4AE0BD9F"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（１）</w:t>
      </w:r>
      <w:r w:rsidRPr="00FE3E9C">
        <w:rPr>
          <w:rFonts w:ascii="HG丸ｺﾞｼｯｸM-PRO" w:eastAsia="HG丸ｺﾞｼｯｸM-PRO" w:hAnsi="HG丸ｺﾞｼｯｸM-PRO"/>
        </w:rPr>
        <w:t>公園、グラウンド、廃棄物処理施設等の公有地</w:t>
      </w:r>
    </w:p>
    <w:p w14:paraId="2AD74D29" w14:textId="77777777" w:rsidR="004411A5" w:rsidRPr="00FE3E9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（２）</w:t>
      </w:r>
      <w:r w:rsidRPr="00FE3E9C">
        <w:rPr>
          <w:rFonts w:ascii="HG丸ｺﾞｼｯｸM-PRO" w:eastAsia="HG丸ｺﾞｼｯｸM-PRO" w:hAnsi="HG丸ｺﾞｼｯｸM-PRO"/>
        </w:rPr>
        <w:t>未利用工業跡地等で、長期間利用が見込まれない民有地の借り上げ</w:t>
      </w:r>
    </w:p>
    <w:p w14:paraId="20B7F3EA"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（３）</w:t>
      </w:r>
      <w:r w:rsidRPr="00FE3E9C">
        <w:rPr>
          <w:rFonts w:ascii="HG丸ｺﾞｼｯｸM-PRO" w:eastAsia="HG丸ｺﾞｼｯｸM-PRO" w:hAnsi="HG丸ｺﾞｼｯｸM-PRO"/>
        </w:rPr>
        <w:t>農地等の民有地や企業等の所有地等の借り上げ</w:t>
      </w:r>
    </w:p>
    <w:p w14:paraId="4C151F90" w14:textId="77777777" w:rsidR="004411A5" w:rsidRPr="00FE3E9C" w:rsidRDefault="004411A5" w:rsidP="004411A5">
      <w:pPr>
        <w:ind w:left="315" w:hangingChars="150" w:hanging="315"/>
        <w:rPr>
          <w:rFonts w:ascii="HG丸ｺﾞｼｯｸM-PRO" w:eastAsia="HG丸ｺﾞｼｯｸM-PRO" w:hAnsi="HG丸ｺﾞｼｯｸM-PRO"/>
        </w:rPr>
      </w:pPr>
    </w:p>
    <w:p w14:paraId="6168C30F" w14:textId="77777777" w:rsidR="004411A5" w:rsidRPr="00FE3E9C" w:rsidRDefault="004411A5" w:rsidP="004411A5">
      <w:pPr>
        <w:pStyle w:val="3"/>
      </w:pPr>
      <w:bookmarkStart w:id="264" w:name="_Toc58312175"/>
      <w:r w:rsidRPr="00FE3E9C">
        <w:rPr>
          <w:rFonts w:hint="eastAsia"/>
        </w:rPr>
        <w:t>第２　災害廃棄物の処理</w:t>
      </w:r>
      <w:r>
        <w:rPr>
          <w:rFonts w:hint="eastAsia"/>
        </w:rPr>
        <w:t>【環境共生対策部】</w:t>
      </w:r>
      <w:bookmarkEnd w:id="264"/>
    </w:p>
    <w:p w14:paraId="0B0FF7EF"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がれき処理計画の作成</w:t>
      </w:r>
    </w:p>
    <w:p w14:paraId="7EA74B5C"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市は、震災廃棄物等対策実施マニュアルに基づき、がれき発生量を推計し、仮置き場や最終処分場を含む「がれき処理計画」を策定する。</w:t>
      </w:r>
    </w:p>
    <w:p w14:paraId="730309D2" w14:textId="77777777" w:rsidR="004411A5" w:rsidRPr="00FE3E9C" w:rsidRDefault="004411A5" w:rsidP="004411A5">
      <w:pPr>
        <w:ind w:left="315" w:hangingChars="150" w:hanging="315"/>
        <w:rPr>
          <w:rFonts w:ascii="HG丸ｺﾞｼｯｸM-PRO" w:eastAsia="HG丸ｺﾞｼｯｸM-PRO" w:hAnsi="HG丸ｺﾞｼｯｸM-PRO"/>
        </w:rPr>
      </w:pPr>
    </w:p>
    <w:p w14:paraId="569CB1CD" w14:textId="77777777" w:rsidR="004411A5" w:rsidRPr="00FE3E9C" w:rsidRDefault="004411A5" w:rsidP="004411A5">
      <w:pPr>
        <w:pStyle w:val="4"/>
      </w:pPr>
      <w:r>
        <w:rPr>
          <w:rFonts w:hint="eastAsia"/>
        </w:rPr>
        <w:t xml:space="preserve">２　</w:t>
      </w:r>
      <w:r w:rsidRPr="00FE3E9C">
        <w:rPr>
          <w:rFonts w:hint="eastAsia"/>
        </w:rPr>
        <w:t>がれき処理の実施</w:t>
      </w:r>
    </w:p>
    <w:p w14:paraId="545DF0B2"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市は、作成したがれき処理計画や</w:t>
      </w:r>
      <w:r w:rsidRPr="00FE3E9C">
        <w:rPr>
          <w:rFonts w:ascii="HG丸ｺﾞｼｯｸM-PRO" w:eastAsia="HG丸ｺﾞｼｯｸM-PRO" w:hAnsi="HG丸ｺﾞｼｯｸM-PRO"/>
        </w:rPr>
        <w:t>震災廃棄物等対策実施マニュアルに基づき</w:t>
      </w:r>
      <w:r w:rsidRPr="00FE3E9C">
        <w:rPr>
          <w:rFonts w:ascii="HG丸ｺﾞｼｯｸM-PRO" w:eastAsia="HG丸ｺﾞｼｯｸM-PRO" w:hAnsi="HG丸ｺﾞｼｯｸM-PRO" w:hint="eastAsia"/>
        </w:rPr>
        <w:t>、</w:t>
      </w:r>
      <w:r w:rsidRPr="00B51E27">
        <w:rPr>
          <w:rFonts w:ascii="HG丸ｺﾞｼｯｸM-PRO" w:eastAsia="HG丸ｺﾞｼｯｸM-PRO" w:hAnsi="HG丸ｺﾞｼｯｸM-PRO" w:hint="eastAsia"/>
        </w:rPr>
        <w:t>浅川清流環境組合と連携を取りながら、</w:t>
      </w:r>
      <w:r w:rsidRPr="00FE3E9C">
        <w:rPr>
          <w:rFonts w:ascii="HG丸ｺﾞｼｯｸM-PRO" w:eastAsia="HG丸ｺﾞｼｯｸM-PRO" w:hAnsi="HG丸ｺﾞｼｯｸM-PRO" w:hint="eastAsia"/>
        </w:rPr>
        <w:t>がれき処理を行う。また、がれき発生状況を</w:t>
      </w:r>
      <w:r w:rsidRPr="00FE3E9C">
        <w:rPr>
          <w:rFonts w:ascii="HG丸ｺﾞｼｯｸM-PRO" w:eastAsia="HG丸ｺﾞｼｯｸM-PRO" w:hAnsi="HG丸ｺﾞｼｯｸM-PRO"/>
        </w:rPr>
        <w:t>都に報告し、必要に応じて応援を要請</w:t>
      </w:r>
      <w:r w:rsidRPr="00FE3E9C">
        <w:rPr>
          <w:rFonts w:ascii="HG丸ｺﾞｼｯｸM-PRO" w:eastAsia="HG丸ｺﾞｼｯｸM-PRO" w:hAnsi="HG丸ｺﾞｼｯｸM-PRO" w:hint="eastAsia"/>
        </w:rPr>
        <w:t>する。</w:t>
      </w:r>
    </w:p>
    <w:p w14:paraId="32E7B3BB" w14:textId="77777777" w:rsidR="004411A5" w:rsidRPr="00FE3E9C" w:rsidRDefault="004411A5" w:rsidP="004411A5">
      <w:pPr>
        <w:ind w:left="315" w:hangingChars="150" w:hanging="315"/>
        <w:rPr>
          <w:rFonts w:ascii="HG丸ｺﾞｼｯｸM-PRO" w:eastAsia="HG丸ｺﾞｼｯｸM-PRO" w:hAnsi="HG丸ｺﾞｼｯｸM-PRO"/>
        </w:rPr>
      </w:pPr>
      <w:r w:rsidRPr="00FE3E9C">
        <w:rPr>
          <w:rFonts w:ascii="HG丸ｺﾞｼｯｸM-PRO" w:eastAsia="HG丸ｺﾞｼｯｸM-PRO" w:hAnsi="HG丸ｺﾞｼｯｸM-PRO" w:hint="eastAsia"/>
        </w:rPr>
        <w:t>○ 処理に当たっては、発生場所においてがれきの分別を徹底するとともに、仮置き場においても分別を徹底し、破砕・選別により可能な限り再利用・再資源化を推進する。再利用・再資源化が不可能なものについては、減量化・減容化に努め、最終処分を行う。</w:t>
      </w:r>
    </w:p>
    <w:p w14:paraId="7DE6E951" w14:textId="77777777" w:rsidR="004411A5" w:rsidRPr="00FE3E9C" w:rsidRDefault="004411A5" w:rsidP="004411A5">
      <w:pPr>
        <w:rPr>
          <w:rFonts w:ascii="HG丸ｺﾞｼｯｸM-PRO" w:eastAsia="HG丸ｺﾞｼｯｸM-PRO" w:hAnsi="HG丸ｺﾞｼｯｸM-PRO" w:cs="ＭＳ明朝"/>
          <w:szCs w:val="21"/>
        </w:rPr>
      </w:pPr>
    </w:p>
    <w:p w14:paraId="1E91C735" w14:textId="77777777" w:rsidR="004411A5" w:rsidRPr="00FE3E9C" w:rsidRDefault="004411A5" w:rsidP="004411A5">
      <w:pPr>
        <w:rPr>
          <w:rFonts w:ascii="HG丸ｺﾞｼｯｸM-PRO" w:eastAsia="HG丸ｺﾞｼｯｸM-PRO" w:hAnsi="HG丸ｺﾞｼｯｸM-PRO" w:cs="ＭＳ明朝"/>
          <w:szCs w:val="21"/>
        </w:rPr>
      </w:pPr>
    </w:p>
    <w:p w14:paraId="5993FC9E" w14:textId="77777777" w:rsidR="004411A5" w:rsidRPr="00FE3E9C" w:rsidRDefault="004411A5" w:rsidP="004411A5">
      <w:pPr>
        <w:rPr>
          <w:rFonts w:ascii="HG丸ｺﾞｼｯｸM-PRO" w:eastAsia="HG丸ｺﾞｼｯｸM-PRO" w:hAnsi="HG丸ｺﾞｼｯｸM-PRO" w:cs="ＭＳ明朝"/>
          <w:szCs w:val="21"/>
        </w:rPr>
      </w:pPr>
    </w:p>
    <w:p w14:paraId="1D4F145D" w14:textId="77777777" w:rsidR="004411A5" w:rsidRPr="00FE3E9C" w:rsidRDefault="004411A5" w:rsidP="004411A5"/>
    <w:p w14:paraId="7DCCFAE3" w14:textId="77777777" w:rsidR="004411A5" w:rsidRPr="00FE3E9C" w:rsidRDefault="004411A5" w:rsidP="004411A5">
      <w:r w:rsidRPr="00FE3E9C">
        <w:br w:type="page"/>
      </w:r>
    </w:p>
    <w:p w14:paraId="3BC1E521" w14:textId="50A09DFE" w:rsidR="004411A5" w:rsidRPr="00FE3E9C" w:rsidRDefault="004411A5" w:rsidP="004411A5">
      <w:pPr>
        <w:pStyle w:val="2"/>
      </w:pPr>
      <w:bookmarkStart w:id="265" w:name="_Toc58312176"/>
      <w:bookmarkStart w:id="266" w:name="_Toc58328277"/>
      <w:bookmarkStart w:id="267" w:name="_Toc79592078"/>
      <w:r w:rsidRPr="00FE3E9C">
        <w:rPr>
          <w:rFonts w:hint="eastAsia"/>
        </w:rPr>
        <w:lastRenderedPageBreak/>
        <w:t xml:space="preserve">第１７節　</w:t>
      </w:r>
      <w:r w:rsidRPr="00FE3E9C">
        <w:t>災害救助法関係</w:t>
      </w:r>
      <w:bookmarkEnd w:id="265"/>
      <w:bookmarkEnd w:id="266"/>
      <w:bookmarkEnd w:id="267"/>
    </w:p>
    <w:p w14:paraId="187FF6D6" w14:textId="77777777" w:rsidR="004411A5" w:rsidRPr="00FE3E9C" w:rsidRDefault="004411A5" w:rsidP="004411A5">
      <w:pPr>
        <w:pStyle w:val="3"/>
      </w:pPr>
      <w:bookmarkStart w:id="268" w:name="_Toc58312177"/>
      <w:r w:rsidRPr="00FE3E9C">
        <w:rPr>
          <w:rFonts w:hint="eastAsia"/>
        </w:rPr>
        <w:t>第１　災害救助法の適用基準</w:t>
      </w:r>
      <w:r>
        <w:rPr>
          <w:rFonts w:hint="eastAsia"/>
        </w:rPr>
        <w:t>【本部事務局】</w:t>
      </w:r>
      <w:bookmarkEnd w:id="268"/>
    </w:p>
    <w:p w14:paraId="002D2D0A" w14:textId="77777777" w:rsidR="004411A5" w:rsidRDefault="004411A5" w:rsidP="004411A5">
      <w:pPr>
        <w:pStyle w:val="4"/>
      </w:pPr>
      <w:r>
        <w:rPr>
          <w:rFonts w:hint="eastAsia"/>
        </w:rPr>
        <w:t xml:space="preserve">１　</w:t>
      </w:r>
      <w:r w:rsidRPr="00FE3E9C">
        <w:rPr>
          <w:rFonts w:hint="eastAsia"/>
        </w:rPr>
        <w:t>災害救助法の適用基準</w:t>
      </w:r>
    </w:p>
    <w:p w14:paraId="60257C12"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災害救助法の適用基準は、災害救助法施行令（昭和22年政令第225号）第1条に定めるところによるが、本</w:t>
      </w:r>
      <w:r>
        <w:rPr>
          <w:rFonts w:ascii="HG丸ｺﾞｼｯｸM-PRO" w:eastAsia="HG丸ｺﾞｼｯｸM-PRO" w:hAnsi="HG丸ｺﾞｼｯｸM-PRO" w:cs="ＭＳ明朝" w:hint="eastAsia"/>
          <w:szCs w:val="21"/>
        </w:rPr>
        <w:t>市における具体的適用は、次のいずれか１つに該当する場合である。</w:t>
      </w:r>
    </w:p>
    <w:p w14:paraId="1915BB86" w14:textId="4171D58B" w:rsidR="004411A5" w:rsidRPr="00FE3E9C" w:rsidRDefault="004411A5" w:rsidP="004411A5">
      <w:pPr>
        <w:pStyle w:val="af9"/>
        <w:rPr>
          <w:rFonts w:ascii="HG丸ｺﾞｼｯｸM-PRO" w:hAnsi="HG丸ｺﾞｼｯｸM-PRO" w:cs="ＭＳ明朝"/>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１０</w:t>
      </w:r>
      <w:r>
        <w:fldChar w:fldCharType="end"/>
      </w:r>
      <w:r>
        <w:rPr>
          <w:rFonts w:hint="eastAsia"/>
        </w:rPr>
        <w:t xml:space="preserve">　</w:t>
      </w:r>
      <w:r w:rsidRPr="00FE3E9C">
        <w:rPr>
          <w:rFonts w:ascii="HG丸ｺﾞｼｯｸM-PRO" w:hAnsi="HG丸ｺﾞｼｯｸM-PRO" w:cs="ＭＳ明朝" w:hint="eastAsia"/>
        </w:rPr>
        <w:t>本市の人口による災害救助法適用基準</w:t>
      </w:r>
    </w:p>
    <w:tbl>
      <w:tblPr>
        <w:tblpPr w:leftFromText="142" w:rightFromText="142"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551"/>
        <w:gridCol w:w="1898"/>
      </w:tblGrid>
      <w:tr w:rsidR="004411A5" w:rsidRPr="00FE3E9C" w14:paraId="1DB6308F" w14:textId="77777777" w:rsidTr="004411A5">
        <w:tc>
          <w:tcPr>
            <w:tcW w:w="5245" w:type="dxa"/>
            <w:tcBorders>
              <w:top w:val="single" w:sz="4" w:space="0" w:color="auto"/>
              <w:left w:val="single" w:sz="4" w:space="0" w:color="auto"/>
              <w:bottom w:val="single" w:sz="4" w:space="0" w:color="auto"/>
              <w:right w:val="single" w:sz="4" w:space="0" w:color="auto"/>
            </w:tcBorders>
            <w:shd w:val="clear" w:color="auto" w:fill="BFBFBF"/>
            <w:hideMark/>
          </w:tcPr>
          <w:p w14:paraId="71C7C4A4"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指標となる被害項目</w:t>
            </w:r>
          </w:p>
          <w:p w14:paraId="17CFB3ED"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（災害救助法施行令第1条）</w:t>
            </w:r>
          </w:p>
        </w:tc>
        <w:tc>
          <w:tcPr>
            <w:tcW w:w="25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3657C1"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滅失世帯数</w:t>
            </w:r>
          </w:p>
        </w:tc>
        <w:tc>
          <w:tcPr>
            <w:tcW w:w="1898" w:type="dxa"/>
            <w:tcBorders>
              <w:top w:val="single" w:sz="4" w:space="0" w:color="auto"/>
              <w:left w:val="single" w:sz="4" w:space="0" w:color="auto"/>
              <w:bottom w:val="single" w:sz="4" w:space="0" w:color="auto"/>
              <w:right w:val="single" w:sz="4" w:space="0" w:color="auto"/>
            </w:tcBorders>
            <w:shd w:val="clear" w:color="auto" w:fill="BFBFBF"/>
            <w:hideMark/>
          </w:tcPr>
          <w:p w14:paraId="3DD1339F"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災害救助法施行令第1条各号</w:t>
            </w:r>
          </w:p>
        </w:tc>
      </w:tr>
      <w:tr w:rsidR="004411A5" w:rsidRPr="00FE3E9C" w14:paraId="310C0C85" w14:textId="77777777" w:rsidTr="004411A5">
        <w:tc>
          <w:tcPr>
            <w:tcW w:w="5245" w:type="dxa"/>
            <w:tcBorders>
              <w:top w:val="single" w:sz="4" w:space="0" w:color="auto"/>
              <w:left w:val="single" w:sz="4" w:space="0" w:color="auto"/>
              <w:bottom w:val="single" w:sz="4" w:space="0" w:color="auto"/>
              <w:right w:val="single" w:sz="4" w:space="0" w:color="auto"/>
            </w:tcBorders>
            <w:hideMark/>
          </w:tcPr>
          <w:p w14:paraId="71719099"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市内の住家が滅失した世帯の数</w:t>
            </w:r>
            <w:r>
              <w:rPr>
                <w:rFonts w:ascii="HG丸ｺﾞｼｯｸM-PRO" w:eastAsia="HG丸ｺﾞｼｯｸM-PRO" w:hAnsi="HG丸ｺﾞｼｯｸM-PRO" w:cs="ＭＳ明朝" w:hint="eastAsia"/>
                <w:szCs w:val="21"/>
              </w:rPr>
              <w:t>（※１）</w:t>
            </w:r>
          </w:p>
        </w:tc>
        <w:tc>
          <w:tcPr>
            <w:tcW w:w="2551" w:type="dxa"/>
            <w:tcBorders>
              <w:top w:val="single" w:sz="4" w:space="0" w:color="auto"/>
              <w:left w:val="single" w:sz="4" w:space="0" w:color="auto"/>
              <w:bottom w:val="single" w:sz="4" w:space="0" w:color="auto"/>
              <w:right w:val="single" w:sz="4" w:space="0" w:color="auto"/>
            </w:tcBorders>
            <w:hideMark/>
          </w:tcPr>
          <w:p w14:paraId="2CC535B2"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日野市の場合</w:t>
            </w:r>
          </w:p>
          <w:p w14:paraId="24A9A7BC"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100世帯以上</w:t>
            </w:r>
          </w:p>
        </w:tc>
        <w:tc>
          <w:tcPr>
            <w:tcW w:w="1898" w:type="dxa"/>
            <w:tcBorders>
              <w:top w:val="single" w:sz="4" w:space="0" w:color="auto"/>
              <w:left w:val="single" w:sz="4" w:space="0" w:color="auto"/>
              <w:bottom w:val="single" w:sz="4" w:space="0" w:color="auto"/>
              <w:right w:val="single" w:sz="4" w:space="0" w:color="auto"/>
            </w:tcBorders>
            <w:hideMark/>
          </w:tcPr>
          <w:p w14:paraId="1B94A85F"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第1号</w:t>
            </w:r>
          </w:p>
        </w:tc>
      </w:tr>
      <w:tr w:rsidR="004411A5" w:rsidRPr="00FE3E9C" w14:paraId="5E255A25" w14:textId="77777777" w:rsidTr="004411A5">
        <w:tc>
          <w:tcPr>
            <w:tcW w:w="5245" w:type="dxa"/>
            <w:tcBorders>
              <w:top w:val="single" w:sz="4" w:space="0" w:color="auto"/>
              <w:left w:val="single" w:sz="4" w:space="0" w:color="auto"/>
              <w:bottom w:val="dashSmallGap" w:sz="4" w:space="0" w:color="auto"/>
              <w:right w:val="single" w:sz="4" w:space="0" w:color="auto"/>
            </w:tcBorders>
            <w:hideMark/>
          </w:tcPr>
          <w:p w14:paraId="36491326"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都内の住家が滅失した世帯の数</w:t>
            </w:r>
          </w:p>
        </w:tc>
        <w:tc>
          <w:tcPr>
            <w:tcW w:w="2551" w:type="dxa"/>
            <w:tcBorders>
              <w:top w:val="single" w:sz="4" w:space="0" w:color="auto"/>
              <w:left w:val="single" w:sz="4" w:space="0" w:color="auto"/>
              <w:bottom w:val="dashSmallGap" w:sz="4" w:space="0" w:color="auto"/>
              <w:right w:val="single" w:sz="4" w:space="0" w:color="auto"/>
            </w:tcBorders>
          </w:tcPr>
          <w:p w14:paraId="2C706190"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東京都の場合</w:t>
            </w:r>
          </w:p>
          <w:p w14:paraId="6E5B9319"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2,500世帯以上</w:t>
            </w:r>
          </w:p>
        </w:tc>
        <w:tc>
          <w:tcPr>
            <w:tcW w:w="1898" w:type="dxa"/>
            <w:tcBorders>
              <w:top w:val="single" w:sz="4" w:space="0" w:color="auto"/>
              <w:left w:val="single" w:sz="4" w:space="0" w:color="auto"/>
              <w:bottom w:val="dashSmallGap" w:sz="4" w:space="0" w:color="auto"/>
              <w:right w:val="single" w:sz="4" w:space="0" w:color="auto"/>
            </w:tcBorders>
            <w:hideMark/>
          </w:tcPr>
          <w:p w14:paraId="4A27125A"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第2号</w:t>
            </w:r>
          </w:p>
          <w:p w14:paraId="57F7F2AA"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xml:space="preserve">　</w:t>
            </w:r>
          </w:p>
        </w:tc>
      </w:tr>
      <w:tr w:rsidR="004411A5" w:rsidRPr="00FE3E9C" w14:paraId="39E15709" w14:textId="77777777" w:rsidTr="004411A5">
        <w:tc>
          <w:tcPr>
            <w:tcW w:w="5245" w:type="dxa"/>
            <w:tcBorders>
              <w:top w:val="dashSmallGap" w:sz="4" w:space="0" w:color="auto"/>
              <w:left w:val="single" w:sz="4" w:space="0" w:color="auto"/>
              <w:bottom w:val="single" w:sz="4" w:space="0" w:color="auto"/>
              <w:right w:val="single" w:sz="4" w:space="0" w:color="auto"/>
            </w:tcBorders>
          </w:tcPr>
          <w:p w14:paraId="5A0016FB"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そのうち市内の住家が滅失した世帯の数</w:t>
            </w:r>
            <w:r>
              <w:rPr>
                <w:rFonts w:ascii="HG丸ｺﾞｼｯｸM-PRO" w:eastAsia="HG丸ｺﾞｼｯｸM-PRO" w:hAnsi="HG丸ｺﾞｼｯｸM-PRO" w:cs="ＭＳ明朝" w:hint="eastAsia"/>
                <w:szCs w:val="21"/>
              </w:rPr>
              <w:t>（※２）</w:t>
            </w:r>
          </w:p>
          <w:p w14:paraId="507E7758" w14:textId="77777777" w:rsidR="004411A5" w:rsidRPr="00FE3E9C" w:rsidRDefault="004411A5" w:rsidP="004411A5">
            <w:pPr>
              <w:tabs>
                <w:tab w:val="left" w:pos="885"/>
              </w:tabs>
              <w:ind w:firstLineChars="100" w:firstLine="210"/>
              <w:rPr>
                <w:rFonts w:ascii="HG丸ｺﾞｼｯｸM-PRO" w:eastAsia="HG丸ｺﾞｼｯｸM-PRO" w:hAnsi="HG丸ｺﾞｼｯｸM-PRO" w:cs="ＭＳ明朝"/>
                <w:szCs w:val="21"/>
              </w:rPr>
            </w:pPr>
          </w:p>
        </w:tc>
        <w:tc>
          <w:tcPr>
            <w:tcW w:w="2551" w:type="dxa"/>
            <w:tcBorders>
              <w:top w:val="dashSmallGap" w:sz="4" w:space="0" w:color="auto"/>
              <w:left w:val="single" w:sz="4" w:space="0" w:color="auto"/>
              <w:bottom w:val="single" w:sz="4" w:space="0" w:color="auto"/>
              <w:right w:val="single" w:sz="4" w:space="0" w:color="auto"/>
            </w:tcBorders>
            <w:hideMark/>
          </w:tcPr>
          <w:p w14:paraId="1EB554D8"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日野市の場合</w:t>
            </w:r>
          </w:p>
          <w:p w14:paraId="2D84AF32"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50世帯以上</w:t>
            </w:r>
          </w:p>
        </w:tc>
        <w:tc>
          <w:tcPr>
            <w:tcW w:w="1898" w:type="dxa"/>
            <w:tcBorders>
              <w:top w:val="dashSmallGap" w:sz="4" w:space="0" w:color="auto"/>
              <w:left w:val="single" w:sz="4" w:space="0" w:color="auto"/>
              <w:bottom w:val="single" w:sz="4" w:space="0" w:color="auto"/>
              <w:right w:val="single" w:sz="4" w:space="0" w:color="auto"/>
            </w:tcBorders>
            <w:hideMark/>
          </w:tcPr>
          <w:p w14:paraId="5641EB01"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第2号</w:t>
            </w:r>
          </w:p>
        </w:tc>
      </w:tr>
      <w:tr w:rsidR="004411A5" w:rsidRPr="00FE3E9C" w14:paraId="1CA540EF" w14:textId="77777777" w:rsidTr="004411A5">
        <w:tc>
          <w:tcPr>
            <w:tcW w:w="5245" w:type="dxa"/>
            <w:tcBorders>
              <w:top w:val="single" w:sz="4" w:space="0" w:color="auto"/>
              <w:left w:val="single" w:sz="4" w:space="0" w:color="auto"/>
              <w:bottom w:val="single" w:sz="4" w:space="0" w:color="auto"/>
              <w:right w:val="single" w:sz="4" w:space="0" w:color="auto"/>
            </w:tcBorders>
            <w:hideMark/>
          </w:tcPr>
          <w:p w14:paraId="14D4CDA9"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災害が隔絶した地域で発生したものである等、被災者救護が著しく困難である場合</w:t>
            </w:r>
            <w:r>
              <w:rPr>
                <w:rFonts w:ascii="HG丸ｺﾞｼｯｸM-PRO" w:eastAsia="HG丸ｺﾞｼｯｸM-PRO" w:hAnsi="HG丸ｺﾞｼｯｸM-PRO" w:cs="ＭＳ明朝" w:hint="eastAsia"/>
                <w:szCs w:val="21"/>
              </w:rPr>
              <w:t>（※３）</w:t>
            </w:r>
          </w:p>
        </w:tc>
        <w:tc>
          <w:tcPr>
            <w:tcW w:w="2551" w:type="dxa"/>
            <w:tcBorders>
              <w:top w:val="single" w:sz="4" w:space="0" w:color="auto"/>
              <w:left w:val="single" w:sz="4" w:space="0" w:color="auto"/>
              <w:bottom w:val="single" w:sz="4" w:space="0" w:color="auto"/>
              <w:right w:val="single" w:sz="4" w:space="0" w:color="auto"/>
            </w:tcBorders>
            <w:hideMark/>
          </w:tcPr>
          <w:p w14:paraId="42E29A9F"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都12,000世帯以上</w:t>
            </w:r>
          </w:p>
        </w:tc>
        <w:tc>
          <w:tcPr>
            <w:tcW w:w="1898" w:type="dxa"/>
            <w:tcBorders>
              <w:top w:val="single" w:sz="4" w:space="0" w:color="auto"/>
              <w:left w:val="single" w:sz="4" w:space="0" w:color="auto"/>
              <w:bottom w:val="dashSmallGap" w:sz="4" w:space="0" w:color="auto"/>
              <w:right w:val="single" w:sz="4" w:space="0" w:color="auto"/>
            </w:tcBorders>
            <w:hideMark/>
          </w:tcPr>
          <w:p w14:paraId="0A529185"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第３号</w:t>
            </w:r>
          </w:p>
        </w:tc>
      </w:tr>
      <w:tr w:rsidR="004411A5" w:rsidRPr="00FE3E9C" w14:paraId="02A1AC3E" w14:textId="77777777" w:rsidTr="004411A5">
        <w:tc>
          <w:tcPr>
            <w:tcW w:w="5245" w:type="dxa"/>
            <w:tcBorders>
              <w:top w:val="single" w:sz="4" w:space="0" w:color="auto"/>
              <w:left w:val="single" w:sz="4" w:space="0" w:color="auto"/>
              <w:bottom w:val="single" w:sz="4" w:space="0" w:color="auto"/>
              <w:right w:val="single" w:sz="4" w:space="0" w:color="auto"/>
            </w:tcBorders>
            <w:hideMark/>
          </w:tcPr>
          <w:p w14:paraId="0AB8CB59" w14:textId="77777777" w:rsidR="004411A5" w:rsidRPr="00FE3E9C" w:rsidRDefault="004411A5" w:rsidP="004411A5">
            <w:pPr>
              <w:tabs>
                <w:tab w:val="left" w:pos="885"/>
              </w:tabs>
              <w:ind w:leftChars="33" w:left="69"/>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多数の者が生命又は、身体に危害を受け、又は受けるおそれが生じた場合</w:t>
            </w:r>
            <w:r>
              <w:rPr>
                <w:rFonts w:ascii="HG丸ｺﾞｼｯｸM-PRO" w:eastAsia="HG丸ｺﾞｼｯｸM-PRO" w:hAnsi="HG丸ｺﾞｼｯｸM-PRO" w:cs="ＭＳ明朝" w:hint="eastAsia"/>
                <w:szCs w:val="21"/>
              </w:rPr>
              <w:t>（※４）</w:t>
            </w:r>
          </w:p>
        </w:tc>
        <w:tc>
          <w:tcPr>
            <w:tcW w:w="2551" w:type="dxa"/>
            <w:tcBorders>
              <w:top w:val="single" w:sz="4" w:space="0" w:color="auto"/>
              <w:left w:val="single" w:sz="4" w:space="0" w:color="auto"/>
              <w:bottom w:val="single" w:sz="4" w:space="0" w:color="auto"/>
              <w:right w:val="single" w:sz="4" w:space="0" w:color="auto"/>
            </w:tcBorders>
            <w:vAlign w:val="center"/>
          </w:tcPr>
          <w:p w14:paraId="6E5DC37C"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w:t>
            </w:r>
          </w:p>
        </w:tc>
        <w:tc>
          <w:tcPr>
            <w:tcW w:w="1898" w:type="dxa"/>
            <w:tcBorders>
              <w:top w:val="dashSmallGap" w:sz="4" w:space="0" w:color="auto"/>
              <w:left w:val="single" w:sz="4" w:space="0" w:color="auto"/>
              <w:bottom w:val="single" w:sz="4" w:space="0" w:color="auto"/>
              <w:right w:val="single" w:sz="4" w:space="0" w:color="auto"/>
            </w:tcBorders>
          </w:tcPr>
          <w:p w14:paraId="1E21680E"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第4号</w:t>
            </w:r>
          </w:p>
        </w:tc>
      </w:tr>
    </w:tbl>
    <w:p w14:paraId="0F59811F" w14:textId="77777777" w:rsidR="004411A5" w:rsidRPr="00C11C0E" w:rsidRDefault="004411A5" w:rsidP="004411A5">
      <w:pPr>
        <w:jc w:val="right"/>
        <w:rPr>
          <w:rFonts w:ascii="HG丸ｺﾞｼｯｸM-PRO" w:eastAsia="HG丸ｺﾞｼｯｸM-PRO" w:hAnsi="HG丸ｺﾞｼｯｸM-PRO" w:cs="Times New Roman"/>
          <w:sz w:val="20"/>
        </w:rPr>
      </w:pPr>
      <w:r w:rsidRPr="00C11C0E">
        <w:rPr>
          <w:rFonts w:ascii="HG丸ｺﾞｼｯｸM-PRO" w:eastAsia="HG丸ｺﾞｼｯｸM-PRO" w:hAnsi="HG丸ｺﾞｼｯｸM-PRO" w:cs="Times New Roman" w:hint="eastAsia"/>
          <w:sz w:val="20"/>
        </w:rPr>
        <w:t>令和元年１月１日現在の人口（186,346人）を基準に算定</w:t>
      </w:r>
    </w:p>
    <w:p w14:paraId="77BB3763" w14:textId="77777777" w:rsidR="004411A5" w:rsidRPr="00FE3E9C" w:rsidRDefault="004411A5" w:rsidP="004411A5">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　</w:t>
      </w:r>
      <w:r w:rsidRPr="00FE3E9C">
        <w:rPr>
          <w:rFonts w:ascii="HG丸ｺﾞｼｯｸM-PRO" w:eastAsia="HG丸ｺﾞｼｯｸM-PRO" w:hAnsi="HG丸ｺﾞｼｯｸM-PRO" w:hint="eastAsia"/>
          <w:szCs w:val="21"/>
        </w:rPr>
        <w:t>市町村の区域内の人口に応じ、住家が滅失した世帯の数が災害救助法施行令別表第１に定める数以上であること。</w:t>
      </w:r>
    </w:p>
    <w:p w14:paraId="6448B97D" w14:textId="77777777" w:rsidR="004411A5" w:rsidRPr="00FE3E9C" w:rsidRDefault="004411A5" w:rsidP="004411A5">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　</w:t>
      </w:r>
      <w:r w:rsidRPr="00FE3E9C">
        <w:rPr>
          <w:rFonts w:ascii="HG丸ｺﾞｼｯｸM-PRO" w:eastAsia="HG丸ｺﾞｼｯｸM-PRO" w:hAnsi="HG丸ｺﾞｼｯｸM-PRO" w:hint="eastAsia"/>
          <w:szCs w:val="21"/>
        </w:rPr>
        <w:t>都の区域内で住家が滅失した世帯の数が、災害救助法施行令別表第２に定める数以上であって、区市町村の区域内の住家のうち滅失した世帯の数が災害救助法施行令別表第３に定める数以上であること。</w:t>
      </w:r>
    </w:p>
    <w:p w14:paraId="5500D93C" w14:textId="77777777" w:rsidR="004411A5" w:rsidRPr="00FE3E9C" w:rsidRDefault="004411A5" w:rsidP="004411A5">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　</w:t>
      </w:r>
      <w:r w:rsidRPr="00FE3E9C">
        <w:rPr>
          <w:rFonts w:ascii="HG丸ｺﾞｼｯｸM-PRO" w:eastAsia="HG丸ｺﾞｼｯｸM-PRO" w:hAnsi="HG丸ｺﾞｼｯｸM-PRO" w:hint="eastAsia"/>
          <w:szCs w:val="21"/>
        </w:rPr>
        <w:t>都の区域内で住家が滅失した世帯の数が災害救助法施行令別表第４に定める数以上の場合又は災害が隔絶した地域で発生したものである等、災害にかかった者の救護を著しく困難とする特別の事情がある場合であって、多数の世帯の住家が滅失したこと。</w:t>
      </w:r>
    </w:p>
    <w:p w14:paraId="1C9AB10F"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※４　</w:t>
      </w:r>
      <w:r w:rsidRPr="00FE3E9C">
        <w:rPr>
          <w:rFonts w:ascii="HG丸ｺﾞｼｯｸM-PRO" w:eastAsia="HG丸ｺﾞｼｯｸM-PRO" w:hAnsi="HG丸ｺﾞｼｯｸM-PRO" w:hint="eastAsia"/>
          <w:szCs w:val="21"/>
        </w:rPr>
        <w:t>多数の者が生命又は身体に危害を受け、又は受けるおそれが生じたこと。</w:t>
      </w:r>
    </w:p>
    <w:p w14:paraId="75875341" w14:textId="77777777" w:rsidR="004411A5" w:rsidRPr="00FE3E9C" w:rsidRDefault="004411A5" w:rsidP="004411A5">
      <w:pPr>
        <w:rPr>
          <w:rFonts w:ascii="Century" w:eastAsia="ＭＳ 明朝" w:hAnsi="Century"/>
        </w:rPr>
      </w:pPr>
    </w:p>
    <w:p w14:paraId="6391D767"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住家被害程度の認定</w:t>
      </w:r>
    </w:p>
    <w:p w14:paraId="6D016EBF" w14:textId="77777777" w:rsidR="004411A5" w:rsidRDefault="004411A5" w:rsidP="004411A5">
      <w:pPr>
        <w:tabs>
          <w:tab w:val="left" w:pos="885"/>
        </w:tabs>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hint="eastAsia"/>
          <w:szCs w:val="21"/>
        </w:rPr>
        <w:t>住家の被害程度の認定を行う上で、おおよその基準は次のとおりとする。</w:t>
      </w:r>
    </w:p>
    <w:p w14:paraId="6B02778A" w14:textId="12EB5633" w:rsidR="004411A5" w:rsidRPr="00F541D3" w:rsidRDefault="004411A5" w:rsidP="004411A5">
      <w:pPr>
        <w:pStyle w:val="af9"/>
        <w:rPr>
          <w:rFonts w:ascii="HG丸ｺﾞｼｯｸM-PRO" w:hAnsi="HG丸ｺﾞｼｯｸM-PRO" w:cs="ＭＳ明朝"/>
        </w:rPr>
      </w:pPr>
      <w:r>
        <w:rPr>
          <w:rFonts w:hint="eastAsia"/>
        </w:rPr>
        <w:t>表第</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１１</w:t>
      </w:r>
      <w:r>
        <w:fldChar w:fldCharType="end"/>
      </w:r>
      <w:r>
        <w:rPr>
          <w:rFonts w:hint="eastAsia"/>
        </w:rPr>
        <w:t xml:space="preserve">　住家被害程度の認定基準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4411A5" w:rsidRPr="00FE3E9C" w14:paraId="15AF5D18" w14:textId="77777777" w:rsidTr="004411A5">
        <w:trPr>
          <w:cantSplit/>
          <w:tblHeader/>
        </w:trPr>
        <w:tc>
          <w:tcPr>
            <w:tcW w:w="9492" w:type="dxa"/>
            <w:tcBorders>
              <w:top w:val="single" w:sz="4" w:space="0" w:color="auto"/>
              <w:left w:val="single" w:sz="4" w:space="0" w:color="auto"/>
              <w:bottom w:val="single" w:sz="4" w:space="0" w:color="auto"/>
              <w:right w:val="single" w:sz="4" w:space="0" w:color="auto"/>
            </w:tcBorders>
            <w:shd w:val="clear" w:color="auto" w:fill="BFBFBF"/>
            <w:hideMark/>
          </w:tcPr>
          <w:p w14:paraId="58B0E789" w14:textId="77777777" w:rsidR="004411A5" w:rsidRPr="00FE3E9C" w:rsidRDefault="004411A5" w:rsidP="004411A5">
            <w:pPr>
              <w:tabs>
                <w:tab w:val="left" w:pos="885"/>
              </w:tabs>
              <w:jc w:val="center"/>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lastRenderedPageBreak/>
              <w:t>認 定 の 基 準</w:t>
            </w:r>
          </w:p>
        </w:tc>
      </w:tr>
      <w:tr w:rsidR="004411A5" w:rsidRPr="00FE3E9C" w14:paraId="009C8743" w14:textId="77777777" w:rsidTr="004411A5">
        <w:trPr>
          <w:cantSplit/>
        </w:trPr>
        <w:tc>
          <w:tcPr>
            <w:tcW w:w="9492" w:type="dxa"/>
            <w:tcBorders>
              <w:top w:val="single" w:sz="4" w:space="0" w:color="auto"/>
              <w:left w:val="single" w:sz="4" w:space="0" w:color="auto"/>
              <w:bottom w:val="single" w:sz="4" w:space="0" w:color="auto"/>
              <w:right w:val="single" w:sz="4" w:space="0" w:color="auto"/>
            </w:tcBorders>
            <w:hideMark/>
          </w:tcPr>
          <w:p w14:paraId="039331E5"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（ア）住家が滅失したもの</w:t>
            </w:r>
          </w:p>
          <w:p w14:paraId="40EDDF4E"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住家の損壊、焼失又は流失した部分の床面積が、その住家の延床面積の70％以上に達した程度のもの、又は住家の主要構成要素の経済的被害を住家全体に占める損害割合で表し、その住家の損害割合が50％以上に達した程度のもの。</w:t>
            </w:r>
          </w:p>
        </w:tc>
      </w:tr>
      <w:tr w:rsidR="004411A5" w:rsidRPr="00FE3E9C" w14:paraId="07277170" w14:textId="77777777" w:rsidTr="004411A5">
        <w:trPr>
          <w:cantSplit/>
        </w:trPr>
        <w:tc>
          <w:tcPr>
            <w:tcW w:w="9492" w:type="dxa"/>
            <w:tcBorders>
              <w:top w:val="single" w:sz="4" w:space="0" w:color="auto"/>
              <w:left w:val="single" w:sz="4" w:space="0" w:color="auto"/>
              <w:bottom w:val="single" w:sz="4" w:space="0" w:color="auto"/>
              <w:right w:val="single" w:sz="4" w:space="0" w:color="auto"/>
            </w:tcBorders>
            <w:hideMark/>
          </w:tcPr>
          <w:p w14:paraId="0FFDB33D"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（イ）住家が半壊・半焼する等著しく損傷したもの</w:t>
            </w:r>
          </w:p>
          <w:p w14:paraId="12D1F0D9"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住家の損壊又は焼失した部分の床面積が、その住家の延床面積の20％以上70％未満のもの、又は、住家の主要な構成要素の経済的被害を住家全体に占める損害割合で表し、その住家の損害割合が20％以上50％未満のもの。</w:t>
            </w:r>
          </w:p>
          <w:p w14:paraId="1B1170F7"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このうち、損壊部分がその住家の延床面積の50％以上70％未満、又はその住家の損害割合が40％以上50％未満のものを大規模半壊という。</w:t>
            </w:r>
          </w:p>
        </w:tc>
      </w:tr>
      <w:tr w:rsidR="004411A5" w:rsidRPr="00FE3E9C" w14:paraId="51736B50" w14:textId="77777777" w:rsidTr="004411A5">
        <w:trPr>
          <w:cantSplit/>
        </w:trPr>
        <w:tc>
          <w:tcPr>
            <w:tcW w:w="9492" w:type="dxa"/>
            <w:tcBorders>
              <w:top w:val="single" w:sz="4" w:space="0" w:color="auto"/>
              <w:left w:val="single" w:sz="4" w:space="0" w:color="auto"/>
              <w:bottom w:val="single" w:sz="4" w:space="0" w:color="auto"/>
              <w:right w:val="single" w:sz="4" w:space="0" w:color="auto"/>
            </w:tcBorders>
          </w:tcPr>
          <w:p w14:paraId="0F378C47"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（ウ）住家が半壊・半焼に準ずる程度に損傷したもの</w:t>
            </w:r>
          </w:p>
          <w:p w14:paraId="610D2C90"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住家の損壊又は焼失した部分の床面積が、その住家の延床面積の10％以上20％未満のもの、又は、住家の主要な構成要素の経済的被害を住家全体に占める損害割合で表し、その住家の損害割合が10％以上20％未満のもの。</w:t>
            </w:r>
          </w:p>
        </w:tc>
      </w:tr>
      <w:tr w:rsidR="004411A5" w:rsidRPr="00FE3E9C" w14:paraId="14C3D674" w14:textId="77777777" w:rsidTr="004411A5">
        <w:trPr>
          <w:cantSplit/>
        </w:trPr>
        <w:tc>
          <w:tcPr>
            <w:tcW w:w="9492" w:type="dxa"/>
            <w:tcBorders>
              <w:top w:val="single" w:sz="4" w:space="0" w:color="auto"/>
              <w:left w:val="single" w:sz="4" w:space="0" w:color="auto"/>
              <w:bottom w:val="single" w:sz="4" w:space="0" w:color="auto"/>
              <w:right w:val="single" w:sz="4" w:space="0" w:color="auto"/>
            </w:tcBorders>
            <w:hideMark/>
          </w:tcPr>
          <w:p w14:paraId="53E8B9DF"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（エ）住家の床上浸水、土砂の堆積等により一時的に居住することができない状態となったもの</w:t>
            </w:r>
          </w:p>
          <w:p w14:paraId="222F89BD"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上記（ア）から（ウ）に該当しない場合であって、浸水がその住家の床上に達した程度のもの、又は土石、竹木等の堆積により一時的に居住することができない状態となったもの。</w:t>
            </w:r>
          </w:p>
        </w:tc>
      </w:tr>
    </w:tbl>
    <w:p w14:paraId="3806DBDC" w14:textId="77777777" w:rsidR="004411A5" w:rsidRPr="00FE3E9C" w:rsidRDefault="004411A5" w:rsidP="004411A5">
      <w:pPr>
        <w:tabs>
          <w:tab w:val="left" w:pos="885"/>
        </w:tabs>
        <w:rPr>
          <w:rFonts w:ascii="HG丸ｺﾞｼｯｸM-PRO" w:eastAsia="HG丸ｺﾞｼｯｸM-PRO" w:hAnsi="HG丸ｺﾞｼｯｸM-PRO" w:cs="ＭＳ明朝"/>
          <w:szCs w:val="21"/>
        </w:rPr>
      </w:pPr>
    </w:p>
    <w:p w14:paraId="7A2D57D7" w14:textId="77777777" w:rsidR="004411A5" w:rsidRPr="00FE3E9C" w:rsidRDefault="004411A5" w:rsidP="004411A5">
      <w:pPr>
        <w:pStyle w:val="4"/>
      </w:pPr>
      <w:r>
        <w:rPr>
          <w:rFonts w:hint="eastAsia"/>
        </w:rPr>
        <w:t xml:space="preserve">３　</w:t>
      </w:r>
      <w:r w:rsidRPr="00FE3E9C">
        <w:rPr>
          <w:rFonts w:hint="eastAsia"/>
        </w:rPr>
        <w:t>滅失世帯の算定</w:t>
      </w:r>
    </w:p>
    <w:p w14:paraId="388FD9E7"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lang w:val="x-none"/>
        </w:rPr>
        <w:t xml:space="preserve">○ </w:t>
      </w:r>
      <w:r w:rsidRPr="00FE3E9C">
        <w:rPr>
          <w:rFonts w:ascii="HG丸ｺﾞｼｯｸM-PRO" w:eastAsia="HG丸ｺﾞｼｯｸM-PRO" w:hAnsi="HG丸ｺﾞｼｯｸM-PRO" w:cs="ＭＳ明朝" w:hint="eastAsia"/>
          <w:szCs w:val="21"/>
        </w:rPr>
        <w:t>住家が滅失した世帯の数の算定にあたっては、住家が半壊し、又は半壊する等著しく損傷した世帯は、2世帯をもって、住家が床上浸水、土砂の堆積等により一時的に居住することができない状態となった世帯は、3世帯をもって、それぞれ住家の滅失した1世帯とみなす。</w:t>
      </w:r>
    </w:p>
    <w:p w14:paraId="01A74412" w14:textId="77777777" w:rsidR="004411A5" w:rsidRPr="00FE3E9C" w:rsidRDefault="004411A5" w:rsidP="004411A5">
      <w:pPr>
        <w:tabs>
          <w:tab w:val="left" w:pos="885"/>
        </w:tabs>
        <w:rPr>
          <w:rFonts w:ascii="HG丸ｺﾞｼｯｸM-PRO" w:eastAsia="HG丸ｺﾞｼｯｸM-PRO" w:hAnsi="HG丸ｺﾞｼｯｸM-PRO" w:cs="Times New Roman"/>
          <w:szCs w:val="21"/>
        </w:rPr>
      </w:pPr>
      <w:r w:rsidRPr="00FE3E9C">
        <w:rPr>
          <w:rFonts w:ascii="HG丸ｺﾞｼｯｸM-PRO" w:eastAsia="HG丸ｺﾞｼｯｸM-PRO" w:hAnsi="HG丸ｺﾞｼｯｸM-PRO" w:hint="eastAsia"/>
          <w:szCs w:val="21"/>
        </w:rPr>
        <w:t>○ 世帯及び住家の単位は、以下の通り定める。</w:t>
      </w:r>
    </w:p>
    <w:p w14:paraId="08EB0F27" w14:textId="77777777" w:rsidR="004411A5" w:rsidRPr="00FE3E9C" w:rsidRDefault="004411A5" w:rsidP="004411A5">
      <w:pPr>
        <w:tabs>
          <w:tab w:val="left" w:pos="885"/>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Pr="00FE3E9C">
        <w:rPr>
          <w:rFonts w:ascii="HG丸ｺﾞｼｯｸM-PRO" w:eastAsia="HG丸ｺﾞｼｯｸM-PRO" w:hAnsi="HG丸ｺﾞｼｯｸM-PRO" w:hint="eastAsia"/>
          <w:szCs w:val="21"/>
        </w:rPr>
        <w:t>世帯とは、生計を一つにしている実際の生活単位をいう。</w:t>
      </w:r>
    </w:p>
    <w:p w14:paraId="3CB10FE1" w14:textId="77777777" w:rsidR="004411A5" w:rsidRPr="00FE3E9C" w:rsidRDefault="004411A5" w:rsidP="004411A5">
      <w:pPr>
        <w:tabs>
          <w:tab w:val="left" w:pos="885"/>
        </w:tabs>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Pr="00FE3E9C">
        <w:rPr>
          <w:rFonts w:ascii="HG丸ｺﾞｼｯｸM-PRO" w:eastAsia="HG丸ｺﾞｼｯｸM-PRO" w:hAnsi="HG丸ｺﾞｼｯｸM-PRO" w:hint="eastAsia"/>
          <w:szCs w:val="21"/>
        </w:rPr>
        <w:t>住家とは、現実に居住のため使用している建物をいう。ただし、耐火構造のアパート等で居住の用に供している部屋が遮断、独立しており、日常生活に必要な設備を有しているもの等についてはそれぞれをもって、１住家として取り扱う。</w:t>
      </w:r>
    </w:p>
    <w:p w14:paraId="6FBAFF5E" w14:textId="77777777" w:rsidR="004411A5" w:rsidRPr="00FE3E9C" w:rsidRDefault="004411A5" w:rsidP="004411A5">
      <w:pPr>
        <w:pStyle w:val="14"/>
        <w:ind w:leftChars="200" w:left="420"/>
        <w:rPr>
          <w:rFonts w:cs="ＭＳ明朝"/>
          <w:b/>
          <w:color w:val="auto"/>
        </w:rPr>
      </w:pPr>
      <w:r w:rsidRPr="00FE3E9C">
        <w:rPr>
          <w:rFonts w:hint="eastAsia"/>
          <w:color w:val="auto"/>
        </w:rPr>
        <w:t xml:space="preserve">（出典：東京都地域防災計画　震災編　</w:t>
      </w:r>
      <w:r w:rsidRPr="00FE3E9C">
        <w:rPr>
          <w:rFonts w:cs="ＭＳ明朝" w:hint="eastAsia"/>
          <w:color w:val="auto"/>
        </w:rPr>
        <w:t>本冊</w:t>
      </w:r>
      <w:r w:rsidRPr="00FE3E9C">
        <w:rPr>
          <w:rFonts w:hint="eastAsia"/>
          <w:color w:val="auto"/>
        </w:rPr>
        <w:t>）</w:t>
      </w:r>
    </w:p>
    <w:p w14:paraId="73E3AC63" w14:textId="77777777" w:rsidR="004411A5" w:rsidRPr="00FE3E9C" w:rsidRDefault="004411A5" w:rsidP="004411A5"/>
    <w:p w14:paraId="005939E5" w14:textId="77777777" w:rsidR="004411A5" w:rsidRPr="00FE3E9C" w:rsidRDefault="004411A5" w:rsidP="004411A5"/>
    <w:p w14:paraId="7A0EB744" w14:textId="77777777" w:rsidR="004411A5" w:rsidRPr="00FE3E9C" w:rsidRDefault="004411A5" w:rsidP="004411A5">
      <w:pPr>
        <w:pStyle w:val="3"/>
      </w:pPr>
      <w:bookmarkStart w:id="269" w:name="_Toc58312178"/>
      <w:r w:rsidRPr="00FE3E9C">
        <w:rPr>
          <w:rFonts w:hint="eastAsia"/>
        </w:rPr>
        <w:t>第２　災害救助法の適用申請</w:t>
      </w:r>
      <w:r>
        <w:rPr>
          <w:rFonts w:hint="eastAsia"/>
        </w:rPr>
        <w:t>【本部事務局】</w:t>
      </w:r>
      <w:bookmarkEnd w:id="269"/>
    </w:p>
    <w:p w14:paraId="2199AAE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市長は、市域内の災害が災害救助法の適用基準のいずれかに該当し、又は該当する見込みであるときは、直ちにその旨を都知事に報告する。</w:t>
      </w:r>
    </w:p>
    <w:p w14:paraId="1F3F6506"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その場合には、次に掲げる事項について、口頭又は電話をもって要請し、後日文書により改めて要請を行う。</w:t>
      </w:r>
    </w:p>
    <w:p w14:paraId="5E13549F"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１　</w:t>
      </w:r>
      <w:r w:rsidRPr="00FE3E9C">
        <w:rPr>
          <w:rFonts w:ascii="HG丸ｺﾞｼｯｸM-PRO" w:eastAsia="HG丸ｺﾞｼｯｸM-PRO" w:hAnsi="HG丸ｺﾞｼｯｸM-PRO" w:cs="ＭＳ明朝" w:hint="eastAsia"/>
          <w:szCs w:val="21"/>
        </w:rPr>
        <w:t>災害発生の日時及び場所</w:t>
      </w:r>
    </w:p>
    <w:p w14:paraId="26A22F81"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lastRenderedPageBreak/>
        <w:t xml:space="preserve">２　</w:t>
      </w:r>
      <w:r w:rsidRPr="00FE3E9C">
        <w:rPr>
          <w:rFonts w:ascii="HG丸ｺﾞｼｯｸM-PRO" w:eastAsia="HG丸ｺﾞｼｯｸM-PRO" w:hAnsi="HG丸ｺﾞｼｯｸM-PRO" w:cs="ＭＳ明朝" w:hint="eastAsia"/>
          <w:szCs w:val="21"/>
        </w:rPr>
        <w:t>災害の原因及び被害の状況</w:t>
      </w:r>
    </w:p>
    <w:p w14:paraId="3705363D"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３　</w:t>
      </w:r>
      <w:r w:rsidRPr="00FE3E9C">
        <w:rPr>
          <w:rFonts w:ascii="HG丸ｺﾞｼｯｸM-PRO" w:eastAsia="HG丸ｺﾞｼｯｸM-PRO" w:hAnsi="HG丸ｺﾞｼｯｸM-PRO" w:cs="ＭＳ明朝" w:hint="eastAsia"/>
          <w:szCs w:val="21"/>
        </w:rPr>
        <w:t>適用を要請する理由</w:t>
      </w:r>
    </w:p>
    <w:p w14:paraId="5DFE9BD9"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４　</w:t>
      </w:r>
      <w:r w:rsidRPr="00FE3E9C">
        <w:rPr>
          <w:rFonts w:ascii="HG丸ｺﾞｼｯｸM-PRO" w:eastAsia="HG丸ｺﾞｼｯｸM-PRO" w:hAnsi="HG丸ｺﾞｼｯｸM-PRO" w:cs="ＭＳ明朝" w:hint="eastAsia"/>
          <w:szCs w:val="21"/>
        </w:rPr>
        <w:t>適用を必要とする期間</w:t>
      </w:r>
    </w:p>
    <w:p w14:paraId="0BADBDEF"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５　</w:t>
      </w:r>
      <w:r w:rsidRPr="00FE3E9C">
        <w:rPr>
          <w:rFonts w:ascii="HG丸ｺﾞｼｯｸM-PRO" w:eastAsia="HG丸ｺﾞｼｯｸM-PRO" w:hAnsi="HG丸ｺﾞｼｯｸM-PRO" w:cs="ＭＳ明朝" w:hint="eastAsia"/>
          <w:szCs w:val="21"/>
        </w:rPr>
        <w:t>既に実施した救助措置及び実施しようとする救助措置</w:t>
      </w:r>
    </w:p>
    <w:p w14:paraId="235C3518" w14:textId="77777777" w:rsidR="004411A5" w:rsidRDefault="004411A5" w:rsidP="004411A5">
      <w:pPr>
        <w:tabs>
          <w:tab w:val="left" w:pos="885"/>
        </w:tabs>
        <w:ind w:leftChars="100" w:left="52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６　</w:t>
      </w:r>
      <w:r w:rsidRPr="00FE3E9C">
        <w:rPr>
          <w:rFonts w:ascii="HG丸ｺﾞｼｯｸM-PRO" w:eastAsia="HG丸ｺﾞｼｯｸM-PRO" w:hAnsi="HG丸ｺﾞｼｯｸM-PRO" w:cs="ＭＳ明朝" w:hint="eastAsia"/>
          <w:szCs w:val="21"/>
        </w:rPr>
        <w:t>その他必要な事項</w:t>
      </w:r>
    </w:p>
    <w:p w14:paraId="236DA732"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市長は、災害の事態が急迫し、都知事による災害救助法に基づく救助の実施を待つことができないときは、救助に着手し、その状況を直ちに都知事に報告し、その後の処理について都知事の指示を受ける。</w:t>
      </w:r>
    </w:p>
    <w:p w14:paraId="40B3FBF6" w14:textId="77777777" w:rsidR="004411A5" w:rsidRPr="00FE3E9C" w:rsidRDefault="004411A5" w:rsidP="004411A5"/>
    <w:p w14:paraId="53D5DB31" w14:textId="77777777" w:rsidR="004411A5" w:rsidRPr="00FE3E9C" w:rsidRDefault="004411A5" w:rsidP="004411A5">
      <w:pPr>
        <w:pStyle w:val="3"/>
      </w:pPr>
      <w:bookmarkStart w:id="270" w:name="_Toc58312179"/>
      <w:r w:rsidRPr="00FE3E9C">
        <w:rPr>
          <w:rFonts w:hint="eastAsia"/>
        </w:rPr>
        <w:t>第３　災害救助法の運用等</w:t>
      </w:r>
      <w:r>
        <w:rPr>
          <w:rFonts w:hint="eastAsia"/>
        </w:rPr>
        <w:t>【本部事務局】</w:t>
      </w:r>
      <w:bookmarkEnd w:id="270"/>
    </w:p>
    <w:p w14:paraId="4E46C3F0" w14:textId="77777777" w:rsidR="004411A5" w:rsidRPr="00FE3E9C" w:rsidRDefault="004411A5" w:rsidP="004411A5">
      <w:pPr>
        <w:pStyle w:val="4"/>
        <w:rPr>
          <w:strike/>
        </w:rPr>
      </w:pPr>
      <w:r>
        <w:rPr>
          <w:rFonts w:hint="eastAsia"/>
        </w:rPr>
        <w:t xml:space="preserve">１　</w:t>
      </w:r>
      <w:r w:rsidRPr="00FE3E9C">
        <w:rPr>
          <w:rFonts w:hint="eastAsia"/>
        </w:rPr>
        <w:t>都による公布手順等</w:t>
      </w:r>
    </w:p>
    <w:p w14:paraId="0BD79F90"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都は、市からの報告又は要請に基づき、災害救助法の適用を決定し、災害救助基金等を運用し、救助活動を行う。</w:t>
      </w:r>
    </w:p>
    <w:p w14:paraId="6A1114D4"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災害救助法の適用後の救助業務は、都知事が実施者となり、市長は都知事の補助又は委任による執行として救助を行うことになる。</w:t>
      </w:r>
    </w:p>
    <w:p w14:paraId="2C58E7BA" w14:textId="77777777" w:rsidR="004411A5" w:rsidRPr="00FE3E9C" w:rsidRDefault="004411A5" w:rsidP="004411A5">
      <w:pPr>
        <w:ind w:left="315" w:hangingChars="150" w:hanging="315"/>
        <w:rPr>
          <w:rFonts w:ascii="HG丸ｺﾞｼｯｸM-PRO" w:eastAsia="HG丸ｺﾞｼｯｸM-PRO" w:hAnsi="HG丸ｺﾞｼｯｸM-PRO"/>
          <w:b/>
          <w:strike/>
          <w:szCs w:val="21"/>
        </w:rPr>
      </w:pPr>
      <w:r w:rsidRPr="00FE3E9C">
        <w:rPr>
          <w:rFonts w:ascii="HG丸ｺﾞｼｯｸM-PRO" w:eastAsia="HG丸ｺﾞｼｯｸM-PRO" w:hAnsi="HG丸ｺﾞｼｯｸM-PRO" w:hint="eastAsia"/>
          <w:szCs w:val="21"/>
        </w:rPr>
        <w:t>○ 都は、市からの報告又は要請に基づき、災害救助法の適用を決定し、災害救助基金等を運用し、救助活動を実施する。</w:t>
      </w:r>
    </w:p>
    <w:p w14:paraId="69BE94D2"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w:t>
      </w:r>
      <w:r w:rsidRPr="00FE3E9C">
        <w:rPr>
          <w:rFonts w:ascii="HG丸ｺﾞｼｯｸM-PRO" w:eastAsia="HG丸ｺﾞｼｯｸM-PRO" w:hAnsi="HG丸ｺﾞｼｯｸM-PRO" w:cs="ＭＳ明朝"/>
          <w:szCs w:val="21"/>
        </w:rPr>
        <w:t xml:space="preserve"> </w:t>
      </w:r>
      <w:r w:rsidRPr="00FE3E9C">
        <w:rPr>
          <w:rFonts w:ascii="HG丸ｺﾞｼｯｸM-PRO" w:eastAsia="HG丸ｺﾞｼｯｸM-PRO" w:hAnsi="HG丸ｺﾞｼｯｸM-PRO" w:cs="ＭＳ明朝" w:hint="eastAsia"/>
          <w:szCs w:val="21"/>
        </w:rPr>
        <w:t>災害救助法を適用したときは、都により速やかに公布される。</w:t>
      </w:r>
    </w:p>
    <w:p w14:paraId="4F603CB7" w14:textId="77777777" w:rsidR="004411A5" w:rsidRPr="00FE3E9C" w:rsidRDefault="004411A5" w:rsidP="004411A5">
      <w:pPr>
        <w:rPr>
          <w:rFonts w:ascii="HG丸ｺﾞｼｯｸM-PRO" w:eastAsia="HG丸ｺﾞｼｯｸM-PRO" w:hAnsi="HG丸ｺﾞｼｯｸM-PRO"/>
          <w:szCs w:val="21"/>
        </w:rPr>
      </w:pPr>
    </w:p>
    <w:p w14:paraId="3A061F0F" w14:textId="77777777" w:rsidR="004411A5" w:rsidRPr="00FE3E9C" w:rsidRDefault="004411A5" w:rsidP="004411A5">
      <w:pPr>
        <w:pStyle w:val="4"/>
      </w:pPr>
      <w:r w:rsidRPr="00FE3E9C">
        <w:rPr>
          <w:rFonts w:hint="eastAsia"/>
        </w:rPr>
        <w:t>２</w:t>
      </w:r>
      <w:r>
        <w:rPr>
          <w:rFonts w:hint="eastAsia"/>
        </w:rPr>
        <w:t xml:space="preserve">　</w:t>
      </w:r>
      <w:r w:rsidRPr="00FE3E9C">
        <w:rPr>
          <w:rFonts w:hint="eastAsia"/>
        </w:rPr>
        <w:t>救助の種類</w:t>
      </w:r>
    </w:p>
    <w:p w14:paraId="17E24F7A"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災害救助法に基づく救助は、被災者が現に応急的救助を必要とする場合に行われるものであり、次のような種類の救助がある。（災害救助法第４条及び災害救助法施行令第2条）</w:t>
      </w:r>
    </w:p>
    <w:p w14:paraId="600FCAAB" w14:textId="77777777" w:rsidR="004411A5" w:rsidRPr="00FE3E9C" w:rsidRDefault="004411A5" w:rsidP="004411A5">
      <w:pPr>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（１）</w:t>
      </w:r>
      <w:r w:rsidRPr="00FE3E9C">
        <w:rPr>
          <w:rFonts w:ascii="HG丸ｺﾞｼｯｸM-PRO" w:eastAsia="HG丸ｺﾞｼｯｸM-PRO" w:hAnsi="HG丸ｺﾞｼｯｸM-PRO" w:hint="eastAsia"/>
          <w:szCs w:val="21"/>
        </w:rPr>
        <w:t>避難所及び応急仮設住宅の供与</w:t>
      </w:r>
    </w:p>
    <w:p w14:paraId="58DEE9AC"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Pr="00FE3E9C">
        <w:rPr>
          <w:rFonts w:ascii="HG丸ｺﾞｼｯｸM-PRO" w:eastAsia="HG丸ｺﾞｼｯｸM-PRO" w:hAnsi="HG丸ｺﾞｼｯｸM-PRO" w:hint="eastAsia"/>
          <w:szCs w:val="21"/>
        </w:rPr>
        <w:t>炊き出しその他による食品の給与及び飲料水の供給</w:t>
      </w:r>
    </w:p>
    <w:p w14:paraId="7AB7465E"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r w:rsidRPr="00FE3E9C">
        <w:rPr>
          <w:rFonts w:ascii="HG丸ｺﾞｼｯｸM-PRO" w:eastAsia="HG丸ｺﾞｼｯｸM-PRO" w:hAnsi="HG丸ｺﾞｼｯｸM-PRO" w:hint="eastAsia"/>
          <w:szCs w:val="21"/>
        </w:rPr>
        <w:t>被服、寝具、その他生活必需品の給与又は貸与</w:t>
      </w:r>
    </w:p>
    <w:p w14:paraId="64139103"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Pr="00FE3E9C">
        <w:rPr>
          <w:rFonts w:ascii="HG丸ｺﾞｼｯｸM-PRO" w:eastAsia="HG丸ｺﾞｼｯｸM-PRO" w:hAnsi="HG丸ｺﾞｼｯｸM-PRO" w:hint="eastAsia"/>
          <w:szCs w:val="21"/>
        </w:rPr>
        <w:t>医療及び助産</w:t>
      </w:r>
    </w:p>
    <w:p w14:paraId="5DAF0C82"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r w:rsidRPr="00FE3E9C">
        <w:rPr>
          <w:rFonts w:ascii="HG丸ｺﾞｼｯｸM-PRO" w:eastAsia="HG丸ｺﾞｼｯｸM-PRO" w:hAnsi="HG丸ｺﾞｼｯｸM-PRO" w:hint="eastAsia"/>
          <w:szCs w:val="21"/>
        </w:rPr>
        <w:t>被災者の救出</w:t>
      </w:r>
    </w:p>
    <w:p w14:paraId="1F7FD110"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r w:rsidRPr="00FE3E9C">
        <w:rPr>
          <w:rFonts w:ascii="HG丸ｺﾞｼｯｸM-PRO" w:eastAsia="HG丸ｺﾞｼｯｸM-PRO" w:hAnsi="HG丸ｺﾞｼｯｸM-PRO" w:hint="eastAsia"/>
          <w:szCs w:val="21"/>
        </w:rPr>
        <w:t>被災した住宅の応急修理</w:t>
      </w:r>
    </w:p>
    <w:p w14:paraId="058413A1"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w:t>
      </w:r>
      <w:r w:rsidRPr="00FE3E9C">
        <w:rPr>
          <w:rFonts w:ascii="HG丸ｺﾞｼｯｸM-PRO" w:eastAsia="HG丸ｺﾞｼｯｸM-PRO" w:hAnsi="HG丸ｺﾞｼｯｸM-PRO" w:hint="eastAsia"/>
          <w:szCs w:val="21"/>
        </w:rPr>
        <w:t>生業に必要な資金、器具又は資料の給与又は貸与</w:t>
      </w:r>
      <w:r>
        <w:rPr>
          <w:rFonts w:ascii="HG丸ｺﾞｼｯｸM-PRO" w:eastAsia="HG丸ｺﾞｼｯｸM-PRO" w:hAnsi="HG丸ｺﾞｼｯｸM-PRO" w:hint="eastAsia"/>
          <w:szCs w:val="21"/>
        </w:rPr>
        <w:t>※</w:t>
      </w:r>
    </w:p>
    <w:p w14:paraId="36F1BF89"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r w:rsidRPr="00FE3E9C">
        <w:rPr>
          <w:rFonts w:ascii="HG丸ｺﾞｼｯｸM-PRO" w:eastAsia="HG丸ｺﾞｼｯｸM-PRO" w:hAnsi="HG丸ｺﾞｼｯｸM-PRO" w:hint="eastAsia"/>
          <w:szCs w:val="21"/>
        </w:rPr>
        <w:t>学用品の給与</w:t>
      </w:r>
    </w:p>
    <w:p w14:paraId="734DBF83"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r w:rsidRPr="00FE3E9C">
        <w:rPr>
          <w:rFonts w:ascii="HG丸ｺﾞｼｯｸM-PRO" w:eastAsia="HG丸ｺﾞｼｯｸM-PRO" w:hAnsi="HG丸ｺﾞｼｯｸM-PRO" w:hint="eastAsia"/>
          <w:szCs w:val="21"/>
        </w:rPr>
        <w:t>埋葬</w:t>
      </w:r>
    </w:p>
    <w:p w14:paraId="08B8EF24" w14:textId="77777777" w:rsidR="004411A5" w:rsidRPr="00FE3E9C"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w:t>
      </w:r>
      <w:r w:rsidRPr="00FE3E9C">
        <w:rPr>
          <w:rFonts w:ascii="HG丸ｺﾞｼｯｸM-PRO" w:eastAsia="HG丸ｺﾞｼｯｸM-PRO" w:hAnsi="HG丸ｺﾞｼｯｸM-PRO" w:hint="eastAsia"/>
          <w:szCs w:val="21"/>
        </w:rPr>
        <w:t>死体の捜索及び処理</w:t>
      </w:r>
    </w:p>
    <w:p w14:paraId="39BAF6F2" w14:textId="77777777" w:rsidR="004411A5" w:rsidRDefault="004411A5" w:rsidP="004411A5">
      <w:pPr>
        <w:tabs>
          <w:tab w:val="left" w:pos="885"/>
        </w:tabs>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w:t>
      </w:r>
      <w:r w:rsidRPr="00FE3E9C">
        <w:rPr>
          <w:rFonts w:ascii="HG丸ｺﾞｼｯｸM-PRO" w:eastAsia="HG丸ｺﾞｼｯｸM-PRO" w:hAnsi="HG丸ｺﾞｼｯｸM-PRO" w:hint="eastAsia"/>
          <w:szCs w:val="21"/>
        </w:rPr>
        <w:t>災害によって住居又はその周辺に運ばれた土石、竹木等で、日常生活に著しい支障を及ぼして</w:t>
      </w:r>
      <w:r>
        <w:rPr>
          <w:rFonts w:ascii="HG丸ｺﾞｼｯｸM-PRO" w:eastAsia="HG丸ｺﾞｼｯｸM-PRO" w:hAnsi="HG丸ｺﾞｼｯｸM-PRO" w:hint="eastAsia"/>
          <w:szCs w:val="21"/>
        </w:rPr>
        <w:t>いるものの</w:t>
      </w:r>
      <w:r w:rsidRPr="00FE3E9C">
        <w:rPr>
          <w:rFonts w:ascii="HG丸ｺﾞｼｯｸM-PRO" w:eastAsia="HG丸ｺﾞｼｯｸM-PRO" w:hAnsi="HG丸ｺﾞｼｯｸM-PRO" w:hint="eastAsia"/>
          <w:szCs w:val="21"/>
        </w:rPr>
        <w:t>除去</w:t>
      </w:r>
    </w:p>
    <w:p w14:paraId="54A06499" w14:textId="77777777" w:rsidR="004411A5" w:rsidRPr="00FE3E9C" w:rsidRDefault="004411A5" w:rsidP="004411A5">
      <w:pPr>
        <w:tabs>
          <w:tab w:val="left" w:pos="885"/>
        </w:tabs>
        <w:ind w:leftChars="100" w:left="210"/>
        <w:rPr>
          <w:rFonts w:ascii="HG丸ｺﾞｼｯｸM-PRO" w:eastAsia="HG丸ｺﾞｼｯｸM-PRO" w:hAnsi="HG丸ｺﾞｼｯｸM-PRO" w:cs="ＭＳ明朝"/>
          <w:szCs w:val="21"/>
        </w:rPr>
      </w:pPr>
      <w:r>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hint="eastAsia"/>
          <w:szCs w:val="21"/>
        </w:rPr>
        <w:t>災害援護貸付金等の各種貸付制度の充実により現在運用されていない。</w:t>
      </w:r>
    </w:p>
    <w:p w14:paraId="284034C0"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救助は、現物によって行うことが原則であるが、都知事が必要と認めた場合は、救助を必要とする者に対し、金銭を給付することができる。</w:t>
      </w:r>
    </w:p>
    <w:p w14:paraId="42346432" w14:textId="77777777" w:rsidR="004411A5" w:rsidRPr="00FE3E9C" w:rsidRDefault="004411A5" w:rsidP="004411A5">
      <w:pPr>
        <w:tabs>
          <w:tab w:val="left" w:pos="885"/>
        </w:tabs>
        <w:spacing w:line="240" w:lineRule="exact"/>
        <w:rPr>
          <w:rFonts w:ascii="HG丸ｺﾞｼｯｸM-PRO" w:eastAsia="HG丸ｺﾞｼｯｸM-PRO" w:hAnsi="HG丸ｺﾞｼｯｸM-PRO" w:cs="ＭＳ明朝"/>
          <w:szCs w:val="21"/>
        </w:rPr>
      </w:pPr>
    </w:p>
    <w:p w14:paraId="6EF49FB6" w14:textId="77777777" w:rsidR="004411A5" w:rsidRPr="00FE3E9C" w:rsidRDefault="004411A5" w:rsidP="004411A5">
      <w:pPr>
        <w:pStyle w:val="4"/>
        <w:rPr>
          <w:rFonts w:cs="ＭＳ明朝"/>
          <w:lang w:eastAsia="x-none"/>
        </w:rPr>
      </w:pPr>
      <w:r>
        <w:rPr>
          <w:rFonts w:cs="ＭＳ明朝" w:hint="eastAsia"/>
        </w:rPr>
        <w:t xml:space="preserve">３　</w:t>
      </w:r>
      <w:r w:rsidRPr="00FE3E9C">
        <w:rPr>
          <w:rFonts w:hint="eastAsia"/>
        </w:rPr>
        <w:t>被害状況調査体制の整備</w:t>
      </w:r>
    </w:p>
    <w:p w14:paraId="39A0093F"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災害救助法が適用されるにあたっては、被災地の被害状況を迅速かつ正確に把握する必要があるため、被害状況等の調査、報告体制の整備に努める。</w:t>
      </w:r>
    </w:p>
    <w:p w14:paraId="4B8F80BD" w14:textId="77777777" w:rsidR="004411A5" w:rsidRPr="00FE3E9C" w:rsidRDefault="004411A5" w:rsidP="004411A5">
      <w:pPr>
        <w:tabs>
          <w:tab w:val="left" w:pos="885"/>
        </w:tabs>
        <w:rPr>
          <w:rFonts w:ascii="HG丸ｺﾞｼｯｸM-PRO" w:eastAsia="HG丸ｺﾞｼｯｸM-PRO" w:hAnsi="HG丸ｺﾞｼｯｸM-PRO" w:cs="ＭＳ明朝"/>
          <w:szCs w:val="21"/>
        </w:rPr>
      </w:pPr>
      <w:r w:rsidRPr="00FE3E9C">
        <w:rPr>
          <w:rFonts w:ascii="HG丸ｺﾞｼｯｸM-PRO" w:eastAsia="HG丸ｺﾞｼｯｸM-PRO" w:hAnsi="HG丸ｺﾞｼｯｸM-PRO" w:cs="ＭＳ明朝" w:hint="eastAsia"/>
          <w:szCs w:val="21"/>
        </w:rPr>
        <w:t>○ 市は、救助の実施に当たって各部に関係帳簿の作成を指示し、整理を始める。</w:t>
      </w:r>
    </w:p>
    <w:p w14:paraId="5B4ABE1B" w14:textId="77777777" w:rsidR="004411A5" w:rsidRPr="00FE3E9C" w:rsidRDefault="004411A5" w:rsidP="004411A5">
      <w:pPr>
        <w:tabs>
          <w:tab w:val="left" w:pos="885"/>
        </w:tabs>
        <w:rPr>
          <w:rFonts w:ascii="HG丸ｺﾞｼｯｸM-PRO" w:eastAsia="HG丸ｺﾞｼｯｸM-PRO" w:hAnsi="HG丸ｺﾞｼｯｸM-PRO" w:cs="ＭＳ明朝"/>
          <w:szCs w:val="21"/>
        </w:rPr>
      </w:pPr>
    </w:p>
    <w:p w14:paraId="5D6BFDC7" w14:textId="77777777" w:rsidR="004411A5" w:rsidRPr="00FE3E9C" w:rsidRDefault="004411A5" w:rsidP="004411A5">
      <w:pPr>
        <w:pStyle w:val="4"/>
        <w:rPr>
          <w:rFonts w:cs="Times New Roman"/>
        </w:rPr>
      </w:pPr>
      <w:r>
        <w:rPr>
          <w:rFonts w:hint="eastAsia"/>
        </w:rPr>
        <w:t xml:space="preserve">４　</w:t>
      </w:r>
      <w:r w:rsidRPr="00FE3E9C">
        <w:rPr>
          <w:rFonts w:hint="eastAsia"/>
        </w:rPr>
        <w:t>救助の実施に必要な関係帳票の整備</w:t>
      </w:r>
    </w:p>
    <w:p w14:paraId="12F3B1AF" w14:textId="77777777" w:rsidR="004411A5" w:rsidRPr="00FE3E9C" w:rsidRDefault="004411A5" w:rsidP="004411A5">
      <w:pPr>
        <w:tabs>
          <w:tab w:val="left" w:pos="885"/>
        </w:tabs>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救助の実施に当たっては、救助ごとに帳票の作成が義務付けられている。</w:t>
      </w:r>
    </w:p>
    <w:p w14:paraId="29F439C0" w14:textId="77777777" w:rsidR="004411A5" w:rsidRPr="00FE3E9C" w:rsidRDefault="004411A5" w:rsidP="004411A5">
      <w:pPr>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災害時に遅滞なく救助業務を実施できるよう、救助関係帳票を事前に準備するとともに、作成方法等について習熟しておく。</w:t>
      </w:r>
    </w:p>
    <w:p w14:paraId="195856EA" w14:textId="77777777" w:rsidR="004411A5" w:rsidRPr="00FE3E9C" w:rsidRDefault="004411A5" w:rsidP="004411A5">
      <w:pPr>
        <w:rPr>
          <w:rFonts w:ascii="HG丸ｺﾞｼｯｸM-PRO" w:eastAsia="HG丸ｺﾞｼｯｸM-PRO" w:hAnsi="HG丸ｺﾞｼｯｸM-PRO"/>
          <w:szCs w:val="21"/>
        </w:rPr>
      </w:pPr>
    </w:p>
    <w:p w14:paraId="6D0B1284" w14:textId="77777777" w:rsidR="004411A5" w:rsidRPr="00FE3E9C" w:rsidRDefault="004411A5" w:rsidP="004411A5">
      <w:pPr>
        <w:pStyle w:val="4"/>
      </w:pPr>
      <w:r>
        <w:rPr>
          <w:rFonts w:hint="eastAsia"/>
        </w:rPr>
        <w:t xml:space="preserve">５　</w:t>
      </w:r>
      <w:r w:rsidRPr="00FE3E9C">
        <w:rPr>
          <w:rFonts w:hint="eastAsia"/>
        </w:rPr>
        <w:t xml:space="preserve">災害報告 </w:t>
      </w:r>
    </w:p>
    <w:p w14:paraId="5CD2450B"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災害救助法に基づく「災害救助」には災害発生の時間的経過に合わせ、発生報告⇒中間報告⇒決定報告の3段階がある。</w:t>
      </w:r>
    </w:p>
    <w:p w14:paraId="09AF90D7"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これらの報告は、救助用物資、義援金の配分等の基礎になるほか、各種の対策の基礎資料となる。このため、市は迅速かつ正確に被害状況を収集把握して、速やかに都知事に報告する。</w:t>
      </w:r>
    </w:p>
    <w:p w14:paraId="2F54336A" w14:textId="77777777" w:rsidR="004411A5" w:rsidRPr="00FE3E9C" w:rsidRDefault="004411A5" w:rsidP="004411A5">
      <w:pPr>
        <w:spacing w:line="240" w:lineRule="exact"/>
        <w:rPr>
          <w:rFonts w:ascii="HG丸ｺﾞｼｯｸM-PRO" w:eastAsia="HG丸ｺﾞｼｯｸM-PRO" w:hAnsi="HG丸ｺﾞｼｯｸM-PRO"/>
          <w:szCs w:val="21"/>
        </w:rPr>
      </w:pPr>
    </w:p>
    <w:p w14:paraId="4C4542E6" w14:textId="77777777" w:rsidR="004411A5" w:rsidRPr="00FE3E9C" w:rsidRDefault="004411A5" w:rsidP="004411A5">
      <w:pPr>
        <w:pStyle w:val="4"/>
      </w:pPr>
      <w:r>
        <w:rPr>
          <w:rFonts w:hint="eastAsia"/>
        </w:rPr>
        <w:t xml:space="preserve">６　</w:t>
      </w:r>
      <w:r w:rsidRPr="00FE3E9C">
        <w:rPr>
          <w:rFonts w:hint="eastAsia"/>
        </w:rPr>
        <w:t>救助実施状況の報告</w:t>
      </w:r>
    </w:p>
    <w:p w14:paraId="18243FC8"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災害直後における当面の応急措置及び災害救助国庫負担金の清算事務に必要となるため、市は、各救助種目の救助実施状況の初期活動から救助活動が完了するまでの間、日ごとに記録、整理し、都知事に報告する。</w:t>
      </w:r>
    </w:p>
    <w:p w14:paraId="41AFA769" w14:textId="77777777" w:rsidR="004411A5" w:rsidRPr="00FE3E9C" w:rsidRDefault="004411A5" w:rsidP="004411A5">
      <w:pPr>
        <w:spacing w:line="240" w:lineRule="exact"/>
        <w:rPr>
          <w:rFonts w:ascii="HG丸ｺﾞｼｯｸM-PRO" w:eastAsia="HG丸ｺﾞｼｯｸM-PRO" w:hAnsi="HG丸ｺﾞｼｯｸM-PRO"/>
          <w:szCs w:val="21"/>
        </w:rPr>
      </w:pPr>
    </w:p>
    <w:p w14:paraId="0AB63320" w14:textId="77777777" w:rsidR="004411A5" w:rsidRPr="00FE3E9C" w:rsidRDefault="004411A5" w:rsidP="004411A5">
      <w:pPr>
        <w:pStyle w:val="4"/>
      </w:pPr>
      <w:r>
        <w:rPr>
          <w:rFonts w:hint="eastAsia"/>
        </w:rPr>
        <w:t xml:space="preserve">７　</w:t>
      </w:r>
      <w:r w:rsidRPr="00FE3E9C">
        <w:rPr>
          <w:rFonts w:hint="eastAsia"/>
        </w:rPr>
        <w:t>救助の程度・報告及び期間</w:t>
      </w:r>
    </w:p>
    <w:p w14:paraId="0AD40D26" w14:textId="77777777" w:rsidR="004411A5" w:rsidRPr="00FE3E9C" w:rsidRDefault="004411A5" w:rsidP="004411A5">
      <w:pPr>
        <w:tabs>
          <w:tab w:val="left" w:pos="885"/>
        </w:tabs>
        <w:ind w:left="315" w:hangingChars="150" w:hanging="315"/>
        <w:rPr>
          <w:rFonts w:ascii="HG丸ｺﾞｼｯｸM-PRO" w:eastAsia="HG丸ｺﾞｼｯｸM-PRO" w:hAnsi="HG丸ｺﾞｼｯｸM-PRO"/>
          <w:szCs w:val="21"/>
        </w:rPr>
      </w:pPr>
      <w:r w:rsidRPr="00FE3E9C">
        <w:rPr>
          <w:rFonts w:ascii="HG丸ｺﾞｼｯｸM-PRO" w:eastAsia="HG丸ｺﾞｼｯｸM-PRO" w:hAnsi="HG丸ｺﾞｼｯｸM-PRO" w:hint="eastAsia"/>
          <w:szCs w:val="21"/>
        </w:rPr>
        <w:t>○ 救助の程度・報告及び期間並びに実費弁償の基準は別に定めるとおりである。</w:t>
      </w:r>
    </w:p>
    <w:p w14:paraId="040918F7" w14:textId="77777777" w:rsidR="004411A5" w:rsidRPr="00FE3E9C" w:rsidRDefault="004411A5" w:rsidP="004411A5"/>
    <w:p w14:paraId="6C0F6B02" w14:textId="77777777" w:rsidR="004411A5" w:rsidRPr="00FE3E9C" w:rsidRDefault="004411A5" w:rsidP="004411A5"/>
    <w:p w14:paraId="26891D2B" w14:textId="77777777" w:rsidR="004411A5" w:rsidRPr="00FE3E9C" w:rsidRDefault="004411A5" w:rsidP="004411A5"/>
    <w:p w14:paraId="790AF29B" w14:textId="77777777" w:rsidR="00920AEB" w:rsidRDefault="00920AEB" w:rsidP="00211E14">
      <w:pPr>
        <w:sectPr w:rsidR="00920AEB" w:rsidSect="004411A5">
          <w:headerReference w:type="even" r:id="rId25"/>
          <w:headerReference w:type="default" r:id="rId26"/>
          <w:pgSz w:w="11906" w:h="16838"/>
          <w:pgMar w:top="1440" w:right="1080" w:bottom="1440" w:left="1080" w:header="850" w:footer="992" w:gutter="0"/>
          <w:cols w:space="425"/>
          <w:docGrid w:type="lines" w:linePitch="360"/>
        </w:sectPr>
      </w:pPr>
    </w:p>
    <w:p w14:paraId="24429E6D" w14:textId="77777777" w:rsidR="004411A5" w:rsidRPr="00A51948" w:rsidRDefault="004411A5" w:rsidP="00C32729">
      <w:pPr>
        <w:pStyle w:val="11"/>
        <w:rPr>
          <w:rFonts w:asciiTheme="minorHAnsi" w:eastAsiaTheme="minorEastAsia" w:hAnsiTheme="minorHAnsi"/>
          <w:sz w:val="21"/>
          <w:szCs w:val="22"/>
        </w:rPr>
      </w:pPr>
      <w:r w:rsidRPr="00A51948">
        <w:rPr>
          <w:rFonts w:asciiTheme="minorHAnsi" w:hAnsiTheme="minorHAnsi"/>
          <w:noProof/>
          <w:sz w:val="21"/>
          <w:szCs w:val="21"/>
        </w:rPr>
        <w:lastRenderedPageBreak/>
        <w:fldChar w:fldCharType="begin"/>
      </w:r>
      <w:r w:rsidRPr="00A51948">
        <w:rPr>
          <w:rFonts w:asciiTheme="minorHAnsi" w:hAnsiTheme="minorHAnsi"/>
          <w:sz w:val="21"/>
          <w:szCs w:val="21"/>
        </w:rPr>
        <w:instrText xml:space="preserve"> TOC \o "1-2" \n \h \z \u </w:instrText>
      </w:r>
      <w:r w:rsidRPr="00A51948">
        <w:rPr>
          <w:rFonts w:asciiTheme="minorHAnsi" w:hAnsiTheme="minorHAnsi"/>
          <w:noProof/>
          <w:sz w:val="21"/>
          <w:szCs w:val="21"/>
        </w:rPr>
        <w:fldChar w:fldCharType="separate"/>
      </w:r>
      <w:hyperlink w:anchor="_Toc49168703" w:history="1">
        <w:r w:rsidRPr="00A51948">
          <w:rPr>
            <w:rStyle w:val="a9"/>
            <w:color w:val="auto"/>
          </w:rPr>
          <w:t>第６章　災害復興対策</w:t>
        </w:r>
      </w:hyperlink>
    </w:p>
    <w:p w14:paraId="2AC47405" w14:textId="77777777" w:rsidR="004411A5" w:rsidRPr="00A51948" w:rsidRDefault="00C9456B" w:rsidP="00920AEB">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49168704" w:history="1">
        <w:r w:rsidR="004411A5" w:rsidRPr="00A51948">
          <w:rPr>
            <w:rStyle w:val="a9"/>
            <w:rFonts w:ascii="HG丸ｺﾞｼｯｸM-PRO" w:hAnsi="HG丸ｺﾞｼｯｸM-PRO"/>
            <w:noProof/>
            <w:color w:val="auto"/>
          </w:rPr>
          <w:t>第１節　復興体制の確立</w:t>
        </w:r>
      </w:hyperlink>
    </w:p>
    <w:p w14:paraId="4DA3B50A" w14:textId="77777777" w:rsidR="004411A5" w:rsidRPr="00A51948" w:rsidRDefault="00C9456B" w:rsidP="00920AEB">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49168705" w:history="1">
        <w:r w:rsidR="004411A5" w:rsidRPr="00A51948">
          <w:rPr>
            <w:rStyle w:val="a9"/>
            <w:rFonts w:ascii="HG丸ｺﾞｼｯｸM-PRO" w:hAnsi="HG丸ｺﾞｼｯｸM-PRO"/>
            <w:noProof/>
            <w:color w:val="auto"/>
          </w:rPr>
          <w:t>第２節　被災状況の調査・把握</w:t>
        </w:r>
      </w:hyperlink>
    </w:p>
    <w:p w14:paraId="1C651694" w14:textId="77777777" w:rsidR="004411A5" w:rsidRPr="00A51948" w:rsidRDefault="00C9456B" w:rsidP="00920AEB">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49168706" w:history="1">
        <w:r w:rsidR="004411A5" w:rsidRPr="00A51948">
          <w:rPr>
            <w:rStyle w:val="a9"/>
            <w:rFonts w:ascii="HG丸ｺﾞｼｯｸM-PRO" w:hAnsi="HG丸ｺﾞｼｯｸM-PRO"/>
            <w:noProof/>
            <w:color w:val="auto"/>
          </w:rPr>
          <w:t>第３節　生活再建支援策</w:t>
        </w:r>
      </w:hyperlink>
    </w:p>
    <w:p w14:paraId="6D1FEC5A" w14:textId="77777777" w:rsidR="004411A5" w:rsidRPr="00A51948" w:rsidRDefault="00C9456B" w:rsidP="00920AEB">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49168707" w:history="1">
        <w:r w:rsidR="004411A5" w:rsidRPr="00A51948">
          <w:rPr>
            <w:rStyle w:val="a9"/>
            <w:rFonts w:ascii="HG丸ｺﾞｼｯｸM-PRO" w:hAnsi="HG丸ｺﾞｼｯｸM-PRO"/>
            <w:noProof/>
            <w:color w:val="auto"/>
          </w:rPr>
          <w:t>第４節　復興対策</w:t>
        </w:r>
      </w:hyperlink>
    </w:p>
    <w:p w14:paraId="7CBB288F" w14:textId="77777777" w:rsidR="004411A5" w:rsidRPr="00920AEB" w:rsidRDefault="004411A5" w:rsidP="00920AEB">
      <w:r w:rsidRPr="00A51948">
        <w:fldChar w:fldCharType="end"/>
      </w:r>
    </w:p>
    <w:p w14:paraId="330FFD7F" w14:textId="77777777" w:rsidR="004411A5" w:rsidRPr="00A51948" w:rsidRDefault="004411A5" w:rsidP="004411A5">
      <w:pPr>
        <w:ind w:firstLineChars="100" w:firstLine="210"/>
        <w:rPr>
          <w:rFonts w:ascii="HG丸ｺﾞｼｯｸM-PRO" w:eastAsia="HG丸ｺﾞｼｯｸM-PRO" w:hAnsi="HG丸ｺﾞｼｯｸM-PRO"/>
          <w:szCs w:val="21"/>
        </w:rPr>
      </w:pPr>
      <w:r w:rsidRPr="00A51948">
        <w:rPr>
          <w:rFonts w:ascii="HG丸ｺﾞｼｯｸM-PRO" w:eastAsia="HG丸ｺﾞｼｯｸM-PRO" w:cs="HG丸ｺﾞｼｯｸM-PRO" w:hint="eastAsia"/>
          <w:kern w:val="0"/>
          <w:szCs w:val="21"/>
        </w:rPr>
        <w:t>第６章は、復興に関する方針を定めたものである。</w:t>
      </w:r>
    </w:p>
    <w:p w14:paraId="077CBB3F" w14:textId="77777777" w:rsidR="004411A5" w:rsidRPr="00A51948" w:rsidRDefault="004411A5" w:rsidP="004411A5">
      <w:pPr>
        <w:rPr>
          <w:rFonts w:ascii="HG丸ｺﾞｼｯｸM-PRO" w:eastAsia="HG丸ｺﾞｼｯｸM-PRO" w:hAnsi="HG丸ｺﾞｼｯｸM-PRO" w:cs="Times New Roman"/>
          <w:szCs w:val="21"/>
        </w:rPr>
      </w:pPr>
    </w:p>
    <w:p w14:paraId="572805A6" w14:textId="77777777" w:rsidR="004411A5" w:rsidRPr="00A51948" w:rsidRDefault="004411A5" w:rsidP="004411A5">
      <w:pPr>
        <w:ind w:firstLineChars="100" w:firstLine="210"/>
        <w:rPr>
          <w:rFonts w:ascii="HG丸ｺﾞｼｯｸM-PRO" w:eastAsia="HG丸ｺﾞｼｯｸM-PRO" w:hAnsi="HG丸ｺﾞｼｯｸM-PRO" w:cs="Times New Roman"/>
          <w:szCs w:val="21"/>
        </w:rPr>
      </w:pPr>
      <w:r w:rsidRPr="00A51948">
        <w:rPr>
          <w:rFonts w:ascii="HG丸ｺﾞｼｯｸM-PRO" w:eastAsia="HG丸ｺﾞｼｯｸM-PRO" w:hAnsi="HG丸ｺﾞｼｯｸM-PRO" w:cs="Times New Roman"/>
          <w:szCs w:val="21"/>
        </w:rPr>
        <w:br w:type="page"/>
      </w:r>
    </w:p>
    <w:p w14:paraId="356DA020" w14:textId="77777777" w:rsidR="004411A5" w:rsidRPr="00A51948" w:rsidRDefault="004411A5" w:rsidP="004411A5">
      <w:pPr>
        <w:ind w:firstLineChars="100" w:firstLine="210"/>
        <w:rPr>
          <w:rFonts w:ascii="HG丸ｺﾞｼｯｸM-PRO" w:eastAsia="HG丸ｺﾞｼｯｸM-PRO" w:hAnsi="HG丸ｺﾞｼｯｸM-PRO" w:cs="Times New Roman"/>
          <w:szCs w:val="21"/>
        </w:rPr>
        <w:sectPr w:rsidR="004411A5" w:rsidRPr="00A51948" w:rsidSect="004411A5">
          <w:headerReference w:type="even" r:id="rId27"/>
          <w:pgSz w:w="11906" w:h="16838"/>
          <w:pgMar w:top="1440" w:right="1080" w:bottom="1440" w:left="1080" w:header="850" w:footer="992" w:gutter="0"/>
          <w:cols w:space="425"/>
          <w:docGrid w:type="lines" w:linePitch="360"/>
        </w:sectPr>
      </w:pPr>
    </w:p>
    <w:p w14:paraId="49A4B7E7" w14:textId="06E2095E" w:rsidR="004411A5" w:rsidRPr="00A51948" w:rsidRDefault="004411A5" w:rsidP="00C32729">
      <w:pPr>
        <w:pStyle w:val="1"/>
      </w:pPr>
      <w:bookmarkStart w:id="271" w:name="_Toc49168703"/>
      <w:bookmarkStart w:id="272" w:name="_Toc79592079"/>
      <w:r w:rsidRPr="00A51948">
        <w:rPr>
          <w:rFonts w:hint="eastAsia"/>
        </w:rPr>
        <w:lastRenderedPageBreak/>
        <w:t>第６章　災害復興対策</w:t>
      </w:r>
      <w:bookmarkEnd w:id="271"/>
      <w:bookmarkEnd w:id="272"/>
    </w:p>
    <w:p w14:paraId="4F2FEF4F" w14:textId="77777777" w:rsidR="004411A5" w:rsidRPr="00A51948" w:rsidRDefault="004411A5" w:rsidP="004411A5">
      <w:pPr>
        <w:pStyle w:val="2"/>
      </w:pPr>
      <w:bookmarkStart w:id="273" w:name="_Toc49168704"/>
      <w:bookmarkStart w:id="274" w:name="_Toc79592080"/>
      <w:bookmarkStart w:id="275" w:name="_Ref29728411"/>
      <w:r w:rsidRPr="00A51948">
        <w:t>第１節</w:t>
      </w:r>
      <w:r w:rsidRPr="00A51948">
        <w:rPr>
          <w:rFonts w:hint="eastAsia"/>
        </w:rPr>
        <w:t xml:space="preserve">　</w:t>
      </w:r>
      <w:r w:rsidRPr="00A51948">
        <w:t>復興体制の確立</w:t>
      </w:r>
      <w:bookmarkEnd w:id="273"/>
      <w:bookmarkEnd w:id="274"/>
    </w:p>
    <w:p w14:paraId="7CFC9418"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市域に大規模な震災被害が発生した時は、速やかに復興に関する方針を定めて対策を講じる必要がある。</w:t>
      </w:r>
      <w:r w:rsidRPr="00A51948">
        <w:rPr>
          <w:rFonts w:ascii="HG丸ｺﾞｼｯｸM-PRO" w:eastAsia="HG丸ｺﾞｼｯｸM-PRO" w:hAnsi="HG丸ｺﾞｼｯｸM-PRO"/>
        </w:rPr>
        <w:t>応急・復旧は対策を迅速かつ機動的に実施するものであり、復興は中長期的視点に立って計画的に</w:t>
      </w:r>
      <w:r w:rsidRPr="00A51948">
        <w:rPr>
          <w:rFonts w:ascii="HG丸ｺﾞｼｯｸM-PRO" w:eastAsia="HG丸ｺﾞｼｯｸM-PRO" w:hAnsi="HG丸ｺﾞｼｯｸM-PRO" w:hint="eastAsia"/>
        </w:rPr>
        <w:t>行うものである。</w:t>
      </w:r>
    </w:p>
    <w:p w14:paraId="00CA5A3A"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市は、国や都との調整、防災関係機関との連携を図りながら、一日も早く平常の市民活動が再開できることを目的に、市民の合意を得ながら、速やかに</w:t>
      </w:r>
      <w:r>
        <w:rPr>
          <w:rFonts w:ascii="HG丸ｺﾞｼｯｸM-PRO" w:eastAsia="HG丸ｺﾞｼｯｸM-PRO" w:hAnsi="HG丸ｺﾞｼｯｸM-PRO" w:hint="eastAsia"/>
        </w:rPr>
        <w:t>復興計画を</w:t>
      </w:r>
      <w:r w:rsidRPr="00A51948">
        <w:rPr>
          <w:rFonts w:ascii="HG丸ｺﾞｼｯｸM-PRO" w:eastAsia="HG丸ｺﾞｼｯｸM-PRO" w:hAnsi="HG丸ｺﾞｼｯｸM-PRO" w:hint="eastAsia"/>
        </w:rPr>
        <w:t>策定</w:t>
      </w:r>
      <w:r>
        <w:rPr>
          <w:rFonts w:ascii="HG丸ｺﾞｼｯｸM-PRO" w:eastAsia="HG丸ｺﾞｼｯｸM-PRO" w:hAnsi="HG丸ｺﾞｼｯｸM-PRO" w:hint="eastAsia"/>
        </w:rPr>
        <w:t>・</w:t>
      </w:r>
      <w:r w:rsidRPr="00A51948">
        <w:rPr>
          <w:rFonts w:ascii="HG丸ｺﾞｼｯｸM-PRO" w:eastAsia="HG丸ｺﾞｼｯｸM-PRO" w:hAnsi="HG丸ｺﾞｼｯｸM-PRO" w:hint="eastAsia"/>
        </w:rPr>
        <w:t>推進できる体制づくりに努めるとともに、誰もが安心して暮らせるよう、住宅、福祉、医療、環境、雇用、産業などの施策を総合的かつ計画的に進める。</w:t>
      </w:r>
    </w:p>
    <w:p w14:paraId="6DF42022"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また、復興対策を構築する上では、あらゆる地域生活者の視点、男女双方の視点に配慮するよう努める。</w:t>
      </w:r>
    </w:p>
    <w:p w14:paraId="4981B9FA" w14:textId="77777777" w:rsidR="004411A5" w:rsidRPr="00EE212A" w:rsidRDefault="004411A5" w:rsidP="004411A5">
      <w:pPr>
        <w:rPr>
          <w:rFonts w:ascii="HG丸ｺﾞｼｯｸM-PRO" w:eastAsia="HG丸ｺﾞｼｯｸM-PRO" w:hAnsi="HG丸ｺﾞｼｯｸM-PRO"/>
        </w:rPr>
      </w:pPr>
    </w:p>
    <w:p w14:paraId="10C89A58" w14:textId="77777777" w:rsidR="004411A5" w:rsidRPr="00A51948" w:rsidRDefault="004411A5" w:rsidP="004411A5">
      <w:pPr>
        <w:pStyle w:val="3"/>
      </w:pPr>
      <w:r w:rsidRPr="00A51948">
        <w:t>第１</w:t>
      </w:r>
      <w:r w:rsidRPr="00A51948">
        <w:rPr>
          <w:rFonts w:hint="eastAsia"/>
        </w:rPr>
        <w:t xml:space="preserve">　復興に係わる庁内組織の設置</w:t>
      </w:r>
    </w:p>
    <w:p w14:paraId="7AD5D25F"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復興に係わる総合的措置を講じ、速やかな復興を図るために、復興に関する事務等を行う組織（復興対策本部）を庁内に設置するとともに、当該本部内における復興計画の策定を進める担当部において、復興計画作成の方針の検討、復興計画に係る庁内原案の作成、既存計画（施策）との整合性の確保、庁内各部の調整を行う。</w:t>
      </w:r>
    </w:p>
    <w:p w14:paraId="77F46D63" w14:textId="77777777" w:rsidR="004411A5" w:rsidRPr="00A51948" w:rsidRDefault="004411A5" w:rsidP="004411A5">
      <w:pPr>
        <w:ind w:firstLineChars="100" w:firstLine="210"/>
        <w:rPr>
          <w:rFonts w:ascii="HG丸ｺﾞｼｯｸM-PRO" w:eastAsia="HG丸ｺﾞｼｯｸM-PRO" w:hAnsi="HG丸ｺﾞｼｯｸM-PRO"/>
        </w:rPr>
      </w:pPr>
    </w:p>
    <w:p w14:paraId="771557F0"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災害復興本部の設置の通知等</w:t>
      </w:r>
    </w:p>
    <w:p w14:paraId="08DB7E76"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市は、災害復興本部が設置されたときは、直ちにその旨を国、都、各市町村等及び関係機関に通知する。</w:t>
      </w:r>
    </w:p>
    <w:p w14:paraId="678F3A79"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市は、災害復興本部が設置されたときは、直ちにその旨を報道機関に発表するとともに市民への周知を図る。</w:t>
      </w:r>
    </w:p>
    <w:p w14:paraId="7CC32A57" w14:textId="77777777" w:rsidR="004411A5" w:rsidRPr="00EE212A" w:rsidRDefault="004411A5" w:rsidP="004411A5">
      <w:pPr>
        <w:rPr>
          <w:rFonts w:ascii="HG丸ｺﾞｼｯｸM-PRO" w:eastAsia="HG丸ｺﾞｼｯｸM-PRO" w:hAnsi="HG丸ｺﾞｼｯｸM-PRO"/>
        </w:rPr>
      </w:pPr>
    </w:p>
    <w:p w14:paraId="663C4B82" w14:textId="77777777" w:rsidR="004411A5" w:rsidRPr="00A51948" w:rsidRDefault="004411A5" w:rsidP="004411A5">
      <w:pPr>
        <w:pStyle w:val="4"/>
      </w:pPr>
      <w:r>
        <w:rPr>
          <w:rFonts w:hint="eastAsia"/>
        </w:rPr>
        <w:t xml:space="preserve">２　</w:t>
      </w:r>
      <w:r w:rsidRPr="00A51948">
        <w:rPr>
          <w:rFonts w:hint="eastAsia"/>
        </w:rPr>
        <w:t>災害復興本部の役割及び災害対策本部との関係</w:t>
      </w:r>
    </w:p>
    <w:p w14:paraId="32299677"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災害復興本部は、災害復興事業を長期的視点に立って計画的に実施する。</w:t>
      </w:r>
    </w:p>
    <w:p w14:paraId="007E1DB7"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災害復興に関連する一連の活動は、被災後間もない応急対策の段階から質的変化を伴いつつ、連続的に徐々に進行していくものであるため、災害対策本部が所管する応急的な事務事業で、災害復興にも関係し、それに大きな影響を与えるものについては、両本部が緊密に連携、連絡しながら処理する。</w:t>
      </w:r>
    </w:p>
    <w:p w14:paraId="014697BA" w14:textId="77777777" w:rsidR="004411A5" w:rsidRPr="00A51948" w:rsidRDefault="004411A5" w:rsidP="004411A5">
      <w:pPr>
        <w:rPr>
          <w:rFonts w:ascii="HG丸ｺﾞｼｯｸM-PRO" w:eastAsia="HG丸ｺﾞｼｯｸM-PRO" w:hAnsi="HG丸ｺﾞｼｯｸM-PRO"/>
        </w:rPr>
      </w:pPr>
    </w:p>
    <w:p w14:paraId="0C376E6D" w14:textId="3EAF2174" w:rsidR="004411A5" w:rsidRPr="00A51948" w:rsidRDefault="004411A5" w:rsidP="004411A5">
      <w:pPr>
        <w:pStyle w:val="af9"/>
      </w:pPr>
      <w:r>
        <w:t>表第</w:t>
      </w:r>
      <w:r>
        <w:t xml:space="preserve"> </w:t>
      </w:r>
      <w:r>
        <w:fldChar w:fldCharType="begin"/>
      </w:r>
      <w:r>
        <w:instrText xml:space="preserve"> SEQ </w:instrText>
      </w:r>
      <w:r>
        <w:instrText>表第</w:instrText>
      </w:r>
      <w:r>
        <w:instrText xml:space="preserve"> \* DBCHAR </w:instrText>
      </w:r>
      <w:r>
        <w:fldChar w:fldCharType="separate"/>
      </w:r>
      <w:r w:rsidR="00C9456B">
        <w:rPr>
          <w:rFonts w:hint="eastAsia"/>
          <w:noProof/>
        </w:rPr>
        <w:t>１２</w:t>
      </w:r>
      <w:r>
        <w:fldChar w:fldCharType="end"/>
      </w:r>
      <w:r>
        <w:rPr>
          <w:rFonts w:hint="eastAsia"/>
        </w:rPr>
        <w:t xml:space="preserve">　</w:t>
      </w:r>
      <w:r w:rsidRPr="00A51948">
        <w:t>災害復興本部の組織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169"/>
        <w:gridCol w:w="2173"/>
        <w:gridCol w:w="5390"/>
      </w:tblGrid>
      <w:tr w:rsidR="004411A5" w:rsidRPr="00A51948" w14:paraId="5163B4BE" w14:textId="77777777" w:rsidTr="004411A5">
        <w:trPr>
          <w:tblHeader/>
        </w:trPr>
        <w:tc>
          <w:tcPr>
            <w:tcW w:w="4350" w:type="dxa"/>
            <w:gridSpan w:val="3"/>
            <w:shd w:val="clear" w:color="auto" w:fill="BFBFBF"/>
          </w:tcPr>
          <w:p w14:paraId="4593FEE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構成員</w:t>
            </w:r>
          </w:p>
        </w:tc>
        <w:tc>
          <w:tcPr>
            <w:tcW w:w="5397" w:type="dxa"/>
            <w:shd w:val="clear" w:color="auto" w:fill="BFBFBF"/>
          </w:tcPr>
          <w:p w14:paraId="59A606E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所管事務</w:t>
            </w:r>
          </w:p>
        </w:tc>
      </w:tr>
      <w:tr w:rsidR="004411A5" w:rsidRPr="00A51948" w14:paraId="214AD1D4" w14:textId="77777777" w:rsidTr="004411A5">
        <w:tc>
          <w:tcPr>
            <w:tcW w:w="2175" w:type="dxa"/>
            <w:gridSpan w:val="2"/>
            <w:shd w:val="clear" w:color="auto" w:fill="auto"/>
          </w:tcPr>
          <w:p w14:paraId="7919BB4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本部長</w:t>
            </w:r>
          </w:p>
        </w:tc>
        <w:tc>
          <w:tcPr>
            <w:tcW w:w="2175" w:type="dxa"/>
            <w:shd w:val="clear" w:color="auto" w:fill="auto"/>
          </w:tcPr>
          <w:p w14:paraId="6B32A65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市長</w:t>
            </w:r>
          </w:p>
        </w:tc>
        <w:tc>
          <w:tcPr>
            <w:tcW w:w="5397" w:type="dxa"/>
            <w:shd w:val="clear" w:color="auto" w:fill="auto"/>
          </w:tcPr>
          <w:p w14:paraId="1123B105"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本部の事務を統括し、本部を代表する。</w:t>
            </w:r>
          </w:p>
        </w:tc>
      </w:tr>
      <w:tr w:rsidR="004411A5" w:rsidRPr="00A51948" w14:paraId="003A368D" w14:textId="77777777" w:rsidTr="004411A5">
        <w:tc>
          <w:tcPr>
            <w:tcW w:w="2175" w:type="dxa"/>
            <w:gridSpan w:val="2"/>
            <w:shd w:val="clear" w:color="auto" w:fill="auto"/>
          </w:tcPr>
          <w:p w14:paraId="4E6070A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副本部長</w:t>
            </w:r>
          </w:p>
        </w:tc>
        <w:tc>
          <w:tcPr>
            <w:tcW w:w="2175" w:type="dxa"/>
            <w:shd w:val="clear" w:color="auto" w:fill="auto"/>
          </w:tcPr>
          <w:p w14:paraId="64CEB12C"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副市長</w:t>
            </w:r>
          </w:p>
          <w:p w14:paraId="686FE48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lastRenderedPageBreak/>
              <w:t>教育長</w:t>
            </w:r>
          </w:p>
        </w:tc>
        <w:tc>
          <w:tcPr>
            <w:tcW w:w="5397" w:type="dxa"/>
            <w:shd w:val="clear" w:color="auto" w:fill="auto"/>
          </w:tcPr>
          <w:p w14:paraId="279E554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lastRenderedPageBreak/>
              <w:t>本部長を補佐し、本部長に事故があるときは、その職務</w:t>
            </w:r>
            <w:r w:rsidRPr="00A51948">
              <w:rPr>
                <w:rFonts w:ascii="HG丸ｺﾞｼｯｸM-PRO" w:eastAsia="HG丸ｺﾞｼｯｸM-PRO" w:hAnsi="HG丸ｺﾞｼｯｸM-PRO" w:hint="eastAsia"/>
              </w:rPr>
              <w:lastRenderedPageBreak/>
              <w:t>を代理する。</w:t>
            </w:r>
          </w:p>
        </w:tc>
      </w:tr>
      <w:tr w:rsidR="004411A5" w:rsidRPr="00A51948" w14:paraId="4C1D00EA" w14:textId="77777777" w:rsidTr="004411A5">
        <w:tc>
          <w:tcPr>
            <w:tcW w:w="1005" w:type="dxa"/>
            <w:vMerge w:val="restart"/>
            <w:shd w:val="clear" w:color="auto" w:fill="auto"/>
          </w:tcPr>
          <w:p w14:paraId="544B63B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lastRenderedPageBreak/>
              <w:t>事務局</w:t>
            </w:r>
          </w:p>
        </w:tc>
        <w:tc>
          <w:tcPr>
            <w:tcW w:w="1170" w:type="dxa"/>
            <w:shd w:val="clear" w:color="auto" w:fill="auto"/>
          </w:tcPr>
          <w:p w14:paraId="6B3D2890"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事務局長</w:t>
            </w:r>
          </w:p>
        </w:tc>
        <w:tc>
          <w:tcPr>
            <w:tcW w:w="2175" w:type="dxa"/>
            <w:shd w:val="clear" w:color="auto" w:fill="auto"/>
          </w:tcPr>
          <w:p w14:paraId="244A16AC"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企画部長</w:t>
            </w:r>
          </w:p>
        </w:tc>
        <w:tc>
          <w:tcPr>
            <w:tcW w:w="5397" w:type="dxa"/>
            <w:shd w:val="clear" w:color="auto" w:fill="auto"/>
          </w:tcPr>
          <w:p w14:paraId="49548FC9"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本部長の命を受け、本部の事務を掌理する。</w:t>
            </w:r>
          </w:p>
        </w:tc>
      </w:tr>
      <w:tr w:rsidR="004411A5" w:rsidRPr="00A51948" w14:paraId="0D5BBC23" w14:textId="77777777" w:rsidTr="004411A5">
        <w:tc>
          <w:tcPr>
            <w:tcW w:w="1005" w:type="dxa"/>
            <w:vMerge/>
            <w:shd w:val="clear" w:color="auto" w:fill="auto"/>
          </w:tcPr>
          <w:p w14:paraId="0FB8E442" w14:textId="77777777" w:rsidR="004411A5" w:rsidRPr="00A51948" w:rsidRDefault="004411A5" w:rsidP="004411A5">
            <w:pPr>
              <w:rPr>
                <w:rFonts w:ascii="HG丸ｺﾞｼｯｸM-PRO" w:eastAsia="HG丸ｺﾞｼｯｸM-PRO" w:hAnsi="HG丸ｺﾞｼｯｸM-PRO"/>
              </w:rPr>
            </w:pPr>
          </w:p>
        </w:tc>
        <w:tc>
          <w:tcPr>
            <w:tcW w:w="1170" w:type="dxa"/>
            <w:shd w:val="clear" w:color="auto" w:fill="auto"/>
          </w:tcPr>
          <w:p w14:paraId="431963E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事務局員</w:t>
            </w:r>
          </w:p>
        </w:tc>
        <w:tc>
          <w:tcPr>
            <w:tcW w:w="2175" w:type="dxa"/>
            <w:shd w:val="clear" w:color="auto" w:fill="auto"/>
          </w:tcPr>
          <w:p w14:paraId="4019BFE0"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企画部長が指名するもの</w:t>
            </w:r>
          </w:p>
        </w:tc>
        <w:tc>
          <w:tcPr>
            <w:tcW w:w="5397" w:type="dxa"/>
            <w:shd w:val="clear" w:color="auto" w:fill="auto"/>
          </w:tcPr>
          <w:p w14:paraId="36E2C7FF"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本部長の命を受け、本部の事務に従事する。</w:t>
            </w:r>
          </w:p>
          <w:p w14:paraId="351F506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事務局員には女性職員も従事させる。</w:t>
            </w:r>
          </w:p>
        </w:tc>
      </w:tr>
    </w:tbl>
    <w:p w14:paraId="134D39D9" w14:textId="77777777" w:rsidR="004411A5" w:rsidRPr="00A51948" w:rsidRDefault="004411A5" w:rsidP="004411A5">
      <w:pPr>
        <w:ind w:firstLineChars="100" w:firstLine="210"/>
        <w:rPr>
          <w:rFonts w:ascii="HG丸ｺﾞｼｯｸM-PRO" w:eastAsia="HG丸ｺﾞｼｯｸM-PRO" w:hAnsi="HG丸ｺﾞｼｯｸM-PRO"/>
        </w:rPr>
      </w:pPr>
    </w:p>
    <w:p w14:paraId="14B0F6FA" w14:textId="77777777" w:rsidR="004411A5" w:rsidRPr="00A51948" w:rsidRDefault="004411A5" w:rsidP="004411A5">
      <w:pPr>
        <w:pStyle w:val="3"/>
      </w:pPr>
      <w:r w:rsidRPr="00A51948">
        <w:t>第２</w:t>
      </w:r>
      <w:r w:rsidRPr="00A51948">
        <w:rPr>
          <w:rFonts w:hint="eastAsia"/>
        </w:rPr>
        <w:t xml:space="preserve">　</w:t>
      </w:r>
      <w:r w:rsidRPr="00A51948">
        <w:t>人員の確保</w:t>
      </w:r>
    </w:p>
    <w:p w14:paraId="63FF90B0"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本格的な復旧作業及び復興事業の実施のためには、通常業務に加えて膨大な事務執行が長期間にわたり必要になる。また、職員が被災することによる減員等により特定の分野や職種において人員不足が予測される。</w:t>
      </w:r>
    </w:p>
    <w:p w14:paraId="5E5E8EC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このため、特に人材を必要とする部門については、関係部局と協議・調整し、迅速かつ的確に人員配置を行うとともに、必要に応じ臨時職員等の任用を行う。</w:t>
      </w:r>
    </w:p>
    <w:p w14:paraId="6C99004C" w14:textId="77777777" w:rsidR="004411A5" w:rsidRPr="00A51948" w:rsidRDefault="004411A5" w:rsidP="004411A5">
      <w:pPr>
        <w:ind w:firstLineChars="100" w:firstLine="210"/>
        <w:rPr>
          <w:rFonts w:ascii="HG丸ｺﾞｼｯｸM-PRO" w:eastAsia="HG丸ｺﾞｼｯｸM-PRO" w:hAnsi="HG丸ｺﾞｼｯｸM-PRO"/>
        </w:rPr>
      </w:pPr>
    </w:p>
    <w:p w14:paraId="44AD5BCB" w14:textId="77777777" w:rsidR="004411A5" w:rsidRPr="00FD15DD" w:rsidRDefault="004411A5" w:rsidP="004411A5">
      <w:pPr>
        <w:pStyle w:val="4"/>
      </w:pPr>
      <w:r>
        <w:rPr>
          <w:rFonts w:hint="eastAsia"/>
        </w:rPr>
        <w:t xml:space="preserve">１　</w:t>
      </w:r>
      <w:r w:rsidRPr="00FD15DD">
        <w:t>派遣職員の受入れ</w:t>
      </w:r>
    </w:p>
    <w:p w14:paraId="49A76212"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不足する職員を補うため、地方自治法、災害対策基本法、協定等に基づき、職員の派遣、またはあっ旋の要請を行い、職員を受け入れる。</w:t>
      </w:r>
    </w:p>
    <w:p w14:paraId="356A38E3" w14:textId="77777777" w:rsidR="004411A5" w:rsidRPr="00FD15DD" w:rsidRDefault="004411A5" w:rsidP="004411A5">
      <w:pPr>
        <w:ind w:leftChars="100" w:left="210" w:firstLineChars="100" w:firstLine="210"/>
        <w:rPr>
          <w:rFonts w:ascii="HG丸ｺﾞｼｯｸM-PRO" w:eastAsia="HG丸ｺﾞｼｯｸM-PRO" w:hAnsi="HG丸ｺﾞｼｯｸM-PRO"/>
        </w:rPr>
      </w:pPr>
    </w:p>
    <w:p w14:paraId="471528F7" w14:textId="77777777" w:rsidR="004411A5" w:rsidRPr="00FD15DD" w:rsidRDefault="004411A5" w:rsidP="004411A5">
      <w:pPr>
        <w:pStyle w:val="4"/>
      </w:pPr>
      <w:r>
        <w:rPr>
          <w:rFonts w:hint="eastAsia"/>
        </w:rPr>
        <w:t xml:space="preserve">２　</w:t>
      </w:r>
      <w:r w:rsidRPr="00FD15DD">
        <w:t>専門家の支援の受入れ</w:t>
      </w:r>
    </w:p>
    <w:p w14:paraId="11D17708"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災害後は、土地の測量、登記、建築、不動産評価等の土地に関する法律的な問題等、さまざまな問題が発生し、専門的なサービスの提供が求められることが予想される。</w:t>
      </w:r>
    </w:p>
    <w:p w14:paraId="2BD02594"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このため、協定を締結している専門業務団体や都各局への応援要請を行い、専門家の支援を受け入れる。</w:t>
      </w:r>
    </w:p>
    <w:p w14:paraId="6B3E770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rPr>
        <w:br w:type="page"/>
      </w:r>
    </w:p>
    <w:p w14:paraId="566946B2" w14:textId="77777777" w:rsidR="004411A5" w:rsidRPr="00A51948" w:rsidRDefault="004411A5" w:rsidP="004411A5">
      <w:pPr>
        <w:pStyle w:val="2"/>
      </w:pPr>
      <w:bookmarkStart w:id="276" w:name="_Toc49168705"/>
      <w:bookmarkStart w:id="277" w:name="_Toc79592081"/>
      <w:r w:rsidRPr="00A51948">
        <w:lastRenderedPageBreak/>
        <w:t>第２節</w:t>
      </w:r>
      <w:r w:rsidRPr="00A51948">
        <w:rPr>
          <w:rFonts w:hint="eastAsia"/>
        </w:rPr>
        <w:t xml:space="preserve">　被災状況の</w:t>
      </w:r>
      <w:r w:rsidRPr="00A51948">
        <w:t>調査・把握</w:t>
      </w:r>
      <w:bookmarkEnd w:id="276"/>
      <w:bookmarkEnd w:id="277"/>
    </w:p>
    <w:p w14:paraId="1FC9FDF2" w14:textId="77777777" w:rsidR="004411A5" w:rsidRPr="00A51948" w:rsidRDefault="004411A5" w:rsidP="004411A5">
      <w:pPr>
        <w:pStyle w:val="3"/>
      </w:pPr>
      <w:r w:rsidRPr="00A51948">
        <w:t>第１</w:t>
      </w:r>
      <w:r w:rsidRPr="00A51948">
        <w:rPr>
          <w:rFonts w:hint="eastAsia"/>
        </w:rPr>
        <w:t xml:space="preserve">　</w:t>
      </w:r>
      <w:r w:rsidRPr="00A51948">
        <w:t>被災状況の調査</w:t>
      </w:r>
    </w:p>
    <w:p w14:paraId="231FFA3E" w14:textId="77777777" w:rsidR="004411A5" w:rsidRPr="00A51948" w:rsidRDefault="004411A5" w:rsidP="004411A5">
      <w:pPr>
        <w:pStyle w:val="4"/>
      </w:pPr>
      <w:r>
        <w:rPr>
          <w:rFonts w:hint="eastAsia"/>
        </w:rPr>
        <w:t xml:space="preserve">１　</w:t>
      </w:r>
      <w:r w:rsidRPr="00A51948">
        <w:t>市街地及び都市基盤施設の復旧・復興の基本方向を決定するための調査</w:t>
      </w:r>
    </w:p>
    <w:p w14:paraId="1CCFE163" w14:textId="77777777" w:rsidR="004411A5" w:rsidRPr="00A51948" w:rsidRDefault="004411A5" w:rsidP="004411A5">
      <w:pPr>
        <w:pStyle w:val="5"/>
        <w:rPr>
          <w:color w:val="auto"/>
        </w:rPr>
      </w:pPr>
      <w:r w:rsidRPr="00A51948">
        <w:rPr>
          <w:rFonts w:hint="eastAsia"/>
          <w:color w:val="auto"/>
        </w:rPr>
        <w:t>（１）</w:t>
      </w:r>
      <w:r w:rsidRPr="00A51948">
        <w:rPr>
          <w:color w:val="auto"/>
        </w:rPr>
        <w:t>建築物の被災状況に関する調査の実施</w:t>
      </w:r>
    </w:p>
    <w:p w14:paraId="6E0643AA"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市は、応急復旧対策・復興対策を効果的に行うために、被災地全体の全壊、半壊、焼失といった建築物の被災状況の概要調査を行う。</w:t>
      </w:r>
    </w:p>
    <w:p w14:paraId="015ED383" w14:textId="77777777" w:rsidR="004411A5" w:rsidRPr="00EE212A" w:rsidRDefault="004411A5" w:rsidP="004411A5">
      <w:pPr>
        <w:ind w:leftChars="100" w:left="210" w:firstLineChars="100" w:firstLine="210"/>
        <w:rPr>
          <w:rFonts w:ascii="HG丸ｺﾞｼｯｸM-PRO" w:eastAsia="HG丸ｺﾞｼｯｸM-PRO" w:hAnsi="HG丸ｺﾞｼｯｸM-PRO"/>
        </w:rPr>
      </w:pPr>
    </w:p>
    <w:p w14:paraId="2DE4FAB8" w14:textId="77777777" w:rsidR="004411A5" w:rsidRPr="00A51948" w:rsidRDefault="004411A5" w:rsidP="004411A5">
      <w:pPr>
        <w:pStyle w:val="5"/>
        <w:rPr>
          <w:color w:val="auto"/>
        </w:rPr>
      </w:pPr>
      <w:r w:rsidRPr="00A51948">
        <w:rPr>
          <w:rFonts w:hint="eastAsia"/>
          <w:color w:val="auto"/>
        </w:rPr>
        <w:t>（２）</w:t>
      </w:r>
      <w:r w:rsidRPr="00A51948">
        <w:rPr>
          <w:color w:val="auto"/>
        </w:rPr>
        <w:t>都市基盤施設被害状況調査の実施</w:t>
      </w:r>
    </w:p>
    <w:p w14:paraId="44732C2D"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施設管理者は、応急復旧対策・復興対策を的確に行うために、被災地全体のライフライン施設、交通施設等の都市基盤施設の被害調査を行う。</w:t>
      </w:r>
    </w:p>
    <w:p w14:paraId="11729CB2"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74F20877" w14:textId="77777777" w:rsidR="004411A5" w:rsidRPr="00A51948" w:rsidRDefault="004411A5" w:rsidP="004411A5">
      <w:pPr>
        <w:pStyle w:val="5"/>
        <w:rPr>
          <w:color w:val="auto"/>
        </w:rPr>
      </w:pPr>
      <w:r w:rsidRPr="00A51948">
        <w:rPr>
          <w:rFonts w:hint="eastAsia"/>
          <w:color w:val="auto"/>
        </w:rPr>
        <w:t>（３）</w:t>
      </w:r>
      <w:r w:rsidRPr="00A51948">
        <w:rPr>
          <w:color w:val="auto"/>
        </w:rPr>
        <w:t>応急住宅対策に関する調査の実施</w:t>
      </w:r>
    </w:p>
    <w:p w14:paraId="043BB917"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応急仮設住宅等の住宅対策について、迅速な意思決定や適切かつ計画的な住宅供給を行うための調査を行う。</w:t>
      </w:r>
    </w:p>
    <w:p w14:paraId="02386493"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全壊、半壊建物数及びデータ、被災者数及びその分布等のデータを活用し、必要とされる応急仮設住宅の戸数、市営住宅の戸数の概要、全壊、半壊、焼失した住宅が数多く存在する地域等を把握し、都に報告する。</w:t>
      </w:r>
    </w:p>
    <w:p w14:paraId="48771E3D" w14:textId="77777777" w:rsidR="004411A5" w:rsidRPr="00D930CD" w:rsidRDefault="004411A5" w:rsidP="004411A5">
      <w:pPr>
        <w:rPr>
          <w:rFonts w:ascii="HG丸ｺﾞｼｯｸM-PRO" w:eastAsia="HG丸ｺﾞｼｯｸM-PRO" w:hAnsi="HG丸ｺﾞｼｯｸM-PRO"/>
        </w:rPr>
      </w:pPr>
    </w:p>
    <w:p w14:paraId="1CCFE4E7" w14:textId="77777777" w:rsidR="004411A5" w:rsidRPr="00A51948" w:rsidRDefault="004411A5" w:rsidP="004411A5">
      <w:pPr>
        <w:pStyle w:val="4"/>
      </w:pPr>
      <w:r w:rsidRPr="00A51948">
        <w:rPr>
          <w:rFonts w:hint="eastAsia"/>
        </w:rPr>
        <w:t xml:space="preserve">２　</w:t>
      </w:r>
      <w:r w:rsidRPr="00A51948">
        <w:t>復興計画の作成</w:t>
      </w:r>
      <w:r w:rsidRPr="00A51948">
        <w:rPr>
          <w:rFonts w:hint="eastAsia"/>
        </w:rPr>
        <w:t>・実行</w:t>
      </w:r>
      <w:r w:rsidRPr="00A51948">
        <w:t>するための調査</w:t>
      </w:r>
    </w:p>
    <w:p w14:paraId="6E8D3B1F" w14:textId="77777777" w:rsidR="004411A5" w:rsidRPr="00A51948" w:rsidRDefault="004411A5" w:rsidP="004411A5">
      <w:pPr>
        <w:pStyle w:val="5"/>
        <w:rPr>
          <w:color w:val="auto"/>
        </w:rPr>
      </w:pPr>
      <w:r w:rsidRPr="00A51948">
        <w:rPr>
          <w:rFonts w:hint="eastAsia"/>
          <w:color w:val="auto"/>
        </w:rPr>
        <w:t>（１）</w:t>
      </w:r>
      <w:r w:rsidRPr="00A51948">
        <w:rPr>
          <w:color w:val="auto"/>
        </w:rPr>
        <w:t>市街地復興に係わる調査の実施</w:t>
      </w:r>
    </w:p>
    <w:p w14:paraId="3B21FFDC"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市は、市街地復興を行うため、その事業対象地域の、</w:t>
      </w:r>
      <w:bookmarkStart w:id="278" w:name="_Hlk46420437"/>
      <w:r w:rsidRPr="00A51948">
        <w:rPr>
          <w:rFonts w:ascii="HG丸ｺﾞｼｯｸM-PRO" w:eastAsia="HG丸ｺﾞｼｯｸM-PRO" w:hAnsi="HG丸ｺﾞｼｯｸM-PRO" w:hint="eastAsia"/>
        </w:rPr>
        <w:t>全壊・半壊、焼失建築物数及びデータ等を基に</w:t>
      </w:r>
      <w:bookmarkEnd w:id="278"/>
      <w:r w:rsidRPr="00A51948">
        <w:rPr>
          <w:rFonts w:ascii="HG丸ｺﾞｼｯｸM-PRO" w:eastAsia="HG丸ｺﾞｼｯｸM-PRO" w:hAnsi="HG丸ｺﾞｼｯｸM-PRO" w:hint="eastAsia"/>
        </w:rPr>
        <w:t>、市街地復興を行う必要性が高い地区を特定し、その地区の従前の権利関係等も含め綿密な調査を行う。</w:t>
      </w:r>
    </w:p>
    <w:p w14:paraId="22616E78" w14:textId="77777777" w:rsidR="004411A5" w:rsidRPr="00A51948" w:rsidRDefault="004411A5" w:rsidP="004411A5">
      <w:pPr>
        <w:rPr>
          <w:rFonts w:ascii="HG丸ｺﾞｼｯｸM-PRO" w:eastAsia="HG丸ｺﾞｼｯｸM-PRO" w:hAnsi="HG丸ｺﾞｼｯｸM-PRO"/>
        </w:rPr>
      </w:pPr>
    </w:p>
    <w:p w14:paraId="0ED7B961" w14:textId="77777777" w:rsidR="004411A5" w:rsidRPr="00A51948" w:rsidRDefault="004411A5" w:rsidP="004411A5">
      <w:pPr>
        <w:pStyle w:val="5"/>
        <w:rPr>
          <w:color w:val="auto"/>
        </w:rPr>
      </w:pPr>
      <w:r w:rsidRPr="00A51948">
        <w:rPr>
          <w:rFonts w:hint="eastAsia"/>
          <w:color w:val="auto"/>
        </w:rPr>
        <w:t>（２）</w:t>
      </w:r>
      <w:r w:rsidRPr="00A51948">
        <w:rPr>
          <w:color w:val="auto"/>
        </w:rPr>
        <w:t>生活再建支援に係わる調査</w:t>
      </w:r>
    </w:p>
    <w:p w14:paraId="04EF722B" w14:textId="77777777" w:rsidR="004411A5" w:rsidRPr="00A51948" w:rsidRDefault="004411A5" w:rsidP="004411A5">
      <w:pPr>
        <w:pStyle w:val="6"/>
      </w:pPr>
      <w:r w:rsidRPr="00A51948">
        <w:rPr>
          <w:rFonts w:hint="eastAsia"/>
        </w:rPr>
        <w:t xml:space="preserve">ア　</w:t>
      </w:r>
      <w:r w:rsidRPr="00A51948">
        <w:t>罹災証明書の根拠となる住宅の被災状況調査の実施</w:t>
      </w:r>
    </w:p>
    <w:p w14:paraId="70FB8A60"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市は、全壊・半壊建築物数及びデータ等を基に、罹災証明書の根拠となる住宅の被災状況を把握するとともに、情報が不足している地域等については、補足調査を行う。</w:t>
      </w:r>
    </w:p>
    <w:p w14:paraId="7CF86BE6"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61504D77" w14:textId="77777777" w:rsidR="004411A5" w:rsidRPr="00A51948" w:rsidRDefault="004411A5" w:rsidP="004411A5">
      <w:pPr>
        <w:pStyle w:val="6"/>
      </w:pPr>
      <w:r w:rsidRPr="00A51948">
        <w:rPr>
          <w:rFonts w:hint="eastAsia"/>
        </w:rPr>
        <w:t xml:space="preserve">イ　</w:t>
      </w:r>
      <w:r w:rsidRPr="00A51948">
        <w:t>死亡者数、負傷者数及び行方不明者数等に関する調査の実施</w:t>
      </w:r>
    </w:p>
    <w:p w14:paraId="60B8B242"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市は、応急対策として行う遺体捜索結果等から死亡者数、災害による負傷者数や負傷の内容についても調査し把握する。</w:t>
      </w:r>
    </w:p>
    <w:p w14:paraId="289B7AA0"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また、災害状況や市民からの安否情報等をもとに、行方不明者数を把握する。</w:t>
      </w:r>
    </w:p>
    <w:p w14:paraId="6FBC0E22" w14:textId="77777777" w:rsidR="004411A5" w:rsidRPr="00EE212A" w:rsidRDefault="004411A5" w:rsidP="004411A5">
      <w:pPr>
        <w:rPr>
          <w:rFonts w:ascii="HG丸ｺﾞｼｯｸM-PRO" w:eastAsia="HG丸ｺﾞｼｯｸM-PRO" w:hAnsi="HG丸ｺﾞｼｯｸM-PRO"/>
        </w:rPr>
      </w:pPr>
    </w:p>
    <w:p w14:paraId="1C772F88" w14:textId="77777777" w:rsidR="004411A5" w:rsidRPr="00A51948" w:rsidRDefault="004411A5" w:rsidP="004411A5">
      <w:pPr>
        <w:pStyle w:val="6"/>
      </w:pPr>
      <w:r w:rsidRPr="00A51948">
        <w:rPr>
          <w:rFonts w:hint="eastAsia"/>
        </w:rPr>
        <w:t xml:space="preserve">ウ　</w:t>
      </w:r>
      <w:r w:rsidRPr="00A51948">
        <w:t>災害による離職者数についての調査の実施</w:t>
      </w:r>
    </w:p>
    <w:p w14:paraId="23672D94"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市は、地域経済の被災状況を把握するとともに、災害による事業停止等による離職者数やその特</w:t>
      </w:r>
      <w:r w:rsidRPr="00A51948">
        <w:rPr>
          <w:rFonts w:ascii="HG丸ｺﾞｼｯｸM-PRO" w:eastAsia="HG丸ｺﾞｼｯｸM-PRO" w:hAnsi="HG丸ｺﾞｼｯｸM-PRO" w:hint="eastAsia"/>
        </w:rPr>
        <w:lastRenderedPageBreak/>
        <w:t>性等について、調査を行う。</w:t>
      </w:r>
    </w:p>
    <w:p w14:paraId="484C50F2"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32CA2703" w14:textId="77777777" w:rsidR="004411A5" w:rsidRPr="00A51948" w:rsidRDefault="004411A5" w:rsidP="004411A5">
      <w:pPr>
        <w:pStyle w:val="5"/>
        <w:rPr>
          <w:color w:val="auto"/>
        </w:rPr>
      </w:pPr>
      <w:r w:rsidRPr="00A51948">
        <w:rPr>
          <w:rFonts w:hint="eastAsia"/>
          <w:color w:val="auto"/>
        </w:rPr>
        <w:t>（３）</w:t>
      </w:r>
      <w:r w:rsidRPr="00A51948">
        <w:rPr>
          <w:color w:val="auto"/>
        </w:rPr>
        <w:t>地域経済の復興施策に係わる調査の実施</w:t>
      </w:r>
    </w:p>
    <w:p w14:paraId="1047626D"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被災地全体の概要の把握や、特に中小企業の工場や商店街の商店等の被災状況等は、生活再建支援策と密接に関連するため、可能な限り綿密に調査を行う。</w:t>
      </w:r>
    </w:p>
    <w:p w14:paraId="1D97BC40"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611DB61E" w14:textId="77777777" w:rsidR="004411A5" w:rsidRPr="00A51948" w:rsidRDefault="004411A5" w:rsidP="004411A5">
      <w:pPr>
        <w:pStyle w:val="6"/>
      </w:pPr>
      <w:r w:rsidRPr="00A51948">
        <w:rPr>
          <w:rFonts w:hint="eastAsia"/>
        </w:rPr>
        <w:t xml:space="preserve">ア　</w:t>
      </w:r>
      <w:r w:rsidRPr="00A51948">
        <w:t>物的被害状況調査</w:t>
      </w:r>
    </w:p>
    <w:p w14:paraId="4BE0990E"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市は、災害直後の緊急対応及び復興に向けての施策を検討するために、業種別・規模別被害額や工場・商店等の全壊・半壊等の被害の状況について、調査を行う。</w:t>
      </w:r>
    </w:p>
    <w:p w14:paraId="025C871B"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32B7C231" w14:textId="77777777" w:rsidR="004411A5" w:rsidRPr="00A51948" w:rsidRDefault="004411A5" w:rsidP="004411A5">
      <w:pPr>
        <w:pStyle w:val="6"/>
      </w:pPr>
      <w:r w:rsidRPr="00A51948">
        <w:rPr>
          <w:rFonts w:hint="eastAsia"/>
        </w:rPr>
        <w:t xml:space="preserve">イ　</w:t>
      </w:r>
      <w:r w:rsidRPr="00A51948">
        <w:t>地域への影響の把握</w:t>
      </w:r>
    </w:p>
    <w:p w14:paraId="4EA1B229"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市は、産業基盤施設の被災状況や事業者の物的被害状況等を調査し、操業停止期間等を把握する。</w:t>
      </w:r>
    </w:p>
    <w:p w14:paraId="2C3CB001"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2F38D96D" w14:textId="77777777" w:rsidR="004411A5" w:rsidRPr="00A51948" w:rsidRDefault="004411A5" w:rsidP="004411A5">
      <w:pPr>
        <w:pStyle w:val="3"/>
      </w:pPr>
      <w:r w:rsidRPr="00A51948">
        <w:t>第２</w:t>
      </w:r>
      <w:r w:rsidRPr="00A51948">
        <w:rPr>
          <w:rFonts w:hint="eastAsia"/>
        </w:rPr>
        <w:t xml:space="preserve">　</w:t>
      </w:r>
      <w:r w:rsidRPr="00A51948">
        <w:t>罹災証明書の交付</w:t>
      </w:r>
    </w:p>
    <w:p w14:paraId="32F9F3E1" w14:textId="77777777" w:rsidR="004411A5" w:rsidRPr="00A51948" w:rsidRDefault="004411A5" w:rsidP="004411A5">
      <w:pPr>
        <w:pStyle w:val="4"/>
      </w:pPr>
      <w:r w:rsidRPr="00A51948">
        <w:rPr>
          <w:rFonts w:hint="eastAsia"/>
        </w:rPr>
        <w:t>１</w:t>
      </w:r>
      <w:r>
        <w:rPr>
          <w:rFonts w:hint="eastAsia"/>
        </w:rPr>
        <w:t xml:space="preserve">　</w:t>
      </w:r>
      <w:r w:rsidRPr="00A51948">
        <w:t>証明の範囲</w:t>
      </w:r>
    </w:p>
    <w:p w14:paraId="3A0DCAF1"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災害により被害を生じた建物等について、必要な事項の証明を行う。</w:t>
      </w:r>
    </w:p>
    <w:p w14:paraId="3E2F4EFA" w14:textId="77777777" w:rsidR="004411A5" w:rsidRPr="00A51948" w:rsidRDefault="004411A5" w:rsidP="004411A5">
      <w:pPr>
        <w:ind w:firstLineChars="100" w:firstLine="210"/>
        <w:rPr>
          <w:rFonts w:ascii="HG丸ｺﾞｼｯｸM-PRO" w:eastAsia="HG丸ｺﾞｼｯｸM-PRO" w:hAnsi="HG丸ｺﾞｼｯｸM-PRO"/>
        </w:rPr>
      </w:pPr>
    </w:p>
    <w:p w14:paraId="37F594FA" w14:textId="77777777" w:rsidR="004411A5" w:rsidRPr="00A51948" w:rsidRDefault="004411A5" w:rsidP="004411A5">
      <w:pPr>
        <w:pStyle w:val="5"/>
        <w:rPr>
          <w:color w:val="auto"/>
        </w:rPr>
      </w:pPr>
      <w:r w:rsidRPr="00A51948">
        <w:rPr>
          <w:rFonts w:hint="eastAsia"/>
          <w:color w:val="auto"/>
        </w:rPr>
        <w:t>（１）</w:t>
      </w:r>
      <w:r w:rsidRPr="00A51948">
        <w:rPr>
          <w:color w:val="auto"/>
        </w:rPr>
        <w:t>建物被害</w:t>
      </w:r>
    </w:p>
    <w:p w14:paraId="63611196" w14:textId="77777777" w:rsidR="004411A5" w:rsidRPr="00A51948" w:rsidRDefault="004411A5" w:rsidP="004411A5">
      <w:pPr>
        <w:ind w:leftChars="100" w:left="210"/>
        <w:rPr>
          <w:rFonts w:ascii="HG丸ｺﾞｼｯｸM-PRO" w:eastAsia="HG丸ｺﾞｼｯｸM-PRO" w:hAnsi="HG丸ｺﾞｼｯｸM-PRO"/>
        </w:rPr>
      </w:pPr>
      <w:r w:rsidRPr="00A51948">
        <w:rPr>
          <w:rFonts w:ascii="HG丸ｺﾞｼｯｸM-PRO" w:eastAsia="HG丸ｺﾞｼｯｸM-PRO" w:hAnsi="HG丸ｺﾞｼｯｸM-PRO" w:hint="eastAsia"/>
        </w:rPr>
        <w:t xml:space="preserve">ア　</w:t>
      </w:r>
      <w:r w:rsidRPr="00A51948">
        <w:rPr>
          <w:rFonts w:ascii="HG丸ｺﾞｼｯｸM-PRO" w:eastAsia="HG丸ｺﾞｼｯｸM-PRO" w:hAnsi="HG丸ｺﾞｼｯｸM-PRO"/>
        </w:rPr>
        <w:t>全壊・大規模半壊・半壊・一部損壊</w:t>
      </w:r>
    </w:p>
    <w:p w14:paraId="1DEC8E5F" w14:textId="77777777" w:rsidR="004411A5" w:rsidRPr="00A51948" w:rsidRDefault="004411A5" w:rsidP="004411A5">
      <w:pPr>
        <w:ind w:leftChars="100" w:left="210"/>
        <w:rPr>
          <w:rFonts w:ascii="HG丸ｺﾞｼｯｸM-PRO" w:eastAsia="HG丸ｺﾞｼｯｸM-PRO" w:hAnsi="HG丸ｺﾞｼｯｸM-PRO"/>
        </w:rPr>
      </w:pPr>
      <w:r w:rsidRPr="00A51948">
        <w:rPr>
          <w:rFonts w:ascii="HG丸ｺﾞｼｯｸM-PRO" w:eastAsia="HG丸ｺﾞｼｯｸM-PRO" w:hAnsi="HG丸ｺﾞｼｯｸM-PRO" w:hint="eastAsia"/>
        </w:rPr>
        <w:t xml:space="preserve">イ　</w:t>
      </w:r>
      <w:r w:rsidRPr="00A51948">
        <w:rPr>
          <w:rFonts w:ascii="HG丸ｺﾞｼｯｸM-PRO" w:eastAsia="HG丸ｺﾞｼｯｸM-PRO" w:hAnsi="HG丸ｺﾞｼｯｸM-PRO"/>
        </w:rPr>
        <w:t>全焼・半焼・部分焼</w:t>
      </w:r>
    </w:p>
    <w:p w14:paraId="171E950D" w14:textId="77777777" w:rsidR="004411A5" w:rsidRPr="00A51948" w:rsidRDefault="004411A5" w:rsidP="004411A5">
      <w:pPr>
        <w:ind w:leftChars="200" w:left="420"/>
        <w:rPr>
          <w:rFonts w:ascii="HG丸ｺﾞｼｯｸM-PRO" w:eastAsia="HG丸ｺﾞｼｯｸM-PRO" w:hAnsi="HG丸ｺﾞｼｯｸM-PRO"/>
        </w:rPr>
      </w:pPr>
    </w:p>
    <w:p w14:paraId="0B48D297" w14:textId="00DF00BA" w:rsidR="004411A5" w:rsidRPr="00A51948" w:rsidRDefault="004411A5" w:rsidP="004411A5">
      <w:pPr>
        <w:pStyle w:val="4"/>
      </w:pPr>
      <w:r w:rsidRPr="00A51948">
        <w:rPr>
          <w:rFonts w:hint="eastAsia"/>
        </w:rPr>
        <w:t>２</w:t>
      </w:r>
      <w:r>
        <w:rPr>
          <w:rFonts w:hint="eastAsia"/>
        </w:rPr>
        <w:t xml:space="preserve">　</w:t>
      </w:r>
      <w:r w:rsidRPr="00A51948">
        <w:t>被害の判定基準</w:t>
      </w:r>
    </w:p>
    <w:p w14:paraId="03C3AD8C"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被害認定は、内閣府「災害の被害認定基準」等に基づき市が行う。</w:t>
      </w:r>
    </w:p>
    <w:p w14:paraId="04E57A4D" w14:textId="6871D76A" w:rsidR="004411A5" w:rsidRPr="00A51948" w:rsidRDefault="004411A5" w:rsidP="004411A5">
      <w:pPr>
        <w:pStyle w:val="af9"/>
        <w:rPr>
          <w:rFonts w:ascii="HG丸ｺﾞｼｯｸM-PRO" w:hAnsi="HG丸ｺﾞｼｯｸM-PRO"/>
        </w:rPr>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１３</w:t>
      </w:r>
      <w:r>
        <w:fldChar w:fldCharType="end"/>
      </w:r>
      <w:r>
        <w:rPr>
          <w:rFonts w:hint="eastAsia"/>
        </w:rPr>
        <w:t xml:space="preserve">　</w:t>
      </w:r>
      <w:r w:rsidRPr="00A51948">
        <w:rPr>
          <w:rFonts w:ascii="HG丸ｺﾞｼｯｸM-PRO" w:hAnsi="HG丸ｺﾞｼｯｸM-PRO" w:hint="eastAsia"/>
        </w:rPr>
        <w:t>災害の被害認定基準</w:t>
      </w:r>
    </w:p>
    <w:tbl>
      <w:tblPr>
        <w:tblStyle w:val="aa"/>
        <w:tblW w:w="0" w:type="auto"/>
        <w:tblLook w:val="04A0" w:firstRow="1" w:lastRow="0" w:firstColumn="1" w:lastColumn="0" w:noHBand="0" w:noVBand="1"/>
      </w:tblPr>
      <w:tblGrid>
        <w:gridCol w:w="2461"/>
        <w:gridCol w:w="1213"/>
        <w:gridCol w:w="1212"/>
        <w:gridCol w:w="1213"/>
        <w:gridCol w:w="1212"/>
        <w:gridCol w:w="1212"/>
        <w:gridCol w:w="1213"/>
      </w:tblGrid>
      <w:tr w:rsidR="004411A5" w:rsidRPr="00A51948" w14:paraId="5CBD8F0F" w14:textId="77777777" w:rsidTr="004411A5">
        <w:trPr>
          <w:trHeight w:val="202"/>
        </w:trPr>
        <w:tc>
          <w:tcPr>
            <w:tcW w:w="2462" w:type="dxa"/>
            <w:shd w:val="clear" w:color="auto" w:fill="D9D9D9" w:themeFill="background1" w:themeFillShade="D9"/>
          </w:tcPr>
          <w:p w14:paraId="7291966A"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判定基準</w:t>
            </w:r>
          </w:p>
        </w:tc>
        <w:tc>
          <w:tcPr>
            <w:tcW w:w="1213" w:type="dxa"/>
            <w:shd w:val="clear" w:color="auto" w:fill="D9D9D9" w:themeFill="background1" w:themeFillShade="D9"/>
          </w:tcPr>
          <w:p w14:paraId="5644546C"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全壊</w:t>
            </w:r>
          </w:p>
        </w:tc>
        <w:tc>
          <w:tcPr>
            <w:tcW w:w="1213" w:type="dxa"/>
            <w:shd w:val="clear" w:color="auto" w:fill="D9D9D9" w:themeFill="background1" w:themeFillShade="D9"/>
          </w:tcPr>
          <w:p w14:paraId="16678D14"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大規模半壊</w:t>
            </w:r>
          </w:p>
        </w:tc>
        <w:tc>
          <w:tcPr>
            <w:tcW w:w="1214" w:type="dxa"/>
            <w:shd w:val="clear" w:color="auto" w:fill="D9D9D9" w:themeFill="background1" w:themeFillShade="D9"/>
          </w:tcPr>
          <w:p w14:paraId="1D9BE394" w14:textId="77777777" w:rsidR="004411A5" w:rsidRPr="00A51948"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中規模半壊</w:t>
            </w:r>
          </w:p>
        </w:tc>
        <w:tc>
          <w:tcPr>
            <w:tcW w:w="1213" w:type="dxa"/>
            <w:shd w:val="clear" w:color="auto" w:fill="D9D9D9" w:themeFill="background1" w:themeFillShade="D9"/>
          </w:tcPr>
          <w:p w14:paraId="007657CC"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半壊</w:t>
            </w:r>
          </w:p>
        </w:tc>
        <w:tc>
          <w:tcPr>
            <w:tcW w:w="1213" w:type="dxa"/>
            <w:shd w:val="clear" w:color="auto" w:fill="D9D9D9" w:themeFill="background1" w:themeFillShade="D9"/>
          </w:tcPr>
          <w:p w14:paraId="5712D4F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準半壊</w:t>
            </w:r>
          </w:p>
        </w:tc>
        <w:tc>
          <w:tcPr>
            <w:tcW w:w="1214" w:type="dxa"/>
            <w:shd w:val="clear" w:color="auto" w:fill="D9D9D9" w:themeFill="background1" w:themeFillShade="D9"/>
          </w:tcPr>
          <w:p w14:paraId="0881203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準半壊に至らない（一部損壊）</w:t>
            </w:r>
          </w:p>
        </w:tc>
      </w:tr>
      <w:tr w:rsidR="004411A5" w:rsidRPr="00A51948" w14:paraId="7FD68AE8" w14:textId="77777777" w:rsidTr="004411A5">
        <w:tc>
          <w:tcPr>
            <w:tcW w:w="2462" w:type="dxa"/>
          </w:tcPr>
          <w:p w14:paraId="6F260B50"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○損壊基準判定</w:t>
            </w:r>
          </w:p>
          <w:p w14:paraId="218CE63D"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住家の損壊、焼失、流出した部分の床面積の延床面積に占める損壊割合</w:t>
            </w:r>
          </w:p>
        </w:tc>
        <w:tc>
          <w:tcPr>
            <w:tcW w:w="1213" w:type="dxa"/>
          </w:tcPr>
          <w:p w14:paraId="35697479"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７０％以上</w:t>
            </w:r>
          </w:p>
        </w:tc>
        <w:tc>
          <w:tcPr>
            <w:tcW w:w="1213" w:type="dxa"/>
          </w:tcPr>
          <w:p w14:paraId="29A6164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５０％以上</w:t>
            </w:r>
          </w:p>
          <w:p w14:paraId="63B19734"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７０％未満</w:t>
            </w:r>
          </w:p>
        </w:tc>
        <w:tc>
          <w:tcPr>
            <w:tcW w:w="1214" w:type="dxa"/>
          </w:tcPr>
          <w:p w14:paraId="2F0297EF" w14:textId="77777777" w:rsidR="004411A5" w:rsidRPr="00A51948"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A51948">
              <w:rPr>
                <w:rFonts w:ascii="HG丸ｺﾞｼｯｸM-PRO" w:eastAsia="HG丸ｺﾞｼｯｸM-PRO" w:hAnsi="HG丸ｺﾞｼｯｸM-PRO" w:hint="eastAsia"/>
              </w:rPr>
              <w:t>０％以上</w:t>
            </w:r>
          </w:p>
          <w:p w14:paraId="118B70D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５０％未満</w:t>
            </w:r>
          </w:p>
        </w:tc>
        <w:tc>
          <w:tcPr>
            <w:tcW w:w="1213" w:type="dxa"/>
          </w:tcPr>
          <w:p w14:paraId="2D74806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２０％以上</w:t>
            </w:r>
          </w:p>
          <w:p w14:paraId="696E03BE" w14:textId="062B8D95" w:rsidR="004411A5" w:rsidRPr="00A51948"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A51948">
              <w:rPr>
                <w:rFonts w:ascii="HG丸ｺﾞｼｯｸM-PRO" w:eastAsia="HG丸ｺﾞｼｯｸM-PRO" w:hAnsi="HG丸ｺﾞｼｯｸM-PRO" w:hint="eastAsia"/>
              </w:rPr>
              <w:t>０％未満</w:t>
            </w:r>
          </w:p>
        </w:tc>
        <w:tc>
          <w:tcPr>
            <w:tcW w:w="1213" w:type="dxa"/>
          </w:tcPr>
          <w:p w14:paraId="3C928F8D"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１０％以上</w:t>
            </w:r>
          </w:p>
          <w:p w14:paraId="5D99F3E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２０％未満</w:t>
            </w:r>
          </w:p>
        </w:tc>
        <w:tc>
          <w:tcPr>
            <w:tcW w:w="1214" w:type="dxa"/>
          </w:tcPr>
          <w:p w14:paraId="762EE365"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１０％未満</w:t>
            </w:r>
          </w:p>
        </w:tc>
      </w:tr>
      <w:tr w:rsidR="004411A5" w:rsidRPr="00A51948" w14:paraId="4B55AA42" w14:textId="77777777" w:rsidTr="004411A5">
        <w:tc>
          <w:tcPr>
            <w:tcW w:w="2462" w:type="dxa"/>
          </w:tcPr>
          <w:p w14:paraId="649BD1CD"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○損害基準判定</w:t>
            </w:r>
          </w:p>
          <w:p w14:paraId="48CC987D"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住家の主要な構成要素の経済的被害の住家全体に占める損害割合</w:t>
            </w:r>
          </w:p>
        </w:tc>
        <w:tc>
          <w:tcPr>
            <w:tcW w:w="1213" w:type="dxa"/>
          </w:tcPr>
          <w:p w14:paraId="6C02C64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５０％以上</w:t>
            </w:r>
          </w:p>
        </w:tc>
        <w:tc>
          <w:tcPr>
            <w:tcW w:w="1213" w:type="dxa"/>
          </w:tcPr>
          <w:p w14:paraId="417D8DF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４０％以上</w:t>
            </w:r>
          </w:p>
          <w:p w14:paraId="08BB7C5F"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５０％未満</w:t>
            </w:r>
          </w:p>
        </w:tc>
        <w:tc>
          <w:tcPr>
            <w:tcW w:w="1214" w:type="dxa"/>
          </w:tcPr>
          <w:p w14:paraId="1B9EFADE" w14:textId="77777777" w:rsidR="004411A5" w:rsidRPr="00A51948"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A51948">
              <w:rPr>
                <w:rFonts w:ascii="HG丸ｺﾞｼｯｸM-PRO" w:eastAsia="HG丸ｺﾞｼｯｸM-PRO" w:hAnsi="HG丸ｺﾞｼｯｸM-PRO" w:hint="eastAsia"/>
              </w:rPr>
              <w:t>０％以上</w:t>
            </w:r>
          </w:p>
          <w:p w14:paraId="3D0ACC8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４０％未満</w:t>
            </w:r>
          </w:p>
        </w:tc>
        <w:tc>
          <w:tcPr>
            <w:tcW w:w="1213" w:type="dxa"/>
          </w:tcPr>
          <w:p w14:paraId="6254FB28"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２０％以上</w:t>
            </w:r>
          </w:p>
          <w:p w14:paraId="71341C7F" w14:textId="4FE32E79" w:rsidR="004411A5" w:rsidRPr="00A51948"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A51948">
              <w:rPr>
                <w:rFonts w:ascii="HG丸ｺﾞｼｯｸM-PRO" w:eastAsia="HG丸ｺﾞｼｯｸM-PRO" w:hAnsi="HG丸ｺﾞｼｯｸM-PRO" w:hint="eastAsia"/>
              </w:rPr>
              <w:t>０％未満</w:t>
            </w:r>
          </w:p>
        </w:tc>
        <w:tc>
          <w:tcPr>
            <w:tcW w:w="1213" w:type="dxa"/>
          </w:tcPr>
          <w:p w14:paraId="773634B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１０％以上</w:t>
            </w:r>
          </w:p>
          <w:p w14:paraId="75911EA1"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２０％未満</w:t>
            </w:r>
          </w:p>
        </w:tc>
        <w:tc>
          <w:tcPr>
            <w:tcW w:w="1214" w:type="dxa"/>
          </w:tcPr>
          <w:p w14:paraId="5B50F1B6"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１０％未満</w:t>
            </w:r>
          </w:p>
        </w:tc>
      </w:tr>
    </w:tbl>
    <w:p w14:paraId="30718955" w14:textId="77777777" w:rsidR="004411A5" w:rsidRPr="00A51948" w:rsidRDefault="004411A5" w:rsidP="004411A5">
      <w:pPr>
        <w:rPr>
          <w:rFonts w:ascii="HG丸ｺﾞｼｯｸM-PRO" w:eastAsia="HG丸ｺﾞｼｯｸM-PRO" w:hAnsi="HG丸ｺﾞｼｯｸM-PRO"/>
        </w:rPr>
      </w:pPr>
    </w:p>
    <w:p w14:paraId="0EAE562D" w14:textId="77777777" w:rsidR="004411A5" w:rsidRPr="00A51948" w:rsidRDefault="004411A5" w:rsidP="004411A5">
      <w:pPr>
        <w:pStyle w:val="4"/>
      </w:pPr>
      <w:r w:rsidRPr="00A51948">
        <w:rPr>
          <w:rFonts w:hint="eastAsia"/>
        </w:rPr>
        <w:t>３</w:t>
      </w:r>
      <w:r>
        <w:rPr>
          <w:rFonts w:hint="eastAsia"/>
        </w:rPr>
        <w:t xml:space="preserve">　</w:t>
      </w:r>
      <w:r w:rsidRPr="00A51948">
        <w:t>被害認定調査活動</w:t>
      </w:r>
    </w:p>
    <w:p w14:paraId="512CBD16"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市は、具体的な調査方法及び判定方法は、内閣府「災害に係る住家の被害認定基準運用指針」等に基づき判定する。</w:t>
      </w:r>
    </w:p>
    <w:p w14:paraId="3C5ECC6F" w14:textId="597AB6C6" w:rsidR="004411A5" w:rsidRPr="00A51948" w:rsidRDefault="004411A5" w:rsidP="004411A5">
      <w:pPr>
        <w:rPr>
          <w:rFonts w:ascii="HG丸ｺﾞｼｯｸM-PRO" w:eastAsia="HG丸ｺﾞｼｯｸM-PRO" w:hAnsi="HG丸ｺﾞｼｯｸM-PRO"/>
        </w:rPr>
      </w:pPr>
    </w:p>
    <w:p w14:paraId="1BD59731" w14:textId="77777777" w:rsidR="004411A5" w:rsidRPr="00A51948" w:rsidRDefault="004411A5" w:rsidP="004411A5">
      <w:pPr>
        <w:pStyle w:val="4"/>
      </w:pPr>
      <w:r>
        <w:rPr>
          <w:rFonts w:hint="eastAsia"/>
        </w:rPr>
        <w:t xml:space="preserve">４　</w:t>
      </w:r>
      <w:r w:rsidRPr="00A51948">
        <w:t>罹災証明書の交付</w:t>
      </w:r>
    </w:p>
    <w:p w14:paraId="6C15F69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罹災証明書は、被災者からの申請に基づき市長または消防署長が交付する。</w:t>
      </w:r>
    </w:p>
    <w:p w14:paraId="21A2A746" w14:textId="77777777" w:rsidR="004411A5" w:rsidRPr="00AA6B2F" w:rsidRDefault="004411A5" w:rsidP="00AA6B2F"/>
    <w:p w14:paraId="77F7F1C8" w14:textId="77777777" w:rsidR="004411A5" w:rsidRPr="00A51948" w:rsidRDefault="004411A5" w:rsidP="004411A5">
      <w:pPr>
        <w:pStyle w:val="5"/>
        <w:rPr>
          <w:color w:val="auto"/>
        </w:rPr>
      </w:pPr>
      <w:r w:rsidRPr="00A51948">
        <w:rPr>
          <w:rFonts w:hint="eastAsia"/>
          <w:color w:val="auto"/>
        </w:rPr>
        <w:t>（１）</w:t>
      </w:r>
      <w:r w:rsidRPr="00A51948">
        <w:rPr>
          <w:color w:val="auto"/>
        </w:rPr>
        <w:t>建物等の被害調査</w:t>
      </w:r>
    </w:p>
    <w:p w14:paraId="7E037F30"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市は、建物等の被害調査を計画し、調査員を確保し、被災地域の写真の撮影及び目視・聞取り調査を実施する。</w:t>
      </w:r>
    </w:p>
    <w:p w14:paraId="67334640" w14:textId="77777777" w:rsidR="004411A5" w:rsidRPr="00EE212A" w:rsidRDefault="004411A5" w:rsidP="004411A5">
      <w:pPr>
        <w:ind w:leftChars="100" w:left="210" w:firstLineChars="100" w:firstLine="210"/>
        <w:rPr>
          <w:rFonts w:ascii="HG丸ｺﾞｼｯｸM-PRO" w:eastAsia="HG丸ｺﾞｼｯｸM-PRO" w:hAnsi="HG丸ｺﾞｼｯｸM-PRO"/>
        </w:rPr>
      </w:pPr>
    </w:p>
    <w:p w14:paraId="351B0228" w14:textId="77777777" w:rsidR="004411A5" w:rsidRPr="00A51948" w:rsidRDefault="004411A5" w:rsidP="004411A5">
      <w:pPr>
        <w:pStyle w:val="5"/>
        <w:rPr>
          <w:color w:val="auto"/>
        </w:rPr>
      </w:pPr>
      <w:r w:rsidRPr="00A51948">
        <w:rPr>
          <w:rFonts w:hint="eastAsia"/>
          <w:color w:val="auto"/>
        </w:rPr>
        <w:t>（２）</w:t>
      </w:r>
      <w:r w:rsidRPr="00A51948">
        <w:rPr>
          <w:color w:val="auto"/>
        </w:rPr>
        <w:t>罹災台帳</w:t>
      </w:r>
    </w:p>
    <w:p w14:paraId="682E8A80"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建物等の被害調査結果等を基に罹災台帳を作成し、罹災証明書の証明内容の確認台帳とする。</w:t>
      </w:r>
    </w:p>
    <w:p w14:paraId="5C8445C3" w14:textId="77777777" w:rsidR="004411A5" w:rsidRPr="00EE212A" w:rsidRDefault="004411A5" w:rsidP="004411A5">
      <w:pPr>
        <w:ind w:leftChars="100" w:left="210" w:firstLineChars="100" w:firstLine="210"/>
        <w:rPr>
          <w:rFonts w:ascii="HG丸ｺﾞｼｯｸM-PRO" w:eastAsia="HG丸ｺﾞｼｯｸM-PRO" w:hAnsi="HG丸ｺﾞｼｯｸM-PRO"/>
        </w:rPr>
      </w:pPr>
    </w:p>
    <w:p w14:paraId="59752DF1" w14:textId="77777777" w:rsidR="004411A5" w:rsidRPr="00A51948" w:rsidRDefault="004411A5" w:rsidP="004411A5">
      <w:pPr>
        <w:pStyle w:val="5"/>
        <w:rPr>
          <w:color w:val="auto"/>
        </w:rPr>
      </w:pPr>
      <w:r w:rsidRPr="00A51948">
        <w:rPr>
          <w:rFonts w:hint="eastAsia"/>
          <w:color w:val="auto"/>
        </w:rPr>
        <w:t>（３）</w:t>
      </w:r>
      <w:r w:rsidRPr="00A51948">
        <w:rPr>
          <w:color w:val="auto"/>
        </w:rPr>
        <w:t>罹災証明書の交付</w:t>
      </w:r>
    </w:p>
    <w:p w14:paraId="7F706A29"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被災者から罹災証明書の交付申請があったときは、罹災台帳に基づき、交付する。</w:t>
      </w:r>
    </w:p>
    <w:p w14:paraId="16A5B184" w14:textId="77777777" w:rsidR="004411A5" w:rsidRPr="00EE212A" w:rsidRDefault="004411A5" w:rsidP="004411A5">
      <w:pPr>
        <w:ind w:leftChars="200" w:left="420" w:firstLineChars="100" w:firstLine="210"/>
        <w:rPr>
          <w:rFonts w:ascii="HG丸ｺﾞｼｯｸM-PRO" w:eastAsia="HG丸ｺﾞｼｯｸM-PRO" w:hAnsi="HG丸ｺﾞｼｯｸM-PRO"/>
        </w:rPr>
      </w:pPr>
    </w:p>
    <w:p w14:paraId="6D97C9ED" w14:textId="77777777" w:rsidR="004411A5" w:rsidRPr="00A51948" w:rsidRDefault="004411A5" w:rsidP="004411A5">
      <w:pPr>
        <w:pStyle w:val="5"/>
        <w:rPr>
          <w:color w:val="auto"/>
        </w:rPr>
      </w:pPr>
      <w:r w:rsidRPr="00A51948">
        <w:rPr>
          <w:rFonts w:hint="eastAsia"/>
          <w:color w:val="auto"/>
        </w:rPr>
        <w:t>（４）</w:t>
      </w:r>
      <w:r w:rsidRPr="00A51948">
        <w:rPr>
          <w:color w:val="auto"/>
        </w:rPr>
        <w:t>再調査の申し出</w:t>
      </w:r>
    </w:p>
    <w:p w14:paraId="732A730B"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被災者は、罹災証明書の内容に不服があった場合は、再調査を申し出ることができるものとする。申し出があった建物に対し、迅速に調査を実施し、罹災証明書を交付する。</w:t>
      </w:r>
    </w:p>
    <w:p w14:paraId="3E8C6734"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2B60199F" w14:textId="77777777" w:rsidR="004411A5" w:rsidRPr="00A51948" w:rsidRDefault="004411A5" w:rsidP="004411A5">
      <w:pPr>
        <w:pStyle w:val="4"/>
      </w:pPr>
      <w:r w:rsidRPr="00A51948">
        <w:rPr>
          <w:rFonts w:hint="eastAsia"/>
        </w:rPr>
        <w:t>５</w:t>
      </w:r>
      <w:r>
        <w:rPr>
          <w:rFonts w:hint="eastAsia"/>
        </w:rPr>
        <w:t xml:space="preserve">　</w:t>
      </w:r>
      <w:r w:rsidRPr="00A51948">
        <w:t>罹災証明書の交付に関する広報</w:t>
      </w:r>
    </w:p>
    <w:p w14:paraId="20C3B989"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罹災証明書の交付は、臨時広報紙、避難所の掲示板、報道機関等を通じ、被災者に周知徹底する。</w:t>
      </w:r>
    </w:p>
    <w:p w14:paraId="0FB18F45" w14:textId="77777777" w:rsidR="004411A5" w:rsidRPr="00A51948" w:rsidRDefault="004411A5" w:rsidP="004411A5">
      <w:pPr>
        <w:rPr>
          <w:rFonts w:ascii="HG丸ｺﾞｼｯｸM-PRO" w:eastAsia="HG丸ｺﾞｼｯｸM-PRO" w:hAnsi="HG丸ｺﾞｼｯｸM-PRO"/>
        </w:rPr>
      </w:pPr>
    </w:p>
    <w:p w14:paraId="29D1FD05" w14:textId="77777777" w:rsidR="004411A5" w:rsidRPr="00A51948" w:rsidRDefault="004411A5" w:rsidP="004411A5">
      <w:pPr>
        <w:rPr>
          <w:rFonts w:ascii="HG丸ｺﾞｼｯｸM-PRO" w:eastAsia="HG丸ｺﾞｼｯｸM-PRO" w:hAnsi="HG丸ｺﾞｼｯｸM-PRO"/>
        </w:rPr>
      </w:pPr>
    </w:p>
    <w:p w14:paraId="77E4701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rPr>
        <w:br w:type="page"/>
      </w:r>
    </w:p>
    <w:p w14:paraId="11AC58C7" w14:textId="77777777" w:rsidR="004411A5" w:rsidRPr="00A51948" w:rsidRDefault="004411A5" w:rsidP="004411A5">
      <w:pPr>
        <w:pStyle w:val="2"/>
      </w:pPr>
      <w:bookmarkStart w:id="279" w:name="_Toc49168706"/>
      <w:bookmarkStart w:id="280" w:name="_Toc79592082"/>
      <w:r w:rsidRPr="00A51948">
        <w:lastRenderedPageBreak/>
        <w:t>第３節</w:t>
      </w:r>
      <w:r w:rsidRPr="00A51948">
        <w:rPr>
          <w:rFonts w:hint="eastAsia"/>
        </w:rPr>
        <w:t xml:space="preserve">　</w:t>
      </w:r>
      <w:r w:rsidRPr="00A51948">
        <w:t>生活再建支援策</w:t>
      </w:r>
      <w:bookmarkEnd w:id="279"/>
      <w:bookmarkEnd w:id="280"/>
    </w:p>
    <w:p w14:paraId="1BD6960C" w14:textId="77777777" w:rsidR="004411A5" w:rsidRPr="00A51948" w:rsidRDefault="004411A5" w:rsidP="004411A5">
      <w:pPr>
        <w:pStyle w:val="3"/>
      </w:pPr>
      <w:r w:rsidRPr="00A51948">
        <w:t>第１</w:t>
      </w:r>
      <w:r w:rsidRPr="00A51948">
        <w:rPr>
          <w:rFonts w:hint="eastAsia"/>
        </w:rPr>
        <w:t xml:space="preserve">　</w:t>
      </w:r>
      <w:r w:rsidRPr="00A51948">
        <w:t>災害相談</w:t>
      </w:r>
    </w:p>
    <w:p w14:paraId="12471657" w14:textId="77777777" w:rsidR="004411A5" w:rsidRPr="00FD15DD" w:rsidRDefault="004411A5" w:rsidP="004411A5">
      <w:pPr>
        <w:pStyle w:val="4"/>
      </w:pPr>
      <w:r>
        <w:rPr>
          <w:rFonts w:hint="eastAsia"/>
        </w:rPr>
        <w:t xml:space="preserve">１　</w:t>
      </w:r>
      <w:r w:rsidRPr="00FD15DD">
        <w:t>災害相談の実施</w:t>
      </w:r>
    </w:p>
    <w:p w14:paraId="4C30C220"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市は、災害により被害を受けた市民の生活上の不安等の解消を図るため、相談業務を実施する。</w:t>
      </w:r>
    </w:p>
    <w:p w14:paraId="05941A26" w14:textId="77777777" w:rsidR="004411A5" w:rsidRPr="00FD15DD"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cs="ＭＳ明朝" w:hint="eastAsia"/>
          <w:szCs w:val="21"/>
        </w:rPr>
        <w:t>相談事項や実施した支援内容等については被災者台帳に記録する。</w:t>
      </w:r>
    </w:p>
    <w:p w14:paraId="1DBBD316" w14:textId="77777777" w:rsidR="004411A5" w:rsidRPr="00EE212A" w:rsidRDefault="004411A5" w:rsidP="004411A5">
      <w:pPr>
        <w:ind w:firstLineChars="100" w:firstLine="210"/>
        <w:rPr>
          <w:rFonts w:ascii="HG丸ｺﾞｼｯｸM-PRO" w:eastAsia="HG丸ｺﾞｼｯｸM-PRO" w:hAnsi="HG丸ｺﾞｼｯｸM-PRO"/>
        </w:rPr>
      </w:pPr>
    </w:p>
    <w:p w14:paraId="499DBE12" w14:textId="77777777" w:rsidR="004411A5" w:rsidRPr="00FD15DD" w:rsidRDefault="004411A5" w:rsidP="004411A5">
      <w:pPr>
        <w:pStyle w:val="4"/>
      </w:pPr>
      <w:r>
        <w:rPr>
          <w:rFonts w:hint="eastAsia"/>
        </w:rPr>
        <w:t xml:space="preserve">２　</w:t>
      </w:r>
      <w:r w:rsidRPr="00FD15DD">
        <w:t>臨時災害相談所の開設</w:t>
      </w:r>
    </w:p>
    <w:p w14:paraId="43919287"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市は、必要に応じて臨時災害相談所を設置し、市民の相談を受け、苦情、要望等を聞き取り、速やかに関係部局及び関係機関と連携して早期解決に努める。</w:t>
      </w:r>
    </w:p>
    <w:p w14:paraId="42AF24A7" w14:textId="77777777" w:rsidR="004411A5" w:rsidRPr="00FD15DD" w:rsidRDefault="004411A5" w:rsidP="004411A5">
      <w:pPr>
        <w:ind w:firstLineChars="100" w:firstLine="210"/>
        <w:rPr>
          <w:rFonts w:ascii="HG丸ｺﾞｼｯｸM-PRO" w:eastAsia="HG丸ｺﾞｼｯｸM-PRO" w:hAnsi="HG丸ｺﾞｼｯｸM-PRO"/>
        </w:rPr>
      </w:pPr>
    </w:p>
    <w:p w14:paraId="541DEBD0" w14:textId="77777777" w:rsidR="004411A5" w:rsidRPr="00FD15DD" w:rsidRDefault="004411A5" w:rsidP="004411A5">
      <w:pPr>
        <w:pStyle w:val="4"/>
      </w:pPr>
      <w:r>
        <w:rPr>
          <w:rFonts w:hint="eastAsia"/>
        </w:rPr>
        <w:t xml:space="preserve">３　</w:t>
      </w:r>
      <w:r w:rsidRPr="00FD15DD">
        <w:t>臨時災害相談所の規模等</w:t>
      </w:r>
    </w:p>
    <w:p w14:paraId="1AEC7FE7"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相談所の箇所数及び人員は、災害の規模や現地の状況により決定する。</w:t>
      </w:r>
    </w:p>
    <w:p w14:paraId="7DF385A0"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相談所では、被災者救護を実施する各部局及び関係機関の職員が相談員として常駐するとともに、弁護士会等の関係団体に協力を要請し、各種相談に応じる。</w:t>
      </w:r>
    </w:p>
    <w:p w14:paraId="025A3A9F" w14:textId="77777777" w:rsidR="004411A5" w:rsidRPr="00FD15DD" w:rsidRDefault="004411A5" w:rsidP="004411A5">
      <w:pPr>
        <w:ind w:firstLineChars="100" w:firstLine="210"/>
        <w:rPr>
          <w:rFonts w:ascii="HG丸ｺﾞｼｯｸM-PRO" w:eastAsia="HG丸ｺﾞｼｯｸM-PRO" w:hAnsi="HG丸ｺﾞｼｯｸM-PRO"/>
        </w:rPr>
      </w:pPr>
    </w:p>
    <w:p w14:paraId="5A87A407" w14:textId="77777777" w:rsidR="004411A5" w:rsidRPr="00FD15DD" w:rsidRDefault="004411A5" w:rsidP="004411A5">
      <w:pPr>
        <w:pStyle w:val="4"/>
      </w:pPr>
      <w:r>
        <w:rPr>
          <w:rFonts w:hint="eastAsia"/>
        </w:rPr>
        <w:t xml:space="preserve">４　</w:t>
      </w:r>
      <w:r w:rsidRPr="00FD15DD">
        <w:t>相談業務の内容</w:t>
      </w:r>
    </w:p>
    <w:p w14:paraId="20AC7837"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（１）</w:t>
      </w:r>
      <w:r w:rsidRPr="00FD15DD">
        <w:rPr>
          <w:rFonts w:ascii="HG丸ｺﾞｼｯｸM-PRO" w:eastAsia="HG丸ｺﾞｼｯｸM-PRO" w:hAnsi="HG丸ｺﾞｼｯｸM-PRO"/>
        </w:rPr>
        <w:t>行方不明者に関すること</w:t>
      </w:r>
    </w:p>
    <w:p w14:paraId="138C8E08"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（２）</w:t>
      </w:r>
      <w:r w:rsidRPr="00FD15DD">
        <w:rPr>
          <w:rFonts w:ascii="HG丸ｺﾞｼｯｸM-PRO" w:eastAsia="HG丸ｺﾞｼｯｸM-PRO" w:hAnsi="HG丸ｺﾞｼｯｸM-PRO"/>
        </w:rPr>
        <w:t>被災者の住居に関すること</w:t>
      </w:r>
    </w:p>
    <w:p w14:paraId="1231774A"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（３）</w:t>
      </w:r>
      <w:r w:rsidRPr="00FD15DD">
        <w:rPr>
          <w:rFonts w:ascii="HG丸ｺﾞｼｯｸM-PRO" w:eastAsia="HG丸ｺﾞｼｯｸM-PRO" w:hAnsi="HG丸ｺﾞｼｯｸM-PRO"/>
        </w:rPr>
        <w:t>被災者の生活資金に関すること</w:t>
      </w:r>
    </w:p>
    <w:p w14:paraId="0EBA1612"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（４）</w:t>
      </w:r>
      <w:r w:rsidRPr="00FD15DD">
        <w:rPr>
          <w:rFonts w:ascii="HG丸ｺﾞｼｯｸM-PRO" w:eastAsia="HG丸ｺﾞｼｯｸM-PRO" w:hAnsi="HG丸ｺﾞｼｯｸM-PRO"/>
        </w:rPr>
        <w:t>被災事業者の資金に関すること</w:t>
      </w:r>
    </w:p>
    <w:p w14:paraId="13ED6F42"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（５）</w:t>
      </w:r>
      <w:r w:rsidRPr="00FD15DD">
        <w:rPr>
          <w:rFonts w:ascii="HG丸ｺﾞｼｯｸM-PRO" w:eastAsia="HG丸ｺﾞｼｯｸM-PRO" w:hAnsi="HG丸ｺﾞｼｯｸM-PRO"/>
        </w:rPr>
        <w:t>市民生活に関すること</w:t>
      </w:r>
    </w:p>
    <w:p w14:paraId="16D1EBBB" w14:textId="77777777" w:rsidR="004411A5" w:rsidRPr="00FD15DD" w:rsidRDefault="004411A5" w:rsidP="004411A5">
      <w:pPr>
        <w:rPr>
          <w:rFonts w:ascii="HG丸ｺﾞｼｯｸM-PRO" w:eastAsia="HG丸ｺﾞｼｯｸM-PRO" w:hAnsi="HG丸ｺﾞｼｯｸM-PRO"/>
        </w:rPr>
      </w:pPr>
      <w:r w:rsidRPr="00FD15DD">
        <w:rPr>
          <w:rFonts w:ascii="HG丸ｺﾞｼｯｸM-PRO" w:eastAsia="HG丸ｺﾞｼｯｸM-PRO" w:hAnsi="HG丸ｺﾞｼｯｸM-PRO" w:hint="eastAsia"/>
        </w:rPr>
        <w:t>（６）</w:t>
      </w:r>
      <w:r w:rsidRPr="00FD15DD">
        <w:rPr>
          <w:rFonts w:ascii="HG丸ｺﾞｼｯｸM-PRO" w:eastAsia="HG丸ｺﾞｼｯｸM-PRO" w:hAnsi="HG丸ｺﾞｼｯｸM-PRO"/>
        </w:rPr>
        <w:t>その他</w:t>
      </w:r>
    </w:p>
    <w:p w14:paraId="0E4D139E" w14:textId="77777777" w:rsidR="004411A5" w:rsidRPr="00FD15DD" w:rsidRDefault="004411A5" w:rsidP="004411A5">
      <w:pPr>
        <w:rPr>
          <w:rFonts w:ascii="HG丸ｺﾞｼｯｸM-PRO" w:eastAsia="HG丸ｺﾞｼｯｸM-PRO" w:hAnsi="HG丸ｺﾞｼｯｸM-PRO"/>
        </w:rPr>
      </w:pPr>
    </w:p>
    <w:p w14:paraId="3DF64E18" w14:textId="77777777" w:rsidR="004411A5" w:rsidRPr="00FD15DD" w:rsidRDefault="004411A5" w:rsidP="004411A5">
      <w:pPr>
        <w:pStyle w:val="4"/>
      </w:pPr>
      <w:r>
        <w:rPr>
          <w:rFonts w:hint="eastAsia"/>
        </w:rPr>
        <w:t xml:space="preserve">５　</w:t>
      </w:r>
      <w:r w:rsidRPr="00FD15DD">
        <w:t>情報提供</w:t>
      </w:r>
    </w:p>
    <w:p w14:paraId="2D1EC350" w14:textId="77777777" w:rsidR="004411A5" w:rsidRPr="00FD15DD"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D15DD">
        <w:rPr>
          <w:rFonts w:ascii="HG丸ｺﾞｼｯｸM-PRO" w:eastAsia="HG丸ｺﾞｼｯｸM-PRO" w:hAnsi="HG丸ｺﾞｼｯｸM-PRO" w:hint="eastAsia"/>
        </w:rPr>
        <w:t>市は、企業等と連携を図り、法制度、金融機関、生命保険、損害保険、火災保険等、被災地域の必要な生活関連情報や支援等を整理し、ホームページや広報紙を利用して市民に提供する。</w:t>
      </w:r>
    </w:p>
    <w:p w14:paraId="1037B0AD" w14:textId="77777777" w:rsidR="004411A5" w:rsidRPr="00EE212A" w:rsidRDefault="004411A5" w:rsidP="004411A5">
      <w:pPr>
        <w:rPr>
          <w:rFonts w:ascii="HG丸ｺﾞｼｯｸM-PRO" w:eastAsia="HG丸ｺﾞｼｯｸM-PRO" w:hAnsi="HG丸ｺﾞｼｯｸM-PRO"/>
        </w:rPr>
      </w:pPr>
    </w:p>
    <w:p w14:paraId="4381A3CE" w14:textId="77777777" w:rsidR="004411A5" w:rsidRPr="00A51948" w:rsidRDefault="004411A5" w:rsidP="004411A5">
      <w:pPr>
        <w:pStyle w:val="3"/>
      </w:pPr>
      <w:r w:rsidRPr="00A51948">
        <w:t>第２</w:t>
      </w:r>
      <w:r w:rsidRPr="00A51948">
        <w:rPr>
          <w:rFonts w:hint="eastAsia"/>
        </w:rPr>
        <w:t xml:space="preserve">　</w:t>
      </w:r>
      <w:r w:rsidRPr="00A51948">
        <w:t>被災者台帳の作成及び活用</w:t>
      </w:r>
    </w:p>
    <w:p w14:paraId="5F75F033" w14:textId="77777777" w:rsidR="004411A5" w:rsidRPr="00A51948" w:rsidRDefault="004411A5" w:rsidP="004411A5">
      <w:pPr>
        <w:pStyle w:val="4"/>
      </w:pPr>
      <w:r w:rsidRPr="00A51948">
        <w:rPr>
          <w:rFonts w:hint="eastAsia"/>
        </w:rPr>
        <w:t>１</w:t>
      </w:r>
      <w:r>
        <w:rPr>
          <w:rFonts w:hint="eastAsia"/>
        </w:rPr>
        <w:t xml:space="preserve">　</w:t>
      </w:r>
      <w:r w:rsidRPr="00A51948">
        <w:t>被災者台帳の作成</w:t>
      </w:r>
    </w:p>
    <w:p w14:paraId="4A8CB09D"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市長は、災害が発生した場合、被災者の援護を総合的かつ効率的に行うため必要があると認めるときは、被災者の援護を実施するための基礎とする「被災者台帳」を作成する。</w:t>
      </w:r>
    </w:p>
    <w:p w14:paraId="126059F2"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被災者台帳には、被災者に関する次に掲げる事項を記載、又は記録する。</w:t>
      </w:r>
    </w:p>
    <w:p w14:paraId="1567436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w:t>
      </w:r>
      <w:r w:rsidRPr="00A51948">
        <w:rPr>
          <w:rFonts w:ascii="HG丸ｺﾞｼｯｸM-PRO" w:eastAsia="HG丸ｺﾞｼｯｸM-PRO" w:hAnsi="HG丸ｺﾞｼｯｸM-PRO"/>
        </w:rPr>
        <w:t>氏名</w:t>
      </w:r>
    </w:p>
    <w:p w14:paraId="35917985"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w:t>
      </w:r>
      <w:r w:rsidRPr="00A51948">
        <w:rPr>
          <w:rFonts w:ascii="HG丸ｺﾞｼｯｸM-PRO" w:eastAsia="HG丸ｺﾞｼｯｸM-PRO" w:hAnsi="HG丸ｺﾞｼｯｸM-PRO"/>
        </w:rPr>
        <w:t>生年月日</w:t>
      </w:r>
    </w:p>
    <w:p w14:paraId="28EFB88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（３）</w:t>
      </w:r>
      <w:r w:rsidRPr="00A51948">
        <w:rPr>
          <w:rFonts w:ascii="HG丸ｺﾞｼｯｸM-PRO" w:eastAsia="HG丸ｺﾞｼｯｸM-PRO" w:hAnsi="HG丸ｺﾞｼｯｸM-PRO"/>
        </w:rPr>
        <w:t>性別</w:t>
      </w:r>
    </w:p>
    <w:p w14:paraId="0F864139"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lastRenderedPageBreak/>
        <w:t>（４）</w:t>
      </w:r>
      <w:r w:rsidRPr="00A51948">
        <w:rPr>
          <w:rFonts w:ascii="HG丸ｺﾞｼｯｸM-PRO" w:eastAsia="HG丸ｺﾞｼｯｸM-PRO" w:hAnsi="HG丸ｺﾞｼｯｸM-PRO"/>
        </w:rPr>
        <w:t>住所又は居所</w:t>
      </w:r>
    </w:p>
    <w:p w14:paraId="2C80F40F"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w:t>
      </w:r>
      <w:r w:rsidRPr="00A51948">
        <w:rPr>
          <w:rFonts w:ascii="HG丸ｺﾞｼｯｸM-PRO" w:eastAsia="HG丸ｺﾞｼｯｸM-PRO" w:hAnsi="HG丸ｺﾞｼｯｸM-PRO"/>
        </w:rPr>
        <w:t>住家の被害その他の被害の状況</w:t>
      </w:r>
    </w:p>
    <w:p w14:paraId="6A1FC0CF"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（６）</w:t>
      </w:r>
      <w:r w:rsidRPr="00A51948">
        <w:rPr>
          <w:rFonts w:ascii="HG丸ｺﾞｼｯｸM-PRO" w:eastAsia="HG丸ｺﾞｼｯｸM-PRO" w:hAnsi="HG丸ｺﾞｼｯｸM-PRO"/>
        </w:rPr>
        <w:t>援護の実施の状況</w:t>
      </w:r>
    </w:p>
    <w:p w14:paraId="5F34AB7A"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（７）</w:t>
      </w:r>
      <w:r w:rsidRPr="00A51948">
        <w:rPr>
          <w:rFonts w:ascii="HG丸ｺﾞｼｯｸM-PRO" w:eastAsia="HG丸ｺﾞｼｯｸM-PRO" w:hAnsi="HG丸ｺﾞｼｯｸM-PRO"/>
        </w:rPr>
        <w:t>要配慮者であるときは、その旨及び要配慮者に該当する事由</w:t>
      </w:r>
    </w:p>
    <w:p w14:paraId="02A33ED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（８）</w:t>
      </w:r>
      <w:r w:rsidRPr="00A51948">
        <w:rPr>
          <w:rFonts w:ascii="HG丸ｺﾞｼｯｸM-PRO" w:eastAsia="HG丸ｺﾞｼｯｸM-PRO" w:hAnsi="HG丸ｺﾞｼｯｸM-PRO"/>
        </w:rPr>
        <w:t>前各号に掲げるもののほか、災害対策基本法施行規則第８条の５で定める事</w:t>
      </w:r>
      <w:r w:rsidRPr="00A51948">
        <w:rPr>
          <w:rFonts w:ascii="HG丸ｺﾞｼｯｸM-PRO" w:eastAsia="HG丸ｺﾞｼｯｸM-PRO" w:hAnsi="HG丸ｺﾞｼｯｸM-PRO" w:hint="eastAsia"/>
        </w:rPr>
        <w:t>項</w:t>
      </w:r>
    </w:p>
    <w:p w14:paraId="4BAE7793" w14:textId="77777777" w:rsidR="004411A5" w:rsidRPr="00A51948" w:rsidRDefault="004411A5" w:rsidP="004411A5">
      <w:pPr>
        <w:ind w:leftChars="100" w:left="210"/>
        <w:rPr>
          <w:rFonts w:ascii="HG丸ｺﾞｼｯｸM-PRO" w:eastAsia="HG丸ｺﾞｼｯｸM-PRO" w:hAnsi="HG丸ｺﾞｼｯｸM-PRO"/>
        </w:rPr>
      </w:pPr>
    </w:p>
    <w:p w14:paraId="7F2E2874"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長は、被災者台帳の作成に必要な限度で、その保有する被災者の氏名その他の被災者に関する情報を、その保有に当たって特定された利用の目的以外の目的のために内部で利用することができるものとする。</w:t>
      </w:r>
    </w:p>
    <w:p w14:paraId="28D2EA1F"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市長は、被災者台帳の作成のため必要があると認めるときは、関係地方公共団体の長その他の者に対して、被災者に関する情報の提供を求めることができるものとする。</w:t>
      </w:r>
    </w:p>
    <w:p w14:paraId="3E6C6407" w14:textId="77777777" w:rsidR="004411A5" w:rsidRPr="00A51948" w:rsidRDefault="004411A5" w:rsidP="004411A5">
      <w:pPr>
        <w:ind w:firstLineChars="100" w:firstLine="210"/>
        <w:rPr>
          <w:rFonts w:ascii="HG丸ｺﾞｼｯｸM-PRO" w:eastAsia="HG丸ｺﾞｼｯｸM-PRO" w:hAnsi="HG丸ｺﾞｼｯｸM-PRO"/>
        </w:rPr>
      </w:pPr>
    </w:p>
    <w:p w14:paraId="5F46464B" w14:textId="77777777" w:rsidR="004411A5" w:rsidRPr="00A51948" w:rsidRDefault="004411A5" w:rsidP="004411A5">
      <w:pPr>
        <w:pStyle w:val="4"/>
      </w:pPr>
      <w:r w:rsidRPr="00A51948">
        <w:rPr>
          <w:rFonts w:hint="eastAsia"/>
        </w:rPr>
        <w:t>２</w:t>
      </w:r>
      <w:r>
        <w:rPr>
          <w:rFonts w:hint="eastAsia"/>
        </w:rPr>
        <w:t xml:space="preserve">　</w:t>
      </w:r>
      <w:r w:rsidRPr="00A51948">
        <w:t>台帳情報の利用及び提供</w:t>
      </w:r>
    </w:p>
    <w:p w14:paraId="26039EB6"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長は、次のいずれかに該当すると認めるときは、災害対策基本法第９０条の４及び災害対策基本法施行規則第８条の６に基づき被災者台帳に記載し、又は記録された情報（以下「台帳情報」という。）を、その保有に当たって特定された利用の目的以外の目的のために自ら利用し、又は提供することができるものとする。</w:t>
      </w:r>
    </w:p>
    <w:p w14:paraId="73EC826F"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w:t>
      </w:r>
      <w:r w:rsidRPr="00A51948">
        <w:rPr>
          <w:rFonts w:ascii="HG丸ｺﾞｼｯｸM-PRO" w:eastAsia="HG丸ｺﾞｼｯｸM-PRO" w:hAnsi="HG丸ｺﾞｼｯｸM-PRO"/>
        </w:rPr>
        <w:t>本人の同意があるとき、又は本人に提供するとき</w:t>
      </w:r>
    </w:p>
    <w:p w14:paraId="5354BFC1"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w:t>
      </w:r>
      <w:r w:rsidRPr="00A51948">
        <w:rPr>
          <w:rFonts w:ascii="HG丸ｺﾞｼｯｸM-PRO" w:eastAsia="HG丸ｺﾞｼｯｸM-PRO" w:hAnsi="HG丸ｺﾞｼｯｸM-PRO"/>
        </w:rPr>
        <w:t>市が被災者に対する援護の実施に必要な限度で台帳情報を内部で利用するとき</w:t>
      </w:r>
    </w:p>
    <w:p w14:paraId="754D2A73" w14:textId="77777777" w:rsidR="004411A5" w:rsidRPr="00A51948" w:rsidRDefault="004411A5" w:rsidP="004411A5">
      <w:pPr>
        <w:ind w:left="525" w:hangingChars="250" w:hanging="525"/>
        <w:rPr>
          <w:rFonts w:ascii="HG丸ｺﾞｼｯｸM-PRO" w:eastAsia="HG丸ｺﾞｼｯｸM-PRO" w:hAnsi="HG丸ｺﾞｼｯｸM-PRO"/>
        </w:rPr>
      </w:pPr>
      <w:r w:rsidRPr="00A51948">
        <w:rPr>
          <w:rFonts w:ascii="HG丸ｺﾞｼｯｸM-PRO" w:eastAsia="HG丸ｺﾞｼｯｸM-PRO" w:hAnsi="HG丸ｺﾞｼｯｸM-PRO" w:hint="eastAsia"/>
        </w:rPr>
        <w:t>（３）</w:t>
      </w:r>
      <w:r w:rsidRPr="00A51948">
        <w:rPr>
          <w:rFonts w:ascii="HG丸ｺﾞｼｯｸM-PRO" w:eastAsia="HG丸ｺﾞｼｯｸM-PRO" w:hAnsi="HG丸ｺﾞｼｯｸM-PRO"/>
        </w:rPr>
        <w:t>他の地方公共団体に台帳情報を提供する場合において、台帳情報の提供を受け</w:t>
      </w:r>
      <w:r w:rsidRPr="00A51948">
        <w:rPr>
          <w:rFonts w:ascii="HG丸ｺﾞｼｯｸM-PRO" w:eastAsia="HG丸ｺﾞｼｯｸM-PRO" w:hAnsi="HG丸ｺﾞｼｯｸM-PRO" w:hint="eastAsia"/>
        </w:rPr>
        <w:t>る者が、被災者に対する援護の実施に必要な限度で提供に係る台帳情報を利用するとき</w:t>
      </w:r>
    </w:p>
    <w:p w14:paraId="2C6267BA" w14:textId="77777777" w:rsidR="004411A5" w:rsidRPr="00A51948" w:rsidRDefault="004411A5" w:rsidP="004411A5">
      <w:pPr>
        <w:rPr>
          <w:rFonts w:ascii="HG丸ｺﾞｼｯｸM-PRO" w:eastAsia="HG丸ｺﾞｼｯｸM-PRO" w:hAnsi="HG丸ｺﾞｼｯｸM-PRO"/>
        </w:rPr>
      </w:pPr>
    </w:p>
    <w:p w14:paraId="56321E6A" w14:textId="77777777" w:rsidR="004411A5" w:rsidRPr="00A51948" w:rsidRDefault="004411A5" w:rsidP="004411A5">
      <w:pPr>
        <w:pStyle w:val="3"/>
      </w:pPr>
      <w:r w:rsidRPr="00A51948">
        <w:t>第３</w:t>
      </w:r>
      <w:r w:rsidRPr="00A51948">
        <w:rPr>
          <w:rFonts w:hint="eastAsia"/>
        </w:rPr>
        <w:t xml:space="preserve">　</w:t>
      </w:r>
      <w:r w:rsidRPr="00A51948">
        <w:t>被災者の安否情報の提供</w:t>
      </w:r>
    </w:p>
    <w:p w14:paraId="5BC5AC29"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市は、被災者の安否情報について家族又は親族等から照会があった時には、災害対策基本法第８６条の１５に基づき回答するよう努める。</w:t>
      </w:r>
    </w:p>
    <w:p w14:paraId="496A9110"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なお、回答の際は被災者や第三者の利益を侵害しないように配慮するほか、照会に対して適切に回答し、又は備えるため、必要な限度で当該情報を利用するものとする。</w:t>
      </w:r>
    </w:p>
    <w:p w14:paraId="184BE96F"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また、必要に応じて関係自治体、警察等に対して、被災者に関する情報提供を求める。</w:t>
      </w:r>
    </w:p>
    <w:p w14:paraId="3346F9E7" w14:textId="77777777" w:rsidR="004411A5" w:rsidRPr="00A51948" w:rsidRDefault="004411A5" w:rsidP="004411A5">
      <w:pPr>
        <w:rPr>
          <w:rFonts w:ascii="HG丸ｺﾞｼｯｸM-PRO" w:eastAsia="HG丸ｺﾞｼｯｸM-PRO" w:hAnsi="HG丸ｺﾞｼｯｸM-PRO"/>
        </w:rPr>
      </w:pPr>
    </w:p>
    <w:p w14:paraId="44EDDDB2" w14:textId="77777777" w:rsidR="004411A5" w:rsidRPr="00A51948" w:rsidRDefault="004411A5" w:rsidP="004411A5">
      <w:pPr>
        <w:pStyle w:val="3"/>
      </w:pPr>
      <w:r w:rsidRPr="00A51948">
        <w:t>第４</w:t>
      </w:r>
      <w:r w:rsidRPr="00A51948">
        <w:rPr>
          <w:rFonts w:hint="eastAsia"/>
        </w:rPr>
        <w:t xml:space="preserve">　</w:t>
      </w:r>
      <w:r w:rsidRPr="00A51948">
        <w:t>生活再建支援策</w:t>
      </w:r>
    </w:p>
    <w:p w14:paraId="745EDA24"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生活再建支援策は、大きく復興に係わる応急対策と一般の生活再建支援策に分けられ、それぞれの施策ごとに、具体的な実施内容を定める。</w:t>
      </w:r>
    </w:p>
    <w:p w14:paraId="75E3872B" w14:textId="77777777" w:rsidR="004411A5" w:rsidRPr="00A51948" w:rsidRDefault="004411A5" w:rsidP="004411A5">
      <w:pPr>
        <w:ind w:firstLineChars="100" w:firstLine="210"/>
        <w:rPr>
          <w:rFonts w:ascii="HG丸ｺﾞｼｯｸM-PRO" w:eastAsia="HG丸ｺﾞｼｯｸM-PRO" w:hAnsi="HG丸ｺﾞｼｯｸM-PRO"/>
        </w:rPr>
      </w:pPr>
    </w:p>
    <w:p w14:paraId="34C572A2" w14:textId="77777777" w:rsidR="004411A5" w:rsidRPr="00A51948" w:rsidRDefault="004411A5" w:rsidP="004411A5">
      <w:pPr>
        <w:pStyle w:val="4"/>
      </w:pPr>
      <w:r w:rsidRPr="00A51948">
        <w:rPr>
          <w:rFonts w:hint="eastAsia"/>
        </w:rPr>
        <w:t>１</w:t>
      </w:r>
      <w:r>
        <w:rPr>
          <w:rFonts w:hint="eastAsia"/>
        </w:rPr>
        <w:t xml:space="preserve">　</w:t>
      </w:r>
      <w:r w:rsidRPr="00A51948">
        <w:t>復興に係わる応急対策</w:t>
      </w:r>
    </w:p>
    <w:p w14:paraId="15CB8DFE" w14:textId="77777777" w:rsidR="004411A5" w:rsidRPr="00A51948" w:rsidRDefault="004411A5" w:rsidP="004411A5">
      <w:pPr>
        <w:pStyle w:val="5"/>
        <w:rPr>
          <w:color w:val="auto"/>
        </w:rPr>
      </w:pPr>
      <w:r w:rsidRPr="00A51948">
        <w:rPr>
          <w:rFonts w:hint="eastAsia"/>
          <w:color w:val="auto"/>
        </w:rPr>
        <w:t>（１）</w:t>
      </w:r>
      <w:r w:rsidRPr="00A51948">
        <w:rPr>
          <w:color w:val="auto"/>
        </w:rPr>
        <w:t>災害廃棄物等の処理</w:t>
      </w:r>
    </w:p>
    <w:p w14:paraId="3D12F448"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市は、災害廃棄物の処理を行うための体制を確立するとともに、計画的な収集・処分を図る。</w:t>
      </w:r>
    </w:p>
    <w:p w14:paraId="1B32520A" w14:textId="77777777" w:rsidR="004411A5" w:rsidRPr="00A51948" w:rsidRDefault="004411A5" w:rsidP="004411A5">
      <w:pPr>
        <w:ind w:firstLineChars="200" w:firstLine="420"/>
        <w:rPr>
          <w:rFonts w:ascii="HG丸ｺﾞｼｯｸM-PRO" w:eastAsia="HG丸ｺﾞｼｯｸM-PRO" w:hAnsi="HG丸ｺﾞｼｯｸM-PRO"/>
        </w:rPr>
      </w:pPr>
    </w:p>
    <w:p w14:paraId="748201FA" w14:textId="77777777" w:rsidR="004411A5" w:rsidRPr="00A51948" w:rsidRDefault="004411A5" w:rsidP="004411A5">
      <w:pPr>
        <w:pStyle w:val="5"/>
        <w:rPr>
          <w:color w:val="auto"/>
        </w:rPr>
      </w:pPr>
      <w:r w:rsidRPr="00A51948">
        <w:rPr>
          <w:rFonts w:hint="eastAsia"/>
          <w:color w:val="auto"/>
        </w:rPr>
        <w:lastRenderedPageBreak/>
        <w:t>（２）</w:t>
      </w:r>
      <w:r w:rsidRPr="00A51948">
        <w:rPr>
          <w:color w:val="auto"/>
        </w:rPr>
        <w:t>応急仮設住宅等の供給</w:t>
      </w:r>
    </w:p>
    <w:p w14:paraId="3A92C470"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市は、応急仮設住宅等の供給、市営住宅等の空き家の活用等により、当分の間の生活の支援、居住の安全を確保するとともに、市営住宅等への一時入居を行う。</w:t>
      </w:r>
    </w:p>
    <w:p w14:paraId="2B86D6D4" w14:textId="77777777" w:rsidR="004411A5" w:rsidRPr="00A51948" w:rsidRDefault="004411A5" w:rsidP="004411A5">
      <w:pPr>
        <w:rPr>
          <w:rFonts w:ascii="HG丸ｺﾞｼｯｸM-PRO" w:eastAsia="HG丸ｺﾞｼｯｸM-PRO" w:hAnsi="HG丸ｺﾞｼｯｸM-PRO"/>
        </w:rPr>
      </w:pPr>
    </w:p>
    <w:p w14:paraId="6EEC4A32" w14:textId="77777777" w:rsidR="004411A5" w:rsidRPr="00A51948" w:rsidRDefault="004411A5" w:rsidP="004411A5">
      <w:pPr>
        <w:pStyle w:val="4"/>
      </w:pPr>
      <w:r w:rsidRPr="00A51948">
        <w:rPr>
          <w:rFonts w:hint="eastAsia"/>
        </w:rPr>
        <w:t>２</w:t>
      </w:r>
      <w:r>
        <w:rPr>
          <w:rFonts w:hint="eastAsia"/>
        </w:rPr>
        <w:t xml:space="preserve">　</w:t>
      </w:r>
      <w:r w:rsidRPr="00A51948">
        <w:t>一般の生活再建支援策</w:t>
      </w:r>
    </w:p>
    <w:p w14:paraId="79E74F6E" w14:textId="77777777" w:rsidR="004411A5" w:rsidRPr="00A51948" w:rsidRDefault="004411A5" w:rsidP="004411A5">
      <w:pPr>
        <w:pStyle w:val="5"/>
        <w:rPr>
          <w:color w:val="auto"/>
        </w:rPr>
      </w:pPr>
      <w:r w:rsidRPr="00A51948">
        <w:rPr>
          <w:rFonts w:hint="eastAsia"/>
          <w:color w:val="auto"/>
        </w:rPr>
        <w:t>（１）</w:t>
      </w:r>
      <w:r w:rsidRPr="00A51948">
        <w:rPr>
          <w:color w:val="auto"/>
        </w:rPr>
        <w:t>住宅・宅地の供給及び住宅再建支援</w:t>
      </w:r>
    </w:p>
    <w:p w14:paraId="39DF2520"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市は、建築物の被災状況調査による継続使用の可否、住宅復興に関する情報の提供、あるいは、被災者の住宅対策として、自己再建の支援等を行う。</w:t>
      </w:r>
    </w:p>
    <w:p w14:paraId="40A00156"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5560095F" w14:textId="77777777" w:rsidR="004411A5" w:rsidRPr="00A51948" w:rsidRDefault="004411A5" w:rsidP="004411A5">
      <w:pPr>
        <w:pStyle w:val="5"/>
        <w:rPr>
          <w:color w:val="auto"/>
        </w:rPr>
      </w:pPr>
      <w:r w:rsidRPr="00A51948">
        <w:rPr>
          <w:rFonts w:hint="eastAsia"/>
          <w:color w:val="auto"/>
        </w:rPr>
        <w:t>（２）</w:t>
      </w:r>
      <w:r w:rsidRPr="00A51948">
        <w:rPr>
          <w:color w:val="auto"/>
        </w:rPr>
        <w:t>被災者の経済的再建支援</w:t>
      </w:r>
    </w:p>
    <w:p w14:paraId="60546624" w14:textId="77777777" w:rsidR="004411A5" w:rsidRPr="00A51948" w:rsidRDefault="004411A5" w:rsidP="004411A5">
      <w:pPr>
        <w:pStyle w:val="6"/>
      </w:pPr>
      <w:r w:rsidRPr="00A51948">
        <w:rPr>
          <w:rFonts w:hint="eastAsia"/>
        </w:rPr>
        <w:t xml:space="preserve">ア　</w:t>
      </w:r>
      <w:r w:rsidRPr="00A51948">
        <w:t>被災者生活再建支援金の支給</w:t>
      </w:r>
    </w:p>
    <w:p w14:paraId="20DF4ABF" w14:textId="6E08C31D"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被災者生活再建支援法（平成１０年法律第６６号）に基づき、自然災害により生活基盤に著しい被害を受け、経済的理由等によって自立して生活を再建することが困難となった世帯に対して、都道府県が相互扶助の観点から拠出した基金を活用し、被災者生活再建支援金を支給し、支給申請等に係る窓口業務を行う。</w:t>
      </w:r>
    </w:p>
    <w:p w14:paraId="314348CB"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また、都は、これを受けて、被災者生活再建支援金支給に関する事務を行う。</w:t>
      </w:r>
    </w:p>
    <w:p w14:paraId="7D4C718E" w14:textId="77777777" w:rsidR="004411A5" w:rsidRPr="00A51948" w:rsidRDefault="004411A5" w:rsidP="004411A5">
      <w:pPr>
        <w:rPr>
          <w:rFonts w:ascii="HG丸ｺﾞｼｯｸM-PRO" w:eastAsia="HG丸ｺﾞｼｯｸM-PRO" w:hAnsi="HG丸ｺﾞｼｯｸM-PRO"/>
        </w:rPr>
      </w:pPr>
    </w:p>
    <w:p w14:paraId="78AD3E4E" w14:textId="77777777" w:rsidR="004411A5" w:rsidRPr="00A51948" w:rsidRDefault="004411A5" w:rsidP="004411A5">
      <w:pPr>
        <w:pStyle w:val="6"/>
      </w:pPr>
      <w:r w:rsidRPr="00A51948">
        <w:rPr>
          <w:rFonts w:hint="eastAsia"/>
        </w:rPr>
        <w:t xml:space="preserve">イ　</w:t>
      </w:r>
      <w:r w:rsidRPr="00A51948">
        <w:t>災害弔慰金・災害障害見舞金の支給</w:t>
      </w:r>
    </w:p>
    <w:p w14:paraId="293C41EE" w14:textId="61322625"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による死亡者の遺族に対し、災害弔慰金の支給等に関する法律（昭和４８年法律８２号）及び同法施行令（昭和４８年制令３７４号）の規定に基づく日野市災害弔慰金の支給等に関する条例（昭和４９年条例第４４号）の定めるところにより災害弔慰金を支給する。</w:t>
      </w:r>
    </w:p>
    <w:p w14:paraId="07BA0A3A" w14:textId="77777777" w:rsidR="004411A5" w:rsidRPr="00A51948" w:rsidRDefault="004411A5" w:rsidP="004411A5">
      <w:pPr>
        <w:rPr>
          <w:rFonts w:ascii="HG丸ｺﾞｼｯｸM-PRO" w:eastAsia="HG丸ｺﾞｼｯｸM-PRO" w:hAnsi="HG丸ｺﾞｼｯｸM-PRO"/>
        </w:rPr>
      </w:pPr>
    </w:p>
    <w:p w14:paraId="0727007B" w14:textId="77777777" w:rsidR="004411A5" w:rsidRPr="00A51948" w:rsidRDefault="004411A5" w:rsidP="004411A5">
      <w:pPr>
        <w:pStyle w:val="6"/>
      </w:pPr>
      <w:r w:rsidRPr="00A51948">
        <w:rPr>
          <w:rFonts w:hint="eastAsia"/>
        </w:rPr>
        <w:t xml:space="preserve">ウ　</w:t>
      </w:r>
      <w:r w:rsidRPr="00A51948">
        <w:t>災害援護資金、生活福祉資金の貸付</w:t>
      </w:r>
    </w:p>
    <w:p w14:paraId="7E4A2501"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市は、災害により家屋等に被害を受けた世帯主に対し、生活の立て直し、自立助長の資金として、災害救助法が適用された災害では、弔慰金条例に従って、災害援護資金の貸し付けを行う。</w:t>
      </w:r>
    </w:p>
    <w:p w14:paraId="7D7A8BA6" w14:textId="77777777" w:rsidR="004411A5" w:rsidRPr="00A51948" w:rsidRDefault="004411A5" w:rsidP="004411A5">
      <w:pPr>
        <w:rPr>
          <w:rFonts w:ascii="HG丸ｺﾞｼｯｸM-PRO" w:eastAsia="HG丸ｺﾞｼｯｸM-PRO" w:hAnsi="HG丸ｺﾞｼｯｸM-PRO"/>
        </w:rPr>
      </w:pPr>
    </w:p>
    <w:p w14:paraId="614C5BE9" w14:textId="77777777" w:rsidR="004411A5" w:rsidRPr="00A51948" w:rsidRDefault="004411A5" w:rsidP="004411A5">
      <w:pPr>
        <w:pStyle w:val="6"/>
      </w:pPr>
      <w:r w:rsidRPr="00A51948">
        <w:rPr>
          <w:rFonts w:hint="eastAsia"/>
        </w:rPr>
        <w:t xml:space="preserve">エ　</w:t>
      </w:r>
      <w:r w:rsidRPr="00A51948">
        <w:t>災害見舞金等の支給</w:t>
      </w:r>
    </w:p>
    <w:p w14:paraId="496ED62E"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市は、災害により被害を受けた市民に対し、日野市災害見舞金等支給要綱に基づき、災害見舞金または弔慰金を支給する。</w:t>
      </w:r>
    </w:p>
    <w:p w14:paraId="3C1B8910"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0766094D" w14:textId="77777777" w:rsidR="004411A5" w:rsidRPr="00A51948" w:rsidRDefault="004411A5" w:rsidP="004411A5">
      <w:pPr>
        <w:pStyle w:val="6"/>
      </w:pPr>
      <w:r w:rsidRPr="00A51948">
        <w:rPr>
          <w:rFonts w:hint="eastAsia"/>
        </w:rPr>
        <w:t xml:space="preserve">オ　</w:t>
      </w:r>
      <w:r w:rsidRPr="00A51948">
        <w:t>義援金の受入れ及び配分</w:t>
      </w:r>
    </w:p>
    <w:p w14:paraId="707F8452" w14:textId="77777777" w:rsidR="004411A5" w:rsidRPr="00A51948" w:rsidRDefault="004411A5" w:rsidP="004411A5">
      <w:pPr>
        <w:pStyle w:val="7"/>
        <w:ind w:left="420"/>
      </w:pPr>
      <w:r w:rsidRPr="00A51948">
        <w:rPr>
          <w:rFonts w:hint="eastAsia"/>
        </w:rPr>
        <w:t>（ア）</w:t>
      </w:r>
      <w:r w:rsidRPr="00A51948">
        <w:t>特定義援金の受入れ</w:t>
      </w:r>
    </w:p>
    <w:p w14:paraId="67042437"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日野市または日野市長等、本市を特定して寄託された義援金（以下「特定義援金」という。）については、総務部が受け入れ、状況に応じて適切な方法により一時的に保管する。</w:t>
      </w:r>
    </w:p>
    <w:p w14:paraId="24EE3783"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また、特定義援金の寄託を受けた場合は、原則として寄託者に受領証を発行するとともに、その記録、整理を行う。</w:t>
      </w:r>
    </w:p>
    <w:p w14:paraId="61D454C9"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29C585B4" w14:textId="77777777" w:rsidR="004411A5" w:rsidRPr="00A51948" w:rsidRDefault="004411A5" w:rsidP="004411A5">
      <w:pPr>
        <w:pStyle w:val="7"/>
        <w:ind w:left="420"/>
      </w:pPr>
      <w:r w:rsidRPr="00A51948">
        <w:rPr>
          <w:rFonts w:hint="eastAsia"/>
        </w:rPr>
        <w:lastRenderedPageBreak/>
        <w:t>（イ）</w:t>
      </w:r>
      <w:r w:rsidRPr="00A51948">
        <w:t>その他の義援金の受入れ</w:t>
      </w:r>
    </w:p>
    <w:p w14:paraId="19A70656"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都は、義援金の受け入れ、配分に関して、市、日本赤十字社東京都支部、東京都共同募金会等と義援金の募集、配分に関する委員会を組織し、適切な受入れ、配分を行う。</w:t>
      </w:r>
    </w:p>
    <w:p w14:paraId="37AAD0B5" w14:textId="77777777" w:rsidR="004411A5" w:rsidRPr="00A51948" w:rsidRDefault="004411A5" w:rsidP="004411A5">
      <w:pPr>
        <w:rPr>
          <w:rFonts w:ascii="HG丸ｺﾞｼｯｸM-PRO" w:eastAsia="HG丸ｺﾞｼｯｸM-PRO" w:hAnsi="HG丸ｺﾞｼｯｸM-PRO"/>
        </w:rPr>
      </w:pPr>
    </w:p>
    <w:p w14:paraId="2F1583D3" w14:textId="77777777" w:rsidR="004411A5" w:rsidRPr="00A51948" w:rsidRDefault="004411A5" w:rsidP="004411A5">
      <w:pPr>
        <w:pStyle w:val="6"/>
      </w:pPr>
      <w:r w:rsidRPr="00A51948">
        <w:rPr>
          <w:rFonts w:hint="eastAsia"/>
        </w:rPr>
        <w:t xml:space="preserve">カ　</w:t>
      </w:r>
      <w:r w:rsidRPr="00A51948">
        <w:t>義援物資の受入れ及び配分</w:t>
      </w:r>
    </w:p>
    <w:p w14:paraId="676F07D9" w14:textId="77777777" w:rsidR="004411A5" w:rsidRPr="00A51948" w:rsidRDefault="004411A5" w:rsidP="004411A5">
      <w:pPr>
        <w:pStyle w:val="7"/>
        <w:ind w:left="420"/>
      </w:pPr>
      <w:r w:rsidRPr="00A51948">
        <w:rPr>
          <w:rFonts w:hint="eastAsia"/>
        </w:rPr>
        <w:t>（ア）</w:t>
      </w:r>
      <w:r w:rsidRPr="00A51948">
        <w:t>民間企業や自治体等からの義援物資</w:t>
      </w:r>
    </w:p>
    <w:p w14:paraId="298CF3A3"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関係機関等の協力を得ながら、国民、企業等からの義援物資について、受入れを希望するもの及び希望しないものを把握する。都及び市は、その内容のリスト及び送り先をホームページ等で公表し、周知等を図るものとする。</w:t>
      </w:r>
    </w:p>
    <w:p w14:paraId="1F6B8BF5"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また、現地の需給状況を勘案し、同リストを逐次改訂するものとし、これを活用し、物資の配分を行う。</w:t>
      </w:r>
    </w:p>
    <w:p w14:paraId="7BE50460"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1BE5D6EE" w14:textId="77777777" w:rsidR="004411A5" w:rsidRPr="00A51948" w:rsidRDefault="004411A5" w:rsidP="004411A5">
      <w:pPr>
        <w:pStyle w:val="7"/>
        <w:ind w:left="420"/>
      </w:pPr>
      <w:r w:rsidRPr="00A51948">
        <w:rPr>
          <w:rFonts w:hint="eastAsia"/>
        </w:rPr>
        <w:t>（イ）</w:t>
      </w:r>
      <w:r w:rsidRPr="00A51948">
        <w:t>個人等からの小口義援物資</w:t>
      </w:r>
    </w:p>
    <w:p w14:paraId="5B732C45"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市は、個人等からの小口の義援物資については、原則受け入れないこととし、その方針について周知するものとする。</w:t>
      </w:r>
    </w:p>
    <w:p w14:paraId="6C763BAA"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なお、周知にあたっては、記者発表や県及び市のホームページへの掲載のほか、報道機関への情報提供を行う。</w:t>
      </w:r>
    </w:p>
    <w:p w14:paraId="0EDBD87B" w14:textId="77777777" w:rsidR="004411A5" w:rsidRPr="00A51948" w:rsidRDefault="004411A5" w:rsidP="004411A5">
      <w:pPr>
        <w:rPr>
          <w:rFonts w:ascii="HG丸ｺﾞｼｯｸM-PRO" w:eastAsia="HG丸ｺﾞｼｯｸM-PRO" w:hAnsi="HG丸ｺﾞｼｯｸM-PRO"/>
        </w:rPr>
      </w:pPr>
    </w:p>
    <w:p w14:paraId="230C9391" w14:textId="77777777" w:rsidR="004411A5" w:rsidRPr="00A51948" w:rsidRDefault="004411A5" w:rsidP="004411A5">
      <w:pPr>
        <w:pStyle w:val="6"/>
      </w:pPr>
      <w:r w:rsidRPr="00A51948">
        <w:rPr>
          <w:rFonts w:hint="eastAsia"/>
        </w:rPr>
        <w:t xml:space="preserve">キ　</w:t>
      </w:r>
      <w:r w:rsidRPr="00A51948">
        <w:t>生活保護</w:t>
      </w:r>
    </w:p>
    <w:p w14:paraId="3485F3F3"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被災による生活環境の変化から、新たな要保護者の発生が予想されるので、市は、申請漏れが生じないよう相談窓口の設置等により、生活保護制度の周知を行う。</w:t>
      </w:r>
    </w:p>
    <w:p w14:paraId="11EC75B1"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また、被災の状況によっては、申請そのものが困難な場合も考えられるため、要保護者の把握に努める。</w:t>
      </w:r>
    </w:p>
    <w:p w14:paraId="376BB48F"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39FAA0B3" w14:textId="77777777" w:rsidR="004411A5" w:rsidRPr="00A51948" w:rsidRDefault="004411A5" w:rsidP="004411A5">
      <w:pPr>
        <w:pStyle w:val="6"/>
      </w:pPr>
      <w:r w:rsidRPr="00A51948">
        <w:rPr>
          <w:rFonts w:hint="eastAsia"/>
        </w:rPr>
        <w:t xml:space="preserve">ク　</w:t>
      </w:r>
      <w:r w:rsidRPr="00A51948">
        <w:t>税の減免等</w:t>
      </w:r>
    </w:p>
    <w:p w14:paraId="5EF3C931"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市は、被災者の生活再建を支援するため、個人住民税、軽自動車税、固定資産税等の市税について、申告期限・納期等の延長、減免等の納税緩和措置について検討する。</w:t>
      </w:r>
    </w:p>
    <w:p w14:paraId="497A58A8"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75A80888" w14:textId="77777777" w:rsidR="004411A5" w:rsidRPr="00A51948" w:rsidRDefault="004411A5" w:rsidP="004411A5">
      <w:pPr>
        <w:pStyle w:val="6"/>
      </w:pPr>
      <w:r w:rsidRPr="00A51948">
        <w:rPr>
          <w:rFonts w:hint="eastAsia"/>
        </w:rPr>
        <w:t xml:space="preserve">ケ　</w:t>
      </w:r>
      <w:r w:rsidRPr="00A51948">
        <w:t>社会保険関連</w:t>
      </w:r>
    </w:p>
    <w:p w14:paraId="4A5C5200"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市は、国民健康保険、介護保険等、社会保険関連の特例措置を行う。</w:t>
      </w:r>
    </w:p>
    <w:p w14:paraId="52C2A8EF" w14:textId="77777777" w:rsidR="004411A5" w:rsidRPr="00A51948" w:rsidRDefault="004411A5" w:rsidP="004411A5">
      <w:pPr>
        <w:ind w:firstLineChars="100" w:firstLine="210"/>
        <w:rPr>
          <w:rFonts w:ascii="HG丸ｺﾞｼｯｸM-PRO" w:eastAsia="HG丸ｺﾞｼｯｸM-PRO" w:hAnsi="HG丸ｺﾞｼｯｸM-PRO"/>
        </w:rPr>
      </w:pPr>
    </w:p>
    <w:p w14:paraId="10D7B7FD" w14:textId="77777777" w:rsidR="004411A5" w:rsidRPr="00A51948" w:rsidRDefault="004411A5" w:rsidP="004411A5">
      <w:pPr>
        <w:pStyle w:val="5"/>
        <w:rPr>
          <w:color w:val="auto"/>
        </w:rPr>
      </w:pPr>
      <w:r w:rsidRPr="00A51948">
        <w:rPr>
          <w:rFonts w:hint="eastAsia"/>
          <w:color w:val="auto"/>
        </w:rPr>
        <w:t>（３）</w:t>
      </w:r>
      <w:r w:rsidRPr="00A51948">
        <w:rPr>
          <w:color w:val="auto"/>
        </w:rPr>
        <w:t>精神的支援</w:t>
      </w:r>
    </w:p>
    <w:p w14:paraId="3EBA0C3F" w14:textId="77777777" w:rsidR="004411A5" w:rsidRPr="00A51948" w:rsidRDefault="004411A5" w:rsidP="004411A5">
      <w:pPr>
        <w:pStyle w:val="6"/>
      </w:pPr>
      <w:r w:rsidRPr="00A51948">
        <w:rPr>
          <w:rFonts w:hint="eastAsia"/>
        </w:rPr>
        <w:t xml:space="preserve">ア　</w:t>
      </w:r>
      <w:r w:rsidRPr="00A51948">
        <w:t>被災者の精神的な後遺症に関する相談室の設置及び訪問相談等の実施</w:t>
      </w:r>
    </w:p>
    <w:p w14:paraId="0274B497"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市は、被災を体験したことにより、精神的に不安定になっている被災者に対し、専用電話等を設け、医師、保健師、ソーシャルワーカー等が心の相談に応じるとともに、必要に応じ訪問相談を行う。</w:t>
      </w:r>
    </w:p>
    <w:p w14:paraId="5240C751"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1A2B4CB1" w14:textId="77777777" w:rsidR="004411A5" w:rsidRPr="00A51948" w:rsidRDefault="004411A5" w:rsidP="004411A5">
      <w:pPr>
        <w:pStyle w:val="6"/>
      </w:pPr>
      <w:r w:rsidRPr="00A51948">
        <w:rPr>
          <w:rFonts w:hint="eastAsia"/>
        </w:rPr>
        <w:t xml:space="preserve">イ　</w:t>
      </w:r>
      <w:r w:rsidRPr="00A51948">
        <w:t>被災者の精神保健活動支援のための拠点の設置</w:t>
      </w:r>
    </w:p>
    <w:p w14:paraId="0A29D9C0"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A51948">
        <w:rPr>
          <w:rFonts w:ascii="HG丸ｺﾞｼｯｸM-PRO" w:eastAsia="HG丸ｺﾞｼｯｸM-PRO" w:hAnsi="HG丸ｺﾞｼｯｸM-PRO" w:hint="eastAsia"/>
        </w:rPr>
        <w:t>市は、被災者のＰＴＳＤ（心的外傷後ストレス障害）等に長期的に対応すること、被災精神障害者の地域での生活支援を目的に、被災者の精神保健活動支援のための拠点を設置し、地域に根ざした精神保健活動を行う。</w:t>
      </w:r>
    </w:p>
    <w:p w14:paraId="02935E1D"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6A8E3D53" w14:textId="77777777" w:rsidR="004411A5" w:rsidRPr="00A51948" w:rsidRDefault="004411A5" w:rsidP="004411A5">
      <w:pPr>
        <w:pStyle w:val="6"/>
      </w:pPr>
      <w:r w:rsidRPr="00A51948">
        <w:rPr>
          <w:rFonts w:hint="eastAsia"/>
        </w:rPr>
        <w:t xml:space="preserve">ウ　</w:t>
      </w:r>
      <w:r w:rsidRPr="00A51948">
        <w:t>男女双方の視点に配慮した精神的支援</w:t>
      </w:r>
    </w:p>
    <w:p w14:paraId="6DD37B3C"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市は、避難所や仮設住宅で生活する女性が抱える多様な悩みに対応するため、女性相談員等による相談や、必要な支援、助言を行う。</w:t>
      </w:r>
    </w:p>
    <w:p w14:paraId="652B94B8"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また、男女が気兼ねなく集まれる機会を設ける等、男女が共に助け合い、精神的負担を緩和し、１日も早く平常な生活を再開できるよう支援を行う。</w:t>
      </w:r>
    </w:p>
    <w:p w14:paraId="53F554A6"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05BD3D2C" w14:textId="77777777" w:rsidR="004411A5" w:rsidRPr="00A51948" w:rsidRDefault="004411A5" w:rsidP="004411A5">
      <w:pPr>
        <w:pStyle w:val="5"/>
        <w:rPr>
          <w:color w:val="auto"/>
        </w:rPr>
      </w:pPr>
      <w:r w:rsidRPr="00A51948">
        <w:rPr>
          <w:rFonts w:hint="eastAsia"/>
          <w:color w:val="auto"/>
        </w:rPr>
        <w:t>（４）</w:t>
      </w:r>
      <w:r w:rsidRPr="00A51948">
        <w:rPr>
          <w:color w:val="auto"/>
        </w:rPr>
        <w:t>要配慮者を対象とした支援</w:t>
      </w:r>
    </w:p>
    <w:p w14:paraId="47E084CB" w14:textId="77777777" w:rsidR="004411A5" w:rsidRPr="00A51948" w:rsidRDefault="004411A5" w:rsidP="004411A5">
      <w:pPr>
        <w:pStyle w:val="6"/>
      </w:pPr>
      <w:r w:rsidRPr="00A51948">
        <w:rPr>
          <w:rFonts w:hint="eastAsia"/>
        </w:rPr>
        <w:t xml:space="preserve">ア　</w:t>
      </w:r>
      <w:r w:rsidRPr="00A51948">
        <w:t>高齢者・障害者等への支援の実施</w:t>
      </w:r>
    </w:p>
    <w:p w14:paraId="0B534859" w14:textId="77777777" w:rsidR="004411A5" w:rsidRPr="00A51948" w:rsidRDefault="004411A5" w:rsidP="004411A5">
      <w:pPr>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市は、高齢者、障害者等の避難行動要支援者の被災状況を把握し、ホームヘルプサービスや、ショートステイ等の在宅サービスの実施、入所施設等への受入れ、福祉ボランティアの確保等を行う。</w:t>
      </w:r>
    </w:p>
    <w:p w14:paraId="150B47B1" w14:textId="77777777" w:rsidR="004411A5" w:rsidRPr="00A51948" w:rsidRDefault="004411A5" w:rsidP="004411A5">
      <w:pPr>
        <w:ind w:leftChars="200" w:left="420" w:firstLineChars="100" w:firstLine="210"/>
        <w:rPr>
          <w:rFonts w:ascii="HG丸ｺﾞｼｯｸM-PRO" w:eastAsia="HG丸ｺﾞｼｯｸM-PRO" w:hAnsi="HG丸ｺﾞｼｯｸM-PRO"/>
        </w:rPr>
      </w:pPr>
    </w:p>
    <w:p w14:paraId="6CC9FE1B" w14:textId="77777777" w:rsidR="004411A5" w:rsidRPr="00A51948" w:rsidRDefault="004411A5" w:rsidP="004411A5">
      <w:pPr>
        <w:pStyle w:val="6"/>
      </w:pPr>
      <w:r w:rsidRPr="00A51948">
        <w:rPr>
          <w:rFonts w:hint="eastAsia"/>
        </w:rPr>
        <w:t xml:space="preserve">イ　</w:t>
      </w:r>
      <w:r w:rsidRPr="00A51948">
        <w:t>外国人被災者への支援の実施</w:t>
      </w:r>
    </w:p>
    <w:p w14:paraId="1C26437A" w14:textId="77777777" w:rsidR="004411A5" w:rsidRPr="00A51948" w:rsidRDefault="004411A5" w:rsidP="004411A5">
      <w:pPr>
        <w:pStyle w:val="7"/>
        <w:ind w:left="420"/>
      </w:pPr>
      <w:r w:rsidRPr="00A51948">
        <w:rPr>
          <w:rFonts w:hint="eastAsia"/>
        </w:rPr>
        <w:t>（ア）</w:t>
      </w:r>
      <w:r w:rsidRPr="00A51948">
        <w:t>日本語を話せない外国人への生活情報の発信</w:t>
      </w:r>
    </w:p>
    <w:p w14:paraId="02F767EE"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市は、日本語を理解できない外国人被災者に対し、情報を入手できるよう、仮設住宅、義援金など各種交付金の手続き等の生活情報を、多言語で発信する。</w:t>
      </w:r>
    </w:p>
    <w:p w14:paraId="685AC94F" w14:textId="77777777" w:rsidR="004411A5" w:rsidRPr="00A51948" w:rsidRDefault="004411A5" w:rsidP="004411A5">
      <w:pPr>
        <w:ind w:leftChars="300" w:left="630" w:firstLineChars="100" w:firstLine="210"/>
        <w:rPr>
          <w:rFonts w:ascii="HG丸ｺﾞｼｯｸM-PRO" w:eastAsia="HG丸ｺﾞｼｯｸM-PRO" w:hAnsi="HG丸ｺﾞｼｯｸM-PRO"/>
        </w:rPr>
      </w:pPr>
    </w:p>
    <w:p w14:paraId="7DE9D036" w14:textId="77777777" w:rsidR="004411A5" w:rsidRPr="00A51948" w:rsidRDefault="004411A5" w:rsidP="004411A5">
      <w:pPr>
        <w:pStyle w:val="7"/>
        <w:ind w:left="420"/>
      </w:pPr>
      <w:r w:rsidRPr="00A51948">
        <w:rPr>
          <w:rFonts w:hint="eastAsia"/>
        </w:rPr>
        <w:t>（イ）</w:t>
      </w:r>
      <w:r w:rsidRPr="00A51948">
        <w:t>外国人相談窓口の設置</w:t>
      </w:r>
    </w:p>
    <w:p w14:paraId="0DE5A9C5" w14:textId="77777777" w:rsidR="004411A5" w:rsidRPr="00A51948"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市は、外国人の相談窓口を設置し、帰国手続き、罹災証明書、義援金等金銭給付、就労・労働、住宅等に関する相談を受ける。</w:t>
      </w:r>
    </w:p>
    <w:p w14:paraId="3EAEB1AC" w14:textId="77777777" w:rsidR="004411A5" w:rsidRDefault="004411A5" w:rsidP="004411A5">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また、ボランティア等を活用し、可能な限り母国語で相談に応じることができるよう体制を整備する。</w:t>
      </w:r>
    </w:p>
    <w:p w14:paraId="4EE2FBC9" w14:textId="77777777" w:rsidR="004411A5" w:rsidRDefault="004411A5" w:rsidP="004411A5">
      <w:pPr>
        <w:rPr>
          <w:rFonts w:ascii="HG丸ｺﾞｼｯｸM-PRO" w:eastAsia="HG丸ｺﾞｼｯｸM-PRO" w:hAnsi="HG丸ｺﾞｼｯｸM-PRO"/>
        </w:rPr>
      </w:pPr>
    </w:p>
    <w:p w14:paraId="74E221DD" w14:textId="77777777" w:rsidR="004411A5" w:rsidRPr="00FE3E9C" w:rsidRDefault="004411A5" w:rsidP="004411A5">
      <w:pPr>
        <w:pStyle w:val="3"/>
      </w:pPr>
      <w:r w:rsidRPr="00FE3E9C">
        <w:rPr>
          <w:rFonts w:hint="eastAsia"/>
        </w:rPr>
        <w:t>第５　住宅の応急修理</w:t>
      </w:r>
    </w:p>
    <w:p w14:paraId="2239FEF1"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災害救助法が適用された地域において、震災により住家が半壊し、又は半焼した場合、居住に必要な最小限の応急修理を行い、被災した住宅の居住性を維持することにより、取り壊しに伴うがれきの発生や応急仮設住宅の需要の低減を図る。</w:t>
      </w:r>
    </w:p>
    <w:p w14:paraId="25F62D82"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市は、都が提示する募集選定基準等をもとに、募集・受付・審査を実施する。</w:t>
      </w:r>
    </w:p>
    <w:p w14:paraId="703C926A" w14:textId="77777777" w:rsidR="004411A5" w:rsidRPr="00FE3E9C" w:rsidRDefault="004411A5" w:rsidP="004411A5"/>
    <w:p w14:paraId="5EC9E391" w14:textId="77777777" w:rsidR="004411A5" w:rsidRPr="00FE3E9C" w:rsidRDefault="004411A5" w:rsidP="004411A5">
      <w:pPr>
        <w:pStyle w:val="3"/>
      </w:pPr>
      <w:r w:rsidRPr="00FE3E9C">
        <w:rPr>
          <w:rFonts w:hint="eastAsia"/>
        </w:rPr>
        <w:t>第６　応急仮設住宅等の供与</w:t>
      </w:r>
    </w:p>
    <w:p w14:paraId="022C23A5" w14:textId="77777777" w:rsidR="004411A5" w:rsidRPr="00FE3E9C" w:rsidRDefault="004411A5" w:rsidP="004411A5">
      <w:pPr>
        <w:pStyle w:val="4"/>
      </w:pPr>
      <w:r>
        <w:rPr>
          <w:rFonts w:hint="eastAsia"/>
        </w:rPr>
        <w:t xml:space="preserve">１　</w:t>
      </w:r>
      <w:r w:rsidRPr="00FE3E9C">
        <w:t>建設型応急住宅</w:t>
      </w:r>
    </w:p>
    <w:p w14:paraId="72602EFB" w14:textId="77777777" w:rsidR="004411A5" w:rsidRPr="00FE3E9C" w:rsidRDefault="004411A5" w:rsidP="004411A5">
      <w:pPr>
        <w:pStyle w:val="4"/>
      </w:pPr>
      <w:r w:rsidRPr="00FE3E9C">
        <w:rPr>
          <w:rFonts w:hint="eastAsia"/>
        </w:rPr>
        <w:t>（１）需要の把握</w:t>
      </w:r>
    </w:p>
    <w:p w14:paraId="6EF73C4F" w14:textId="77777777" w:rsidR="004411A5" w:rsidRPr="00FE3E9C" w:rsidRDefault="004411A5" w:rsidP="004411A5">
      <w:pPr>
        <w:pStyle w:val="6"/>
      </w:pPr>
      <w:r>
        <w:rPr>
          <w:rFonts w:hint="eastAsia"/>
        </w:rPr>
        <w:t>ア</w:t>
      </w:r>
      <w:r w:rsidRPr="00FE3E9C">
        <w:rPr>
          <w:rFonts w:hint="eastAsia"/>
        </w:rPr>
        <w:t xml:space="preserve">　需要の把握</w:t>
      </w:r>
    </w:p>
    <w:p w14:paraId="1DD18D79" w14:textId="77777777"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lastRenderedPageBreak/>
        <w:t xml:space="preserve">○ </w:t>
      </w:r>
      <w:r w:rsidRPr="00FE3E9C">
        <w:rPr>
          <w:rFonts w:ascii="HG丸ｺﾞｼｯｸM-PRO" w:eastAsia="HG丸ｺﾞｼｯｸM-PRO" w:hAnsi="HG丸ｺﾞｼｯｸM-PRO" w:cs="ＭＳ明朝" w:hint="eastAsia"/>
          <w:szCs w:val="21"/>
        </w:rPr>
        <w:t>市は、災害発生後速やかに</w:t>
      </w:r>
      <w:r w:rsidRPr="00FE3E9C">
        <w:rPr>
          <w:rFonts w:ascii="HG丸ｺﾞｼｯｸM-PRO" w:eastAsia="HG丸ｺﾞｼｯｸM-PRO" w:hAnsi="HG丸ｺﾞｼｯｸM-PRO"/>
        </w:rPr>
        <w:t>建設型応急住宅</w:t>
      </w:r>
      <w:r w:rsidRPr="00FE3E9C">
        <w:rPr>
          <w:rFonts w:ascii="HG丸ｺﾞｼｯｸM-PRO" w:eastAsia="HG丸ｺﾞｼｯｸM-PRO" w:hAnsi="HG丸ｺﾞｼｯｸM-PRO" w:cs="ＭＳ明朝" w:hint="eastAsia"/>
          <w:szCs w:val="21"/>
        </w:rPr>
        <w:t>への入居希望者を把握する。</w:t>
      </w:r>
    </w:p>
    <w:p w14:paraId="0B2D2EA8" w14:textId="77777777" w:rsidR="004411A5" w:rsidRPr="00FE3E9C" w:rsidRDefault="004411A5" w:rsidP="004411A5">
      <w:pPr>
        <w:ind w:leftChars="200" w:left="630" w:hangingChars="100" w:hanging="210"/>
        <w:rPr>
          <w:rFonts w:ascii="HG丸ｺﾞｼｯｸM-PRO" w:eastAsia="HG丸ｺﾞｼｯｸM-PRO" w:hAnsi="HG丸ｺﾞｼｯｸM-PRO" w:cs="ＭＳ明朝"/>
          <w:szCs w:val="21"/>
        </w:rPr>
      </w:pPr>
    </w:p>
    <w:p w14:paraId="5F639262" w14:textId="77777777" w:rsidR="004411A5" w:rsidRPr="00FE3E9C" w:rsidRDefault="004411A5" w:rsidP="004411A5">
      <w:pPr>
        <w:pStyle w:val="6"/>
      </w:pPr>
      <w:r>
        <w:rPr>
          <w:rFonts w:hint="eastAsia"/>
        </w:rPr>
        <w:t>イ</w:t>
      </w:r>
      <w:r w:rsidRPr="00FE3E9C">
        <w:rPr>
          <w:rFonts w:hint="eastAsia"/>
        </w:rPr>
        <w:t xml:space="preserve">　被災家屋調査に基づく需要の概算</w:t>
      </w:r>
    </w:p>
    <w:p w14:paraId="09F3B204" w14:textId="77777777"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市は、被災家屋調査に基づき仮設住宅の建設必要数の概算を把握する。</w:t>
      </w:r>
    </w:p>
    <w:p w14:paraId="6500F2F5"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p>
    <w:p w14:paraId="707580FC" w14:textId="77777777" w:rsidR="004411A5" w:rsidRPr="00FE3E9C" w:rsidRDefault="004411A5" w:rsidP="004411A5">
      <w:pPr>
        <w:pStyle w:val="4"/>
      </w:pPr>
      <w:r w:rsidRPr="00FE3E9C">
        <w:rPr>
          <w:rFonts w:hint="eastAsia"/>
        </w:rPr>
        <w:t>（２）仮設住宅の用地確保及び建設</w:t>
      </w:r>
    </w:p>
    <w:p w14:paraId="66E23789" w14:textId="77777777" w:rsidR="004411A5" w:rsidRPr="00FE3E9C" w:rsidRDefault="004411A5" w:rsidP="004411A5">
      <w:pPr>
        <w:pStyle w:val="6"/>
      </w:pPr>
      <w:r>
        <w:rPr>
          <w:rFonts w:hint="eastAsia"/>
        </w:rPr>
        <w:t>ア</w:t>
      </w:r>
      <w:r w:rsidRPr="00FE3E9C">
        <w:rPr>
          <w:rFonts w:hint="eastAsia"/>
        </w:rPr>
        <w:t xml:space="preserve">　仮設住宅の建設</w:t>
      </w:r>
    </w:p>
    <w:p w14:paraId="3EEB1272" w14:textId="5BEE47F6"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市は、災害救助法に基づき都知事が建設に着手したとき、補助機関として実施に協力する。</w:t>
      </w:r>
      <w:r>
        <w:rPr>
          <w:rFonts w:ascii="HG丸ｺﾞｼｯｸM-PRO" w:eastAsia="HG丸ｺﾞｼｯｸM-PRO" w:hAnsi="HG丸ｺﾞｼｯｸM-PRO" w:cs="ＭＳ明朝"/>
          <w:szCs w:val="21"/>
        </w:rPr>
        <w:br/>
      </w:r>
      <w:r w:rsidRPr="00FE3E9C">
        <w:rPr>
          <w:rFonts w:ascii="HG丸ｺﾞｼｯｸM-PRO" w:eastAsia="HG丸ｺﾞｼｯｸM-PRO" w:hAnsi="HG丸ｺﾞｼｯｸM-PRO" w:cs="ＭＳ明朝" w:hint="eastAsia"/>
          <w:szCs w:val="21"/>
        </w:rPr>
        <w:t>都知事から委任された場合は、市が建設する。</w:t>
      </w:r>
    </w:p>
    <w:p w14:paraId="5B2F7D4C" w14:textId="77777777"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災害の事態が急迫し、災害救助法に基づく都知事による実施を待つことができないときも、市が建設に着手する。</w:t>
      </w:r>
    </w:p>
    <w:p w14:paraId="47E6BD4D" w14:textId="77777777" w:rsidR="004411A5" w:rsidRPr="00FE3E9C" w:rsidRDefault="004411A5" w:rsidP="004411A5">
      <w:pPr>
        <w:ind w:leftChars="200" w:left="630" w:hangingChars="100" w:hanging="210"/>
        <w:rPr>
          <w:rFonts w:ascii="HG丸ｺﾞｼｯｸM-PRO" w:eastAsia="HG丸ｺﾞｼｯｸM-PRO" w:hAnsi="HG丸ｺﾞｼｯｸM-PRO" w:cs="ＭＳ明朝"/>
          <w:szCs w:val="21"/>
        </w:rPr>
      </w:pPr>
    </w:p>
    <w:p w14:paraId="79F91400" w14:textId="77777777" w:rsidR="004411A5" w:rsidRPr="00FE3E9C" w:rsidRDefault="004411A5" w:rsidP="004411A5">
      <w:pPr>
        <w:pStyle w:val="6"/>
      </w:pPr>
      <w:r>
        <w:rPr>
          <w:rFonts w:hint="eastAsia"/>
        </w:rPr>
        <w:t>イ</w:t>
      </w:r>
      <w:r w:rsidRPr="00FE3E9C">
        <w:rPr>
          <w:rFonts w:hint="eastAsia"/>
        </w:rPr>
        <w:t xml:space="preserve">　用地の確保</w:t>
      </w:r>
    </w:p>
    <w:p w14:paraId="63814CD1" w14:textId="77777777" w:rsidR="004411A5" w:rsidRPr="00FE3E9C" w:rsidRDefault="004411A5" w:rsidP="004411A5">
      <w:pPr>
        <w:ind w:leftChars="200" w:left="73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cs="ＭＳ明朝" w:hint="eastAsia"/>
          <w:szCs w:val="21"/>
        </w:rPr>
        <w:t>市は、</w:t>
      </w:r>
      <w:r w:rsidRPr="00FE3E9C">
        <w:rPr>
          <w:rFonts w:ascii="HG丸ｺﾞｼｯｸM-PRO" w:eastAsia="HG丸ｺﾞｼｯｸM-PRO" w:hAnsi="HG丸ｺﾞｼｯｸM-PRO" w:cs="ＭＳ明朝" w:hint="eastAsia"/>
          <w:szCs w:val="21"/>
        </w:rPr>
        <w:t>事前に建設候補地を決定し、都に報告する。</w:t>
      </w:r>
    </w:p>
    <w:p w14:paraId="726CE1D6" w14:textId="77777777" w:rsidR="004411A5" w:rsidRPr="00FE3E9C" w:rsidRDefault="004411A5" w:rsidP="004411A5">
      <w:pPr>
        <w:ind w:leftChars="200" w:left="420"/>
        <w:rPr>
          <w:rFonts w:ascii="HG丸ｺﾞｼｯｸM-PRO" w:eastAsia="HG丸ｺﾞｼｯｸM-PRO" w:hAnsi="HG丸ｺﾞｼｯｸM-PRO" w:cs="ＭＳ明朝"/>
          <w:szCs w:val="21"/>
        </w:rPr>
      </w:pPr>
    </w:p>
    <w:p w14:paraId="5620CEDE" w14:textId="77777777" w:rsidR="004411A5" w:rsidRPr="00FE3E9C" w:rsidRDefault="004411A5" w:rsidP="004411A5">
      <w:pPr>
        <w:pStyle w:val="6"/>
      </w:pPr>
      <w:r>
        <w:rPr>
          <w:rFonts w:hint="eastAsia"/>
        </w:rPr>
        <w:t>ウ</w:t>
      </w:r>
      <w:r w:rsidRPr="00FE3E9C">
        <w:rPr>
          <w:rFonts w:hint="eastAsia"/>
        </w:rPr>
        <w:t xml:space="preserve">　</w:t>
      </w:r>
      <w:r w:rsidRPr="00FE3E9C">
        <w:rPr>
          <w:rFonts w:ascii="HG丸ｺﾞｼｯｸM-PRO" w:eastAsia="HG丸ｺﾞｼｯｸM-PRO" w:hAnsi="HG丸ｺﾞｼｯｸM-PRO"/>
        </w:rPr>
        <w:t>建設型応急住宅</w:t>
      </w:r>
      <w:r w:rsidRPr="00FE3E9C">
        <w:rPr>
          <w:rFonts w:hint="eastAsia"/>
        </w:rPr>
        <w:t>の入居者の募集・選定</w:t>
      </w:r>
    </w:p>
    <w:p w14:paraId="43AD0BDD"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市は、都が策定した入居者の選定基準に基づき市が入居者の募集・選定を行う。</w:t>
      </w:r>
    </w:p>
    <w:p w14:paraId="60AD08BB" w14:textId="77777777" w:rsidR="004411A5" w:rsidRPr="00FE3E9C" w:rsidRDefault="004411A5" w:rsidP="004411A5">
      <w:pPr>
        <w:ind w:leftChars="200" w:left="420"/>
        <w:rPr>
          <w:rFonts w:ascii="HG丸ｺﾞｼｯｸM-PRO" w:eastAsia="HG丸ｺﾞｼｯｸM-PRO" w:hAnsi="HG丸ｺﾞｼｯｸM-PRO" w:cs="ＭＳ明朝"/>
          <w:b/>
        </w:rPr>
      </w:pPr>
    </w:p>
    <w:p w14:paraId="6934D9E7" w14:textId="77777777" w:rsidR="004411A5" w:rsidRPr="00FE3E9C" w:rsidRDefault="004411A5" w:rsidP="004411A5">
      <w:pPr>
        <w:pStyle w:val="4"/>
      </w:pPr>
      <w:r>
        <w:rPr>
          <w:rFonts w:hint="eastAsia"/>
        </w:rPr>
        <w:t xml:space="preserve">２　</w:t>
      </w:r>
      <w:r w:rsidRPr="00FE3E9C">
        <w:rPr>
          <w:rFonts w:hint="eastAsia"/>
        </w:rPr>
        <w:t>賃貸</w:t>
      </w:r>
      <w:r w:rsidRPr="00FE3E9C">
        <w:t>型応急住宅</w:t>
      </w:r>
    </w:p>
    <w:p w14:paraId="2B98694E" w14:textId="77777777" w:rsidR="004411A5" w:rsidRPr="00FE3E9C" w:rsidRDefault="004411A5" w:rsidP="004411A5">
      <w:pPr>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市は、災害救助法に基づき、都知事が公営、民間住宅の確保、供与を実施した時、補助機関として実施に協力する。</w:t>
      </w:r>
    </w:p>
    <w:p w14:paraId="110CAEE1" w14:textId="77777777" w:rsidR="004411A5" w:rsidRPr="00FE3E9C" w:rsidRDefault="004411A5" w:rsidP="004411A5">
      <w:pPr>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市は、市営住宅、市内民間住宅の空き家の確保を行う。</w:t>
      </w:r>
    </w:p>
    <w:p w14:paraId="2E9DA38A" w14:textId="77777777" w:rsidR="004411A5" w:rsidRPr="00FE3E9C" w:rsidRDefault="004411A5" w:rsidP="004411A5">
      <w:pPr>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市は、都に東京都住宅供給公社や、独立行政法人都市再生機構等の住宅等の確保を要請する。</w:t>
      </w:r>
    </w:p>
    <w:p w14:paraId="7097A8A4" w14:textId="77777777" w:rsidR="004411A5" w:rsidRPr="00FE3E9C" w:rsidRDefault="004411A5" w:rsidP="004411A5">
      <w:pPr>
        <w:rPr>
          <w:rFonts w:ascii="HG丸ｺﾞｼｯｸM-PRO" w:eastAsia="HG丸ｺﾞｼｯｸM-PRO" w:hAnsi="HG丸ｺﾞｼｯｸM-PRO" w:cs="ＭＳ明朝"/>
        </w:rPr>
      </w:pPr>
    </w:p>
    <w:p w14:paraId="052D8EAC" w14:textId="77777777" w:rsidR="004411A5" w:rsidRPr="00FE3E9C" w:rsidRDefault="004411A5" w:rsidP="004411A5">
      <w:pPr>
        <w:pStyle w:val="4"/>
      </w:pPr>
      <w:r w:rsidRPr="00FE3E9C">
        <w:rPr>
          <w:rFonts w:hint="eastAsia"/>
        </w:rPr>
        <w:t>（１）需要の確保</w:t>
      </w:r>
    </w:p>
    <w:p w14:paraId="3FC70FF6" w14:textId="77777777" w:rsidR="004411A5" w:rsidRPr="00FE3E9C" w:rsidRDefault="004411A5" w:rsidP="004411A5">
      <w:pPr>
        <w:pStyle w:val="6"/>
      </w:pPr>
      <w:r>
        <w:rPr>
          <w:rFonts w:hint="eastAsia"/>
        </w:rPr>
        <w:t>ア</w:t>
      </w:r>
      <w:r w:rsidRPr="00FE3E9C">
        <w:rPr>
          <w:rFonts w:hint="eastAsia"/>
        </w:rPr>
        <w:t xml:space="preserve">　供与の目的</w:t>
      </w:r>
    </w:p>
    <w:p w14:paraId="52BC220A"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市は、災害救助法が適用された地域において、震災により住家を減失し、自己の資力によっては居住する住家を確保できない被災者に、応急的な住宅を供与する。</w:t>
      </w:r>
    </w:p>
    <w:p w14:paraId="1672B306" w14:textId="77777777" w:rsidR="004411A5" w:rsidRPr="00FE3E9C" w:rsidRDefault="004411A5" w:rsidP="004411A5">
      <w:pPr>
        <w:ind w:leftChars="200" w:left="1048" w:hangingChars="299" w:hanging="628"/>
        <w:rPr>
          <w:rFonts w:ascii="HG丸ｺﾞｼｯｸM-PRO" w:eastAsia="HG丸ｺﾞｼｯｸM-PRO" w:hAnsi="HG丸ｺﾞｼｯｸM-PRO" w:cs="ＭＳ明朝"/>
        </w:rPr>
      </w:pPr>
    </w:p>
    <w:p w14:paraId="494ABB68" w14:textId="77777777" w:rsidR="004411A5" w:rsidRPr="00FE3E9C" w:rsidRDefault="004411A5" w:rsidP="004411A5">
      <w:pPr>
        <w:pStyle w:val="6"/>
      </w:pPr>
      <w:r>
        <w:rPr>
          <w:rFonts w:hint="eastAsia"/>
        </w:rPr>
        <w:t>イ</w:t>
      </w:r>
      <w:r w:rsidRPr="00FE3E9C">
        <w:rPr>
          <w:rFonts w:hint="eastAsia"/>
        </w:rPr>
        <w:t xml:space="preserve">　市営住宅の確保</w:t>
      </w:r>
    </w:p>
    <w:p w14:paraId="53045088"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市は、市営住宅の空き家を、応急的な住宅として確保する。</w:t>
      </w:r>
    </w:p>
    <w:p w14:paraId="679263BF" w14:textId="77777777" w:rsidR="004411A5" w:rsidRPr="00FE3E9C" w:rsidRDefault="004411A5" w:rsidP="004411A5">
      <w:pPr>
        <w:ind w:leftChars="200" w:left="1048" w:hangingChars="299" w:hanging="628"/>
        <w:rPr>
          <w:rFonts w:ascii="HG丸ｺﾞｼｯｸM-PRO" w:eastAsia="HG丸ｺﾞｼｯｸM-PRO" w:hAnsi="HG丸ｺﾞｼｯｸM-PRO" w:cs="ＭＳ明朝"/>
        </w:rPr>
      </w:pPr>
    </w:p>
    <w:p w14:paraId="76097744" w14:textId="77777777" w:rsidR="004411A5" w:rsidRPr="00FE3E9C" w:rsidRDefault="004411A5" w:rsidP="004411A5">
      <w:pPr>
        <w:pStyle w:val="6"/>
      </w:pPr>
      <w:r>
        <w:rPr>
          <w:rFonts w:hint="eastAsia"/>
        </w:rPr>
        <w:t>ウ</w:t>
      </w:r>
      <w:r w:rsidRPr="00FE3E9C">
        <w:rPr>
          <w:rFonts w:hint="eastAsia"/>
        </w:rPr>
        <w:t xml:space="preserve">　民間住宅の確保</w:t>
      </w:r>
    </w:p>
    <w:p w14:paraId="64316695"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市は、関係団体と協力し、市内の民間賃貸住宅の空き家を、借上げ又はあっせんの方法により被災者が入居できるよう確保する。</w:t>
      </w:r>
    </w:p>
    <w:p w14:paraId="56395E22"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p>
    <w:p w14:paraId="71DD2FCA" w14:textId="77777777" w:rsidR="004411A5" w:rsidRPr="00FE3E9C" w:rsidRDefault="004411A5" w:rsidP="004411A5">
      <w:pPr>
        <w:pStyle w:val="4"/>
      </w:pPr>
      <w:r w:rsidRPr="00FE3E9C">
        <w:rPr>
          <w:rFonts w:hint="eastAsia"/>
        </w:rPr>
        <w:t>（２）入居者の募集・選定</w:t>
      </w:r>
    </w:p>
    <w:p w14:paraId="4D7F58BC" w14:textId="77777777" w:rsidR="004411A5" w:rsidRPr="00FE3E9C" w:rsidRDefault="004411A5" w:rsidP="004411A5">
      <w:pPr>
        <w:pStyle w:val="6"/>
      </w:pPr>
      <w:r>
        <w:rPr>
          <w:rFonts w:hint="eastAsia"/>
        </w:rPr>
        <w:lastRenderedPageBreak/>
        <w:t>ア</w:t>
      </w:r>
      <w:r w:rsidRPr="00FE3E9C">
        <w:rPr>
          <w:rFonts w:hint="eastAsia"/>
        </w:rPr>
        <w:t xml:space="preserve">　募集・選定</w:t>
      </w:r>
    </w:p>
    <w:p w14:paraId="297C03FB"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賃貸型応急住宅への入居者の募集・選定は、建設型応急住宅の入居者の募集・選定を準用する。</w:t>
      </w:r>
    </w:p>
    <w:p w14:paraId="15B18C4D" w14:textId="77777777" w:rsidR="004411A5" w:rsidRPr="00FE3E9C" w:rsidRDefault="004411A5" w:rsidP="004411A5">
      <w:pPr>
        <w:rPr>
          <w:rFonts w:ascii="HG丸ｺﾞｼｯｸM-PRO" w:eastAsia="HG丸ｺﾞｼｯｸM-PRO" w:hAnsi="HG丸ｺﾞｼｯｸM-PRO" w:cs="ＭＳ明朝"/>
        </w:rPr>
      </w:pPr>
    </w:p>
    <w:p w14:paraId="576030D3" w14:textId="77777777" w:rsidR="004411A5" w:rsidRPr="00FE3E9C" w:rsidRDefault="004411A5" w:rsidP="004411A5">
      <w:pPr>
        <w:pStyle w:val="6"/>
      </w:pPr>
      <w:r>
        <w:rPr>
          <w:rFonts w:hint="eastAsia"/>
        </w:rPr>
        <w:t>イ</w:t>
      </w:r>
      <w:r w:rsidRPr="00FE3E9C">
        <w:rPr>
          <w:rFonts w:hint="eastAsia"/>
        </w:rPr>
        <w:t xml:space="preserve">　管理</w:t>
      </w:r>
    </w:p>
    <w:p w14:paraId="203DFA1A" w14:textId="77777777" w:rsidR="004411A5" w:rsidRPr="00FE3E9C" w:rsidRDefault="004411A5" w:rsidP="004411A5">
      <w:pPr>
        <w:ind w:leftChars="200" w:left="73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市は、入居者の管理のため、必要な帳票を整備する。</w:t>
      </w:r>
    </w:p>
    <w:p w14:paraId="04B07D0F" w14:textId="77777777" w:rsidR="004411A5" w:rsidRPr="00FE3E9C" w:rsidRDefault="004411A5" w:rsidP="004411A5">
      <w:pPr>
        <w:ind w:leftChars="200" w:left="420"/>
        <w:rPr>
          <w:rFonts w:ascii="HG丸ｺﾞｼｯｸM-PRO" w:eastAsia="HG丸ｺﾞｼｯｸM-PRO" w:hAnsi="HG丸ｺﾞｼｯｸM-PRO" w:cs="ＭＳ明朝"/>
          <w:b/>
        </w:rPr>
      </w:pPr>
    </w:p>
    <w:p w14:paraId="01BA521D" w14:textId="77777777" w:rsidR="004411A5" w:rsidRPr="00FE3E9C" w:rsidRDefault="004411A5" w:rsidP="004411A5">
      <w:pPr>
        <w:pStyle w:val="4"/>
      </w:pPr>
      <w:r>
        <w:rPr>
          <w:rFonts w:hint="eastAsia"/>
        </w:rPr>
        <w:t xml:space="preserve">３　</w:t>
      </w:r>
      <w:r w:rsidRPr="00FE3E9C">
        <w:t>応急</w:t>
      </w:r>
      <w:r w:rsidRPr="00FE3E9C">
        <w:rPr>
          <w:rFonts w:hint="eastAsia"/>
        </w:rPr>
        <w:t>仮設</w:t>
      </w:r>
      <w:r w:rsidRPr="00FE3E9C">
        <w:t>住宅</w:t>
      </w:r>
      <w:r w:rsidRPr="00FE3E9C">
        <w:rPr>
          <w:rFonts w:hint="eastAsia"/>
        </w:rPr>
        <w:t>地域での見守り、健康支援及び地域育成支援</w:t>
      </w:r>
    </w:p>
    <w:p w14:paraId="63ECD5B6" w14:textId="77777777" w:rsidR="004411A5" w:rsidRPr="00FE3E9C" w:rsidRDefault="004411A5" w:rsidP="004411A5">
      <w:pPr>
        <w:ind w:left="315" w:hangingChars="150" w:hanging="315"/>
        <w:rPr>
          <w:rFonts w:ascii="HG丸ｺﾞｼｯｸM-PRO" w:eastAsia="HG丸ｺﾞｼｯｸM-PRO" w:hAnsi="HG丸ｺﾞｼｯｸM-PRO" w:cs="ＭＳ明朝"/>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rPr>
        <w:t>市は、地域包括支援センター、民生委員</w:t>
      </w:r>
      <w:r>
        <w:rPr>
          <w:rFonts w:ascii="HG丸ｺﾞｼｯｸM-PRO" w:eastAsia="HG丸ｺﾞｼｯｸM-PRO" w:hAnsi="HG丸ｺﾞｼｯｸM-PRO" w:cs="ＭＳ明朝" w:hint="eastAsia"/>
        </w:rPr>
        <w:t>・</w:t>
      </w:r>
      <w:r w:rsidRPr="00FE3E9C">
        <w:rPr>
          <w:rFonts w:ascii="HG丸ｺﾞｼｯｸM-PRO" w:eastAsia="HG丸ｺﾞｼｯｸM-PRO" w:hAnsi="HG丸ｺﾞｼｯｸM-PRO" w:cs="ＭＳ明朝" w:hint="eastAsia"/>
        </w:rPr>
        <w:t>児童委員協議会及び日野市社会福祉協議会等と協力・連携して、</w:t>
      </w:r>
      <w:r w:rsidRPr="00FE3E9C">
        <w:rPr>
          <w:rFonts w:ascii="HG丸ｺﾞｼｯｸM-PRO" w:eastAsia="HG丸ｺﾞｼｯｸM-PRO" w:hAnsi="HG丸ｺﾞｼｯｸM-PRO"/>
        </w:rPr>
        <w:t>応急</w:t>
      </w:r>
      <w:r w:rsidRPr="00FE3E9C">
        <w:rPr>
          <w:rFonts w:ascii="HG丸ｺﾞｼｯｸM-PRO" w:eastAsia="HG丸ｺﾞｼｯｸM-PRO" w:hAnsi="HG丸ｺﾞｼｯｸM-PRO" w:hint="eastAsia"/>
        </w:rPr>
        <w:t>仮設</w:t>
      </w:r>
      <w:r w:rsidRPr="00FE3E9C">
        <w:rPr>
          <w:rFonts w:ascii="HG丸ｺﾞｼｯｸM-PRO" w:eastAsia="HG丸ｺﾞｼｯｸM-PRO" w:hAnsi="HG丸ｺﾞｼｯｸM-PRO"/>
        </w:rPr>
        <w:t>住宅</w:t>
      </w:r>
      <w:r w:rsidRPr="00FE3E9C">
        <w:rPr>
          <w:rFonts w:ascii="HG丸ｺﾞｼｯｸM-PRO" w:eastAsia="HG丸ｺﾞｼｯｸM-PRO" w:hAnsi="HG丸ｺﾞｼｯｸM-PRO" w:cs="ＭＳ明朝" w:hint="eastAsia"/>
        </w:rPr>
        <w:t>地域での見守り、健康支援活動を推進する。</w:t>
      </w:r>
    </w:p>
    <w:p w14:paraId="0FCF8349" w14:textId="77777777" w:rsidR="004411A5" w:rsidRPr="00FE3E9C" w:rsidRDefault="004411A5" w:rsidP="004411A5"/>
    <w:p w14:paraId="26EC3BAC" w14:textId="77777777" w:rsidR="004411A5" w:rsidRPr="00FE3E9C" w:rsidRDefault="004411A5" w:rsidP="004411A5">
      <w:pPr>
        <w:pStyle w:val="3"/>
      </w:pPr>
      <w:r w:rsidRPr="00FE3E9C">
        <w:rPr>
          <w:rFonts w:hint="eastAsia"/>
        </w:rPr>
        <w:t>第７　要配慮者向け応急仮設住宅の供与と復旧期ケア対策</w:t>
      </w:r>
    </w:p>
    <w:p w14:paraId="4FB9F925" w14:textId="77777777" w:rsidR="004411A5" w:rsidRPr="00FE3E9C" w:rsidRDefault="004411A5" w:rsidP="004411A5">
      <w:pPr>
        <w:pStyle w:val="4"/>
      </w:pPr>
      <w:r w:rsidRPr="00FE3E9C">
        <w:rPr>
          <w:rFonts w:hint="eastAsia"/>
        </w:rPr>
        <w:t>１</w:t>
      </w:r>
      <w:r>
        <w:rPr>
          <w:rFonts w:hint="eastAsia"/>
        </w:rPr>
        <w:t xml:space="preserve">　</w:t>
      </w:r>
      <w:r w:rsidRPr="00FE3E9C">
        <w:rPr>
          <w:rFonts w:hint="eastAsia"/>
        </w:rPr>
        <w:t>要配慮者向け住宅の供与計画案の作成等</w:t>
      </w:r>
    </w:p>
    <w:p w14:paraId="2C97DB1B"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市は、要配慮者向け応急仮設住宅の供与を、「本節第</w:t>
      </w:r>
      <w:r>
        <w:rPr>
          <w:rFonts w:ascii="HG丸ｺﾞｼｯｸM-PRO" w:eastAsia="HG丸ｺﾞｼｯｸM-PRO" w:hAnsi="HG丸ｺﾞｼｯｸM-PRO" w:cs="ＭＳ明朝" w:hint="eastAsia"/>
          <w:szCs w:val="21"/>
        </w:rPr>
        <w:t>６</w:t>
      </w:r>
      <w:r w:rsidRPr="00FE3E9C">
        <w:rPr>
          <w:rFonts w:ascii="HG丸ｺﾞｼｯｸM-PRO" w:eastAsia="HG丸ｺﾞｼｯｸM-PRO" w:hAnsi="HG丸ｺﾞｼｯｸM-PRO" w:cs="ＭＳ明朝" w:hint="eastAsia"/>
          <w:szCs w:val="21"/>
        </w:rPr>
        <w:t xml:space="preserve">　応急仮設住宅</w:t>
      </w:r>
      <w:r>
        <w:rPr>
          <w:rFonts w:ascii="HG丸ｺﾞｼｯｸM-PRO" w:eastAsia="HG丸ｺﾞｼｯｸM-PRO" w:hAnsi="HG丸ｺﾞｼｯｸM-PRO" w:cs="ＭＳ明朝" w:hint="eastAsia"/>
          <w:szCs w:val="21"/>
        </w:rPr>
        <w:t>等の供与</w:t>
      </w:r>
      <w:r w:rsidRPr="00FE3E9C">
        <w:rPr>
          <w:rFonts w:ascii="HG丸ｺﾞｼｯｸM-PRO" w:eastAsia="HG丸ｺﾞｼｯｸM-PRO" w:hAnsi="HG丸ｺﾞｼｯｸM-PRO" w:cs="ＭＳ明朝" w:hint="eastAsia"/>
          <w:szCs w:val="21"/>
        </w:rPr>
        <w:t xml:space="preserve">　１</w:t>
      </w:r>
      <w:r>
        <w:rPr>
          <w:rFonts w:ascii="HG丸ｺﾞｼｯｸM-PRO" w:eastAsia="HG丸ｺﾞｼｯｸM-PRO" w:hAnsi="HG丸ｺﾞｼｯｸM-PRO" w:cs="ＭＳ明朝" w:hint="eastAsia"/>
          <w:szCs w:val="21"/>
        </w:rPr>
        <w:t xml:space="preserve">　</w:t>
      </w:r>
      <w:r w:rsidRPr="00FE3E9C">
        <w:rPr>
          <w:rFonts w:ascii="HG丸ｺﾞｼｯｸM-PRO" w:eastAsia="HG丸ｺﾞｼｯｸM-PRO" w:hAnsi="HG丸ｺﾞｼｯｸM-PRO" w:cs="ＭＳ明朝" w:hint="eastAsia"/>
          <w:szCs w:val="21"/>
        </w:rPr>
        <w:t>建設型応急住宅　（２）仮設住宅の用地確保及び建設」により行う。</w:t>
      </w:r>
    </w:p>
    <w:p w14:paraId="58BD6C68" w14:textId="77777777" w:rsidR="004411A5" w:rsidRPr="00FE3E9C" w:rsidRDefault="004411A5" w:rsidP="004411A5">
      <w:pPr>
        <w:rPr>
          <w:rFonts w:ascii="HG丸ｺﾞｼｯｸM-PRO" w:eastAsia="HG丸ｺﾞｼｯｸM-PRO" w:hAnsi="HG丸ｺﾞｼｯｸM-PRO" w:cs="ＭＳ明朝"/>
          <w:szCs w:val="21"/>
        </w:rPr>
      </w:pPr>
    </w:p>
    <w:p w14:paraId="75F4A433" w14:textId="77777777" w:rsidR="004411A5" w:rsidRPr="00FE3E9C" w:rsidRDefault="004411A5" w:rsidP="004411A5">
      <w:pPr>
        <w:pStyle w:val="4"/>
      </w:pPr>
      <w:r w:rsidRPr="00FE3E9C">
        <w:rPr>
          <w:rFonts w:hint="eastAsia"/>
        </w:rPr>
        <w:t>２</w:t>
      </w:r>
      <w:r>
        <w:rPr>
          <w:rFonts w:cs="Times New Roman" w:hint="eastAsia"/>
        </w:rPr>
        <w:t xml:space="preserve">　</w:t>
      </w:r>
      <w:r w:rsidRPr="00FE3E9C">
        <w:rPr>
          <w:rFonts w:hint="eastAsia"/>
        </w:rPr>
        <w:t>復旧期ケア対策の実施</w:t>
      </w:r>
    </w:p>
    <w:p w14:paraId="454C313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市は、必要に応じ、関係各部及び関係機関・団体等の協力を得て、要配慮者向け応急仮設住宅の居住者への復旧期ケア対策として、健康チェックやこころのケア対策等のサービスの実施に努める。</w:t>
      </w:r>
    </w:p>
    <w:p w14:paraId="1709BC9E" w14:textId="77777777" w:rsidR="004411A5" w:rsidRPr="00FE3E9C" w:rsidRDefault="004411A5" w:rsidP="004411A5">
      <w:pPr>
        <w:rPr>
          <w:rFonts w:ascii="HG丸ｺﾞｼｯｸM-PRO" w:eastAsia="HG丸ｺﾞｼｯｸM-PRO" w:hAnsi="HG丸ｺﾞｼｯｸM-PRO" w:cs="ＭＳ明朝"/>
          <w:szCs w:val="21"/>
        </w:rPr>
      </w:pPr>
    </w:p>
    <w:p w14:paraId="6B95A980" w14:textId="77777777" w:rsidR="004411A5" w:rsidRPr="00FE3E9C" w:rsidRDefault="004411A5" w:rsidP="004411A5">
      <w:pPr>
        <w:pStyle w:val="4"/>
      </w:pPr>
      <w:r w:rsidRPr="00FE3E9C">
        <w:rPr>
          <w:rFonts w:hint="eastAsia"/>
        </w:rPr>
        <w:t>３</w:t>
      </w:r>
      <w:r>
        <w:rPr>
          <w:rFonts w:cs="Times New Roman" w:hint="eastAsia"/>
        </w:rPr>
        <w:t xml:space="preserve">　</w:t>
      </w:r>
      <w:r w:rsidRPr="00FE3E9C">
        <w:rPr>
          <w:rFonts w:hint="eastAsia"/>
        </w:rPr>
        <w:t>復旧期ケア対策に関する広報並びに相談受付業務</w:t>
      </w:r>
    </w:p>
    <w:p w14:paraId="679484DD" w14:textId="77777777" w:rsidR="004411A5" w:rsidRPr="00FE3E9C" w:rsidRDefault="004411A5" w:rsidP="004411A5">
      <w:pPr>
        <w:ind w:left="315" w:hangingChars="150" w:hanging="315"/>
        <w:rPr>
          <w:rFonts w:ascii="HG丸ｺﾞｼｯｸM-PRO" w:eastAsia="HG丸ｺﾞｼｯｸM-PRO" w:hAnsi="HG丸ｺﾞｼｯｸM-PRO" w:cs="ＭＳ明朝"/>
          <w:szCs w:val="21"/>
        </w:rPr>
      </w:pPr>
      <w:r>
        <w:rPr>
          <w:rFonts w:ascii="HG丸ｺﾞｼｯｸM-PRO" w:eastAsia="HG丸ｺﾞｼｯｸM-PRO" w:hAnsi="HG丸ｺﾞｼｯｸM-PRO" w:hint="eastAsia"/>
        </w:rPr>
        <w:t xml:space="preserve">○ </w:t>
      </w:r>
      <w:r w:rsidRPr="00FE3E9C">
        <w:rPr>
          <w:rFonts w:ascii="HG丸ｺﾞｼｯｸM-PRO" w:eastAsia="HG丸ｺﾞｼｯｸM-PRO" w:hAnsi="HG丸ｺﾞｼｯｸM-PRO" w:cs="ＭＳ明朝" w:hint="eastAsia"/>
          <w:szCs w:val="21"/>
        </w:rPr>
        <w:t>市は本庁舎等に相談窓口を開設する。</w:t>
      </w:r>
    </w:p>
    <w:p w14:paraId="47BA0BBE" w14:textId="77777777" w:rsidR="004411A5" w:rsidRPr="007C0D95" w:rsidRDefault="004411A5" w:rsidP="004411A5">
      <w:pPr>
        <w:rPr>
          <w:rFonts w:ascii="HG丸ｺﾞｼｯｸM-PRO" w:eastAsia="HG丸ｺﾞｼｯｸM-PRO" w:hAnsi="HG丸ｺﾞｼｯｸM-PRO"/>
        </w:rPr>
      </w:pPr>
    </w:p>
    <w:p w14:paraId="476162B9"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rPr>
        <w:br w:type="page"/>
      </w:r>
    </w:p>
    <w:p w14:paraId="7E151FDB" w14:textId="77777777" w:rsidR="004411A5" w:rsidRPr="00A51948" w:rsidRDefault="004411A5" w:rsidP="004411A5">
      <w:pPr>
        <w:pStyle w:val="2"/>
      </w:pPr>
      <w:bookmarkStart w:id="281" w:name="_Toc49168707"/>
      <w:bookmarkStart w:id="282" w:name="_Toc79592083"/>
      <w:r w:rsidRPr="00A51948">
        <w:lastRenderedPageBreak/>
        <w:t>第４節</w:t>
      </w:r>
      <w:r w:rsidRPr="00A51948">
        <w:rPr>
          <w:rFonts w:hint="eastAsia"/>
        </w:rPr>
        <w:t xml:space="preserve">　復興対策</w:t>
      </w:r>
      <w:bookmarkEnd w:id="281"/>
      <w:bookmarkEnd w:id="282"/>
    </w:p>
    <w:p w14:paraId="0B740DCC" w14:textId="77777777" w:rsidR="004411A5" w:rsidRPr="00A51948" w:rsidRDefault="004411A5" w:rsidP="004411A5">
      <w:pPr>
        <w:pStyle w:val="3"/>
      </w:pPr>
      <w:r w:rsidRPr="00A51948">
        <w:t>第１</w:t>
      </w:r>
      <w:r w:rsidRPr="00A51948">
        <w:rPr>
          <w:rFonts w:hint="eastAsia"/>
        </w:rPr>
        <w:t xml:space="preserve">　復興計画の作成</w:t>
      </w:r>
    </w:p>
    <w:p w14:paraId="7E41FAAF"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復興計画の目的</w:t>
      </w:r>
    </w:p>
    <w:p w14:paraId="443B18E4"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発災後に復興対策を迅速かつ効果的に実施していくためには、その基本となる復興計画を速やかに策定するとともに、その内容を市の職員及び住民等に周知することにより、関係者の共通の合意の形成を図っていく必要がある。</w:t>
      </w:r>
    </w:p>
    <w:p w14:paraId="2A36AC7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計画は、すべての復興事業の根幹となるものであり、可能な限り迅速に策定することが望まれる。各種都市基盤や産業基盤が被災した場合においては、その再建は多数の機関が関係する高度かつ複雑な大規模事業となる。</w:t>
      </w:r>
    </w:p>
    <w:p w14:paraId="0E83D9B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復興計画の作成目的は、これらの再建をできるだけ迅速に行い、関係機関の諸事業を調整しつつ計画的に復興を進めることにある。</w:t>
      </w:r>
    </w:p>
    <w:p w14:paraId="734495C0"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また、復興計画には、単なる原状復旧と異なり、再度被災しないために防災性の向上を図った施策等を盛り込むことが重要な事項となる。</w:t>
      </w:r>
    </w:p>
    <w:p w14:paraId="2931D725" w14:textId="77777777" w:rsidR="004411A5" w:rsidRPr="00A51948" w:rsidRDefault="004411A5" w:rsidP="004411A5">
      <w:pPr>
        <w:ind w:firstLineChars="100" w:firstLine="210"/>
        <w:rPr>
          <w:rFonts w:ascii="HG丸ｺﾞｼｯｸM-PRO" w:eastAsia="HG丸ｺﾞｼｯｸM-PRO" w:hAnsi="HG丸ｺﾞｼｯｸM-PRO"/>
        </w:rPr>
      </w:pPr>
    </w:p>
    <w:p w14:paraId="78176B99" w14:textId="77777777" w:rsidR="004411A5" w:rsidRPr="00A51948" w:rsidRDefault="004411A5" w:rsidP="004411A5">
      <w:pPr>
        <w:pStyle w:val="4"/>
      </w:pPr>
      <w:r w:rsidRPr="00A51948">
        <w:rPr>
          <w:rFonts w:hint="eastAsia"/>
        </w:rPr>
        <w:t>２</w:t>
      </w:r>
      <w:r>
        <w:rPr>
          <w:rFonts w:hint="eastAsia"/>
        </w:rPr>
        <w:t xml:space="preserve">　</w:t>
      </w:r>
      <w:r w:rsidRPr="00A51948">
        <w:rPr>
          <w:rFonts w:hint="eastAsia"/>
        </w:rPr>
        <w:t>留意事項</w:t>
      </w:r>
    </w:p>
    <w:p w14:paraId="3587BF86" w14:textId="77777777" w:rsidR="004411A5" w:rsidRPr="00A51948" w:rsidRDefault="004411A5" w:rsidP="004411A5">
      <w:pPr>
        <w:pStyle w:val="5"/>
        <w:rPr>
          <w:color w:val="auto"/>
        </w:rPr>
      </w:pPr>
      <w:r w:rsidRPr="00A51948">
        <w:rPr>
          <w:rFonts w:hint="eastAsia"/>
          <w:color w:val="auto"/>
        </w:rPr>
        <w:t>（１）位置づけ</w:t>
      </w:r>
    </w:p>
    <w:p w14:paraId="33CB43BC"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計画は、各地方公共団体で作成されている総合計画、長期計画等の地域の将来ビジョンを踏まえ、被災者の生活再建、産業・経済の再建、復興防災まちづくり等を進めるために必要な施策をとりまとめた計画として位置づけられている。</w:t>
      </w:r>
    </w:p>
    <w:p w14:paraId="17F244C9"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4445A36B" w14:textId="77777777" w:rsidR="004411A5" w:rsidRPr="00A51948" w:rsidRDefault="004411A5" w:rsidP="004411A5">
      <w:pPr>
        <w:pStyle w:val="5"/>
        <w:rPr>
          <w:color w:val="auto"/>
        </w:rPr>
      </w:pPr>
      <w:r w:rsidRPr="00A51948">
        <w:rPr>
          <w:rFonts w:hint="eastAsia"/>
          <w:color w:val="auto"/>
        </w:rPr>
        <w:t>（２）目標・方向性の設定</w:t>
      </w:r>
    </w:p>
    <w:p w14:paraId="3E9B15E4"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住民、事業者、地方公共団体が一体となって、より効果的に復興事業を進めていくためには、復興に係わるすべてのものが、地域・都市のあるべき姿を共有することが必要である。復興計画を策定する目的には、そのための復興の目標となるレベル、復興の方向性を明確にすることが挙げられる。</w:t>
      </w:r>
    </w:p>
    <w:p w14:paraId="5EA39362"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復興計画の策定にあたり、男女共同参画を実現するため女性委員の割合を３割以上にするように努める。</w:t>
      </w:r>
    </w:p>
    <w:p w14:paraId="445A0259"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4C18F1D0" w14:textId="77777777" w:rsidR="004411A5" w:rsidRPr="00A51948" w:rsidRDefault="004411A5" w:rsidP="004411A5">
      <w:pPr>
        <w:pStyle w:val="5"/>
        <w:rPr>
          <w:color w:val="auto"/>
        </w:rPr>
      </w:pPr>
      <w:r w:rsidRPr="00A51948">
        <w:rPr>
          <w:rFonts w:hint="eastAsia"/>
          <w:color w:val="auto"/>
        </w:rPr>
        <w:t>（３）復興事業の効果的な実施</w:t>
      </w:r>
    </w:p>
    <w:p w14:paraId="74019E76"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大規模な災害による被災地の再建にあたっては、市街地整備のみならず、産業振興、福祉、教育等広範な分野にわたる事業を展開していく必要がある。このような多岐にわたる復興事業の計画面での整合性のチェックや調整を図ることにより、復興事業を効率的かつ総合的に実施するための指針を示すことができる。</w:t>
      </w:r>
    </w:p>
    <w:p w14:paraId="7D291644"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2C482338" w14:textId="77777777" w:rsidR="004411A5" w:rsidRPr="00A51948" w:rsidRDefault="004411A5" w:rsidP="004411A5">
      <w:pPr>
        <w:pStyle w:val="5"/>
        <w:rPr>
          <w:color w:val="auto"/>
        </w:rPr>
      </w:pPr>
      <w:r w:rsidRPr="00A51948">
        <w:rPr>
          <w:rFonts w:hint="eastAsia"/>
          <w:color w:val="auto"/>
        </w:rPr>
        <w:t>（４）復興施策の広報</w:t>
      </w:r>
    </w:p>
    <w:p w14:paraId="667BE033"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復興は、地域が一体となって行っていくものであり、市は復興施策を市民に示していくことが必要です。復興計画は、復興を行っていくための具体的な手法として、さまざまな復興施策を記述する</w:t>
      </w:r>
      <w:r w:rsidRPr="00A51948">
        <w:rPr>
          <w:rFonts w:ascii="HG丸ｺﾞｼｯｸM-PRO" w:eastAsia="HG丸ｺﾞｼｯｸM-PRO" w:hAnsi="HG丸ｺﾞｼｯｸM-PRO" w:hint="eastAsia"/>
        </w:rPr>
        <w:lastRenderedPageBreak/>
        <w:t>ものであり、これを策定し市民に公表することにより、地域住民に対し復興施策を具体的に伝えることができる。</w:t>
      </w:r>
    </w:p>
    <w:p w14:paraId="395501F5" w14:textId="77777777" w:rsidR="004411A5" w:rsidRPr="00A51948" w:rsidRDefault="004411A5" w:rsidP="004411A5">
      <w:pPr>
        <w:rPr>
          <w:rFonts w:ascii="HG丸ｺﾞｼｯｸM-PRO" w:eastAsia="HG丸ｺﾞｼｯｸM-PRO" w:hAnsi="HG丸ｺﾞｼｯｸM-PRO"/>
        </w:rPr>
      </w:pPr>
    </w:p>
    <w:p w14:paraId="0D38F065" w14:textId="77777777" w:rsidR="004411A5" w:rsidRPr="00A51948" w:rsidRDefault="004411A5" w:rsidP="004411A5">
      <w:pPr>
        <w:pStyle w:val="4"/>
      </w:pPr>
      <w:r w:rsidRPr="00A51948">
        <w:rPr>
          <w:rFonts w:hint="eastAsia"/>
        </w:rPr>
        <w:t>３</w:t>
      </w:r>
      <w:r>
        <w:rPr>
          <w:rFonts w:hint="eastAsia"/>
        </w:rPr>
        <w:t xml:space="preserve">　</w:t>
      </w:r>
      <w:r w:rsidRPr="00A51948">
        <w:rPr>
          <w:rFonts w:hint="eastAsia"/>
        </w:rPr>
        <w:t>復興計画で規定する事項</w:t>
      </w:r>
    </w:p>
    <w:p w14:paraId="5C6B04BE"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復興施策は広範囲な分野にわたり、内容も多岐にわたる。そのため、限られた財源の中で、地域の被災状況等に応じ、復興施策の優先順位を設定することが必要となる。</w:t>
      </w:r>
    </w:p>
    <w:p w14:paraId="10A1D3C1"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復興計画で規定する事項はつぎのとおりである。</w:t>
      </w:r>
    </w:p>
    <w:p w14:paraId="2B4547B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（１）</w:t>
      </w:r>
      <w:r w:rsidRPr="00A51948">
        <w:rPr>
          <w:rFonts w:ascii="HG丸ｺﾞｼｯｸM-PRO" w:eastAsia="HG丸ｺﾞｼｯｸM-PRO" w:hAnsi="HG丸ｺﾞｼｯｸM-PRO"/>
        </w:rPr>
        <w:t>復興に関する基本理念</w:t>
      </w:r>
    </w:p>
    <w:p w14:paraId="1BDCFE9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（２）</w:t>
      </w:r>
      <w:r w:rsidRPr="00A51948">
        <w:rPr>
          <w:rFonts w:ascii="HG丸ｺﾞｼｯｸM-PRO" w:eastAsia="HG丸ｺﾞｼｯｸM-PRO" w:hAnsi="HG丸ｺﾞｼｯｸM-PRO"/>
        </w:rPr>
        <w:t>復興の方向性</w:t>
      </w:r>
    </w:p>
    <w:p w14:paraId="081FA8CC"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（３）</w:t>
      </w:r>
      <w:r w:rsidRPr="00A51948">
        <w:rPr>
          <w:rFonts w:ascii="HG丸ｺﾞｼｯｸM-PRO" w:eastAsia="HG丸ｺﾞｼｯｸM-PRO" w:hAnsi="HG丸ｺﾞｼｯｸM-PRO"/>
        </w:rPr>
        <w:t>復興の基本方針・目標</w:t>
      </w:r>
    </w:p>
    <w:p w14:paraId="419B479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（４）</w:t>
      </w:r>
      <w:r w:rsidRPr="00A51948">
        <w:rPr>
          <w:rFonts w:ascii="HG丸ｺﾞｼｯｸM-PRO" w:eastAsia="HG丸ｺﾞｼｯｸM-PRO" w:hAnsi="HG丸ｺﾞｼｯｸM-PRO"/>
        </w:rPr>
        <w:t>復興計画の目標年次</w:t>
      </w:r>
    </w:p>
    <w:p w14:paraId="7D164F8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（５）</w:t>
      </w:r>
      <w:r w:rsidRPr="00A51948">
        <w:rPr>
          <w:rFonts w:ascii="HG丸ｺﾞｼｯｸM-PRO" w:eastAsia="HG丸ｺﾞｼｯｸM-PRO" w:hAnsi="HG丸ｺﾞｼｯｸM-PRO"/>
        </w:rPr>
        <w:t>復興計画の対象地域</w:t>
      </w:r>
    </w:p>
    <w:p w14:paraId="5BF51E65" w14:textId="77777777" w:rsidR="004411A5" w:rsidRPr="00A51948" w:rsidRDefault="004411A5" w:rsidP="004411A5">
      <w:pPr>
        <w:ind w:left="630" w:hangingChars="300" w:hanging="630"/>
        <w:rPr>
          <w:rFonts w:ascii="HG丸ｺﾞｼｯｸM-PRO" w:eastAsia="HG丸ｺﾞｼｯｸM-PRO" w:hAnsi="HG丸ｺﾞｼｯｸM-PRO"/>
        </w:rPr>
      </w:pPr>
      <w:r w:rsidRPr="00A51948">
        <w:rPr>
          <w:rFonts w:ascii="HG丸ｺﾞｼｯｸM-PRO" w:eastAsia="HG丸ｺﾞｼｯｸM-PRO" w:hAnsi="HG丸ｺﾞｼｯｸM-PRO" w:hint="eastAsia"/>
        </w:rPr>
        <w:t>（６）</w:t>
      </w:r>
      <w:r w:rsidRPr="00A51948">
        <w:rPr>
          <w:rFonts w:ascii="HG丸ｺﾞｼｯｸM-PRO" w:eastAsia="HG丸ｺﾞｼｯｸM-PRO" w:hAnsi="HG丸ｺﾞｼｯｸM-PRO"/>
        </w:rPr>
        <w:t>個々の復興施策の体系（被災市街地･都市基盤等の復興計画・被災者の生活再建支援計画・地</w:t>
      </w:r>
      <w:r w:rsidRPr="00A51948">
        <w:rPr>
          <w:rFonts w:ascii="HG丸ｺﾞｼｯｸM-PRO" w:eastAsia="HG丸ｺﾞｼｯｸM-PRO" w:hAnsi="HG丸ｺﾞｼｯｸM-PRO" w:hint="eastAsia"/>
        </w:rPr>
        <w:t>域経済復興支援計画等）</w:t>
      </w:r>
    </w:p>
    <w:p w14:paraId="659BDF6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（７）</w:t>
      </w:r>
      <w:r w:rsidRPr="00A51948">
        <w:rPr>
          <w:rFonts w:ascii="HG丸ｺﾞｼｯｸM-PRO" w:eastAsia="HG丸ｺﾞｼｯｸM-PRO" w:hAnsi="HG丸ｺﾞｼｯｸM-PRO"/>
        </w:rPr>
        <w:t>復興施策や復興事業の事業推進方策</w:t>
      </w:r>
    </w:p>
    <w:p w14:paraId="27D5928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（８）</w:t>
      </w:r>
      <w:r w:rsidRPr="00A51948">
        <w:rPr>
          <w:rFonts w:ascii="HG丸ｺﾞｼｯｸM-PRO" w:eastAsia="HG丸ｺﾞｼｯｸM-PRO" w:hAnsi="HG丸ｺﾞｼｯｸM-PRO"/>
        </w:rPr>
        <w:t>復興施策や復興事業の優先順位</w:t>
      </w:r>
    </w:p>
    <w:p w14:paraId="4762723F" w14:textId="77777777" w:rsidR="004411A5" w:rsidRPr="00A51948" w:rsidRDefault="004411A5" w:rsidP="004411A5">
      <w:pPr>
        <w:rPr>
          <w:rFonts w:ascii="HG丸ｺﾞｼｯｸM-PRO" w:eastAsia="HG丸ｺﾞｼｯｸM-PRO" w:hAnsi="HG丸ｺﾞｼｯｸM-PRO"/>
        </w:rPr>
      </w:pPr>
    </w:p>
    <w:p w14:paraId="26C5BFBE" w14:textId="77777777" w:rsidR="004411A5" w:rsidRPr="00A51948" w:rsidRDefault="004411A5" w:rsidP="004411A5">
      <w:pPr>
        <w:pStyle w:val="4"/>
      </w:pPr>
      <w:r w:rsidRPr="00A51948">
        <w:rPr>
          <w:rFonts w:hint="eastAsia"/>
        </w:rPr>
        <w:t>４</w:t>
      </w:r>
      <w:r>
        <w:rPr>
          <w:rFonts w:hint="eastAsia"/>
        </w:rPr>
        <w:t xml:space="preserve">　</w:t>
      </w:r>
      <w:r w:rsidRPr="00A51948">
        <w:rPr>
          <w:rFonts w:hint="eastAsia"/>
        </w:rPr>
        <w:t>施策の広報・相談対応の実施</w:t>
      </w:r>
    </w:p>
    <w:p w14:paraId="0B59A23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w:t>
      </w:r>
      <w:r w:rsidRPr="00A51948">
        <w:rPr>
          <w:rFonts w:ascii="HG丸ｺﾞｼｯｸM-PRO" w:eastAsia="HG丸ｺﾞｼｯｸM-PRO" w:hAnsi="HG丸ｺﾞｼｯｸM-PRO"/>
        </w:rPr>
        <w:t>被災者の生活再建等の推進、地域住民の意向を反映させた復興計画づくり、各種</w:t>
      </w:r>
      <w:r w:rsidRPr="00A51948">
        <w:rPr>
          <w:rFonts w:ascii="HG丸ｺﾞｼｯｸM-PRO" w:eastAsia="HG丸ｺﾞｼｯｸM-PRO" w:hAnsi="HG丸ｺﾞｼｯｸM-PRO" w:hint="eastAsia"/>
        </w:rPr>
        <w:t>計画内容への理解と合意形成のため、被災者及び地域住民に対して、各種支援内容や復旧</w:t>
      </w:r>
      <w:r w:rsidRPr="00A51948">
        <w:rPr>
          <w:rFonts w:ascii="HG丸ｺﾞｼｯｸM-PRO" w:eastAsia="HG丸ｺﾞｼｯｸM-PRO" w:hAnsi="HG丸ｺﾞｼｯｸM-PRO"/>
        </w:rPr>
        <w:t>復興計画内容の広報、計画内容等に関する説明会</w:t>
      </w:r>
      <w:r w:rsidRPr="00A51948">
        <w:rPr>
          <w:rFonts w:ascii="HG丸ｺﾞｼｯｸM-PRO" w:eastAsia="HG丸ｺﾞｼｯｸM-PRO" w:hAnsi="HG丸ｺﾞｼｯｸM-PRO" w:hint="eastAsia"/>
        </w:rPr>
        <w:t>を行うとともに</w:t>
      </w:r>
      <w:r w:rsidRPr="00A51948">
        <w:rPr>
          <w:rFonts w:ascii="HG丸ｺﾞｼｯｸM-PRO" w:eastAsia="HG丸ｺﾞｼｯｸM-PRO" w:hAnsi="HG丸ｺﾞｼｯｸM-PRO"/>
        </w:rPr>
        <w:t>、各種相談体制づくりを</w:t>
      </w:r>
      <w:r w:rsidRPr="00A51948">
        <w:rPr>
          <w:rFonts w:ascii="HG丸ｺﾞｼｯｸM-PRO" w:eastAsia="HG丸ｺﾞｼｯｸM-PRO" w:hAnsi="HG丸ｺﾞｼｯｸM-PRO" w:hint="eastAsia"/>
        </w:rPr>
        <w:t>行う</w:t>
      </w:r>
      <w:r w:rsidRPr="00A51948">
        <w:rPr>
          <w:rFonts w:ascii="HG丸ｺﾞｼｯｸM-PRO" w:eastAsia="HG丸ｺﾞｼｯｸM-PRO" w:hAnsi="HG丸ｺﾞｼｯｸM-PRO"/>
        </w:rPr>
        <w:t>。</w:t>
      </w:r>
    </w:p>
    <w:p w14:paraId="08B192D8"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市は、市</w:t>
      </w:r>
      <w:r w:rsidRPr="00A51948">
        <w:rPr>
          <w:rFonts w:ascii="HG丸ｺﾞｼｯｸM-PRO" w:eastAsia="HG丸ｺﾞｼｯｸM-PRO" w:hAnsi="HG丸ｺﾞｼｯｸM-PRO"/>
        </w:rPr>
        <w:t>等が行っている支援措置についての情報提供、法律問題等も含めた適切な対応窓口の紹介などを</w:t>
      </w:r>
      <w:r w:rsidRPr="00A51948">
        <w:rPr>
          <w:rFonts w:ascii="HG丸ｺﾞｼｯｸM-PRO" w:eastAsia="HG丸ｺﾞｼｯｸM-PRO" w:hAnsi="HG丸ｺﾞｼｯｸM-PRO" w:hint="eastAsia"/>
        </w:rPr>
        <w:t>行うとともに、</w:t>
      </w:r>
      <w:r w:rsidRPr="00A51948">
        <w:rPr>
          <w:rFonts w:ascii="HG丸ｺﾞｼｯｸM-PRO" w:eastAsia="HG丸ｺﾞｼｯｸM-PRO" w:hAnsi="HG丸ｺﾞｼｯｸM-PRO"/>
        </w:rPr>
        <w:t>被災者の相談を受け、必要な情報を提供</w:t>
      </w:r>
      <w:r w:rsidRPr="00A51948">
        <w:rPr>
          <w:rFonts w:ascii="HG丸ｺﾞｼｯｸM-PRO" w:eastAsia="HG丸ｺﾞｼｯｸM-PRO" w:hAnsi="HG丸ｺﾞｼｯｸM-PRO" w:hint="eastAsia"/>
        </w:rPr>
        <w:t>する。これにより</w:t>
      </w:r>
      <w:r w:rsidRPr="00A51948">
        <w:rPr>
          <w:rFonts w:ascii="HG丸ｺﾞｼｯｸM-PRO" w:eastAsia="HG丸ｺﾞｼｯｸM-PRO" w:hAnsi="HG丸ｺﾞｼｯｸM-PRO"/>
        </w:rPr>
        <w:t>、被災者の不安や悩みを解消するとともに、</w:t>
      </w:r>
      <w:r w:rsidRPr="00A51948">
        <w:rPr>
          <w:rFonts w:ascii="HG丸ｺﾞｼｯｸM-PRO" w:eastAsia="HG丸ｺﾞｼｯｸM-PRO" w:hAnsi="HG丸ｺﾞｼｯｸM-PRO" w:hint="eastAsia"/>
        </w:rPr>
        <w:t>被災者の抱える各種課題・必要性を把握することが可能となる。</w:t>
      </w:r>
    </w:p>
    <w:p w14:paraId="1F5B210B" w14:textId="77777777" w:rsidR="004411A5" w:rsidRPr="00A51948" w:rsidRDefault="004411A5" w:rsidP="004411A5">
      <w:pPr>
        <w:rPr>
          <w:rFonts w:ascii="HG丸ｺﾞｼｯｸM-PRO" w:eastAsia="HG丸ｺﾞｼｯｸM-PRO" w:hAnsi="HG丸ｺﾞｼｯｸM-PRO"/>
        </w:rPr>
      </w:pPr>
    </w:p>
    <w:p w14:paraId="060F5BCC" w14:textId="77777777" w:rsidR="004411A5" w:rsidRPr="00A51948" w:rsidRDefault="004411A5" w:rsidP="004411A5">
      <w:pPr>
        <w:pStyle w:val="4"/>
      </w:pPr>
      <w:r w:rsidRPr="00A51948">
        <w:rPr>
          <w:rFonts w:hint="eastAsia"/>
        </w:rPr>
        <w:t>５</w:t>
      </w:r>
      <w:r>
        <w:rPr>
          <w:rFonts w:hint="eastAsia"/>
        </w:rPr>
        <w:t xml:space="preserve">　</w:t>
      </w:r>
      <w:r w:rsidRPr="00A51948">
        <w:t>地域</w:t>
      </w:r>
      <w:r w:rsidRPr="00A51948">
        <w:rPr>
          <w:rFonts w:hint="eastAsia"/>
        </w:rPr>
        <w:t>等との連携</w:t>
      </w:r>
    </w:p>
    <w:p w14:paraId="16414873"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市街地の復興と生活の復興を両輪と捉え、住民の生活の復興を第一の目標として掲げることが、より住民の立場に立った復興の考え方になる。このため、計画の策定においては、あらゆる機会において、地域生活者や男女双方の視点に配慮し、いち早いまちの活力の再生や、誰もが安全・安心して暮らせるまちづくりを目指し、市、市民、企業等が一致団結して復興に向け取り組む。</w:t>
      </w:r>
    </w:p>
    <w:p w14:paraId="6185251D" w14:textId="77777777" w:rsidR="004411A5" w:rsidRPr="00A51948" w:rsidRDefault="004411A5" w:rsidP="004411A5">
      <w:pPr>
        <w:rPr>
          <w:rFonts w:ascii="HG丸ｺﾞｼｯｸM-PRO" w:eastAsia="HG丸ｺﾞｼｯｸM-PRO" w:hAnsi="HG丸ｺﾞｼｯｸM-PRO"/>
        </w:rPr>
      </w:pPr>
    </w:p>
    <w:p w14:paraId="4BEDB25C" w14:textId="77777777" w:rsidR="004411A5" w:rsidRPr="00A51948" w:rsidRDefault="004411A5" w:rsidP="004411A5">
      <w:pPr>
        <w:pStyle w:val="3"/>
      </w:pPr>
      <w:r w:rsidRPr="00A51948">
        <w:t>第２</w:t>
      </w:r>
      <w:r w:rsidRPr="00A51948">
        <w:rPr>
          <w:rFonts w:hint="eastAsia"/>
        </w:rPr>
        <w:t xml:space="preserve">　復興財源の確保</w:t>
      </w:r>
    </w:p>
    <w:p w14:paraId="78E051AE"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被災の状況に応じた復旧事業や復興計画に定めた事業に対する財源の確保を行う。</w:t>
      </w:r>
    </w:p>
    <w:p w14:paraId="50AA6D61" w14:textId="77777777" w:rsidR="004411A5" w:rsidRPr="00A51948" w:rsidRDefault="004411A5" w:rsidP="004411A5">
      <w:pPr>
        <w:ind w:firstLineChars="100" w:firstLine="210"/>
        <w:rPr>
          <w:rFonts w:ascii="HG丸ｺﾞｼｯｸM-PRO" w:eastAsia="HG丸ｺﾞｼｯｸM-PRO" w:hAnsi="HG丸ｺﾞｼｯｸM-PRO"/>
        </w:rPr>
      </w:pPr>
    </w:p>
    <w:p w14:paraId="3533151B" w14:textId="77777777" w:rsidR="004411A5" w:rsidRPr="00A51948" w:rsidRDefault="004411A5" w:rsidP="004411A5">
      <w:pPr>
        <w:pStyle w:val="4"/>
      </w:pPr>
      <w:r w:rsidRPr="00A51948">
        <w:rPr>
          <w:rFonts w:hint="eastAsia"/>
        </w:rPr>
        <w:t>１</w:t>
      </w:r>
      <w:r>
        <w:rPr>
          <w:rFonts w:hint="eastAsia"/>
        </w:rPr>
        <w:t xml:space="preserve">　</w:t>
      </w:r>
      <w:r w:rsidRPr="00A51948">
        <w:t>財政</w:t>
      </w:r>
      <w:r w:rsidRPr="00A51948">
        <w:rPr>
          <w:rFonts w:hint="eastAsia"/>
        </w:rPr>
        <w:t>需要の見積り</w:t>
      </w:r>
    </w:p>
    <w:p w14:paraId="03BD71BF"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市は、災害発生後の応急・復旧、復興事業を遅滞なく進めるとともに、国や都に対して各種要望を行うため、被害状況の把握と対応策の検討と同時に財政需要の見込みの算定を行う。</w:t>
      </w:r>
    </w:p>
    <w:p w14:paraId="15C16410" w14:textId="77777777" w:rsidR="004411A5" w:rsidRPr="00A51948" w:rsidRDefault="004411A5" w:rsidP="004411A5">
      <w:pPr>
        <w:ind w:firstLineChars="100" w:firstLine="210"/>
        <w:rPr>
          <w:rFonts w:ascii="HG丸ｺﾞｼｯｸM-PRO" w:eastAsia="HG丸ｺﾞｼｯｸM-PRO" w:hAnsi="HG丸ｺﾞｼｯｸM-PRO"/>
        </w:rPr>
      </w:pPr>
    </w:p>
    <w:p w14:paraId="37286BB7" w14:textId="77777777" w:rsidR="004411A5" w:rsidRPr="00A51948" w:rsidRDefault="004411A5" w:rsidP="004411A5">
      <w:pPr>
        <w:pStyle w:val="4"/>
      </w:pPr>
      <w:r w:rsidRPr="00A51948">
        <w:rPr>
          <w:rFonts w:hint="eastAsia"/>
        </w:rPr>
        <w:t>２</w:t>
      </w:r>
      <w:r>
        <w:rPr>
          <w:rFonts w:hint="eastAsia"/>
        </w:rPr>
        <w:t xml:space="preserve">　</w:t>
      </w:r>
      <w:r w:rsidRPr="00A51948">
        <w:t>財源確保対策</w:t>
      </w:r>
    </w:p>
    <w:p w14:paraId="24B92446" w14:textId="77777777" w:rsidR="004411A5" w:rsidRPr="00A51948" w:rsidRDefault="004411A5" w:rsidP="004411A5">
      <w:pPr>
        <w:pStyle w:val="5"/>
        <w:rPr>
          <w:color w:val="auto"/>
        </w:rPr>
      </w:pPr>
      <w:r w:rsidRPr="00A51948">
        <w:rPr>
          <w:rFonts w:hint="eastAsia"/>
          <w:color w:val="auto"/>
        </w:rPr>
        <w:t>（１）</w:t>
      </w:r>
      <w:r w:rsidRPr="00A51948">
        <w:rPr>
          <w:color w:val="auto"/>
        </w:rPr>
        <w:t>財源の確保</w:t>
      </w:r>
    </w:p>
    <w:p w14:paraId="6DB14E45"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市は、補助事業、特例等の有効活用、起債、特別交付税、他の事業の抑制等により、財源の確保に取り組む。</w:t>
      </w:r>
    </w:p>
    <w:p w14:paraId="461499CA"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1F5CA371" w14:textId="77777777" w:rsidR="004411A5" w:rsidRPr="00A51948" w:rsidRDefault="004411A5" w:rsidP="004411A5">
      <w:pPr>
        <w:pStyle w:val="5"/>
        <w:rPr>
          <w:color w:val="auto"/>
        </w:rPr>
      </w:pPr>
      <w:r w:rsidRPr="00A51948">
        <w:rPr>
          <w:rFonts w:hint="eastAsia"/>
          <w:color w:val="auto"/>
        </w:rPr>
        <w:t>（２）</w:t>
      </w:r>
      <w:r w:rsidRPr="00A51948">
        <w:rPr>
          <w:color w:val="auto"/>
        </w:rPr>
        <w:t>国への支援要望等</w:t>
      </w:r>
    </w:p>
    <w:p w14:paraId="3FF6DD59"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更なる財源確保のため、激甚災害の指定や補助、地方交付税措置等を国に対して要望していく。</w:t>
      </w:r>
    </w:p>
    <w:p w14:paraId="7C967B1E" w14:textId="77777777" w:rsidR="004411A5" w:rsidRPr="00A51948" w:rsidRDefault="004411A5" w:rsidP="004411A5">
      <w:pPr>
        <w:rPr>
          <w:rFonts w:ascii="HG丸ｺﾞｼｯｸM-PRO" w:eastAsia="HG丸ｺﾞｼｯｸM-PRO" w:hAnsi="HG丸ｺﾞｼｯｸM-PRO"/>
        </w:rPr>
      </w:pPr>
    </w:p>
    <w:p w14:paraId="33FE1B4B" w14:textId="77777777" w:rsidR="004411A5" w:rsidRPr="00A51948" w:rsidRDefault="004411A5" w:rsidP="004411A5">
      <w:pPr>
        <w:pStyle w:val="3"/>
      </w:pPr>
      <w:r w:rsidRPr="00A51948">
        <w:rPr>
          <w:rFonts w:hint="eastAsia"/>
        </w:rPr>
        <w:t>第３　市街地復興</w:t>
      </w:r>
    </w:p>
    <w:p w14:paraId="3669ED94"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被災した市街地の復興は、市民の生活、地域経済の復興に繋がることから、迅速な対策が必要となる。</w:t>
      </w:r>
    </w:p>
    <w:p w14:paraId="18CC1EB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また、単に被災前の状態である原状復旧するだけでなく、将来に向けた安全で安心なまちづくりの視点で市街地の復興対策の可能性もあわせて検討することが重要である。</w:t>
      </w:r>
    </w:p>
    <w:p w14:paraId="69C3CF36" w14:textId="77777777" w:rsidR="004411A5" w:rsidRPr="00A51948" w:rsidRDefault="004411A5" w:rsidP="004411A5">
      <w:pPr>
        <w:ind w:firstLineChars="100" w:firstLine="210"/>
        <w:rPr>
          <w:rFonts w:ascii="HG丸ｺﾞｼｯｸM-PRO" w:eastAsia="HG丸ｺﾞｼｯｸM-PRO" w:hAnsi="HG丸ｺﾞｼｯｸM-PRO"/>
        </w:rPr>
      </w:pPr>
    </w:p>
    <w:p w14:paraId="17F13E4F"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復興整備条例の制定と復興対象区域の設定</w:t>
      </w:r>
    </w:p>
    <w:p w14:paraId="1CF02190" w14:textId="77777777" w:rsidR="004411A5" w:rsidRPr="00A51948" w:rsidRDefault="004411A5" w:rsidP="004411A5">
      <w:pPr>
        <w:pStyle w:val="5"/>
        <w:rPr>
          <w:color w:val="auto"/>
        </w:rPr>
      </w:pPr>
      <w:r w:rsidRPr="00A51948">
        <w:rPr>
          <w:rFonts w:hint="eastAsia"/>
          <w:color w:val="auto"/>
        </w:rPr>
        <w:t>（１）復興整備条例の目的</w:t>
      </w:r>
    </w:p>
    <w:p w14:paraId="43444204"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大規模な災害により重大な被害を受けた市街地（以下「被災市街地」という。）の復興に際し、被災市街地の計画的な整備について必要な事項を定め、市民等及び事業者が協働して、被災市街地の整備に係る対策を総合的かつ計画的に推進することにより災害に強い活力のある市街地の形成を図り、もって安全・安心な市民生活の実現を図ることを目的とした復興整備条例を制定する。</w:t>
      </w:r>
    </w:p>
    <w:p w14:paraId="2CA56FD7" w14:textId="77777777" w:rsidR="004411A5" w:rsidRPr="00A51948" w:rsidRDefault="004411A5" w:rsidP="004411A5">
      <w:pPr>
        <w:ind w:leftChars="100" w:left="210" w:firstLineChars="100" w:firstLine="210"/>
        <w:rPr>
          <w:rFonts w:ascii="HG丸ｺﾞｼｯｸM-PRO" w:eastAsia="HG丸ｺﾞｼｯｸM-PRO" w:hAnsi="HG丸ｺﾞｼｯｸM-PRO"/>
        </w:rPr>
      </w:pPr>
    </w:p>
    <w:p w14:paraId="61C06385" w14:textId="77777777" w:rsidR="004411A5" w:rsidRPr="00A51948" w:rsidRDefault="004411A5" w:rsidP="004411A5">
      <w:pPr>
        <w:pStyle w:val="5"/>
        <w:rPr>
          <w:color w:val="auto"/>
        </w:rPr>
      </w:pPr>
      <w:r w:rsidRPr="00A51948">
        <w:rPr>
          <w:rFonts w:hint="eastAsia"/>
          <w:color w:val="auto"/>
        </w:rPr>
        <w:t>（２）復興対象区域の設定</w:t>
      </w:r>
    </w:p>
    <w:p w14:paraId="2CB6CC0B" w14:textId="77777777" w:rsidR="004411A5" w:rsidRPr="00A51948"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市は、家屋被害状況調査の結果を踏まえ、発災後１か月以内を目途に計画的な市街地復興をどこの地域で進めるかの方針を定める復興対象地区の指定を行う。</w:t>
      </w:r>
    </w:p>
    <w:p w14:paraId="7BBE9CF5" w14:textId="6357832D" w:rsidR="004411A5" w:rsidRPr="00A51948" w:rsidRDefault="004411A5" w:rsidP="004411A5">
      <w:pPr>
        <w:pStyle w:val="af9"/>
        <w:rPr>
          <w:rFonts w:ascii="HG丸ｺﾞｼｯｸM-PRO" w:hAnsi="HG丸ｺﾞｼｯｸM-PRO"/>
        </w:rPr>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１４</w:t>
      </w:r>
      <w:r>
        <w:fldChar w:fldCharType="end"/>
      </w:r>
      <w:r>
        <w:rPr>
          <w:rFonts w:hint="eastAsia"/>
        </w:rPr>
        <w:t xml:space="preserve">　</w:t>
      </w:r>
      <w:r w:rsidRPr="00A51948">
        <w:rPr>
          <w:rFonts w:ascii="HG丸ｺﾞｼｯｸM-PRO" w:hAnsi="HG丸ｺﾞｼｯｸM-PRO" w:hint="eastAsia"/>
        </w:rPr>
        <w:t>復興対象地区の指定基準</w:t>
      </w:r>
    </w:p>
    <w:tbl>
      <w:tblPr>
        <w:tblStyle w:val="aa"/>
        <w:tblW w:w="0" w:type="auto"/>
        <w:tblLook w:val="04A0" w:firstRow="1" w:lastRow="0" w:firstColumn="1" w:lastColumn="0" w:noHBand="0" w:noVBand="1"/>
      </w:tblPr>
      <w:tblGrid>
        <w:gridCol w:w="1555"/>
        <w:gridCol w:w="8181"/>
      </w:tblGrid>
      <w:tr w:rsidR="004411A5" w:rsidRPr="00A51948" w14:paraId="1F17AAD6" w14:textId="77777777" w:rsidTr="004411A5">
        <w:tc>
          <w:tcPr>
            <w:tcW w:w="1555" w:type="dxa"/>
            <w:shd w:val="clear" w:color="auto" w:fill="D9D9D9" w:themeFill="background1" w:themeFillShade="D9"/>
          </w:tcPr>
          <w:p w14:paraId="5A985079" w14:textId="77777777" w:rsidR="004411A5" w:rsidRPr="00A51948" w:rsidRDefault="004411A5" w:rsidP="004411A5">
            <w:pPr>
              <w:rPr>
                <w:rFonts w:ascii="HG丸ｺﾞｼｯｸM-PRO" w:eastAsia="HG丸ｺﾞｼｯｸM-PRO" w:hAnsi="HG丸ｺﾞｼｯｸM-PRO"/>
                <w:szCs w:val="21"/>
              </w:rPr>
            </w:pPr>
            <w:r w:rsidRPr="00A51948">
              <w:rPr>
                <w:rFonts w:ascii="HG丸ｺﾞｼｯｸM-PRO" w:eastAsia="HG丸ｺﾞｼｯｸM-PRO" w:hAnsi="HG丸ｺﾞｼｯｸM-PRO" w:hint="eastAsia"/>
                <w:szCs w:val="21"/>
              </w:rPr>
              <w:t>重点復興地区</w:t>
            </w:r>
          </w:p>
        </w:tc>
        <w:tc>
          <w:tcPr>
            <w:tcW w:w="8181" w:type="dxa"/>
          </w:tcPr>
          <w:p w14:paraId="20541A56" w14:textId="77777777" w:rsidR="004411A5" w:rsidRPr="00A51948" w:rsidRDefault="004411A5" w:rsidP="004411A5">
            <w:pPr>
              <w:ind w:left="210" w:hangingChars="100" w:hanging="210"/>
              <w:rPr>
                <w:rFonts w:ascii="HG丸ｺﾞｼｯｸM-PRO" w:eastAsia="HG丸ｺﾞｼｯｸM-PRO" w:hAnsi="HG丸ｺﾞｼｯｸM-PRO"/>
                <w:szCs w:val="21"/>
              </w:rPr>
            </w:pPr>
            <w:r w:rsidRPr="00A51948">
              <w:rPr>
                <w:rFonts w:ascii="HG丸ｺﾞｼｯｸM-PRO" w:eastAsia="HG丸ｺﾞｼｯｸM-PRO" w:hAnsi="HG丸ｺﾞｼｯｸM-PRO" w:hint="eastAsia"/>
                <w:szCs w:val="21"/>
              </w:rPr>
              <w:t>・過去に土地区画整理事業等の面的整備が行われておらず大被害であり、復興を契機として抜本的、面的な復興事業を実施することが適当な地区</w:t>
            </w:r>
          </w:p>
          <w:p w14:paraId="558309B1" w14:textId="77777777" w:rsidR="004411A5" w:rsidRPr="00A51948" w:rsidRDefault="004411A5" w:rsidP="004411A5">
            <w:pPr>
              <w:ind w:left="210" w:hangingChars="100" w:hanging="210"/>
              <w:rPr>
                <w:rFonts w:ascii="HG丸ｺﾞｼｯｸM-PRO" w:eastAsia="HG丸ｺﾞｼｯｸM-PRO" w:hAnsi="HG丸ｺﾞｼｯｸM-PRO"/>
                <w:szCs w:val="21"/>
              </w:rPr>
            </w:pPr>
            <w:r w:rsidRPr="00A51948">
              <w:rPr>
                <w:rFonts w:ascii="HG丸ｺﾞｼｯｸM-PRO" w:eastAsia="HG丸ｺﾞｼｯｸM-PRO" w:hAnsi="HG丸ｺﾞｼｯｸM-PRO" w:hint="eastAsia"/>
                <w:szCs w:val="21"/>
              </w:rPr>
              <w:t>・過去の土地区画整理事業等の面的整備の有無に関わらず、中被害であっても、重要な復興課題、都市計画上の拠点的な位置付けがあり、市街地の再整備も含め復興を契機としてモデル的な復興事業導入を図ることが適当な地区</w:t>
            </w:r>
          </w:p>
        </w:tc>
      </w:tr>
      <w:tr w:rsidR="004411A5" w:rsidRPr="00A51948" w14:paraId="14538D23" w14:textId="77777777" w:rsidTr="004411A5">
        <w:tc>
          <w:tcPr>
            <w:tcW w:w="1555" w:type="dxa"/>
            <w:shd w:val="clear" w:color="auto" w:fill="D9D9D9" w:themeFill="background1" w:themeFillShade="D9"/>
          </w:tcPr>
          <w:p w14:paraId="6A019DEB" w14:textId="77777777" w:rsidR="004411A5" w:rsidRPr="00A51948" w:rsidRDefault="004411A5" w:rsidP="004411A5">
            <w:pPr>
              <w:rPr>
                <w:rFonts w:ascii="HG丸ｺﾞｼｯｸM-PRO" w:eastAsia="HG丸ｺﾞｼｯｸM-PRO" w:hAnsi="HG丸ｺﾞｼｯｸM-PRO"/>
                <w:szCs w:val="21"/>
              </w:rPr>
            </w:pPr>
            <w:r w:rsidRPr="00A51948">
              <w:rPr>
                <w:rFonts w:ascii="HG丸ｺﾞｼｯｸM-PRO" w:eastAsia="HG丸ｺﾞｼｯｸM-PRO" w:hAnsi="HG丸ｺﾞｼｯｸM-PRO" w:hint="eastAsia"/>
                <w:szCs w:val="21"/>
              </w:rPr>
              <w:t>復興促進地区</w:t>
            </w:r>
          </w:p>
        </w:tc>
        <w:tc>
          <w:tcPr>
            <w:tcW w:w="8181" w:type="dxa"/>
          </w:tcPr>
          <w:p w14:paraId="5B1439D4" w14:textId="77777777" w:rsidR="004411A5" w:rsidRPr="00A51948" w:rsidRDefault="004411A5" w:rsidP="004411A5">
            <w:pPr>
              <w:autoSpaceDE w:val="0"/>
              <w:autoSpaceDN w:val="0"/>
              <w:adjustRightInd w:val="0"/>
              <w:ind w:left="210" w:hangingChars="100" w:hanging="210"/>
              <w:jc w:val="left"/>
              <w:rPr>
                <w:rFonts w:ascii="HG丸ｺﾞｼｯｸM-PRO" w:eastAsia="HG丸ｺﾞｼｯｸM-PRO" w:hAnsi="HG丸ｺﾞｼｯｸM-PRO" w:cs="GothicBBBPr6N-Medium"/>
                <w:kern w:val="0"/>
                <w:szCs w:val="21"/>
              </w:rPr>
            </w:pPr>
            <w:r w:rsidRPr="00A51948">
              <w:rPr>
                <w:rFonts w:ascii="HG丸ｺﾞｼｯｸM-PRO" w:eastAsia="HG丸ｺﾞｼｯｸM-PRO" w:hAnsi="HG丸ｺﾞｼｯｸM-PRO" w:cs="GothicBBBPr6N-Medium" w:hint="eastAsia"/>
                <w:kern w:val="0"/>
                <w:szCs w:val="21"/>
              </w:rPr>
              <w:t>・過去に土地区画整理事業等の面的整備が行われておらず中被害であり、線的な復興事業を実施することが適当な地区</w:t>
            </w:r>
          </w:p>
          <w:p w14:paraId="31FB64B7" w14:textId="77777777" w:rsidR="004411A5" w:rsidRPr="00A51948" w:rsidRDefault="004411A5" w:rsidP="004411A5">
            <w:pPr>
              <w:autoSpaceDE w:val="0"/>
              <w:autoSpaceDN w:val="0"/>
              <w:adjustRightInd w:val="0"/>
              <w:ind w:left="210" w:hangingChars="100" w:hanging="210"/>
              <w:jc w:val="left"/>
              <w:rPr>
                <w:rFonts w:ascii="HG丸ｺﾞｼｯｸM-PRO" w:eastAsia="HG丸ｺﾞｼｯｸM-PRO" w:hAnsi="HG丸ｺﾞｼｯｸM-PRO"/>
                <w:szCs w:val="21"/>
              </w:rPr>
            </w:pPr>
            <w:r w:rsidRPr="00A51948">
              <w:rPr>
                <w:rFonts w:ascii="HG丸ｺﾞｼｯｸM-PRO" w:eastAsia="HG丸ｺﾞｼｯｸM-PRO" w:hAnsi="HG丸ｺﾞｼｯｸM-PRO" w:cs="GothicBBBPr6N-Medium" w:hint="eastAsia"/>
                <w:kern w:val="0"/>
                <w:szCs w:val="21"/>
              </w:rPr>
              <w:t>・過去に土地区画整理事業等の面的整備が行われているが大被害又は中被害であり、部分的な復興事業の導入、被災者個人による自力復興を進めることが適当な地区</w:t>
            </w:r>
          </w:p>
        </w:tc>
      </w:tr>
      <w:tr w:rsidR="004411A5" w:rsidRPr="00A51948" w14:paraId="517E2B84" w14:textId="77777777" w:rsidTr="004411A5">
        <w:tc>
          <w:tcPr>
            <w:tcW w:w="1555" w:type="dxa"/>
            <w:shd w:val="clear" w:color="auto" w:fill="D9D9D9" w:themeFill="background1" w:themeFillShade="D9"/>
          </w:tcPr>
          <w:p w14:paraId="645A2438" w14:textId="77777777" w:rsidR="004411A5" w:rsidRPr="00A51948" w:rsidRDefault="004411A5" w:rsidP="004411A5">
            <w:pPr>
              <w:rPr>
                <w:rFonts w:ascii="HG丸ｺﾞｼｯｸM-PRO" w:eastAsia="HG丸ｺﾞｼｯｸM-PRO" w:hAnsi="HG丸ｺﾞｼｯｸM-PRO"/>
                <w:szCs w:val="21"/>
              </w:rPr>
            </w:pPr>
            <w:r w:rsidRPr="00A51948">
              <w:rPr>
                <w:rFonts w:ascii="HG丸ｺﾞｼｯｸM-PRO" w:eastAsia="HG丸ｺﾞｼｯｸM-PRO" w:hAnsi="HG丸ｺﾞｼｯｸM-PRO" w:hint="eastAsia"/>
                <w:szCs w:val="21"/>
              </w:rPr>
              <w:t>復興誘導地区</w:t>
            </w:r>
          </w:p>
        </w:tc>
        <w:tc>
          <w:tcPr>
            <w:tcW w:w="8181" w:type="dxa"/>
          </w:tcPr>
          <w:p w14:paraId="712C747F" w14:textId="77777777" w:rsidR="004411A5" w:rsidRPr="00A51948" w:rsidRDefault="004411A5" w:rsidP="004411A5">
            <w:pPr>
              <w:autoSpaceDE w:val="0"/>
              <w:autoSpaceDN w:val="0"/>
              <w:adjustRightInd w:val="0"/>
              <w:ind w:left="210" w:hangingChars="100" w:hanging="210"/>
              <w:jc w:val="left"/>
              <w:rPr>
                <w:rFonts w:ascii="HG丸ｺﾞｼｯｸM-PRO" w:eastAsia="HG丸ｺﾞｼｯｸM-PRO" w:hAnsi="HG丸ｺﾞｼｯｸM-PRO"/>
                <w:szCs w:val="21"/>
              </w:rPr>
            </w:pPr>
            <w:r w:rsidRPr="00A51948">
              <w:rPr>
                <w:rFonts w:ascii="HG丸ｺﾞｼｯｸM-PRO" w:eastAsia="HG丸ｺﾞｼｯｸM-PRO" w:hAnsi="HG丸ｺﾞｼｯｸM-PRO" w:cs="GothicBBBPr6N-Medium" w:hint="eastAsia"/>
                <w:kern w:val="0"/>
                <w:szCs w:val="21"/>
              </w:rPr>
              <w:t>・被災が散在的に見られる地区で被災者個人による自力復興を図ることが適切な地区</w:t>
            </w:r>
          </w:p>
        </w:tc>
      </w:tr>
    </w:tbl>
    <w:p w14:paraId="705838B3" w14:textId="77777777" w:rsidR="004411A5" w:rsidRPr="00A51948" w:rsidRDefault="004411A5" w:rsidP="004411A5">
      <w:pPr>
        <w:rPr>
          <w:rFonts w:ascii="HG丸ｺﾞｼｯｸM-PRO" w:eastAsia="HG丸ｺﾞｼｯｸM-PRO" w:hAnsi="HG丸ｺﾞｼｯｸM-PRO"/>
        </w:rPr>
      </w:pPr>
    </w:p>
    <w:p w14:paraId="03840B64" w14:textId="77777777" w:rsidR="004411A5" w:rsidRPr="00A51948" w:rsidRDefault="004411A5" w:rsidP="004411A5">
      <w:pPr>
        <w:pStyle w:val="4"/>
      </w:pPr>
      <w:r w:rsidRPr="00A51948">
        <w:rPr>
          <w:rFonts w:hint="eastAsia"/>
        </w:rPr>
        <w:t>２</w:t>
      </w:r>
      <w:r>
        <w:rPr>
          <w:rFonts w:hint="eastAsia"/>
        </w:rPr>
        <w:t xml:space="preserve">　</w:t>
      </w:r>
      <w:r w:rsidRPr="00A51948">
        <w:rPr>
          <w:rFonts w:hint="eastAsia"/>
        </w:rPr>
        <w:t>建築制限の実施</w:t>
      </w:r>
    </w:p>
    <w:p w14:paraId="01AA0169" w14:textId="5F4B7F22" w:rsidR="004411A5" w:rsidRDefault="004411A5" w:rsidP="004411A5">
      <w:pPr>
        <w:ind w:leftChars="100" w:left="52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ちづくりの方向が定まる前に被災市街地内で無秩序な市街地形成が進むと、計画的な都市復興・市街地復興の妨げとなるだけではなく、被災者の合意形成にも支障をもたらすことになる。このため、市は、壊滅的な被災を受けた市街地内で面的な市街地整備が必要と考えられる区域において、建築を制限するため、建築制限区域を設定する。</w:t>
      </w:r>
      <w:r>
        <w:rPr>
          <w:rFonts w:ascii="HG丸ｺﾞｼｯｸM-PRO" w:eastAsia="HG丸ｺﾞｼｯｸM-PRO" w:hAnsi="HG丸ｺﾞｼｯｸM-PRO"/>
        </w:rPr>
        <w:br/>
      </w:r>
      <w:r w:rsidRPr="00A51948">
        <w:rPr>
          <w:rFonts w:ascii="HG丸ｺﾞｼｯｸM-PRO" w:eastAsia="HG丸ｺﾞｼｯｸM-PRO" w:hAnsi="HG丸ｺﾞｼｯｸM-PRO" w:hint="eastAsia"/>
        </w:rPr>
        <w:t>建築制限には「第一次建築制限」と「第二次建築制限」がある。</w:t>
      </w:r>
    </w:p>
    <w:p w14:paraId="7204D981" w14:textId="22766863" w:rsidR="004411A5" w:rsidRPr="00A51948" w:rsidRDefault="004411A5" w:rsidP="004411A5">
      <w:pPr>
        <w:pStyle w:val="af9"/>
        <w:rPr>
          <w:rFonts w:ascii="HG丸ｺﾞｼｯｸM-PRO" w:hAnsi="HG丸ｺﾞｼｯｸM-PRO"/>
        </w:rPr>
      </w:pPr>
      <w:r>
        <w:rPr>
          <w:rFonts w:hint="eastAsia"/>
        </w:rPr>
        <w:t>表第</w:t>
      </w:r>
      <w:r>
        <w:rPr>
          <w:rFonts w:hint="eastAsia"/>
        </w:rPr>
        <w:t xml:space="preserve"> </w:t>
      </w:r>
      <w:r>
        <w:fldChar w:fldCharType="begin"/>
      </w:r>
      <w:r>
        <w:instrText xml:space="preserve"> </w:instrText>
      </w:r>
      <w:r>
        <w:rPr>
          <w:rFonts w:hint="eastAsia"/>
        </w:rPr>
        <w:instrText xml:space="preserve">SEQ </w:instrText>
      </w:r>
      <w:r>
        <w:rPr>
          <w:rFonts w:hint="eastAsia"/>
        </w:rPr>
        <w:instrText>表第</w:instrText>
      </w:r>
      <w:r>
        <w:rPr>
          <w:rFonts w:hint="eastAsia"/>
        </w:rPr>
        <w:instrText xml:space="preserve"> \* DBCHAR</w:instrText>
      </w:r>
      <w:r>
        <w:instrText xml:space="preserve"> </w:instrText>
      </w:r>
      <w:r>
        <w:fldChar w:fldCharType="separate"/>
      </w:r>
      <w:r w:rsidR="00C9456B">
        <w:rPr>
          <w:rFonts w:hint="eastAsia"/>
          <w:noProof/>
        </w:rPr>
        <w:t>１５</w:t>
      </w:r>
      <w:r>
        <w:fldChar w:fldCharType="end"/>
      </w:r>
      <w:r>
        <w:rPr>
          <w:rFonts w:hint="eastAsia"/>
        </w:rPr>
        <w:t xml:space="preserve">　建築制限区域における制限</w:t>
      </w:r>
    </w:p>
    <w:tbl>
      <w:tblPr>
        <w:tblStyle w:val="aa"/>
        <w:tblW w:w="0" w:type="auto"/>
        <w:tblLook w:val="04A0" w:firstRow="1" w:lastRow="0" w:firstColumn="1" w:lastColumn="0" w:noHBand="0" w:noVBand="1"/>
      </w:tblPr>
      <w:tblGrid>
        <w:gridCol w:w="1838"/>
        <w:gridCol w:w="7898"/>
      </w:tblGrid>
      <w:tr w:rsidR="004411A5" w:rsidRPr="00A51948" w14:paraId="242F01AB" w14:textId="77777777" w:rsidTr="004411A5">
        <w:tc>
          <w:tcPr>
            <w:tcW w:w="1838" w:type="dxa"/>
            <w:shd w:val="clear" w:color="auto" w:fill="D9D9D9" w:themeFill="background1" w:themeFillShade="D9"/>
          </w:tcPr>
          <w:p w14:paraId="3F192B31"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第一次建築制限</w:t>
            </w:r>
          </w:p>
        </w:tc>
        <w:tc>
          <w:tcPr>
            <w:tcW w:w="7898" w:type="dxa"/>
          </w:tcPr>
          <w:p w14:paraId="439AC972"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家屋被害概況調査によっておおむね８割以上の家屋の焼失・倒壊が確認された地区を基本とする</w:t>
            </w:r>
          </w:p>
        </w:tc>
      </w:tr>
      <w:tr w:rsidR="004411A5" w:rsidRPr="00A51948" w14:paraId="65D9DD2A" w14:textId="77777777" w:rsidTr="004411A5">
        <w:tc>
          <w:tcPr>
            <w:tcW w:w="1838" w:type="dxa"/>
            <w:shd w:val="clear" w:color="auto" w:fill="D9D9D9" w:themeFill="background1" w:themeFillShade="D9"/>
          </w:tcPr>
          <w:p w14:paraId="3A5FBC23"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第二次建築制限</w:t>
            </w:r>
          </w:p>
        </w:tc>
        <w:tc>
          <w:tcPr>
            <w:tcW w:w="7898" w:type="dxa"/>
          </w:tcPr>
          <w:p w14:paraId="05C15B57" w14:textId="77777777" w:rsidR="004411A5" w:rsidRPr="00A51948" w:rsidRDefault="004411A5" w:rsidP="004411A5">
            <w:pPr>
              <w:rPr>
                <w:rFonts w:ascii="HG丸ｺﾞｼｯｸM-PRO" w:eastAsia="HG丸ｺﾞｼｯｸM-PRO" w:hAnsi="HG丸ｺﾞｼｯｸM-PRO"/>
              </w:rPr>
            </w:pPr>
            <w:r w:rsidRPr="00A51948">
              <w:rPr>
                <w:rFonts w:ascii="HG丸ｺﾞｼｯｸM-PRO" w:eastAsia="HG丸ｺﾞｼｯｸM-PRO" w:hAnsi="HG丸ｺﾞｼｯｸM-PRO" w:hint="eastAsia"/>
              </w:rPr>
              <w:t>重点復興地区を基本として、無秩序なまちなみが形成されるおそれがあり、事業等の導入が必要な区域</w:t>
            </w:r>
          </w:p>
        </w:tc>
      </w:tr>
    </w:tbl>
    <w:p w14:paraId="720675D0" w14:textId="77777777" w:rsidR="004411A5" w:rsidRPr="00A51948" w:rsidRDefault="004411A5" w:rsidP="004411A5">
      <w:pPr>
        <w:rPr>
          <w:rFonts w:ascii="HG丸ｺﾞｼｯｸM-PRO" w:eastAsia="HG丸ｺﾞｼｯｸM-PRO" w:hAnsi="HG丸ｺﾞｼｯｸM-PRO"/>
        </w:rPr>
      </w:pPr>
    </w:p>
    <w:p w14:paraId="7CE2996E" w14:textId="77777777" w:rsidR="004411A5" w:rsidRPr="00A51948" w:rsidRDefault="004411A5" w:rsidP="004411A5">
      <w:pPr>
        <w:pStyle w:val="4"/>
      </w:pPr>
      <w:r w:rsidRPr="00A51948">
        <w:rPr>
          <w:rFonts w:hint="eastAsia"/>
        </w:rPr>
        <w:t>３</w:t>
      </w:r>
      <w:r>
        <w:rPr>
          <w:rFonts w:hint="eastAsia"/>
        </w:rPr>
        <w:t xml:space="preserve">　</w:t>
      </w:r>
      <w:r w:rsidRPr="00A51948">
        <w:rPr>
          <w:rFonts w:hint="eastAsia"/>
        </w:rPr>
        <w:t>復興都市計画案の作成・事業実施</w:t>
      </w:r>
    </w:p>
    <w:p w14:paraId="1C250E52"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地域復興協議会を結成するとともに、アンケート調査等で市民の意見集約等の合意形成を図りながら、復興まちづくりや住宅、産業、暮らしの復興のあり方の検討を行い、被災市街地復興推進地域の復興まちづくり計画等案を作成し、決定手続きを行う。</w:t>
      </w:r>
    </w:p>
    <w:p w14:paraId="54A30EEB" w14:textId="77777777" w:rsidR="004411A5" w:rsidRPr="00A51948" w:rsidRDefault="004411A5" w:rsidP="004411A5">
      <w:pPr>
        <w:rPr>
          <w:rFonts w:ascii="HG丸ｺﾞｼｯｸM-PRO" w:eastAsia="HG丸ｺﾞｼｯｸM-PRO" w:hAnsi="HG丸ｺﾞｼｯｸM-PRO"/>
        </w:rPr>
      </w:pPr>
    </w:p>
    <w:p w14:paraId="0E8030E1" w14:textId="77777777" w:rsidR="004411A5" w:rsidRPr="00A51948" w:rsidRDefault="004411A5" w:rsidP="004411A5">
      <w:pPr>
        <w:pStyle w:val="4"/>
      </w:pPr>
      <w:r w:rsidRPr="00A51948">
        <w:rPr>
          <w:rFonts w:hint="eastAsia"/>
        </w:rPr>
        <w:t>４</w:t>
      </w:r>
      <w:r>
        <w:rPr>
          <w:rFonts w:hint="eastAsia"/>
        </w:rPr>
        <w:t xml:space="preserve">　</w:t>
      </w:r>
      <w:r w:rsidRPr="00A51948">
        <w:rPr>
          <w:rFonts w:hint="eastAsia"/>
        </w:rPr>
        <w:t>防災まちづくり</w:t>
      </w:r>
    </w:p>
    <w:p w14:paraId="66DFE39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市は、市街地の整備改善が必要な場合には、被災市街地復興特別措置法等を活用するとともに、早急な生活再建、都市機能の回復が図られるよう市民の合意形成に最大限努める。</w:t>
      </w:r>
    </w:p>
    <w:p w14:paraId="362B902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また、土地区画整理事業や市街地再開発事業等の実施により、良好な市街地の形成と都市機能の更新を図る。</w:t>
      </w:r>
    </w:p>
    <w:p w14:paraId="404699D0" w14:textId="77777777" w:rsidR="004411A5" w:rsidRPr="00A51948" w:rsidRDefault="004411A5" w:rsidP="004411A5">
      <w:pPr>
        <w:rPr>
          <w:rFonts w:ascii="HG丸ｺﾞｼｯｸM-PRO" w:eastAsia="HG丸ｺﾞｼｯｸM-PRO" w:hAnsi="HG丸ｺﾞｼｯｸM-PRO"/>
        </w:rPr>
      </w:pPr>
    </w:p>
    <w:p w14:paraId="6F879262" w14:textId="77777777" w:rsidR="004411A5" w:rsidRPr="00A51948" w:rsidRDefault="004411A5" w:rsidP="004411A5">
      <w:pPr>
        <w:pStyle w:val="3"/>
      </w:pPr>
      <w:r w:rsidRPr="00A51948">
        <w:rPr>
          <w:rFonts w:hint="eastAsia"/>
        </w:rPr>
        <w:t>第４　住宅復興</w:t>
      </w:r>
    </w:p>
    <w:p w14:paraId="3F07A0EE"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応急的な住宅の供給・確保</w:t>
      </w:r>
    </w:p>
    <w:p w14:paraId="22B59085"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自力で速やかに住宅を確保することができない被災者が避難所等から一日も早く出られるよう、応急仮設住宅等（公的住宅等の空き住戸の活用、新規建設による仮設住宅、民間賃貸住宅の借上げ）の供給量を早急に算定し、その整備のための施策を推進する。</w:t>
      </w:r>
    </w:p>
    <w:p w14:paraId="2A7611CA"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その際、被災者が状況に応じて選択できるよう、できるだけ多様な応急住宅対策を講じる。供給に当たっては、できる限り従前居住地での時限的な生活の場の確保に努め、コミュニティ維持を支援するなど、まちづくりとの連携を図る。</w:t>
      </w:r>
    </w:p>
    <w:p w14:paraId="0E953333" w14:textId="77777777" w:rsidR="004411A5" w:rsidRPr="00A51948" w:rsidRDefault="004411A5" w:rsidP="004411A5">
      <w:pPr>
        <w:ind w:firstLineChars="100" w:firstLine="210"/>
        <w:rPr>
          <w:rFonts w:ascii="HG丸ｺﾞｼｯｸM-PRO" w:eastAsia="HG丸ｺﾞｼｯｸM-PRO" w:hAnsi="HG丸ｺﾞｼｯｸM-PRO"/>
        </w:rPr>
      </w:pPr>
    </w:p>
    <w:p w14:paraId="0CD9E394" w14:textId="77777777" w:rsidR="004411A5" w:rsidRPr="00990923" w:rsidRDefault="004411A5" w:rsidP="004411A5">
      <w:pPr>
        <w:pStyle w:val="4"/>
      </w:pPr>
      <w:r w:rsidRPr="00A51948">
        <w:rPr>
          <w:rFonts w:hint="eastAsia"/>
        </w:rPr>
        <w:t>２</w:t>
      </w:r>
      <w:r>
        <w:rPr>
          <w:rFonts w:hint="eastAsia"/>
        </w:rPr>
        <w:t xml:space="preserve">　</w:t>
      </w:r>
      <w:r w:rsidRPr="00A51948">
        <w:rPr>
          <w:rFonts w:hint="eastAsia"/>
        </w:rPr>
        <w:t>本格的な住宅の再建</w:t>
      </w:r>
    </w:p>
    <w:p w14:paraId="1DFC5326"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市は、都市復興事業と連動し、安全で快適な住宅・住環境の整備支援や福祉のまちづくりの推進を行うため、住宅の取得等、マンション等の再建に対する支援を行うとともに、民間住宅の供給促進や住</w:t>
      </w:r>
      <w:r w:rsidRPr="00A51948">
        <w:rPr>
          <w:rFonts w:ascii="HG丸ｺﾞｼｯｸM-PRO" w:eastAsia="HG丸ｺﾞｼｯｸM-PRO" w:hAnsi="HG丸ｺﾞｼｯｸM-PRO" w:hint="eastAsia"/>
        </w:rPr>
        <w:lastRenderedPageBreak/>
        <w:t>まい・まちづくり活動への支援を行い自力での住まいの確保の支援を行う。</w:t>
      </w:r>
    </w:p>
    <w:p w14:paraId="740E9CFD"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また、災害復興公営住宅の建設、公営住宅等の建替等の公的住宅等の供給を行う。</w:t>
      </w:r>
    </w:p>
    <w:p w14:paraId="6FA97AFC" w14:textId="77777777" w:rsidR="004411A5" w:rsidRDefault="004411A5" w:rsidP="004411A5">
      <w:pPr>
        <w:rPr>
          <w:rFonts w:ascii="HG丸ｺﾞｼｯｸM-PRO" w:eastAsia="HG丸ｺﾞｼｯｸM-PRO" w:hAnsi="HG丸ｺﾞｼｯｸM-PRO"/>
        </w:rPr>
      </w:pPr>
      <w:r>
        <w:rPr>
          <w:rFonts w:ascii="HG丸ｺﾞｼｯｸM-PRO" w:eastAsia="HG丸ｺﾞｼｯｸM-PRO" w:hAnsi="HG丸ｺﾞｼｯｸM-PRO"/>
        </w:rPr>
        <w:br w:type="page"/>
      </w:r>
    </w:p>
    <w:p w14:paraId="56E2F62B" w14:textId="77777777" w:rsidR="004411A5" w:rsidRPr="00A51948" w:rsidRDefault="004411A5" w:rsidP="004411A5">
      <w:pPr>
        <w:pStyle w:val="3"/>
      </w:pPr>
      <w:r w:rsidRPr="00A51948">
        <w:rPr>
          <w:rFonts w:hint="eastAsia"/>
        </w:rPr>
        <w:lastRenderedPageBreak/>
        <w:t>第５　産業復興（工業・商店街等）</w:t>
      </w:r>
    </w:p>
    <w:p w14:paraId="5C0AB286"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産業復興方針の策定</w:t>
      </w:r>
    </w:p>
    <w:p w14:paraId="216FB5E5"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市は、総合的に産業復興を進めていくため、緊急的対応、中長期的対応など、復興の段階に応じた産業復興の方向性を明らかにし、それに基づき施策を進める。</w:t>
      </w:r>
    </w:p>
    <w:p w14:paraId="3A1AA371" w14:textId="77777777" w:rsidR="004411A5" w:rsidRPr="00AA6B2F" w:rsidRDefault="004411A5" w:rsidP="00AA6B2F"/>
    <w:p w14:paraId="4C8439C8" w14:textId="17BA70EB" w:rsidR="004411A5" w:rsidRPr="00A51948" w:rsidRDefault="004411A5" w:rsidP="004411A5">
      <w:pPr>
        <w:pStyle w:val="4"/>
      </w:pPr>
      <w:r>
        <w:rPr>
          <w:rFonts w:hint="eastAsia"/>
        </w:rPr>
        <w:t xml:space="preserve">２　</w:t>
      </w:r>
      <w:r w:rsidRPr="00A51948">
        <w:rPr>
          <w:rFonts w:hint="eastAsia"/>
        </w:rPr>
        <w:t>事業の場の確保等</w:t>
      </w:r>
    </w:p>
    <w:p w14:paraId="07A9852D"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市は、避難生活の段階から、操業再開・工場再建・営業再開・商店街再建に向けた取り組みを支援する。</w:t>
      </w:r>
    </w:p>
    <w:p w14:paraId="0D66C8D2"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市は、中小企業の事業再開に対する支援策として、再建までの一時的な事業スペースの確保支援、施設の再建のための金融支援、取引等のあっせん、物流の安定など、総合的な対策を行う。</w:t>
      </w:r>
    </w:p>
    <w:p w14:paraId="3B32DFF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産業の復興に当たっては、事業者の新分野進出、事業転換等を積極的に支援・促進する等の産業活性化策を行う。</w:t>
      </w:r>
    </w:p>
    <w:p w14:paraId="29C762CC" w14:textId="77777777" w:rsidR="004411A5" w:rsidRPr="00A51948" w:rsidRDefault="004411A5" w:rsidP="004411A5">
      <w:pPr>
        <w:ind w:firstLineChars="100" w:firstLine="210"/>
        <w:rPr>
          <w:rFonts w:ascii="HG丸ｺﾞｼｯｸM-PRO" w:eastAsia="HG丸ｺﾞｼｯｸM-PRO" w:hAnsi="HG丸ｺﾞｼｯｸM-PRO"/>
        </w:rPr>
      </w:pPr>
    </w:p>
    <w:p w14:paraId="6125F1F1" w14:textId="668A94DA" w:rsidR="004411A5" w:rsidRPr="00A51948" w:rsidRDefault="004411A5" w:rsidP="004411A5">
      <w:pPr>
        <w:pStyle w:val="4"/>
      </w:pPr>
      <w:r>
        <w:rPr>
          <w:rFonts w:hint="eastAsia"/>
        </w:rPr>
        <w:t xml:space="preserve">３　</w:t>
      </w:r>
      <w:r w:rsidRPr="00A51948">
        <w:rPr>
          <w:rFonts w:hint="eastAsia"/>
        </w:rPr>
        <w:t>商店街の復興</w:t>
      </w:r>
    </w:p>
    <w:p w14:paraId="07BF8F7C"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地域コミュニティの核である商店街については、既存振興施策を活用し、早期の復興を図り、まちのにぎわい創出につなげる。</w:t>
      </w:r>
    </w:p>
    <w:p w14:paraId="5AF02EDC" w14:textId="77777777" w:rsidR="004411A5" w:rsidRPr="00A51948" w:rsidRDefault="004411A5" w:rsidP="004411A5">
      <w:pPr>
        <w:rPr>
          <w:rFonts w:ascii="HG丸ｺﾞｼｯｸM-PRO" w:eastAsia="HG丸ｺﾞｼｯｸM-PRO" w:hAnsi="HG丸ｺﾞｼｯｸM-PRO"/>
        </w:rPr>
      </w:pPr>
    </w:p>
    <w:p w14:paraId="4B428B35" w14:textId="6D7D52D9" w:rsidR="004411A5" w:rsidRPr="00A51948" w:rsidRDefault="004411A5" w:rsidP="004411A5">
      <w:pPr>
        <w:pStyle w:val="4"/>
      </w:pPr>
      <w:r>
        <w:rPr>
          <w:rFonts w:hint="eastAsia"/>
        </w:rPr>
        <w:t xml:space="preserve">４　</w:t>
      </w:r>
      <w:r w:rsidRPr="00A51948">
        <w:rPr>
          <w:rFonts w:hint="eastAsia"/>
        </w:rPr>
        <w:t>雇用・就業施策</w:t>
      </w:r>
    </w:p>
    <w:p w14:paraId="52E34F90"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民が速やかに自立し、生活再建を図るためには、経済的な基盤の確保が前提となる。そこで、雇用維持対策により失業者の発生を未然に防ぐとともに、離職を余儀なくされた市民の速やかな再就職を支援する。</w:t>
      </w:r>
    </w:p>
    <w:p w14:paraId="757022F2" w14:textId="77777777" w:rsidR="004411A5" w:rsidRPr="00A51948" w:rsidRDefault="004411A5" w:rsidP="004411A5">
      <w:pPr>
        <w:rPr>
          <w:rFonts w:ascii="HG丸ｺﾞｼｯｸM-PRO" w:eastAsia="HG丸ｺﾞｼｯｸM-PRO" w:hAnsi="HG丸ｺﾞｼｯｸM-PRO"/>
        </w:rPr>
      </w:pPr>
    </w:p>
    <w:p w14:paraId="69F9A3BC" w14:textId="77777777" w:rsidR="004411A5" w:rsidRPr="00A51948" w:rsidRDefault="004411A5" w:rsidP="004411A5">
      <w:pPr>
        <w:pStyle w:val="3"/>
      </w:pPr>
      <w:r w:rsidRPr="00A51948">
        <w:rPr>
          <w:rFonts w:hint="eastAsia"/>
        </w:rPr>
        <w:t>第６　くらしの復興</w:t>
      </w:r>
    </w:p>
    <w:p w14:paraId="290B4D06" w14:textId="77777777" w:rsidR="004411A5" w:rsidRPr="00A51948" w:rsidRDefault="004411A5" w:rsidP="004411A5">
      <w:pPr>
        <w:pStyle w:val="4"/>
      </w:pPr>
      <w:r w:rsidRPr="00A51948">
        <w:rPr>
          <w:rFonts w:hint="eastAsia"/>
        </w:rPr>
        <w:t>１</w:t>
      </w:r>
      <w:r>
        <w:rPr>
          <w:rFonts w:hint="eastAsia"/>
        </w:rPr>
        <w:t xml:space="preserve">　</w:t>
      </w:r>
      <w:r w:rsidRPr="00A51948">
        <w:rPr>
          <w:rFonts w:hint="eastAsia"/>
        </w:rPr>
        <w:t>福祉施策</w:t>
      </w:r>
    </w:p>
    <w:p w14:paraId="31969DF9"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被災により新たな対象者が発生するなど様々な福祉需要が生じてくる一方、地域において福祉サービスを提供していた組織そのものが被災し、その機能が低下することも予想される。このため、市は、地域住民の自助と共助を基本とした福祉サービス体制の再構築を図る。</w:t>
      </w:r>
    </w:p>
    <w:p w14:paraId="7A37152C" w14:textId="77777777" w:rsidR="004411A5" w:rsidRPr="00A51948" w:rsidRDefault="004411A5" w:rsidP="004411A5">
      <w:pPr>
        <w:rPr>
          <w:rFonts w:ascii="HG丸ｺﾞｼｯｸM-PRO" w:eastAsia="HG丸ｺﾞｼｯｸM-PRO" w:hAnsi="HG丸ｺﾞｼｯｸM-PRO"/>
        </w:rPr>
      </w:pPr>
    </w:p>
    <w:p w14:paraId="2E343046" w14:textId="77777777" w:rsidR="004411A5" w:rsidRPr="00A51948" w:rsidRDefault="004411A5" w:rsidP="004411A5">
      <w:pPr>
        <w:pStyle w:val="4"/>
      </w:pPr>
      <w:r w:rsidRPr="00A51948">
        <w:rPr>
          <w:rFonts w:hint="eastAsia"/>
        </w:rPr>
        <w:t>２</w:t>
      </w:r>
      <w:r>
        <w:rPr>
          <w:rFonts w:hint="eastAsia"/>
        </w:rPr>
        <w:t xml:space="preserve">　</w:t>
      </w:r>
      <w:r w:rsidRPr="00A51948">
        <w:rPr>
          <w:rFonts w:hint="eastAsia"/>
        </w:rPr>
        <w:t>保健施策</w:t>
      </w:r>
    </w:p>
    <w:p w14:paraId="232CA780"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市は、被災者の健康維持・管理、メンタルヘルスケアについて関係機関と連携した対策を行う。</w:t>
      </w:r>
    </w:p>
    <w:p w14:paraId="0322AA94" w14:textId="77777777" w:rsidR="004411A5" w:rsidRPr="00A51948" w:rsidRDefault="004411A5" w:rsidP="004411A5">
      <w:pPr>
        <w:ind w:firstLineChars="100" w:firstLine="210"/>
        <w:rPr>
          <w:rFonts w:ascii="HG丸ｺﾞｼｯｸM-PRO" w:eastAsia="HG丸ｺﾞｼｯｸM-PRO" w:hAnsi="HG丸ｺﾞｼｯｸM-PRO"/>
        </w:rPr>
      </w:pPr>
    </w:p>
    <w:p w14:paraId="63F69168" w14:textId="77777777" w:rsidR="004411A5" w:rsidRPr="00A51948" w:rsidRDefault="004411A5" w:rsidP="004411A5">
      <w:pPr>
        <w:pStyle w:val="4"/>
      </w:pPr>
      <w:r w:rsidRPr="00A51948">
        <w:rPr>
          <w:rFonts w:hint="eastAsia"/>
        </w:rPr>
        <w:t>３</w:t>
      </w:r>
      <w:r>
        <w:rPr>
          <w:rFonts w:hint="eastAsia"/>
        </w:rPr>
        <w:t xml:space="preserve">　</w:t>
      </w:r>
      <w:r w:rsidRPr="00A51948">
        <w:rPr>
          <w:rFonts w:hint="eastAsia"/>
        </w:rPr>
        <w:t>医療施策</w:t>
      </w:r>
    </w:p>
    <w:p w14:paraId="053531F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市は、各種医療ニーズに的確に対応するため、日野市医師会と連携し仮設診療所の設置などの支援を速やかに行い地域医療体制を確保する。</w:t>
      </w:r>
    </w:p>
    <w:p w14:paraId="64CB2394" w14:textId="77777777" w:rsidR="004411A5" w:rsidRDefault="004411A5" w:rsidP="004411A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br w:type="page"/>
      </w:r>
    </w:p>
    <w:p w14:paraId="640648ED" w14:textId="77777777" w:rsidR="004411A5" w:rsidRPr="00A51948" w:rsidRDefault="004411A5" w:rsidP="004411A5">
      <w:pPr>
        <w:pStyle w:val="4"/>
      </w:pPr>
      <w:r w:rsidRPr="00A51948">
        <w:rPr>
          <w:rFonts w:hint="eastAsia"/>
        </w:rPr>
        <w:lastRenderedPageBreak/>
        <w:t>４</w:t>
      </w:r>
      <w:r>
        <w:rPr>
          <w:rFonts w:hint="eastAsia"/>
        </w:rPr>
        <w:t xml:space="preserve">　</w:t>
      </w:r>
      <w:r w:rsidRPr="00A51948">
        <w:rPr>
          <w:rFonts w:hint="eastAsia"/>
        </w:rPr>
        <w:t>文化・社会教育施策</w:t>
      </w:r>
    </w:p>
    <w:p w14:paraId="602897EB"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市は、貴重な文化財等の散逸や消失を防ぐとともに、その再建や復旧について的確な対応を行う。</w:t>
      </w:r>
    </w:p>
    <w:p w14:paraId="1058FAD3"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また、被災地域全体を対象としたイベントやプロジェクトの誘致、観光・地場産業のＰＲや地産地消の推進等を行い、地域経済全体の活性化を図る。</w:t>
      </w:r>
    </w:p>
    <w:p w14:paraId="409B2C12" w14:textId="77777777" w:rsidR="004411A5" w:rsidRPr="00A51948" w:rsidRDefault="004411A5" w:rsidP="004411A5">
      <w:pPr>
        <w:rPr>
          <w:rFonts w:ascii="HG丸ｺﾞｼｯｸM-PRO" w:eastAsia="HG丸ｺﾞｼｯｸM-PRO" w:hAnsi="HG丸ｺﾞｼｯｸM-PRO"/>
        </w:rPr>
      </w:pPr>
    </w:p>
    <w:p w14:paraId="1BF689F4" w14:textId="77777777" w:rsidR="004411A5" w:rsidRPr="00A51948" w:rsidRDefault="004411A5" w:rsidP="004411A5">
      <w:pPr>
        <w:pStyle w:val="4"/>
      </w:pPr>
      <w:r w:rsidRPr="00A51948">
        <w:rPr>
          <w:rFonts w:hint="eastAsia"/>
        </w:rPr>
        <w:t>５</w:t>
      </w:r>
      <w:r>
        <w:rPr>
          <w:rFonts w:hint="eastAsia"/>
        </w:rPr>
        <w:t xml:space="preserve">　</w:t>
      </w:r>
      <w:r w:rsidRPr="00A51948">
        <w:rPr>
          <w:rFonts w:hint="eastAsia"/>
        </w:rPr>
        <w:t>消費生活施策</w:t>
      </w:r>
    </w:p>
    <w:p w14:paraId="5C172031"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悪質な商法等の防止を図るとともに、消費生活の早期安定を図</w:t>
      </w:r>
      <w:r>
        <w:rPr>
          <w:rFonts w:ascii="HG丸ｺﾞｼｯｸM-PRO" w:eastAsia="HG丸ｺﾞｼｯｸM-PRO" w:hAnsi="HG丸ｺﾞｼｯｸM-PRO" w:hint="eastAsia"/>
        </w:rPr>
        <w:t>る</w:t>
      </w:r>
      <w:r w:rsidRPr="00A51948">
        <w:rPr>
          <w:rFonts w:ascii="HG丸ｺﾞｼｯｸM-PRO" w:eastAsia="HG丸ｺﾞｼｯｸM-PRO" w:hAnsi="HG丸ｺﾞｼｯｸM-PRO" w:hint="eastAsia"/>
        </w:rPr>
        <w:t>。</w:t>
      </w:r>
    </w:p>
    <w:p w14:paraId="7E3AEDBC" w14:textId="77777777" w:rsidR="004411A5" w:rsidRPr="00A51948" w:rsidRDefault="004411A5" w:rsidP="004411A5">
      <w:pPr>
        <w:ind w:firstLineChars="100" w:firstLine="210"/>
        <w:rPr>
          <w:rFonts w:ascii="HG丸ｺﾞｼｯｸM-PRO" w:eastAsia="HG丸ｺﾞｼｯｸM-PRO" w:hAnsi="HG丸ｺﾞｼｯｸM-PRO"/>
        </w:rPr>
      </w:pPr>
    </w:p>
    <w:p w14:paraId="35BF41C1" w14:textId="77777777" w:rsidR="004411A5" w:rsidRPr="00A51948" w:rsidRDefault="004411A5" w:rsidP="004411A5">
      <w:pPr>
        <w:pStyle w:val="4"/>
      </w:pPr>
      <w:r w:rsidRPr="00A51948">
        <w:rPr>
          <w:rFonts w:hint="eastAsia"/>
        </w:rPr>
        <w:t>６</w:t>
      </w:r>
      <w:r>
        <w:rPr>
          <w:rFonts w:hint="eastAsia"/>
        </w:rPr>
        <w:t xml:space="preserve">　</w:t>
      </w:r>
      <w:r w:rsidRPr="00A51948">
        <w:rPr>
          <w:rFonts w:hint="eastAsia"/>
        </w:rPr>
        <w:t>ボランティア等や専門家との連携に関する施策</w:t>
      </w:r>
    </w:p>
    <w:p w14:paraId="054A57B8"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市は、ボランティア、ＮＰＯ等の自主性・自律性を尊重しつつ、市民活動と行政活動との間に無駄な重複が生じないよう相互の連絡調整に努める。また、各団体が円滑に活動ができるよう、環境整備を行う。</w:t>
      </w:r>
    </w:p>
    <w:p w14:paraId="1013CFB7"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専門家については、平常時から連携し、復興期には、専門家による相談会の開催等を行い、円滑な生活再建支援を行う。</w:t>
      </w:r>
    </w:p>
    <w:p w14:paraId="631456DA" w14:textId="77777777" w:rsidR="004411A5" w:rsidRPr="00A51948" w:rsidRDefault="004411A5" w:rsidP="004411A5">
      <w:pPr>
        <w:ind w:firstLineChars="100" w:firstLine="210"/>
        <w:rPr>
          <w:rFonts w:ascii="HG丸ｺﾞｼｯｸM-PRO" w:eastAsia="HG丸ｺﾞｼｯｸM-PRO" w:hAnsi="HG丸ｺﾞｼｯｸM-PRO"/>
        </w:rPr>
      </w:pPr>
    </w:p>
    <w:p w14:paraId="1E54CBF4" w14:textId="77777777" w:rsidR="004411A5" w:rsidRPr="00A51948" w:rsidRDefault="004411A5" w:rsidP="004411A5">
      <w:pPr>
        <w:pStyle w:val="4"/>
      </w:pPr>
      <w:r w:rsidRPr="00A51948">
        <w:rPr>
          <w:rFonts w:hint="eastAsia"/>
        </w:rPr>
        <w:t>７</w:t>
      </w:r>
      <w:r>
        <w:rPr>
          <w:rFonts w:hint="eastAsia"/>
        </w:rPr>
        <w:t xml:space="preserve">　</w:t>
      </w:r>
      <w:r w:rsidRPr="00A51948">
        <w:rPr>
          <w:rFonts w:hint="eastAsia"/>
        </w:rPr>
        <w:t>広域避難者等への支援に関する施策</w:t>
      </w:r>
    </w:p>
    <w:p w14:paraId="3621128D" w14:textId="77777777" w:rsidR="004411A5" w:rsidRPr="00A51948"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51948">
        <w:rPr>
          <w:rFonts w:ascii="HG丸ｺﾞｼｯｸM-PRO" w:eastAsia="HG丸ｺﾞｼｯｸM-PRO" w:hAnsi="HG丸ｺﾞｼｯｸM-PRO" w:hint="eastAsia"/>
        </w:rPr>
        <w:t>市は、市内に留まっている被災者はもとより、市外へ移転した被災者についても、漏れなく生活再建支援を継続していくことができるよう、被災者台帳の管理等を的確に行う。</w:t>
      </w:r>
    </w:p>
    <w:p w14:paraId="2DD18CEE" w14:textId="77777777" w:rsidR="004411A5" w:rsidRPr="00A51948" w:rsidRDefault="004411A5" w:rsidP="004411A5"/>
    <w:bookmarkEnd w:id="275"/>
    <w:p w14:paraId="093F3F48" w14:textId="32A8A7F9" w:rsidR="00920AEB" w:rsidRDefault="00920AEB" w:rsidP="00211E14">
      <w:pPr>
        <w:sectPr w:rsidR="00920AEB" w:rsidSect="00920AEB">
          <w:headerReference w:type="even" r:id="rId28"/>
          <w:headerReference w:type="default" r:id="rId29"/>
          <w:pgSz w:w="11906" w:h="16838"/>
          <w:pgMar w:top="1440" w:right="1080" w:bottom="1440" w:left="1080" w:header="850" w:footer="992" w:gutter="0"/>
          <w:cols w:space="425"/>
          <w:docGrid w:type="lines" w:linePitch="360"/>
        </w:sectPr>
      </w:pPr>
    </w:p>
    <w:p w14:paraId="4E1C2A89" w14:textId="77777777" w:rsidR="004411A5" w:rsidRDefault="004411A5" w:rsidP="00C32729">
      <w:pPr>
        <w:pStyle w:val="11"/>
        <w:rPr>
          <w:rFonts w:asciiTheme="minorHAnsi" w:eastAsiaTheme="minorEastAsia" w:hAnsiTheme="minorHAnsi"/>
          <w:sz w:val="21"/>
        </w:rPr>
      </w:pPr>
      <w:r w:rsidRPr="00AF7DDD">
        <w:rPr>
          <w:rFonts w:asciiTheme="minorHAnsi" w:eastAsiaTheme="minorEastAsia" w:hAnsiTheme="minorHAnsi"/>
          <w:noProof/>
          <w:sz w:val="21"/>
          <w:szCs w:val="21"/>
        </w:rPr>
        <w:lastRenderedPageBreak/>
        <w:fldChar w:fldCharType="begin"/>
      </w:r>
      <w:r w:rsidRPr="00AF7DDD">
        <w:rPr>
          <w:rFonts w:asciiTheme="minorHAnsi" w:hAnsiTheme="minorHAnsi"/>
          <w:sz w:val="21"/>
          <w:szCs w:val="21"/>
        </w:rPr>
        <w:instrText xml:space="preserve"> TOC \o "1-2" \n \h \z \u </w:instrText>
      </w:r>
      <w:r w:rsidRPr="00AF7DDD">
        <w:rPr>
          <w:rFonts w:asciiTheme="minorHAnsi" w:eastAsiaTheme="minorEastAsia" w:hAnsiTheme="minorHAnsi"/>
          <w:noProof/>
          <w:sz w:val="21"/>
          <w:szCs w:val="21"/>
        </w:rPr>
        <w:fldChar w:fldCharType="separate"/>
      </w:r>
      <w:hyperlink w:anchor="_Toc35354939" w:history="1">
        <w:r w:rsidRPr="0017073F">
          <w:rPr>
            <w:rStyle w:val="a9"/>
          </w:rPr>
          <w:t>第７章　南海トラフ地震対策</w:t>
        </w:r>
      </w:hyperlink>
    </w:p>
    <w:p w14:paraId="2998A1BD" w14:textId="77777777" w:rsidR="004411A5" w:rsidRPr="00AF7DDD"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35354940" w:history="1">
        <w:r w:rsidR="004411A5" w:rsidRPr="00AF7DDD">
          <w:rPr>
            <w:rStyle w:val="a9"/>
            <w:rFonts w:ascii="HG丸ｺﾞｼｯｸM-PRO" w:hAnsi="HG丸ｺﾞｼｯｸM-PRO"/>
            <w:noProof/>
          </w:rPr>
          <w:t>第１節　総則</w:t>
        </w:r>
      </w:hyperlink>
    </w:p>
    <w:p w14:paraId="5F818C93" w14:textId="77777777" w:rsidR="004411A5" w:rsidRPr="00AF7DDD"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35354941" w:history="1">
        <w:r w:rsidR="004411A5" w:rsidRPr="00AF7DDD">
          <w:rPr>
            <w:rStyle w:val="a9"/>
            <w:rFonts w:ascii="HG丸ｺﾞｼｯｸM-PRO" w:hAnsi="HG丸ｺﾞｼｯｸM-PRO"/>
            <w:noProof/>
          </w:rPr>
          <w:t>第２節　基本的な考え方</w:t>
        </w:r>
      </w:hyperlink>
    </w:p>
    <w:p w14:paraId="07FAD718" w14:textId="77777777" w:rsidR="004411A5" w:rsidRPr="00AF7DDD"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35354942" w:history="1">
        <w:r w:rsidR="004411A5" w:rsidRPr="00AF7DDD">
          <w:rPr>
            <w:rStyle w:val="a9"/>
            <w:rFonts w:ascii="HG丸ｺﾞｼｯｸM-PRO" w:hAnsi="HG丸ｺﾞｼｯｸM-PRO"/>
            <w:noProof/>
          </w:rPr>
          <w:t>第３節　警戒宣言が発せられるまでの対応措置</w:t>
        </w:r>
      </w:hyperlink>
    </w:p>
    <w:p w14:paraId="3D1A7894" w14:textId="77777777" w:rsidR="004411A5" w:rsidRPr="00AF7DDD" w:rsidRDefault="00C9456B" w:rsidP="004411A5">
      <w:pPr>
        <w:pStyle w:val="21"/>
        <w:pBdr>
          <w:top w:val="single" w:sz="4" w:space="1" w:color="auto"/>
          <w:left w:val="single" w:sz="4" w:space="4" w:color="auto"/>
          <w:bottom w:val="single" w:sz="4" w:space="1" w:color="auto"/>
          <w:right w:val="single" w:sz="4" w:space="4" w:color="auto"/>
        </w:pBdr>
        <w:ind w:left="210"/>
        <w:rPr>
          <w:rFonts w:ascii="HG丸ｺﾞｼｯｸM-PRO" w:hAnsi="HG丸ｺﾞｼｯｸM-PRO"/>
          <w:noProof/>
        </w:rPr>
      </w:pPr>
      <w:hyperlink w:anchor="_Toc35354943" w:history="1">
        <w:r w:rsidR="004411A5" w:rsidRPr="00AF7DDD">
          <w:rPr>
            <w:rStyle w:val="a9"/>
            <w:rFonts w:ascii="HG丸ｺﾞｼｯｸM-PRO" w:hAnsi="HG丸ｺﾞｼｯｸM-PRO"/>
            <w:noProof/>
          </w:rPr>
          <w:t>第４節　警戒宣言時の対応措置</w:t>
        </w:r>
      </w:hyperlink>
    </w:p>
    <w:p w14:paraId="3B909CD5" w14:textId="77777777" w:rsidR="004411A5" w:rsidRPr="00AF7DDD" w:rsidRDefault="004411A5" w:rsidP="004411A5">
      <w:pPr>
        <w:ind w:firstLineChars="100" w:firstLine="210"/>
        <w:rPr>
          <w:rFonts w:eastAsia="HG丸ｺﾞｼｯｸM-PRO" w:cs="HG丸ｺﾞｼｯｸM-PRO"/>
          <w:color w:val="000000"/>
          <w:kern w:val="0"/>
          <w:szCs w:val="21"/>
        </w:rPr>
      </w:pPr>
      <w:r w:rsidRPr="00AF7DDD">
        <w:rPr>
          <w:rFonts w:eastAsia="HG丸ｺﾞｼｯｸM-PRO" w:cs="HG丸ｺﾞｼｯｸM-PRO"/>
          <w:color w:val="000000"/>
          <w:kern w:val="0"/>
          <w:szCs w:val="21"/>
        </w:rPr>
        <w:fldChar w:fldCharType="end"/>
      </w:r>
    </w:p>
    <w:p w14:paraId="35DD73C4" w14:textId="77777777" w:rsidR="004411A5" w:rsidRPr="00180B99" w:rsidRDefault="004411A5" w:rsidP="004411A5">
      <w:pPr>
        <w:rPr>
          <w:rFonts w:ascii="HG丸ｺﾞｼｯｸM-PRO" w:eastAsia="HG丸ｺﾞｼｯｸM-PRO" w:hAnsi="Century" w:cs="HG丸ｺﾞｼｯｸM-PRO"/>
          <w:color w:val="000000"/>
          <w:kern w:val="0"/>
          <w:szCs w:val="21"/>
        </w:rPr>
      </w:pPr>
    </w:p>
    <w:p w14:paraId="0BAEFE9F" w14:textId="77777777" w:rsidR="004411A5" w:rsidRDefault="004411A5" w:rsidP="004411A5">
      <w:pPr>
        <w:rPr>
          <w:rFonts w:ascii="HG丸ｺﾞｼｯｸM-PRO" w:eastAsia="HG丸ｺﾞｼｯｸM-PRO" w:hAnsi="HG丸ｺﾞｼｯｸM-PRO" w:cs="Times New Roman"/>
          <w:szCs w:val="21"/>
        </w:rPr>
      </w:pPr>
    </w:p>
    <w:p w14:paraId="536ADA20" w14:textId="77777777" w:rsidR="004411A5" w:rsidRDefault="004411A5" w:rsidP="004411A5">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14:paraId="453ED897" w14:textId="77777777" w:rsidR="004411A5" w:rsidRDefault="004411A5" w:rsidP="004411A5">
      <w:pPr>
        <w:ind w:firstLineChars="100" w:firstLine="210"/>
        <w:rPr>
          <w:rFonts w:ascii="HG丸ｺﾞｼｯｸM-PRO" w:eastAsia="HG丸ｺﾞｼｯｸM-PRO" w:hAnsi="HG丸ｺﾞｼｯｸM-PRO" w:cs="Times New Roman"/>
          <w:szCs w:val="21"/>
        </w:rPr>
        <w:sectPr w:rsidR="004411A5" w:rsidSect="00920AEB">
          <w:headerReference w:type="even" r:id="rId30"/>
          <w:pgSz w:w="11906" w:h="16838"/>
          <w:pgMar w:top="1440" w:right="1080" w:bottom="1440" w:left="1080" w:header="850" w:footer="992" w:gutter="0"/>
          <w:cols w:space="425"/>
          <w:docGrid w:type="lines" w:linePitch="360"/>
        </w:sectPr>
      </w:pPr>
    </w:p>
    <w:p w14:paraId="1707DFF7" w14:textId="6051C78B" w:rsidR="004411A5" w:rsidRPr="008D5E61" w:rsidRDefault="004411A5" w:rsidP="00C32729">
      <w:pPr>
        <w:pStyle w:val="1"/>
      </w:pPr>
      <w:bookmarkStart w:id="283" w:name="_Toc35354939"/>
      <w:bookmarkStart w:id="284" w:name="_Toc79592084"/>
      <w:r>
        <w:rPr>
          <w:rFonts w:hint="eastAsia"/>
        </w:rPr>
        <w:lastRenderedPageBreak/>
        <w:t>第７章</w:t>
      </w:r>
      <w:r w:rsidRPr="00180B99">
        <w:rPr>
          <w:rFonts w:hint="eastAsia"/>
        </w:rPr>
        <w:t xml:space="preserve">　</w:t>
      </w:r>
      <w:r>
        <w:rPr>
          <w:rFonts w:hint="eastAsia"/>
        </w:rPr>
        <w:t>南海トラフ</w:t>
      </w:r>
      <w:r w:rsidRPr="003C633F">
        <w:rPr>
          <w:rFonts w:hint="eastAsia"/>
        </w:rPr>
        <w:t>地震対策</w:t>
      </w:r>
      <w:bookmarkEnd w:id="283"/>
      <w:bookmarkEnd w:id="284"/>
    </w:p>
    <w:p w14:paraId="2427C8AB" w14:textId="24E1B128" w:rsidR="004411A5" w:rsidRPr="00FB5B1E" w:rsidRDefault="004411A5" w:rsidP="004411A5">
      <w:pPr>
        <w:pStyle w:val="2"/>
      </w:pPr>
      <w:bookmarkStart w:id="285" w:name="_Toc79592085"/>
      <w:r>
        <w:rPr>
          <w:rFonts w:hint="eastAsia"/>
        </w:rPr>
        <w:t>本章の考え方</w:t>
      </w:r>
      <w:bookmarkEnd w:id="285"/>
    </w:p>
    <w:p w14:paraId="254A1BF8" w14:textId="77777777" w:rsidR="004411A5" w:rsidRDefault="004411A5" w:rsidP="004411A5">
      <w:pPr>
        <w:pStyle w:val="16"/>
      </w:pPr>
      <w:r>
        <w:rPr>
          <w:rFonts w:hint="eastAsia"/>
        </w:rPr>
        <w:t>気象庁では、</w:t>
      </w:r>
      <w:r w:rsidRPr="00D52E48">
        <w:rPr>
          <w:rFonts w:hint="eastAsia"/>
        </w:rPr>
        <w:t>令和元年５月31日</w:t>
      </w:r>
      <w:r>
        <w:rPr>
          <w:rFonts w:hint="eastAsia"/>
        </w:rPr>
        <w:t>より、</w:t>
      </w:r>
      <w:r w:rsidRPr="00D52E48">
        <w:rPr>
          <w:rFonts w:hint="eastAsia"/>
        </w:rPr>
        <w:t>「南海トラフ地震臨時情報」及び「南海トラフ地震関連解説情報」の提供を開始</w:t>
      </w:r>
      <w:r>
        <w:rPr>
          <w:rFonts w:hint="eastAsia"/>
        </w:rPr>
        <w:t>し、</w:t>
      </w:r>
      <w:r w:rsidRPr="00672622">
        <w:rPr>
          <w:rFonts w:hint="eastAsia"/>
        </w:rPr>
        <w:t>東海地震のみに着目した従来の「東海地震に関連する情報」の発表は行わない</w:t>
      </w:r>
      <w:r>
        <w:rPr>
          <w:rFonts w:hint="eastAsia"/>
        </w:rPr>
        <w:t>こととした。</w:t>
      </w:r>
    </w:p>
    <w:p w14:paraId="271FB663" w14:textId="77777777" w:rsidR="004411A5" w:rsidRDefault="004411A5" w:rsidP="004411A5">
      <w:pPr>
        <w:pStyle w:val="16"/>
      </w:pPr>
      <w:r>
        <w:rPr>
          <w:rFonts w:hint="eastAsia"/>
        </w:rPr>
        <w:t>ただし、東京都地域防災計画震災編（令和元年修正）「第４部 南海トラフ地震等防災対策」では、「南海トラフ地震防災対策推進基本計画（令和元年５月31日付変更）を受けた対応については、別途定める」こととし、「</w:t>
      </w:r>
      <w:r w:rsidRPr="00D52E48">
        <w:rPr>
          <w:rFonts w:hint="eastAsia"/>
        </w:rPr>
        <w:t>変更</w:t>
      </w:r>
      <w:r>
        <w:rPr>
          <w:rFonts w:hint="eastAsia"/>
        </w:rPr>
        <w:t>後の基本計画を受けた対応を別途定めるまでの間、気象庁が発表することとしていた『東海地震に関連する情報』を『南海トラフ地震に関連する情報』に読み替えた上で、本章の規定を基本として対応する」こととしている。</w:t>
      </w:r>
    </w:p>
    <w:p w14:paraId="06A4BDC6" w14:textId="77777777" w:rsidR="004411A5" w:rsidRPr="00672622" w:rsidRDefault="004411A5" w:rsidP="004411A5">
      <w:pPr>
        <w:pStyle w:val="16"/>
      </w:pPr>
      <w:r>
        <w:rPr>
          <w:rFonts w:hint="eastAsia"/>
        </w:rPr>
        <w:t>そのため、日野市地域防災計画においても、</w:t>
      </w:r>
      <w:r w:rsidRPr="00672622">
        <w:rPr>
          <w:rFonts w:hint="eastAsia"/>
          <w:b/>
        </w:rPr>
        <w:t>従来の「東海地震に関連する情報」を「南海トラフ地震に関連する情報」に読み替えた暫定的な対応として定める</w:t>
      </w:r>
      <w:r>
        <w:rPr>
          <w:rFonts w:hint="eastAsia"/>
        </w:rPr>
        <w:t>ものとする。</w:t>
      </w:r>
    </w:p>
    <w:p w14:paraId="7911052E" w14:textId="77777777" w:rsidR="004411A5" w:rsidRDefault="004411A5" w:rsidP="004411A5">
      <w:pPr>
        <w:pStyle w:val="16"/>
      </w:pPr>
      <w:r>
        <w:rPr>
          <w:rFonts w:hint="eastAsia"/>
        </w:rPr>
        <w:t>気象庁が発表する</w:t>
      </w:r>
      <w:r w:rsidRPr="006A5E0C">
        <w:rPr>
          <w:rFonts w:hint="eastAsia"/>
        </w:rPr>
        <w:t>南海トラフ地震に関連する情報</w:t>
      </w:r>
      <w:r>
        <w:rPr>
          <w:rFonts w:hint="eastAsia"/>
        </w:rPr>
        <w:t>は下表のとおり。</w:t>
      </w:r>
    </w:p>
    <w:tbl>
      <w:tblPr>
        <w:tblStyle w:val="aa"/>
        <w:tblW w:w="0" w:type="auto"/>
        <w:tblLook w:val="04A0" w:firstRow="1" w:lastRow="0" w:firstColumn="1" w:lastColumn="0" w:noHBand="0" w:noVBand="1"/>
      </w:tblPr>
      <w:tblGrid>
        <w:gridCol w:w="2375"/>
        <w:gridCol w:w="1842"/>
        <w:gridCol w:w="5525"/>
      </w:tblGrid>
      <w:tr w:rsidR="004411A5" w14:paraId="23E040A1" w14:textId="77777777" w:rsidTr="004411A5">
        <w:trPr>
          <w:tblHeader/>
        </w:trPr>
        <w:tc>
          <w:tcPr>
            <w:tcW w:w="2376" w:type="dxa"/>
            <w:shd w:val="clear" w:color="auto" w:fill="D9D9D9" w:themeFill="background1" w:themeFillShade="D9"/>
          </w:tcPr>
          <w:p w14:paraId="1D00B504" w14:textId="77777777" w:rsidR="004411A5" w:rsidRPr="00882F08" w:rsidRDefault="004411A5" w:rsidP="004411A5">
            <w:pPr>
              <w:jc w:val="center"/>
              <w:rPr>
                <w:rFonts w:ascii="HG丸ｺﾞｼｯｸM-PRO" w:eastAsia="HG丸ｺﾞｼｯｸM-PRO" w:hAnsi="HG丸ｺﾞｼｯｸM-PRO"/>
              </w:rPr>
            </w:pPr>
            <w:r w:rsidRPr="00882F08">
              <w:rPr>
                <w:rFonts w:ascii="HG丸ｺﾞｼｯｸM-PRO" w:eastAsia="HG丸ｺﾞｼｯｸM-PRO" w:hAnsi="HG丸ｺﾞｼｯｸM-PRO" w:hint="eastAsia"/>
              </w:rPr>
              <w:t>情報名</w:t>
            </w:r>
          </w:p>
        </w:tc>
        <w:tc>
          <w:tcPr>
            <w:tcW w:w="1843" w:type="dxa"/>
            <w:shd w:val="clear" w:color="auto" w:fill="D9D9D9" w:themeFill="background1" w:themeFillShade="D9"/>
          </w:tcPr>
          <w:p w14:paraId="3F2D254F" w14:textId="77777777" w:rsidR="004411A5" w:rsidRPr="00882F08" w:rsidRDefault="004411A5" w:rsidP="004411A5">
            <w:pPr>
              <w:jc w:val="center"/>
              <w:rPr>
                <w:rFonts w:ascii="HG丸ｺﾞｼｯｸM-PRO" w:eastAsia="HG丸ｺﾞｼｯｸM-PRO" w:hAnsi="HG丸ｺﾞｼｯｸM-PRO"/>
              </w:rPr>
            </w:pPr>
            <w:r w:rsidRPr="00882F08">
              <w:rPr>
                <w:rFonts w:ascii="HG丸ｺﾞｼｯｸM-PRO" w:eastAsia="HG丸ｺﾞｼｯｸM-PRO" w:hAnsi="HG丸ｺﾞｼｯｸM-PRO" w:hint="eastAsia"/>
              </w:rPr>
              <w:t>キーワード</w:t>
            </w:r>
          </w:p>
        </w:tc>
        <w:tc>
          <w:tcPr>
            <w:tcW w:w="5528" w:type="dxa"/>
            <w:shd w:val="clear" w:color="auto" w:fill="D9D9D9" w:themeFill="background1" w:themeFillShade="D9"/>
          </w:tcPr>
          <w:p w14:paraId="41FD0CC9" w14:textId="77777777" w:rsidR="004411A5" w:rsidRPr="00882F08" w:rsidRDefault="004411A5" w:rsidP="004411A5">
            <w:pPr>
              <w:jc w:val="center"/>
              <w:rPr>
                <w:rFonts w:ascii="HG丸ｺﾞｼｯｸM-PRO" w:eastAsia="HG丸ｺﾞｼｯｸM-PRO" w:hAnsi="HG丸ｺﾞｼｯｸM-PRO"/>
              </w:rPr>
            </w:pPr>
            <w:r w:rsidRPr="00882F08">
              <w:rPr>
                <w:rFonts w:ascii="HG丸ｺﾞｼｯｸM-PRO" w:eastAsia="HG丸ｺﾞｼｯｸM-PRO" w:hAnsi="HG丸ｺﾞｼｯｸM-PRO" w:hint="eastAsia"/>
              </w:rPr>
              <w:t>情報発表条件</w:t>
            </w:r>
          </w:p>
        </w:tc>
      </w:tr>
      <w:tr w:rsidR="004411A5" w14:paraId="6E52CDB2" w14:textId="77777777" w:rsidTr="004411A5">
        <w:tc>
          <w:tcPr>
            <w:tcW w:w="2376" w:type="dxa"/>
            <w:vMerge w:val="restart"/>
          </w:tcPr>
          <w:p w14:paraId="6D1C3082"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南海トラフ地震臨時情報</w:t>
            </w:r>
          </w:p>
          <w:p w14:paraId="6D7DEB20"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※防災対応がとりやすいようキーワードを付して情報発表される</w:t>
            </w:r>
          </w:p>
        </w:tc>
        <w:tc>
          <w:tcPr>
            <w:tcW w:w="1843" w:type="dxa"/>
          </w:tcPr>
          <w:p w14:paraId="12B22D3A"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（調査中）</w:t>
            </w:r>
          </w:p>
        </w:tc>
        <w:tc>
          <w:tcPr>
            <w:tcW w:w="5528" w:type="dxa"/>
          </w:tcPr>
          <w:p w14:paraId="587DD49F"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観測された異常な現象が南海トラフ沿いの大規模な地震と関連するかどうか調査を開始した場合、または調査を継続している場合</w:t>
            </w:r>
          </w:p>
        </w:tc>
      </w:tr>
      <w:tr w:rsidR="004411A5" w14:paraId="0A623496" w14:textId="77777777" w:rsidTr="004411A5">
        <w:tc>
          <w:tcPr>
            <w:tcW w:w="2376" w:type="dxa"/>
            <w:vMerge/>
          </w:tcPr>
          <w:p w14:paraId="79AA221E" w14:textId="77777777" w:rsidR="004411A5" w:rsidRPr="00882F08" w:rsidRDefault="004411A5" w:rsidP="004411A5">
            <w:pPr>
              <w:rPr>
                <w:rFonts w:ascii="HG丸ｺﾞｼｯｸM-PRO" w:eastAsia="HG丸ｺﾞｼｯｸM-PRO" w:hAnsi="HG丸ｺﾞｼｯｸM-PRO"/>
              </w:rPr>
            </w:pPr>
          </w:p>
        </w:tc>
        <w:tc>
          <w:tcPr>
            <w:tcW w:w="1843" w:type="dxa"/>
          </w:tcPr>
          <w:p w14:paraId="0EEBCDDD"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（巨大地震警戒）</w:t>
            </w:r>
          </w:p>
        </w:tc>
        <w:tc>
          <w:tcPr>
            <w:tcW w:w="5528" w:type="dxa"/>
          </w:tcPr>
          <w:p w14:paraId="07455F98"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巨大地震の発生に警戒が必要な場合</w:t>
            </w:r>
          </w:p>
          <w:p w14:paraId="0B710890"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※南海トラフ沿いの想定震源域内のプレート境界においてM8.0以上の地震が発生したと評価した場合</w:t>
            </w:r>
          </w:p>
        </w:tc>
      </w:tr>
      <w:tr w:rsidR="004411A5" w14:paraId="627DAEEA" w14:textId="77777777" w:rsidTr="004411A5">
        <w:tc>
          <w:tcPr>
            <w:tcW w:w="2376" w:type="dxa"/>
            <w:vMerge/>
          </w:tcPr>
          <w:p w14:paraId="748821C6" w14:textId="77777777" w:rsidR="004411A5" w:rsidRPr="00882F08" w:rsidRDefault="004411A5" w:rsidP="004411A5">
            <w:pPr>
              <w:rPr>
                <w:rFonts w:ascii="HG丸ｺﾞｼｯｸM-PRO" w:eastAsia="HG丸ｺﾞｼｯｸM-PRO" w:hAnsi="HG丸ｺﾞｼｯｸM-PRO"/>
              </w:rPr>
            </w:pPr>
          </w:p>
        </w:tc>
        <w:tc>
          <w:tcPr>
            <w:tcW w:w="1843" w:type="dxa"/>
          </w:tcPr>
          <w:p w14:paraId="2584AD7B"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（巨大地震注意）</w:t>
            </w:r>
          </w:p>
        </w:tc>
        <w:tc>
          <w:tcPr>
            <w:tcW w:w="5528" w:type="dxa"/>
          </w:tcPr>
          <w:p w14:paraId="6E000798"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巨大地震の発生に注意が必要な場合</w:t>
            </w:r>
          </w:p>
          <w:p w14:paraId="1230501A"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※南海トラフ沿いの想定震源域内のプレート境界においてM7.0以上M8.0未満の地震や通常と異なるゆっくりすべりが発生したと評価した場合等</w:t>
            </w:r>
          </w:p>
        </w:tc>
      </w:tr>
      <w:tr w:rsidR="004411A5" w14:paraId="5DA578E3" w14:textId="77777777" w:rsidTr="004411A5">
        <w:tc>
          <w:tcPr>
            <w:tcW w:w="2376" w:type="dxa"/>
            <w:vMerge/>
          </w:tcPr>
          <w:p w14:paraId="0AAC2D10" w14:textId="77777777" w:rsidR="004411A5" w:rsidRPr="00882F08" w:rsidRDefault="004411A5" w:rsidP="004411A5">
            <w:pPr>
              <w:rPr>
                <w:rFonts w:ascii="HG丸ｺﾞｼｯｸM-PRO" w:eastAsia="HG丸ｺﾞｼｯｸM-PRO" w:hAnsi="HG丸ｺﾞｼｯｸM-PRO"/>
              </w:rPr>
            </w:pPr>
          </w:p>
        </w:tc>
        <w:tc>
          <w:tcPr>
            <w:tcW w:w="1843" w:type="dxa"/>
          </w:tcPr>
          <w:p w14:paraId="0A49816D"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（調査終了）</w:t>
            </w:r>
          </w:p>
        </w:tc>
        <w:tc>
          <w:tcPr>
            <w:tcW w:w="5528" w:type="dxa"/>
          </w:tcPr>
          <w:p w14:paraId="40F6F86E"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（巨大地震警戒）、（巨大地震注意）のいずれにも当てはまらない現象と評価した場合</w:t>
            </w:r>
          </w:p>
        </w:tc>
      </w:tr>
      <w:tr w:rsidR="004411A5" w14:paraId="50ACF0AC" w14:textId="77777777" w:rsidTr="004411A5">
        <w:tc>
          <w:tcPr>
            <w:tcW w:w="2376" w:type="dxa"/>
          </w:tcPr>
          <w:p w14:paraId="301B9001" w14:textId="77777777" w:rsidR="004411A5" w:rsidRPr="00882F08" w:rsidRDefault="004411A5" w:rsidP="004411A5">
            <w:pPr>
              <w:rPr>
                <w:rFonts w:ascii="HG丸ｺﾞｼｯｸM-PRO" w:eastAsia="HG丸ｺﾞｼｯｸM-PRO" w:hAnsi="HG丸ｺﾞｼｯｸM-PRO"/>
              </w:rPr>
            </w:pPr>
            <w:r w:rsidRPr="00882F08">
              <w:rPr>
                <w:rFonts w:ascii="HG丸ｺﾞｼｯｸM-PRO" w:eastAsia="HG丸ｺﾞｼｯｸM-PRO" w:hAnsi="HG丸ｺﾞｼｯｸM-PRO" w:hint="eastAsia"/>
              </w:rPr>
              <w:t>南海トラフ地震関連解説情報</w:t>
            </w:r>
          </w:p>
        </w:tc>
        <w:tc>
          <w:tcPr>
            <w:tcW w:w="7371" w:type="dxa"/>
            <w:gridSpan w:val="2"/>
          </w:tcPr>
          <w:p w14:paraId="2C7053A7"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○観測された異常な現象の調査結果を発表した後の状況の推移等を発表する場合</w:t>
            </w:r>
          </w:p>
          <w:p w14:paraId="6C45E69C"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○「南海トラフ沿いの地震に関する評価検討会」の定例会合における調査結果を発表する場合（ただし臨時情報を発表する場合を除く）</w:t>
            </w:r>
          </w:p>
        </w:tc>
      </w:tr>
    </w:tbl>
    <w:p w14:paraId="1599D605"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※異常な現象が発生せず、情報の発表がないまま、突発的に南海トラフ地震が発生することがある。</w:t>
      </w:r>
    </w:p>
    <w:p w14:paraId="49B447FF" w14:textId="77777777" w:rsidR="004411A5" w:rsidRPr="00882F08" w:rsidRDefault="004411A5" w:rsidP="004411A5">
      <w:pPr>
        <w:ind w:left="210" w:hangingChars="100" w:hanging="210"/>
        <w:rPr>
          <w:rFonts w:ascii="HG丸ｺﾞｼｯｸM-PRO" w:eastAsia="HG丸ｺﾞｼｯｸM-PRO" w:hAnsi="HG丸ｺﾞｼｯｸM-PRO"/>
        </w:rPr>
      </w:pPr>
      <w:r w:rsidRPr="00882F08">
        <w:rPr>
          <w:rFonts w:ascii="HG丸ｺﾞｼｯｸM-PRO" w:eastAsia="HG丸ｺﾞｼｯｸM-PRO" w:hAnsi="HG丸ｺﾞｼｯｸM-PRO" w:hint="eastAsia"/>
        </w:rPr>
        <w:t>※地震発生の可能性が相対的に高まったと評価した場合でも南海トラフ地震が発生しないこともある。</w:t>
      </w:r>
    </w:p>
    <w:p w14:paraId="243AD4BC" w14:textId="77777777" w:rsidR="004411A5" w:rsidRDefault="004411A5" w:rsidP="004411A5">
      <w:pPr>
        <w:ind w:left="210" w:hangingChars="100" w:hanging="210"/>
        <w:rPr>
          <w:rFonts w:ascii="HG丸ｺﾞｼｯｸM-PRO" w:eastAsia="HG丸ｺﾞｼｯｸM-PRO" w:hAnsi="HG丸ｺﾞｼｯｸM-PRO"/>
        </w:rPr>
        <w:sectPr w:rsidR="004411A5" w:rsidSect="001334F3">
          <w:headerReference w:type="even" r:id="rId31"/>
          <w:headerReference w:type="default" r:id="rId32"/>
          <w:footerReference w:type="even" r:id="rId33"/>
          <w:pgSz w:w="11906" w:h="16838"/>
          <w:pgMar w:top="1361" w:right="1077" w:bottom="1134" w:left="1077" w:header="680" w:footer="567" w:gutter="0"/>
          <w:cols w:space="425"/>
          <w:docGrid w:type="lines" w:linePitch="360"/>
        </w:sectPr>
      </w:pPr>
      <w:r w:rsidRPr="00882F08">
        <w:rPr>
          <w:rFonts w:ascii="HG丸ｺﾞｼｯｸM-PRO" w:eastAsia="HG丸ｺﾞｼｯｸM-PRO" w:hAnsi="HG丸ｺﾞｼｯｸM-PRO" w:hint="eastAsia"/>
        </w:rPr>
        <w:t>※南海トラフ地震の切迫性は高い状態にあり、いつ地震が発生してもおかしくないことに留意が必要である。</w:t>
      </w:r>
    </w:p>
    <w:p w14:paraId="7FFFF4A1" w14:textId="7F781EE2" w:rsidR="004411A5" w:rsidRPr="00FB5B1E" w:rsidRDefault="004411A5" w:rsidP="004411A5">
      <w:pPr>
        <w:pStyle w:val="2"/>
      </w:pPr>
      <w:bookmarkStart w:id="286" w:name="_Toc35354940"/>
      <w:bookmarkStart w:id="287" w:name="_Toc79592086"/>
      <w:r w:rsidRPr="00FB5B1E">
        <w:lastRenderedPageBreak/>
        <w:t>第</w:t>
      </w:r>
      <w:r w:rsidRPr="00FB5B1E">
        <w:rPr>
          <w:rFonts w:hint="eastAsia"/>
        </w:rPr>
        <w:t>１</w:t>
      </w:r>
      <w:r>
        <w:t>節</w:t>
      </w:r>
      <w:r w:rsidRPr="00FB5B1E">
        <w:rPr>
          <w:rFonts w:hint="eastAsia"/>
        </w:rPr>
        <w:t xml:space="preserve">　</w:t>
      </w:r>
      <w:r>
        <w:rPr>
          <w:rFonts w:hint="eastAsia"/>
        </w:rPr>
        <w:t>総則</w:t>
      </w:r>
      <w:bookmarkEnd w:id="286"/>
      <w:bookmarkEnd w:id="287"/>
    </w:p>
    <w:p w14:paraId="1958B782" w14:textId="77777777" w:rsidR="004411A5" w:rsidRPr="00DF1EC9" w:rsidRDefault="004411A5" w:rsidP="004411A5">
      <w:pPr>
        <w:pStyle w:val="3"/>
      </w:pPr>
      <w:bookmarkStart w:id="288" w:name="_Toc29724808"/>
      <w:r>
        <w:rPr>
          <w:rFonts w:hint="eastAsia"/>
        </w:rPr>
        <w:t>第１</w:t>
      </w:r>
      <w:r w:rsidRPr="00DF1EC9">
        <w:rPr>
          <w:rFonts w:hint="eastAsia"/>
        </w:rPr>
        <w:t xml:space="preserve">　</w:t>
      </w:r>
      <w:r w:rsidRPr="00EB53E5">
        <w:rPr>
          <w:rFonts w:hint="eastAsia"/>
        </w:rPr>
        <w:t>本編の</w:t>
      </w:r>
      <w:r>
        <w:rPr>
          <w:rFonts w:hint="eastAsia"/>
        </w:rPr>
        <w:t>目的等</w:t>
      </w:r>
    </w:p>
    <w:bookmarkEnd w:id="288"/>
    <w:p w14:paraId="7B84A2CE" w14:textId="77777777" w:rsidR="004411A5" w:rsidRPr="000F15BB" w:rsidRDefault="004411A5" w:rsidP="004411A5">
      <w:pPr>
        <w:pStyle w:val="4"/>
      </w:pPr>
      <w:r>
        <w:rPr>
          <w:rFonts w:hint="eastAsia"/>
        </w:rPr>
        <w:t xml:space="preserve">１　</w:t>
      </w:r>
      <w:r w:rsidRPr="000F15BB">
        <w:rPr>
          <w:rFonts w:hint="eastAsia"/>
        </w:rPr>
        <w:t>本編の目的</w:t>
      </w:r>
    </w:p>
    <w:p w14:paraId="2A66BBF6" w14:textId="77777777" w:rsidR="004411A5" w:rsidRPr="000F15BB" w:rsidRDefault="004411A5" w:rsidP="004411A5">
      <w:pPr>
        <w:ind w:left="283" w:hangingChars="135" w:hanging="283"/>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58227B">
        <w:rPr>
          <w:rFonts w:ascii="HG丸ｺﾞｼｯｸM-PRO" w:eastAsia="HG丸ｺﾞｼｯｸM-PRO" w:hAnsi="HG丸ｺﾞｼｯｸM-PRO" w:hint="eastAsia"/>
          <w:color w:val="000000"/>
          <w:szCs w:val="21"/>
        </w:rPr>
        <w:t xml:space="preserve"> </w:t>
      </w:r>
      <w:r w:rsidRPr="000F15BB">
        <w:rPr>
          <w:rFonts w:ascii="HG丸ｺﾞｼｯｸM-PRO" w:eastAsia="HG丸ｺﾞｼｯｸM-PRO" w:hAnsi="HG丸ｺﾞｼｯｸM-PRO" w:hint="eastAsia"/>
          <w:color w:val="000000"/>
          <w:szCs w:val="21"/>
        </w:rPr>
        <w:t>東海地震対策は、東海地震の発生が予想される場合において、都や近隣市町村ならびに各防災</w:t>
      </w:r>
      <w:r>
        <w:rPr>
          <w:rFonts w:ascii="HG丸ｺﾞｼｯｸM-PRO" w:eastAsia="HG丸ｺﾞｼｯｸM-PRO" w:hAnsi="HG丸ｺﾞｼｯｸM-PRO" w:hint="eastAsia"/>
          <w:color w:val="000000"/>
          <w:szCs w:val="21"/>
        </w:rPr>
        <w:t>関係</w:t>
      </w:r>
      <w:r w:rsidRPr="000F15BB">
        <w:rPr>
          <w:rFonts w:ascii="HG丸ｺﾞｼｯｸM-PRO" w:eastAsia="HG丸ｺﾞｼｯｸM-PRO" w:hAnsi="HG丸ｺﾞｼｯｸM-PRO" w:hint="eastAsia"/>
          <w:color w:val="000000"/>
          <w:szCs w:val="21"/>
        </w:rPr>
        <w:t>機関が一体となって地震被害の発生の防止又は被害の軽減を図ろうとするものである。</w:t>
      </w:r>
    </w:p>
    <w:p w14:paraId="4245A169" w14:textId="77777777" w:rsidR="004411A5" w:rsidRPr="00844449" w:rsidRDefault="004411A5" w:rsidP="004411A5"/>
    <w:p w14:paraId="044E1935" w14:textId="77777777" w:rsidR="004411A5" w:rsidRPr="000F15BB" w:rsidRDefault="004411A5" w:rsidP="004411A5">
      <w:pPr>
        <w:pStyle w:val="4"/>
      </w:pPr>
      <w:r>
        <w:rPr>
          <w:rFonts w:hint="eastAsia"/>
        </w:rPr>
        <w:t xml:space="preserve">２　</w:t>
      </w:r>
      <w:r w:rsidRPr="000F15BB">
        <w:rPr>
          <w:rFonts w:hint="eastAsia"/>
        </w:rPr>
        <w:t>本編の前提</w:t>
      </w:r>
    </w:p>
    <w:p w14:paraId="4329B47C" w14:textId="77777777" w:rsidR="004411A5" w:rsidRPr="000F15BB" w:rsidRDefault="004411A5" w:rsidP="004411A5">
      <w:pPr>
        <w:ind w:left="315" w:hangingChars="150" w:hanging="315"/>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58227B">
        <w:rPr>
          <w:rFonts w:ascii="HG丸ｺﾞｼｯｸM-PRO" w:eastAsia="HG丸ｺﾞｼｯｸM-PRO" w:hAnsi="HG丸ｺﾞｼｯｸM-PRO" w:hint="eastAsia"/>
          <w:color w:val="000000"/>
          <w:szCs w:val="21"/>
        </w:rPr>
        <w:t xml:space="preserve"> </w:t>
      </w:r>
      <w:r w:rsidRPr="000F15BB">
        <w:rPr>
          <w:rFonts w:ascii="HG丸ｺﾞｼｯｸM-PRO" w:eastAsia="HG丸ｺﾞｼｯｸM-PRO" w:hAnsi="HG丸ｺﾞｼｯｸM-PRO" w:hint="eastAsia"/>
          <w:color w:val="000000"/>
          <w:szCs w:val="21"/>
        </w:rPr>
        <w:t>東京都では、大規模地震対策特別措置法（昭和</w:t>
      </w:r>
      <w:r w:rsidRPr="000F15BB">
        <w:rPr>
          <w:rFonts w:ascii="HG丸ｺﾞｼｯｸM-PRO" w:eastAsia="HG丸ｺﾞｼｯｸM-PRO" w:hAnsi="HG丸ｺﾞｼｯｸM-PRO"/>
          <w:color w:val="000000"/>
          <w:szCs w:val="21"/>
        </w:rPr>
        <w:t xml:space="preserve">53 </w:t>
      </w:r>
      <w:r w:rsidRPr="000F15BB">
        <w:rPr>
          <w:rFonts w:ascii="HG丸ｺﾞｼｯｸM-PRO" w:eastAsia="HG丸ｺﾞｼｯｸM-PRO" w:hAnsi="HG丸ｺﾞｼｯｸM-PRO" w:hint="eastAsia"/>
          <w:color w:val="000000"/>
          <w:szCs w:val="21"/>
        </w:rPr>
        <w:t>年法律第</w:t>
      </w:r>
      <w:r w:rsidRPr="000F15BB">
        <w:rPr>
          <w:rFonts w:ascii="HG丸ｺﾞｼｯｸM-PRO" w:eastAsia="HG丸ｺﾞｼｯｸM-PRO" w:hAnsi="HG丸ｺﾞｼｯｸM-PRO"/>
          <w:color w:val="000000"/>
          <w:szCs w:val="21"/>
        </w:rPr>
        <w:t xml:space="preserve">73 </w:t>
      </w:r>
      <w:r w:rsidRPr="000F15BB">
        <w:rPr>
          <w:rFonts w:ascii="HG丸ｺﾞｼｯｸM-PRO" w:eastAsia="HG丸ｺﾞｼｯｸM-PRO" w:hAnsi="HG丸ｺﾞｼｯｸM-PRO" w:hint="eastAsia"/>
          <w:color w:val="000000"/>
          <w:szCs w:val="21"/>
        </w:rPr>
        <w:t>号）、以下「大震法」という）第６条に基づき、東京都防災会議が策定する地震防災強化計画を中心に対策を進めるものであるが、地震防災対策強化地域（以下「強化地域」という。）に指定されていない本市においても、地震予防対策及び応急対策について必要な事項を定めるものである。</w:t>
      </w:r>
    </w:p>
    <w:p w14:paraId="31FDD5A9" w14:textId="77777777" w:rsidR="004411A5" w:rsidRPr="0058227B" w:rsidRDefault="004411A5" w:rsidP="004411A5">
      <w:pPr>
        <w:ind w:left="211" w:hangingChars="100" w:hanging="211"/>
        <w:rPr>
          <w:rFonts w:ascii="ＭＳ ゴシック" w:eastAsia="ＭＳ ゴシック" w:hAnsi="ＭＳ ゴシック"/>
          <w:b/>
          <w:color w:val="000000"/>
          <w:szCs w:val="21"/>
        </w:rPr>
      </w:pPr>
    </w:p>
    <w:p w14:paraId="71FA7B59" w14:textId="77777777" w:rsidR="004411A5" w:rsidRPr="000F15BB" w:rsidRDefault="004411A5" w:rsidP="004411A5">
      <w:pPr>
        <w:pStyle w:val="4"/>
      </w:pPr>
      <w:r>
        <w:rPr>
          <w:rFonts w:hint="eastAsia"/>
        </w:rPr>
        <w:t xml:space="preserve">３　</w:t>
      </w:r>
      <w:r w:rsidRPr="000F15BB">
        <w:rPr>
          <w:rFonts w:hint="eastAsia"/>
        </w:rPr>
        <w:t>他編との関係</w:t>
      </w:r>
    </w:p>
    <w:p w14:paraId="315B060F" w14:textId="77777777" w:rsidR="004411A5" w:rsidRPr="000F15BB" w:rsidRDefault="004411A5" w:rsidP="004411A5">
      <w:pPr>
        <w:autoSpaceDE w:val="0"/>
        <w:autoSpaceDN w:val="0"/>
        <w:spacing w:line="360" w:lineRule="exact"/>
        <w:ind w:left="315" w:hangingChars="150" w:hanging="315"/>
        <w:textAlignment w:val="center"/>
        <w:rPr>
          <w:rFonts w:ascii="HG丸ｺﾞｼｯｸM-PRO" w:eastAsia="HG丸ｺﾞｼｯｸM-PRO" w:hAnsi="HG丸ｺﾞｼｯｸM-PRO"/>
          <w:color w:val="000000"/>
          <w:szCs w:val="21"/>
        </w:rPr>
      </w:pPr>
      <w:r w:rsidRPr="000F15BB">
        <w:rPr>
          <w:rFonts w:ascii="HG丸ｺﾞｼｯｸM-PRO" w:eastAsia="HG丸ｺﾞｼｯｸM-PRO" w:hAnsi="HG丸ｺﾞｼｯｸM-PRO" w:hint="eastAsia"/>
          <w:color w:val="000000"/>
          <w:szCs w:val="21"/>
        </w:rPr>
        <w:t>○</w:t>
      </w:r>
      <w:r w:rsidRPr="0058227B">
        <w:rPr>
          <w:rFonts w:ascii="HG丸ｺﾞｼｯｸM-PRO" w:eastAsia="HG丸ｺﾞｼｯｸM-PRO" w:hAnsi="HG丸ｺﾞｼｯｸM-PRO" w:hint="eastAsia"/>
          <w:color w:val="000000"/>
          <w:szCs w:val="21"/>
        </w:rPr>
        <w:t xml:space="preserve"> </w:t>
      </w:r>
      <w:r w:rsidRPr="000F15BB">
        <w:rPr>
          <w:rFonts w:ascii="HG丸ｺﾞｼｯｸM-PRO" w:eastAsia="HG丸ｺﾞｼｯｸM-PRO" w:hAnsi="HG丸ｺﾞｼｯｸM-PRO" w:hint="eastAsia"/>
          <w:color w:val="000000"/>
          <w:szCs w:val="21"/>
        </w:rPr>
        <w:t>市防災会議は、東海地震対策の発生及び警戒宣言が発せられた場合に備え、対策をとることとし、日野市地域防災計画（</w:t>
      </w:r>
      <w:r>
        <w:rPr>
          <w:rFonts w:ascii="HG丸ｺﾞｼｯｸM-PRO" w:eastAsia="HG丸ｺﾞｼｯｸM-PRO" w:hAnsi="HG丸ｺﾞｼｯｸM-PRO" w:hint="eastAsia"/>
          <w:color w:val="000000"/>
          <w:szCs w:val="21"/>
        </w:rPr>
        <w:t>地震災害対策</w:t>
      </w:r>
      <w:r w:rsidRPr="000F15BB">
        <w:rPr>
          <w:rFonts w:ascii="HG丸ｺﾞｼｯｸM-PRO" w:eastAsia="HG丸ｺﾞｼｯｸM-PRO" w:hAnsi="HG丸ｺﾞｼｯｸM-PRO" w:hint="eastAsia"/>
          <w:color w:val="000000"/>
          <w:szCs w:val="21"/>
        </w:rPr>
        <w:t>編）の付編として「警戒宣言に伴う対応措置」を策定した。</w:t>
      </w:r>
    </w:p>
    <w:p w14:paraId="0C0449B0" w14:textId="77777777" w:rsidR="004411A5" w:rsidRDefault="004411A5" w:rsidP="004411A5">
      <w:pPr>
        <w:widowControl/>
        <w:jc w:val="left"/>
        <w:rPr>
          <w:rFonts w:ascii="HG丸ｺﾞｼｯｸM-PRO" w:eastAsia="HG丸ｺﾞｼｯｸM-PRO" w:hAnsi="HG丸ｺﾞｼｯｸM-PRO"/>
        </w:rPr>
      </w:pPr>
      <w:r w:rsidRPr="000F15BB">
        <w:rPr>
          <w:rFonts w:ascii="HG丸ｺﾞｼｯｸM-PRO" w:eastAsia="HG丸ｺﾞｼｯｸM-PRO" w:hAnsi="HG丸ｺﾞｼｯｸM-PRO" w:hint="eastAsia"/>
          <w:color w:val="000000"/>
        </w:rPr>
        <w:t>○</w:t>
      </w:r>
      <w:r w:rsidRPr="0058227B">
        <w:rPr>
          <w:rFonts w:ascii="HG丸ｺﾞｼｯｸM-PRO" w:eastAsia="HG丸ｺﾞｼｯｸM-PRO" w:hAnsi="HG丸ｺﾞｼｯｸM-PRO" w:hint="eastAsia"/>
          <w:color w:val="000000"/>
        </w:rPr>
        <w:t xml:space="preserve"> </w:t>
      </w:r>
      <w:r w:rsidRPr="000F15BB">
        <w:rPr>
          <w:rFonts w:ascii="HG丸ｺﾞｼｯｸM-PRO" w:eastAsia="HG丸ｺﾞｼｯｸM-PRO" w:hAnsi="HG丸ｺﾞｼｯｸM-PRO" w:hint="eastAsia"/>
          <w:color w:val="000000"/>
        </w:rPr>
        <w:t>地震発生後の応急・復旧対策は</w:t>
      </w:r>
      <w:r>
        <w:rPr>
          <w:rFonts w:ascii="HG丸ｺﾞｼｯｸM-PRO" w:eastAsia="HG丸ｺﾞｼｯｸM-PRO" w:hAnsi="HG丸ｺﾞｼｯｸM-PRO" w:hint="eastAsia"/>
          <w:color w:val="000000"/>
          <w:szCs w:val="21"/>
        </w:rPr>
        <w:t>地震災害対策</w:t>
      </w:r>
      <w:r w:rsidRPr="000F15BB">
        <w:rPr>
          <w:rFonts w:ascii="HG丸ｺﾞｼｯｸM-PRO" w:eastAsia="HG丸ｺﾞｼｯｸM-PRO" w:hAnsi="HG丸ｺﾞｼｯｸM-PRO" w:hint="eastAsia"/>
          <w:color w:val="000000"/>
        </w:rPr>
        <w:t>編で対処する。</w:t>
      </w:r>
      <w:r>
        <w:rPr>
          <w:rFonts w:ascii="HG丸ｺﾞｼｯｸM-PRO" w:eastAsia="HG丸ｺﾞｼｯｸM-PRO" w:hAnsi="HG丸ｺﾞｼｯｸM-PRO"/>
        </w:rPr>
        <w:br w:type="page"/>
      </w:r>
    </w:p>
    <w:p w14:paraId="1B8BAF6B" w14:textId="14377BD3" w:rsidR="004411A5" w:rsidRPr="00DB0B5A" w:rsidRDefault="004411A5" w:rsidP="004411A5">
      <w:pPr>
        <w:pStyle w:val="2"/>
        <w:ind w:left="0" w:firstLine="0"/>
      </w:pPr>
      <w:bookmarkStart w:id="289" w:name="_Toc35354941"/>
      <w:bookmarkStart w:id="290" w:name="_Toc79592087"/>
      <w:r>
        <w:rPr>
          <w:rFonts w:hint="eastAsia"/>
        </w:rPr>
        <w:lastRenderedPageBreak/>
        <w:t>第２節　基本的な考え方</w:t>
      </w:r>
      <w:bookmarkEnd w:id="289"/>
      <w:bookmarkEnd w:id="290"/>
    </w:p>
    <w:p w14:paraId="58D5647A" w14:textId="77777777" w:rsidR="004411A5" w:rsidRPr="00B70FA1" w:rsidRDefault="004411A5" w:rsidP="004411A5">
      <w:pPr>
        <w:pStyle w:val="3"/>
      </w:pPr>
      <w:r>
        <w:rPr>
          <w:rFonts w:hint="eastAsia"/>
        </w:rPr>
        <w:t xml:space="preserve">第１　</w:t>
      </w:r>
      <w:r w:rsidRPr="00B70FA1">
        <w:rPr>
          <w:rFonts w:hint="eastAsia"/>
        </w:rPr>
        <w:t>東海地震について</w:t>
      </w:r>
    </w:p>
    <w:p w14:paraId="0D7C768A" w14:textId="77777777" w:rsidR="004411A5" w:rsidRPr="00B70FA1"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B70FA1">
        <w:rPr>
          <w:rFonts w:ascii="HG丸ｺﾞｼｯｸM-PRO" w:eastAsia="HG丸ｺﾞｼｯｸM-PRO" w:hAnsi="HG丸ｺﾞｼｯｸM-PRO" w:hint="eastAsia"/>
          <w:szCs w:val="21"/>
        </w:rPr>
        <w:t>東海地震は、駿河湾沖を震源とするＭ８クラスの巨大地</w:t>
      </w:r>
      <w:r w:rsidRPr="005E0102">
        <w:rPr>
          <w:rFonts w:ascii="HG丸ｺﾞｼｯｸM-PRO" w:eastAsia="HG丸ｺﾞｼｯｸM-PRO" w:hAnsi="HG丸ｺﾞｼｯｸM-PRO" w:hint="eastAsia"/>
          <w:szCs w:val="21"/>
        </w:rPr>
        <w:t>震で、</w:t>
      </w:r>
      <w:r w:rsidRPr="00D03F08">
        <w:rPr>
          <w:rFonts w:ascii="HG丸ｺﾞｼｯｸM-PRO" w:eastAsia="HG丸ｺﾞｼｯｸM-PRO" w:hAnsi="HG丸ｺﾞｼｯｸM-PRO" w:hint="eastAsia"/>
          <w:szCs w:val="21"/>
        </w:rPr>
        <w:t>大震法</w:t>
      </w:r>
      <w:r w:rsidRPr="005E0102">
        <w:rPr>
          <w:rFonts w:ascii="HG丸ｺﾞｼｯｸM-PRO" w:eastAsia="HG丸ｺﾞｼｯｸM-PRO" w:hAnsi="HG丸ｺﾞｼｯｸM-PRO" w:hint="eastAsia"/>
          <w:szCs w:val="21"/>
        </w:rPr>
        <w:t>により、地震防災対策強化地域が定められている。</w:t>
      </w:r>
    </w:p>
    <w:p w14:paraId="7ADC33EB"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平成</w:t>
      </w:r>
      <w:r w:rsidRPr="00D03F08">
        <w:rPr>
          <w:rFonts w:ascii="HG丸ｺﾞｼｯｸM-PRO" w:eastAsia="HG丸ｺﾞｼｯｸM-PRO" w:hAnsi="HG丸ｺﾞｼｯｸM-PRO"/>
          <w:szCs w:val="21"/>
        </w:rPr>
        <w:t>14</w:t>
      </w:r>
      <w:r w:rsidRPr="00D03F08">
        <w:rPr>
          <w:rFonts w:ascii="HG丸ｺﾞｼｯｸM-PRO" w:eastAsia="HG丸ｺﾞｼｯｸM-PRO" w:hAnsi="HG丸ｺﾞｼｯｸM-PRO" w:hint="eastAsia"/>
          <w:szCs w:val="21"/>
        </w:rPr>
        <w:t>年</w:t>
      </w:r>
      <w:r w:rsidRPr="00D03F08">
        <w:rPr>
          <w:rFonts w:ascii="HG丸ｺﾞｼｯｸM-PRO" w:eastAsia="HG丸ｺﾞｼｯｸM-PRO" w:hAnsi="HG丸ｺﾞｼｯｸM-PRO"/>
          <w:szCs w:val="21"/>
        </w:rPr>
        <w:t>4</w:t>
      </w:r>
      <w:r w:rsidRPr="00D03F08">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24</w:t>
      </w:r>
      <w:r w:rsidRPr="00D03F08">
        <w:rPr>
          <w:rFonts w:ascii="HG丸ｺﾞｼｯｸM-PRO" w:eastAsia="HG丸ｺﾞｼｯｸM-PRO" w:hAnsi="HG丸ｺﾞｼｯｸM-PRO" w:hint="eastAsia"/>
          <w:szCs w:val="21"/>
        </w:rPr>
        <w:t>日付内閣府告示</w:t>
      </w:r>
      <w:r w:rsidRPr="00B70FA1">
        <w:rPr>
          <w:rFonts w:ascii="HG丸ｺﾞｼｯｸM-PRO" w:eastAsia="HG丸ｺﾞｼｯｸM-PRO" w:hAnsi="HG丸ｺﾞｼｯｸM-PRO" w:hint="eastAsia"/>
          <w:szCs w:val="21"/>
        </w:rPr>
        <w:t>第</w:t>
      </w:r>
      <w:r w:rsidRPr="00B70FA1">
        <w:rPr>
          <w:rFonts w:ascii="HG丸ｺﾞｼｯｸM-PRO" w:eastAsia="HG丸ｺﾞｼｯｸM-PRO" w:hAnsi="HG丸ｺﾞｼｯｸM-PRO"/>
          <w:szCs w:val="21"/>
        </w:rPr>
        <w:t>12</w:t>
      </w:r>
      <w:r w:rsidRPr="00B70FA1">
        <w:rPr>
          <w:rFonts w:ascii="HG丸ｺﾞｼｯｸM-PRO" w:eastAsia="HG丸ｺﾞｼｯｸM-PRO" w:hAnsi="HG丸ｺﾞｼｯｸM-PRO" w:hint="eastAsia"/>
          <w:szCs w:val="21"/>
        </w:rPr>
        <w:t>号により、三重県、愛知県など東海各県の市町村が</w:t>
      </w:r>
      <w:r>
        <w:rPr>
          <w:rFonts w:ascii="HG丸ｺﾞｼｯｸM-PRO" w:eastAsia="HG丸ｺﾞｼｯｸM-PRO" w:hAnsi="HG丸ｺﾞｼｯｸM-PRO" w:hint="eastAsia"/>
          <w:szCs w:val="21"/>
        </w:rPr>
        <w:t>新た</w:t>
      </w:r>
      <w:r w:rsidRPr="00B70FA1">
        <w:rPr>
          <w:rFonts w:ascii="HG丸ｺﾞｼｯｸM-PRO" w:eastAsia="HG丸ｺﾞｼｯｸM-PRO" w:hAnsi="HG丸ｺﾞｼｯｸM-PRO" w:hint="eastAsia"/>
          <w:szCs w:val="21"/>
        </w:rPr>
        <w:t>に強化地域に加えられ</w:t>
      </w:r>
      <w:r>
        <w:rPr>
          <w:rFonts w:ascii="HG丸ｺﾞｼｯｸM-PRO" w:eastAsia="HG丸ｺﾞｼｯｸM-PRO" w:hAnsi="HG丸ｺﾞｼｯｸM-PRO" w:hint="eastAsia"/>
          <w:szCs w:val="21"/>
        </w:rPr>
        <w:t>た。</w:t>
      </w:r>
    </w:p>
    <w:p w14:paraId="6CC0A984" w14:textId="77777777" w:rsidR="004411A5" w:rsidRPr="00B70FA1"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B70FA1">
        <w:rPr>
          <w:rFonts w:ascii="HG丸ｺﾞｼｯｸM-PRO" w:eastAsia="HG丸ｺﾞｼｯｸM-PRO" w:hAnsi="HG丸ｺﾞｼｯｸM-PRO" w:hint="eastAsia"/>
          <w:szCs w:val="21"/>
        </w:rPr>
        <w:t>東京都では、新島、神津島及び三宅村が強化地域となっている。</w:t>
      </w:r>
    </w:p>
    <w:p w14:paraId="36342391" w14:textId="77777777" w:rsidR="004411A5" w:rsidRDefault="004411A5" w:rsidP="004411A5">
      <w:pPr>
        <w:rPr>
          <w:rFonts w:ascii="HG丸ｺﾞｼｯｸM-PRO" w:eastAsia="HG丸ｺﾞｼｯｸM-PRO" w:hAnsi="HG丸ｺﾞｼｯｸM-PRO"/>
        </w:rPr>
      </w:pPr>
    </w:p>
    <w:p w14:paraId="094539D6" w14:textId="77777777" w:rsidR="004411A5" w:rsidRDefault="004411A5" w:rsidP="004411A5">
      <w:pPr>
        <w:rPr>
          <w:rFonts w:ascii="HG丸ｺﾞｼｯｸM-PRO" w:eastAsia="HG丸ｺﾞｼｯｸM-PRO" w:hAnsi="HG丸ｺﾞｼｯｸM-PRO"/>
        </w:rPr>
      </w:pPr>
    </w:p>
    <w:p w14:paraId="3FC87725" w14:textId="77777777" w:rsidR="004411A5" w:rsidRPr="00B70FA1" w:rsidRDefault="004411A5" w:rsidP="004411A5">
      <w:pPr>
        <w:pStyle w:val="3"/>
      </w:pPr>
      <w:r w:rsidRPr="00B70FA1">
        <w:rPr>
          <w:rFonts w:hint="eastAsia"/>
        </w:rPr>
        <w:t>第２</w:t>
      </w:r>
      <w:r>
        <w:rPr>
          <w:rFonts w:hint="eastAsia"/>
        </w:rPr>
        <w:t xml:space="preserve">　</w:t>
      </w:r>
      <w:r w:rsidRPr="00B70FA1">
        <w:rPr>
          <w:rFonts w:hint="eastAsia"/>
        </w:rPr>
        <w:t>基本的な考え方</w:t>
      </w:r>
    </w:p>
    <w:p w14:paraId="088FAD52"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東海地震に</w:t>
      </w:r>
      <w:r>
        <w:rPr>
          <w:rFonts w:hint="eastAsia"/>
        </w:rPr>
        <w:t>おける市の対処方法</w:t>
      </w:r>
    </w:p>
    <w:p w14:paraId="0AF8E554"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日野市は、強化地域には含まれないが、東海地震がシミュレーション上で想定した震源域で発生した場合、震度５</w:t>
      </w:r>
      <w:r w:rsidRPr="00D03F08">
        <w:rPr>
          <w:rFonts w:ascii="HG丸ｺﾞｼｯｸM-PRO" w:eastAsia="HG丸ｺﾞｼｯｸM-PRO" w:hAnsi="HG丸ｺﾞｼｯｸM-PRO" w:hint="eastAsia"/>
          <w:szCs w:val="21"/>
        </w:rPr>
        <w:t>強以下程度の</w:t>
      </w:r>
      <w:r>
        <w:rPr>
          <w:rFonts w:ascii="HG丸ｺﾞｼｯｸM-PRO" w:eastAsia="HG丸ｺﾞｼｯｸM-PRO" w:hAnsi="HG丸ｺﾞｼｯｸM-PRO" w:hint="eastAsia"/>
          <w:szCs w:val="21"/>
        </w:rPr>
        <w:t>揺れが予測されている。</w:t>
      </w:r>
    </w:p>
    <w:p w14:paraId="09828662"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警戒宣言が発せられた場合においても、市の機能は極力平常どおり確保することを基本と</w:t>
      </w:r>
      <w:r w:rsidRPr="00D03F08">
        <w:rPr>
          <w:rFonts w:ascii="HG丸ｺﾞｼｯｸM-PRO" w:eastAsia="HG丸ｺﾞｼｯｸM-PRO" w:hAnsi="HG丸ｺﾞｼｯｸM-PRO" w:hint="eastAsia"/>
          <w:szCs w:val="21"/>
        </w:rPr>
        <w:t>しながら、次の措置を講ずることとする。</w:t>
      </w:r>
    </w:p>
    <w:p w14:paraId="6F6A2049" w14:textId="77777777" w:rsidR="004411A5" w:rsidRPr="005E0102" w:rsidRDefault="004411A5" w:rsidP="004411A5">
      <w:pPr>
        <w:ind w:firstLineChars="100" w:firstLine="210"/>
        <w:rPr>
          <w:rFonts w:ascii="HG丸ｺﾞｼｯｸM-PRO" w:eastAsia="HG丸ｺﾞｼｯｸM-PRO" w:hAnsi="HG丸ｺﾞｼｯｸM-PRO"/>
          <w:szCs w:val="21"/>
        </w:rPr>
      </w:pPr>
    </w:p>
    <w:p w14:paraId="556583A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　（１）警戒宣言・地震予知情報に伴う社会的混乱の発生を防止するための対応措置</w:t>
      </w:r>
    </w:p>
    <w:p w14:paraId="3279B175" w14:textId="77777777" w:rsidR="004411A5" w:rsidRPr="00B70FA1"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　（２）東海地震による被害を最小限にとどめ</w:t>
      </w:r>
      <w:r w:rsidRPr="00B70FA1">
        <w:rPr>
          <w:rFonts w:ascii="HG丸ｺﾞｼｯｸM-PRO" w:eastAsia="HG丸ｺﾞｼｯｸM-PRO" w:hAnsi="HG丸ｺﾞｼｯｸM-PRO" w:hint="eastAsia"/>
          <w:szCs w:val="21"/>
        </w:rPr>
        <w:t>るための防災措置</w:t>
      </w:r>
    </w:p>
    <w:p w14:paraId="0199AA07" w14:textId="77777777" w:rsidR="004411A5" w:rsidRDefault="004411A5" w:rsidP="004411A5">
      <w:pPr>
        <w:jc w:val="center"/>
        <w:rPr>
          <w:rFonts w:ascii="HG丸ｺﾞｼｯｸM-PRO" w:eastAsia="HG丸ｺﾞｼｯｸM-PRO" w:hAnsi="HG丸ｺﾞｼｯｸM-PRO"/>
        </w:rPr>
      </w:pPr>
      <w:r w:rsidRPr="005E0102">
        <w:rPr>
          <w:noProof/>
          <w:szCs w:val="21"/>
        </w:rPr>
        <w:drawing>
          <wp:inline distT="0" distB="0" distL="0" distR="0" wp14:anchorId="21607292" wp14:editId="0C18196B">
            <wp:extent cx="5030470" cy="33178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030470" cy="3317875"/>
                    </a:xfrm>
                    <a:prstGeom prst="rect">
                      <a:avLst/>
                    </a:prstGeom>
                    <a:noFill/>
                    <a:ln>
                      <a:noFill/>
                    </a:ln>
                  </pic:spPr>
                </pic:pic>
              </a:graphicData>
            </a:graphic>
          </wp:inline>
        </w:drawing>
      </w:r>
    </w:p>
    <w:p w14:paraId="7F1C7DD2" w14:textId="77777777" w:rsidR="004411A5" w:rsidRDefault="004411A5" w:rsidP="004411A5">
      <w:pPr>
        <w:tabs>
          <w:tab w:val="left" w:pos="1095"/>
        </w:tabs>
        <w:jc w:val="right"/>
        <w:rPr>
          <w:rFonts w:ascii="HG丸ｺﾞｼｯｸM-PRO" w:eastAsia="HG丸ｺﾞｼｯｸM-PRO" w:hAnsi="HG丸ｺﾞｼｯｸM-PRO"/>
          <w:szCs w:val="21"/>
        </w:rPr>
      </w:pPr>
      <w:r>
        <w:rPr>
          <w:rFonts w:ascii="HG丸ｺﾞｼｯｸM-PRO" w:eastAsia="HG丸ｺﾞｼｯｸM-PRO" w:hAnsi="HG丸ｺﾞｼｯｸM-PRO"/>
          <w:szCs w:val="21"/>
        </w:rPr>
        <w:tab/>
      </w:r>
      <w:r w:rsidRPr="000D277F">
        <w:rPr>
          <w:rFonts w:ascii="HG丸ｺﾞｼｯｸM-PRO" w:eastAsia="HG丸ｺﾞｼｯｸM-PRO" w:hAnsi="HG丸ｺﾞｼｯｸM-PRO" w:hint="eastAsia"/>
        </w:rPr>
        <w:t>（出典：</w:t>
      </w:r>
      <w:r>
        <w:rPr>
          <w:rFonts w:ascii="HG丸ｺﾞｼｯｸM-PRO" w:eastAsia="HG丸ｺﾞｼｯｸM-PRO" w:hAnsi="HG丸ｺﾞｼｯｸM-PRO" w:hint="eastAsia"/>
        </w:rPr>
        <w:t>気象庁ホームページ</w:t>
      </w:r>
      <w:r w:rsidRPr="000D277F">
        <w:rPr>
          <w:rFonts w:ascii="HG丸ｺﾞｼｯｸM-PRO" w:eastAsia="HG丸ｺﾞｼｯｸM-PRO" w:hAnsi="HG丸ｺﾞｼｯｸM-PRO" w:hint="eastAsia"/>
        </w:rPr>
        <w:t xml:space="preserve">）　</w:t>
      </w:r>
    </w:p>
    <w:p w14:paraId="0313D2BC" w14:textId="77777777" w:rsidR="004411A5" w:rsidRPr="00882F08" w:rsidRDefault="004411A5" w:rsidP="004411A5">
      <w:pPr>
        <w:rPr>
          <w:rFonts w:ascii="HG丸ｺﾞｼｯｸM-PRO" w:eastAsia="HG丸ｺﾞｼｯｸM-PRO" w:hAnsi="HG丸ｺﾞｼｯｸM-PRO"/>
        </w:rPr>
      </w:pPr>
    </w:p>
    <w:p w14:paraId="2A883577" w14:textId="77777777" w:rsidR="004411A5" w:rsidRDefault="004411A5" w:rsidP="004411A5">
      <w:pPr>
        <w:jc w:val="center"/>
        <w:rPr>
          <w:rFonts w:ascii="HG丸ｺﾞｼｯｸM-PRO" w:eastAsia="HG丸ｺﾞｼｯｸM-PRO" w:hAnsi="HG丸ｺﾞｼｯｸM-PRO"/>
        </w:rPr>
      </w:pPr>
      <w:r w:rsidRPr="00D03F08">
        <w:rPr>
          <w:rFonts w:ascii="HG丸ｺﾞｼｯｸM-PRO" w:eastAsia="HG丸ｺﾞｼｯｸM-PRO" w:hAnsi="HG丸ｺﾞｼｯｸM-PRO" w:hint="eastAsia"/>
          <w:strike/>
          <w:noProof/>
        </w:rPr>
        <w:lastRenderedPageBreak/>
        <w:drawing>
          <wp:inline distT="0" distB="0" distL="0" distR="0" wp14:anchorId="1393D133" wp14:editId="28CD5544">
            <wp:extent cx="5175250" cy="3749675"/>
            <wp:effectExtent l="0" t="0" r="6350" b="3175"/>
            <wp:docPr id="11" name="図 11" descr="sh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d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250" cy="3749675"/>
                    </a:xfrm>
                    <a:prstGeom prst="rect">
                      <a:avLst/>
                    </a:prstGeom>
                    <a:noFill/>
                    <a:ln>
                      <a:noFill/>
                    </a:ln>
                  </pic:spPr>
                </pic:pic>
              </a:graphicData>
            </a:graphic>
          </wp:inline>
        </w:drawing>
      </w:r>
    </w:p>
    <w:p w14:paraId="4677CE6E" w14:textId="77777777" w:rsidR="004411A5" w:rsidRDefault="004411A5" w:rsidP="004411A5">
      <w:pPr>
        <w:jc w:val="right"/>
        <w:rPr>
          <w:rFonts w:ascii="HG丸ｺﾞｼｯｸM-PRO" w:eastAsia="HG丸ｺﾞｼｯｸM-PRO" w:hAnsi="HG丸ｺﾞｼｯｸM-PRO"/>
        </w:rPr>
      </w:pPr>
      <w:r w:rsidRPr="000D277F">
        <w:rPr>
          <w:rFonts w:ascii="HG丸ｺﾞｼｯｸM-PRO" w:eastAsia="HG丸ｺﾞｼｯｸM-PRO" w:hAnsi="HG丸ｺﾞｼｯｸM-PRO" w:hint="eastAsia"/>
        </w:rPr>
        <w:t>（出典：</w:t>
      </w:r>
      <w:r>
        <w:rPr>
          <w:rFonts w:ascii="HG丸ｺﾞｼｯｸM-PRO" w:eastAsia="HG丸ｺﾞｼｯｸM-PRO" w:hAnsi="HG丸ｺﾞｼｯｸM-PRO" w:hint="eastAsia"/>
        </w:rPr>
        <w:t>気象庁ホームページ</w:t>
      </w:r>
      <w:r w:rsidRPr="000D277F">
        <w:rPr>
          <w:rFonts w:ascii="HG丸ｺﾞｼｯｸM-PRO" w:eastAsia="HG丸ｺﾞｼｯｸM-PRO" w:hAnsi="HG丸ｺﾞｼｯｸM-PRO" w:hint="eastAsia"/>
        </w:rPr>
        <w:t xml:space="preserve">）　　　　</w:t>
      </w:r>
    </w:p>
    <w:p w14:paraId="7D372547"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なお、市が災害協力協定を締結している「神奈川県秦野市」「静岡県富士宮市」「</w:t>
      </w:r>
      <w:r w:rsidRPr="00D03F08">
        <w:rPr>
          <w:rFonts w:ascii="HG丸ｺﾞｼｯｸM-PRO" w:eastAsia="HG丸ｺﾞｼｯｸM-PRO" w:hAnsi="HG丸ｺﾞｼｯｸM-PRO" w:hint="eastAsia"/>
        </w:rPr>
        <w:t>山梨県甲府市」「山梨県山梨市」「山梨県大月市」「山梨県韮崎市」「長野県諏訪市」「長野県茅野市」は、強化地域</w:t>
      </w:r>
      <w:r>
        <w:rPr>
          <w:rFonts w:ascii="HG丸ｺﾞｼｯｸM-PRO" w:eastAsia="HG丸ｺﾞｼｯｸM-PRO" w:hAnsi="HG丸ｺﾞｼｯｸM-PRO" w:hint="eastAsia"/>
        </w:rPr>
        <w:t>に</w:t>
      </w:r>
      <w:r w:rsidRPr="00D03F08">
        <w:rPr>
          <w:rFonts w:ascii="HG丸ｺﾞｼｯｸM-PRO" w:eastAsia="HG丸ｺﾞｼｯｸM-PRO" w:hAnsi="HG丸ｺﾞｼｯｸM-PRO" w:hint="eastAsia"/>
        </w:rPr>
        <w:t>指定されているため、これらの自治体の被害実態について情報を得</w:t>
      </w:r>
      <w:r>
        <w:rPr>
          <w:rFonts w:ascii="HG丸ｺﾞｼｯｸM-PRO" w:eastAsia="HG丸ｺﾞｼｯｸM-PRO" w:hAnsi="HG丸ｺﾞｼｯｸM-PRO" w:hint="eastAsia"/>
        </w:rPr>
        <w:t>て</w:t>
      </w:r>
      <w:r w:rsidRPr="00920F41">
        <w:rPr>
          <w:rFonts w:ascii="HG丸ｺﾞｼｯｸM-PRO" w:eastAsia="HG丸ｺﾞｼｯｸM-PRO" w:hAnsi="HG丸ｺﾞｼｯｸM-PRO" w:hint="eastAsia"/>
        </w:rPr>
        <w:t>、必要な場合、被災地支援の体制を構築し、支援活動を行うか検討する。</w:t>
      </w:r>
    </w:p>
    <w:p w14:paraId="479E1465" w14:textId="77777777" w:rsidR="004411A5" w:rsidRPr="00446816" w:rsidRDefault="004411A5" w:rsidP="004411A5">
      <w:pPr>
        <w:rPr>
          <w:rFonts w:ascii="HG丸ｺﾞｼｯｸM-PRO" w:eastAsia="HG丸ｺﾞｼｯｸM-PRO" w:hAnsi="HG丸ｺﾞｼｯｸM-PRO"/>
        </w:rPr>
      </w:pPr>
    </w:p>
    <w:p w14:paraId="16814D6C" w14:textId="77777777" w:rsidR="004411A5" w:rsidRDefault="004411A5" w:rsidP="004411A5">
      <w:r>
        <w:br w:type="page"/>
      </w:r>
    </w:p>
    <w:p w14:paraId="7983DCD5" w14:textId="77777777" w:rsidR="004411A5" w:rsidRPr="00D03F08" w:rsidRDefault="004411A5" w:rsidP="004411A5">
      <w:pPr>
        <w:pStyle w:val="4"/>
      </w:pPr>
      <w:r w:rsidRPr="00D03F08">
        <w:rPr>
          <w:rFonts w:hint="eastAsia"/>
        </w:rPr>
        <w:lastRenderedPageBreak/>
        <w:t>２</w:t>
      </w:r>
      <w:r>
        <w:rPr>
          <w:rFonts w:hint="eastAsia"/>
        </w:rPr>
        <w:t xml:space="preserve">　</w:t>
      </w:r>
      <w:r w:rsidRPr="00D03F08">
        <w:rPr>
          <w:rFonts w:hint="eastAsia"/>
        </w:rPr>
        <w:t>東海地震警戒宣言時にとられる措置</w:t>
      </w:r>
    </w:p>
    <w:p w14:paraId="52BBC4D9"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東海地震事前対策においては、内閣総理大臣から警戒宣言が出された場合、強化地域内と強化地域以外のそれぞれについて次のような</w:t>
      </w:r>
      <w:r w:rsidRPr="005E0102">
        <w:rPr>
          <w:rFonts w:ascii="HG丸ｺﾞｼｯｸM-PRO" w:eastAsia="HG丸ｺﾞｼｯｸM-PRO" w:hAnsi="HG丸ｺﾞｼｯｸM-PRO" w:hint="eastAsia"/>
          <w:szCs w:val="21"/>
        </w:rPr>
        <w:t>対応措置が定められている。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4019"/>
        <w:gridCol w:w="4020"/>
      </w:tblGrid>
      <w:tr w:rsidR="004411A5" w:rsidRPr="00D03F08" w14:paraId="7EC6404B" w14:textId="77777777" w:rsidTr="004411A5">
        <w:trPr>
          <w:tblHeader/>
        </w:trPr>
        <w:tc>
          <w:tcPr>
            <w:tcW w:w="1728" w:type="dxa"/>
            <w:tcBorders>
              <w:bottom w:val="single" w:sz="4" w:space="0" w:color="auto"/>
            </w:tcBorders>
            <w:shd w:val="clear" w:color="auto" w:fill="BFBFBF"/>
          </w:tcPr>
          <w:p w14:paraId="087BA136" w14:textId="77777777" w:rsidR="004411A5" w:rsidRPr="00D03F08" w:rsidRDefault="004411A5" w:rsidP="004411A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項目</w:t>
            </w:r>
          </w:p>
        </w:tc>
        <w:tc>
          <w:tcPr>
            <w:tcW w:w="4080" w:type="dxa"/>
            <w:tcBorders>
              <w:bottom w:val="single" w:sz="4" w:space="0" w:color="auto"/>
            </w:tcBorders>
            <w:shd w:val="clear" w:color="auto" w:fill="BFBFBF"/>
          </w:tcPr>
          <w:p w14:paraId="09E44912"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強化地域内</w:t>
            </w:r>
          </w:p>
        </w:tc>
        <w:tc>
          <w:tcPr>
            <w:tcW w:w="4081" w:type="dxa"/>
            <w:tcBorders>
              <w:bottom w:val="single" w:sz="4" w:space="0" w:color="auto"/>
            </w:tcBorders>
            <w:shd w:val="clear" w:color="auto" w:fill="BFBFBF"/>
          </w:tcPr>
          <w:p w14:paraId="15D3F0B6"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周辺地域（日野市含む）</w:t>
            </w:r>
          </w:p>
        </w:tc>
      </w:tr>
      <w:tr w:rsidR="004411A5" w:rsidRPr="00D03F08" w14:paraId="1941D760" w14:textId="77777777" w:rsidTr="004411A5">
        <w:tc>
          <w:tcPr>
            <w:tcW w:w="1728" w:type="dxa"/>
            <w:tcBorders>
              <w:top w:val="single" w:sz="4" w:space="0" w:color="auto"/>
            </w:tcBorders>
            <w:shd w:val="clear" w:color="auto" w:fill="auto"/>
          </w:tcPr>
          <w:p w14:paraId="169D76B5" w14:textId="77777777" w:rsidR="004411A5"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電気・ガス</w:t>
            </w:r>
          </w:p>
          <w:p w14:paraId="31DFC22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・水道</w:t>
            </w:r>
          </w:p>
        </w:tc>
        <w:tc>
          <w:tcPr>
            <w:tcW w:w="4080" w:type="dxa"/>
            <w:tcBorders>
              <w:top w:val="single" w:sz="4" w:space="0" w:color="auto"/>
            </w:tcBorders>
            <w:shd w:val="clear" w:color="auto" w:fill="auto"/>
          </w:tcPr>
          <w:p w14:paraId="702898E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平常通り供給される。</w:t>
            </w:r>
          </w:p>
          <w:p w14:paraId="607DBE7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ただし、大きな地震が発生した場合、ガスの供給を止めることがある。</w:t>
            </w:r>
          </w:p>
        </w:tc>
        <w:tc>
          <w:tcPr>
            <w:tcW w:w="4081" w:type="dxa"/>
            <w:tcBorders>
              <w:top w:val="single" w:sz="4" w:space="0" w:color="auto"/>
            </w:tcBorders>
            <w:shd w:val="clear" w:color="auto" w:fill="auto"/>
          </w:tcPr>
          <w:p w14:paraId="530197A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平常通りの供給継続が原則。</w:t>
            </w:r>
          </w:p>
          <w:p w14:paraId="7F23BE2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ただし、大きな地震が発生した場合、ガスの供給を止めることがある。</w:t>
            </w:r>
          </w:p>
        </w:tc>
      </w:tr>
      <w:tr w:rsidR="004411A5" w:rsidRPr="00D03F08" w14:paraId="7BAB14B6" w14:textId="77777777" w:rsidTr="004411A5">
        <w:tc>
          <w:tcPr>
            <w:tcW w:w="1728" w:type="dxa"/>
            <w:shd w:val="clear" w:color="auto" w:fill="auto"/>
          </w:tcPr>
          <w:p w14:paraId="0DF03A3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電話</w:t>
            </w:r>
          </w:p>
        </w:tc>
        <w:tc>
          <w:tcPr>
            <w:tcW w:w="4080" w:type="dxa"/>
            <w:shd w:val="clear" w:color="auto" w:fill="auto"/>
          </w:tcPr>
          <w:p w14:paraId="53F54C1B"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防災関係機関等の災害時優先電話からのダイヤル通話、及び街頭公衆電話からの通話を確保する。</w:t>
            </w:r>
          </w:p>
        </w:tc>
        <w:tc>
          <w:tcPr>
            <w:tcW w:w="4081" w:type="dxa"/>
            <w:shd w:val="clear" w:color="auto" w:fill="auto"/>
          </w:tcPr>
          <w:p w14:paraId="04758DA4"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一般電話の</w:t>
            </w:r>
            <w:r w:rsidRPr="00D03F08">
              <w:rPr>
                <w:rFonts w:ascii="HG丸ｺﾞｼｯｸM-PRO" w:eastAsia="HG丸ｺﾞｼｯｸM-PRO" w:hAnsi="HG丸ｺﾞｼｯｸM-PRO" w:hint="eastAsia"/>
                <w:szCs w:val="21"/>
              </w:rPr>
              <w:t>利用自粛を要請</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必要に応じて通話規制をする。</w:t>
            </w:r>
          </w:p>
          <w:p w14:paraId="2CC77A4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ただし、</w:t>
            </w:r>
            <w:r>
              <w:rPr>
                <w:rFonts w:ascii="HG丸ｺﾞｼｯｸM-PRO" w:eastAsia="HG丸ｺﾞｼｯｸM-PRO" w:hAnsi="HG丸ｺﾞｼｯｸM-PRO" w:hint="eastAsia"/>
                <w:szCs w:val="21"/>
              </w:rPr>
              <w:t>街頭</w:t>
            </w:r>
            <w:r w:rsidRPr="00D03F08">
              <w:rPr>
                <w:rFonts w:ascii="HG丸ｺﾞｼｯｸM-PRO" w:eastAsia="HG丸ｺﾞｼｯｸM-PRO" w:hAnsi="HG丸ｺﾞｼｯｸM-PRO" w:hint="eastAsia"/>
                <w:szCs w:val="21"/>
              </w:rPr>
              <w:t>公衆電話は使える。</w:t>
            </w:r>
          </w:p>
        </w:tc>
      </w:tr>
      <w:tr w:rsidR="004411A5" w:rsidRPr="00D03F08" w14:paraId="24DC8A0B" w14:textId="77777777" w:rsidTr="004411A5">
        <w:tc>
          <w:tcPr>
            <w:tcW w:w="1728" w:type="dxa"/>
            <w:shd w:val="clear" w:color="auto" w:fill="auto"/>
          </w:tcPr>
          <w:p w14:paraId="6D46944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学校・幼稚園</w:t>
            </w:r>
          </w:p>
        </w:tc>
        <w:tc>
          <w:tcPr>
            <w:tcW w:w="4080" w:type="dxa"/>
            <w:shd w:val="clear" w:color="auto" w:fill="auto"/>
          </w:tcPr>
          <w:p w14:paraId="47B38C43"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直ちに授業を打ち切り帰宅させる。（あらかじめ決められている方法で帰宅させる。）</w:t>
            </w:r>
          </w:p>
        </w:tc>
        <w:tc>
          <w:tcPr>
            <w:tcW w:w="4081" w:type="dxa"/>
            <w:shd w:val="clear" w:color="auto" w:fill="auto"/>
          </w:tcPr>
          <w:p w14:paraId="4E18B4C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強化地域とほぼ同じ措置。</w:t>
            </w:r>
          </w:p>
        </w:tc>
      </w:tr>
      <w:tr w:rsidR="004411A5" w:rsidRPr="00D03F08" w14:paraId="27F3EDD0" w14:textId="77777777" w:rsidTr="004411A5">
        <w:tc>
          <w:tcPr>
            <w:tcW w:w="1728" w:type="dxa"/>
            <w:shd w:val="clear" w:color="auto" w:fill="auto"/>
          </w:tcPr>
          <w:p w14:paraId="3BA8879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病院</w:t>
            </w:r>
          </w:p>
        </w:tc>
        <w:tc>
          <w:tcPr>
            <w:tcW w:w="4080" w:type="dxa"/>
            <w:shd w:val="clear" w:color="auto" w:fill="auto"/>
          </w:tcPr>
          <w:p w14:paraId="4B674DAD"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外来患者の診察は中止。入院患者は保護</w:t>
            </w:r>
            <w:r>
              <w:rPr>
                <w:rFonts w:ascii="HG丸ｺﾞｼｯｸM-PRO" w:eastAsia="HG丸ｺﾞｼｯｸM-PRO" w:hAnsi="HG丸ｺﾞｼｯｸM-PRO" w:hint="eastAsia"/>
                <w:szCs w:val="21"/>
              </w:rPr>
              <w:t>又は</w:t>
            </w:r>
            <w:r w:rsidRPr="00D03F08">
              <w:rPr>
                <w:rFonts w:ascii="HG丸ｺﾞｼｯｸM-PRO" w:eastAsia="HG丸ｺﾞｼｯｸM-PRO" w:hAnsi="HG丸ｺﾞｼｯｸM-PRO" w:hint="eastAsia"/>
                <w:szCs w:val="21"/>
              </w:rPr>
              <w:t>退避させる。</w:t>
            </w:r>
          </w:p>
        </w:tc>
        <w:tc>
          <w:tcPr>
            <w:tcW w:w="4081" w:type="dxa"/>
            <w:shd w:val="clear" w:color="auto" w:fill="auto"/>
          </w:tcPr>
          <w:p w14:paraId="551BD62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診察は平常通り行われる。</w:t>
            </w:r>
          </w:p>
        </w:tc>
      </w:tr>
      <w:tr w:rsidR="004411A5" w:rsidRPr="00D03F08" w14:paraId="5A4812E0" w14:textId="77777777" w:rsidTr="004411A5">
        <w:tc>
          <w:tcPr>
            <w:tcW w:w="1728" w:type="dxa"/>
            <w:shd w:val="clear" w:color="auto" w:fill="auto"/>
          </w:tcPr>
          <w:p w14:paraId="53F7154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デパート・スーパー・地下街</w:t>
            </w:r>
          </w:p>
        </w:tc>
        <w:tc>
          <w:tcPr>
            <w:tcW w:w="4080" w:type="dxa"/>
            <w:shd w:val="clear" w:color="auto" w:fill="auto"/>
          </w:tcPr>
          <w:p w14:paraId="48F776D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買物客を外に誘導、安全を確認したのち閉店する。</w:t>
            </w:r>
          </w:p>
        </w:tc>
        <w:tc>
          <w:tcPr>
            <w:tcW w:w="4081" w:type="dxa"/>
            <w:shd w:val="clear" w:color="auto" w:fill="auto"/>
          </w:tcPr>
          <w:p w14:paraId="58980015"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食料品、生活必需品を中心にできるだけ営業することになっている。</w:t>
            </w:r>
          </w:p>
        </w:tc>
      </w:tr>
      <w:tr w:rsidR="004411A5" w:rsidRPr="00D03F08" w14:paraId="6C9F0C3C" w14:textId="77777777" w:rsidTr="004411A5">
        <w:tc>
          <w:tcPr>
            <w:tcW w:w="1728" w:type="dxa"/>
            <w:shd w:val="clear" w:color="auto" w:fill="auto"/>
          </w:tcPr>
          <w:p w14:paraId="1A08EEC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金融機関</w:t>
            </w:r>
          </w:p>
        </w:tc>
        <w:tc>
          <w:tcPr>
            <w:tcW w:w="4080" w:type="dxa"/>
            <w:shd w:val="clear" w:color="auto" w:fill="auto"/>
          </w:tcPr>
          <w:p w14:paraId="63BCDBC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郵便局、銀行とも払い戻しに応じるが、営業時間や金額に制限がもうけられる。</w:t>
            </w:r>
          </w:p>
        </w:tc>
        <w:tc>
          <w:tcPr>
            <w:tcW w:w="4081" w:type="dxa"/>
            <w:shd w:val="clear" w:color="auto" w:fill="auto"/>
          </w:tcPr>
          <w:p w14:paraId="5F481D75"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平常通り営業。</w:t>
            </w:r>
          </w:p>
        </w:tc>
      </w:tr>
      <w:tr w:rsidR="004411A5" w:rsidRPr="00D03F08" w14:paraId="61DA966B" w14:textId="77777777" w:rsidTr="004411A5">
        <w:tc>
          <w:tcPr>
            <w:tcW w:w="1728" w:type="dxa"/>
            <w:shd w:val="clear" w:color="auto" w:fill="auto"/>
          </w:tcPr>
          <w:p w14:paraId="2CA547D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鉄道</w:t>
            </w:r>
          </w:p>
        </w:tc>
        <w:tc>
          <w:tcPr>
            <w:tcW w:w="4080" w:type="dxa"/>
            <w:shd w:val="clear" w:color="auto" w:fill="auto"/>
          </w:tcPr>
          <w:p w14:paraId="5BC2E30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新幹線、在来線とも最寄りの駅まで徐行し、運転を打ち切る。地域内へは侵入しない。</w:t>
            </w:r>
          </w:p>
        </w:tc>
        <w:tc>
          <w:tcPr>
            <w:tcW w:w="4081" w:type="dxa"/>
            <w:shd w:val="clear" w:color="auto" w:fill="auto"/>
          </w:tcPr>
          <w:p w14:paraId="5E8CFD3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各鉄道会社とも混乱のない限り</w:t>
            </w:r>
            <w:r w:rsidRPr="00D03F08">
              <w:rPr>
                <w:rFonts w:ascii="HG丸ｺﾞｼｯｸM-PRO" w:eastAsia="HG丸ｺﾞｼｯｸM-PRO" w:hAnsi="HG丸ｺﾞｼｯｸM-PRO"/>
                <w:szCs w:val="21"/>
              </w:rPr>
              <w:t>30</w:t>
            </w:r>
            <w:r w:rsidRPr="00D03F08">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szCs w:val="21"/>
              </w:rPr>
              <w:t>50km</w:t>
            </w:r>
            <w:r>
              <w:rPr>
                <w:rFonts w:ascii="HG丸ｺﾞｼｯｸM-PRO" w:eastAsia="HG丸ｺﾞｼｯｸM-PRO" w:hAnsi="HG丸ｺﾞｼｯｸM-PRO" w:hint="eastAsia"/>
                <w:szCs w:val="21"/>
              </w:rPr>
              <w:t>／ｈ</w:t>
            </w:r>
            <w:r w:rsidRPr="00D03F08">
              <w:rPr>
                <w:rFonts w:ascii="HG丸ｺﾞｼｯｸM-PRO" w:eastAsia="HG丸ｺﾞｼｯｸM-PRO" w:hAnsi="HG丸ｺﾞｼｯｸM-PRO"/>
                <w:szCs w:val="21"/>
              </w:rPr>
              <w:t xml:space="preserve"> </w:t>
            </w:r>
            <w:r w:rsidRPr="00D03F08">
              <w:rPr>
                <w:rFonts w:ascii="HG丸ｺﾞｼｯｸM-PRO" w:eastAsia="HG丸ｺﾞｼｯｸM-PRO" w:hAnsi="HG丸ｺﾞｼｯｸM-PRO" w:hint="eastAsia"/>
                <w:szCs w:val="21"/>
              </w:rPr>
              <w:t>の減速ダイヤで運行を続ける。</w:t>
            </w:r>
          </w:p>
        </w:tc>
      </w:tr>
      <w:tr w:rsidR="004411A5" w:rsidRPr="00D03F08" w14:paraId="1089D82C" w14:textId="77777777" w:rsidTr="004411A5">
        <w:tc>
          <w:tcPr>
            <w:tcW w:w="1728" w:type="dxa"/>
            <w:shd w:val="clear" w:color="auto" w:fill="auto"/>
          </w:tcPr>
          <w:p w14:paraId="19C9819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バス</w:t>
            </w:r>
          </w:p>
        </w:tc>
        <w:tc>
          <w:tcPr>
            <w:tcW w:w="4080" w:type="dxa"/>
            <w:shd w:val="clear" w:color="auto" w:fill="auto"/>
          </w:tcPr>
          <w:p w14:paraId="627DDF03"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危険区間は運行中止。走行中のバスは、営業所や最寄りの安全な場所で運行を打ち切る。</w:t>
            </w:r>
          </w:p>
        </w:tc>
        <w:tc>
          <w:tcPr>
            <w:tcW w:w="4081" w:type="dxa"/>
            <w:shd w:val="clear" w:color="auto" w:fill="auto"/>
          </w:tcPr>
          <w:p w14:paraId="11E16FC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原則として運行。（減速運行）</w:t>
            </w:r>
          </w:p>
        </w:tc>
      </w:tr>
      <w:tr w:rsidR="004411A5" w:rsidRPr="00D03F08" w14:paraId="552ECF94" w14:textId="77777777" w:rsidTr="004411A5">
        <w:tc>
          <w:tcPr>
            <w:tcW w:w="1728" w:type="dxa"/>
            <w:shd w:val="clear" w:color="auto" w:fill="auto"/>
          </w:tcPr>
          <w:p w14:paraId="1336D04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道路</w:t>
            </w:r>
          </w:p>
        </w:tc>
        <w:tc>
          <w:tcPr>
            <w:tcW w:w="4080" w:type="dxa"/>
            <w:shd w:val="clear" w:color="auto" w:fill="auto"/>
          </w:tcPr>
          <w:p w14:paraId="38E0E16D"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地域内への車の流入は大幅に制限するが、流出は混乱のない限り自由。高速道路は</w:t>
            </w:r>
            <w:r w:rsidRPr="00D03F08">
              <w:rPr>
                <w:rFonts w:ascii="HG丸ｺﾞｼｯｸM-PRO" w:eastAsia="HG丸ｺﾞｼｯｸM-PRO" w:hAnsi="HG丸ｺﾞｼｯｸM-PRO"/>
                <w:szCs w:val="21"/>
              </w:rPr>
              <w:t>40km/h</w:t>
            </w:r>
            <w:r w:rsidRPr="00D03F08">
              <w:rPr>
                <w:rFonts w:ascii="HG丸ｺﾞｼｯｸM-PRO" w:eastAsia="HG丸ｺﾞｼｯｸM-PRO" w:hAnsi="HG丸ｺﾞｼｯｸM-PRO" w:hint="eastAsia"/>
                <w:szCs w:val="21"/>
              </w:rPr>
              <w:t>、一般道路は</w:t>
            </w:r>
            <w:r w:rsidRPr="00D03F08">
              <w:rPr>
                <w:rFonts w:ascii="HG丸ｺﾞｼｯｸM-PRO" w:eastAsia="HG丸ｺﾞｼｯｸM-PRO" w:hAnsi="HG丸ｺﾞｼｯｸM-PRO"/>
                <w:szCs w:val="21"/>
              </w:rPr>
              <w:t>20km/h</w:t>
            </w:r>
            <w:r w:rsidRPr="00D03F08">
              <w:rPr>
                <w:rFonts w:ascii="HG丸ｺﾞｼｯｸM-PRO" w:eastAsia="HG丸ｺﾞｼｯｸM-PRO" w:hAnsi="HG丸ｺﾞｼｯｸM-PRO" w:hint="eastAsia"/>
                <w:szCs w:val="21"/>
              </w:rPr>
              <w:t>。</w:t>
            </w:r>
          </w:p>
        </w:tc>
        <w:tc>
          <w:tcPr>
            <w:tcW w:w="4081" w:type="dxa"/>
            <w:shd w:val="clear" w:color="auto" w:fill="auto"/>
          </w:tcPr>
          <w:p w14:paraId="2634DDD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高速道路は</w:t>
            </w:r>
            <w:r w:rsidRPr="00D03F08">
              <w:rPr>
                <w:rFonts w:ascii="HG丸ｺﾞｼｯｸM-PRO" w:eastAsia="HG丸ｺﾞｼｯｸM-PRO" w:hAnsi="HG丸ｺﾞｼｯｸM-PRO"/>
                <w:szCs w:val="21"/>
              </w:rPr>
              <w:t>40km/h</w:t>
            </w:r>
            <w:r w:rsidRPr="00D03F08">
              <w:rPr>
                <w:rFonts w:ascii="HG丸ｺﾞｼｯｸM-PRO" w:eastAsia="HG丸ｺﾞｼｯｸM-PRO" w:hAnsi="HG丸ｺﾞｼｯｸM-PRO" w:hint="eastAsia"/>
                <w:szCs w:val="21"/>
              </w:rPr>
              <w:t>、一般道路（首都高速を含む）は</w:t>
            </w:r>
            <w:r w:rsidRPr="00D03F08">
              <w:rPr>
                <w:rFonts w:ascii="HG丸ｺﾞｼｯｸM-PRO" w:eastAsia="HG丸ｺﾞｼｯｸM-PRO" w:hAnsi="HG丸ｺﾞｼｯｸM-PRO"/>
                <w:szCs w:val="21"/>
              </w:rPr>
              <w:t>20km/h</w:t>
            </w:r>
            <w:r w:rsidRPr="00D03F08">
              <w:rPr>
                <w:rFonts w:ascii="HG丸ｺﾞｼｯｸM-PRO" w:eastAsia="HG丸ｺﾞｼｯｸM-PRO" w:hAnsi="HG丸ｺﾞｼｯｸM-PRO" w:hint="eastAsia"/>
                <w:szCs w:val="21"/>
              </w:rPr>
              <w:t>。</w:t>
            </w:r>
          </w:p>
        </w:tc>
      </w:tr>
      <w:tr w:rsidR="004411A5" w:rsidRPr="00D03F08" w14:paraId="2AC12AF5" w14:textId="77777777" w:rsidTr="004411A5">
        <w:tc>
          <w:tcPr>
            <w:tcW w:w="1728" w:type="dxa"/>
            <w:shd w:val="clear" w:color="auto" w:fill="auto"/>
          </w:tcPr>
          <w:p w14:paraId="7FDE382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人の集まる施設</w:t>
            </w:r>
          </w:p>
        </w:tc>
        <w:tc>
          <w:tcPr>
            <w:tcW w:w="4080" w:type="dxa"/>
            <w:shd w:val="clear" w:color="auto" w:fill="auto"/>
          </w:tcPr>
          <w:p w14:paraId="0B1C424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営業を中止する。</w:t>
            </w:r>
          </w:p>
        </w:tc>
        <w:tc>
          <w:tcPr>
            <w:tcW w:w="4081" w:type="dxa"/>
            <w:shd w:val="clear" w:color="auto" w:fill="auto"/>
          </w:tcPr>
          <w:p w14:paraId="5626594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特に制限はないが、営業を自粛するよ</w:t>
            </w:r>
          </w:p>
          <w:p w14:paraId="183B01C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うすすめられている。</w:t>
            </w:r>
          </w:p>
        </w:tc>
      </w:tr>
    </w:tbl>
    <w:p w14:paraId="4F99BACA"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p>
    <w:p w14:paraId="579FC3A7" w14:textId="77777777" w:rsidR="004411A5" w:rsidRDefault="004411A5" w:rsidP="004411A5">
      <w:pPr>
        <w:autoSpaceDE w:val="0"/>
        <w:autoSpaceDN w:val="0"/>
        <w:adjustRightInd w:val="0"/>
        <w:ind w:left="315" w:hangingChars="150" w:hanging="315"/>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721C991" w14:textId="77777777" w:rsidR="004411A5" w:rsidRPr="0079436A" w:rsidRDefault="004411A5" w:rsidP="004411A5">
      <w:pPr>
        <w:pStyle w:val="3"/>
      </w:pPr>
      <w:r>
        <w:rPr>
          <w:rFonts w:hint="eastAsia"/>
        </w:rPr>
        <w:lastRenderedPageBreak/>
        <w:t>第３</w:t>
      </w:r>
      <w:r w:rsidRPr="0079436A">
        <w:rPr>
          <w:rFonts w:hint="eastAsia"/>
        </w:rPr>
        <w:t xml:space="preserve">　南海トラフ地震について（参考）</w:t>
      </w:r>
    </w:p>
    <w:p w14:paraId="563E88BB" w14:textId="77777777" w:rsidR="004411A5" w:rsidRPr="0079436A" w:rsidRDefault="004411A5" w:rsidP="004411A5">
      <w:pPr>
        <w:spacing w:line="320" w:lineRule="atLeast"/>
        <w:ind w:left="315" w:hangingChars="150" w:hanging="315"/>
        <w:rPr>
          <w:rFonts w:ascii="Century" w:eastAsia="HG丸ｺﾞｼｯｸM-PRO" w:hAnsi="Century" w:cs="Times New Roman"/>
          <w:szCs w:val="21"/>
        </w:rPr>
      </w:pPr>
      <w:r>
        <w:rPr>
          <w:rFonts w:ascii="Century" w:eastAsia="HG丸ｺﾞｼｯｸM-PRO" w:hAnsi="Century" w:cs="Times New Roman" w:hint="eastAsia"/>
          <w:szCs w:val="21"/>
        </w:rPr>
        <w:t>○</w:t>
      </w:r>
      <w:r>
        <w:rPr>
          <w:rFonts w:ascii="Century" w:eastAsia="HG丸ｺﾞｼｯｸM-PRO" w:hAnsi="Century" w:cs="Times New Roman"/>
          <w:szCs w:val="21"/>
        </w:rPr>
        <w:t xml:space="preserve"> </w:t>
      </w:r>
      <w:r w:rsidRPr="0079436A">
        <w:rPr>
          <w:rFonts w:ascii="Century" w:eastAsia="HG丸ｺﾞｼｯｸM-PRO" w:hAnsi="Century" w:cs="Times New Roman" w:hint="eastAsia"/>
          <w:szCs w:val="21"/>
        </w:rPr>
        <w:t>南海トラフ巨大地震は、南海トラフ及びその周辺の地域における地殻の境界を震源域とし、発生頻度は極めて低いものの、</w:t>
      </w:r>
      <w:r w:rsidRPr="0079436A">
        <w:rPr>
          <w:rFonts w:ascii="HG丸ｺﾞｼｯｸM-PRO" w:eastAsia="HG丸ｺﾞｼｯｸM-PRO" w:hAnsi="HG丸ｺﾞｼｯｸM-PRO" w:cs="Times New Roman" w:hint="eastAsia"/>
          <w:szCs w:val="21"/>
        </w:rPr>
        <w:t>M９</w:t>
      </w:r>
      <w:r w:rsidRPr="0079436A">
        <w:rPr>
          <w:rFonts w:ascii="Century" w:eastAsia="HG丸ｺﾞｼｯｸM-PRO" w:hAnsi="Century" w:cs="Times New Roman" w:hint="eastAsia"/>
          <w:szCs w:val="21"/>
        </w:rPr>
        <w:t>クラスの巨大地震の中でも最大級の地震で、都においては津波の影響が大きい島しょ部に甚大な被害を示すとされる。また、南海トラフ巨大地震は「南海トラフ地震に係る地震防災対策の推進に関する特別措置法」により、推進地域が定められている。東京都では、大島町、利島村、新島村、神津島村、三宅村、御蔵島村、八丈町、青ヶ島村、小笠原村が推進地域となっている。</w:t>
      </w:r>
    </w:p>
    <w:p w14:paraId="38104B98" w14:textId="77777777" w:rsidR="004411A5" w:rsidRPr="0079436A" w:rsidRDefault="004411A5" w:rsidP="004411A5">
      <w:pPr>
        <w:spacing w:line="320" w:lineRule="atLeast"/>
        <w:jc w:val="center"/>
        <w:rPr>
          <w:rFonts w:ascii="Century" w:eastAsia="HG丸ｺﾞｼｯｸM-PRO" w:hAnsi="Century" w:cs="Times New Roman"/>
          <w:sz w:val="20"/>
          <w:szCs w:val="20"/>
        </w:rPr>
      </w:pPr>
      <w:r w:rsidRPr="0079436A">
        <w:rPr>
          <w:rFonts w:ascii="Century" w:eastAsia="HG丸ｺﾞｼｯｸM-PRO" w:hAnsi="Century" w:cs="Times New Roman"/>
          <w:noProof/>
          <w:sz w:val="20"/>
          <w:szCs w:val="20"/>
        </w:rPr>
        <w:drawing>
          <wp:inline distT="0" distB="0" distL="0" distR="0" wp14:anchorId="684CCCF8" wp14:editId="656039EE">
            <wp:extent cx="5067935" cy="3297370"/>
            <wp:effectExtent l="19050" t="19050" r="18415" b="17780"/>
            <wp:docPr id="114" name="図 2" descr="U:\700RC事業本部\02部門\200　お客さまデータ\260自治体\13_東京\東京都町田市\2014\地域防災計画修正\99 参考資料\【内閣府】南海トラフ地震防災対策推進基本計画\対策推進地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U:\700RC事業本部\02部門\200　お客さまデータ\260自治体\13_東京\東京都町田市\2014\地域防災計画修正\99 参考資料\【内閣府】南海トラフ地震防災対策推進基本計画\対策推進地域.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1055" cy="3299400"/>
                    </a:xfrm>
                    <a:prstGeom prst="rect">
                      <a:avLst/>
                    </a:prstGeom>
                    <a:noFill/>
                    <a:ln w="6350" cmpd="sng">
                      <a:solidFill>
                        <a:srgbClr val="000000"/>
                      </a:solidFill>
                      <a:miter lim="800000"/>
                      <a:headEnd/>
                      <a:tailEnd/>
                    </a:ln>
                    <a:effectLst/>
                  </pic:spPr>
                </pic:pic>
              </a:graphicData>
            </a:graphic>
          </wp:inline>
        </w:drawing>
      </w:r>
    </w:p>
    <w:p w14:paraId="6430E201" w14:textId="77777777" w:rsidR="004411A5" w:rsidRPr="0079436A" w:rsidRDefault="004411A5" w:rsidP="004411A5">
      <w:pPr>
        <w:spacing w:line="320" w:lineRule="atLeast"/>
        <w:jc w:val="center"/>
        <w:rPr>
          <w:rFonts w:ascii="Century" w:eastAsia="HG丸ｺﾞｼｯｸM-PRO" w:hAnsi="Century" w:cs="Times New Roman"/>
          <w:szCs w:val="21"/>
        </w:rPr>
      </w:pPr>
      <w:r w:rsidRPr="0079436A">
        <w:rPr>
          <w:rFonts w:ascii="Century" w:eastAsia="HG丸ｺﾞｼｯｸM-PRO" w:hAnsi="Century" w:cs="Times New Roman" w:hint="eastAsia"/>
          <w:szCs w:val="21"/>
        </w:rPr>
        <w:t>南海トラフ巨大地震の地震防災対策推進地域</w:t>
      </w:r>
    </w:p>
    <w:p w14:paraId="425B2DC2" w14:textId="77777777" w:rsidR="004411A5" w:rsidRPr="0079436A" w:rsidRDefault="004411A5" w:rsidP="004411A5">
      <w:pPr>
        <w:spacing w:line="320" w:lineRule="atLeast"/>
        <w:jc w:val="center"/>
        <w:rPr>
          <w:rFonts w:ascii="Century" w:eastAsia="HG丸ｺﾞｼｯｸM-PRO" w:hAnsi="Century" w:cs="Times New Roman"/>
          <w:szCs w:val="21"/>
        </w:rPr>
      </w:pPr>
      <w:r w:rsidRPr="0079436A">
        <w:rPr>
          <w:rFonts w:ascii="Century" w:eastAsia="HG丸ｺﾞｼｯｸM-PRO" w:hAnsi="Century" w:cs="Times New Roman" w:hint="eastAsia"/>
          <w:szCs w:val="21"/>
        </w:rPr>
        <w:t>（平成２６年３月２８日現在　計</w:t>
      </w:r>
      <w:r w:rsidRPr="0079436A">
        <w:rPr>
          <w:rFonts w:ascii="Century" w:eastAsia="HG丸ｺﾞｼｯｸM-PRO" w:hAnsi="Century" w:cs="Times New Roman" w:hint="eastAsia"/>
          <w:szCs w:val="21"/>
        </w:rPr>
        <w:t xml:space="preserve"> </w:t>
      </w:r>
      <w:r w:rsidRPr="0079436A">
        <w:rPr>
          <w:rFonts w:ascii="Century" w:eastAsia="HG丸ｺﾞｼｯｸM-PRO" w:hAnsi="Century" w:cs="Times New Roman" w:hint="eastAsia"/>
          <w:szCs w:val="21"/>
        </w:rPr>
        <w:t>１都２府２６県７０７市町村）</w:t>
      </w:r>
    </w:p>
    <w:p w14:paraId="3EF74CCF" w14:textId="77777777" w:rsidR="004411A5" w:rsidRPr="0079436A" w:rsidRDefault="004411A5" w:rsidP="004411A5">
      <w:pPr>
        <w:spacing w:line="320" w:lineRule="atLeast"/>
        <w:jc w:val="center"/>
        <w:rPr>
          <w:rFonts w:ascii="Century" w:eastAsia="HG丸ｺﾞｼｯｸM-PRO" w:hAnsi="Century" w:cs="Times New Roman"/>
          <w:sz w:val="20"/>
          <w:szCs w:val="20"/>
        </w:rPr>
      </w:pPr>
      <w:r w:rsidRPr="0079436A">
        <w:rPr>
          <w:rFonts w:ascii="Century" w:eastAsia="HG丸ｺﾞｼｯｸM-PRO" w:hAnsi="Century" w:cs="Times New Roman"/>
          <w:noProof/>
          <w:sz w:val="20"/>
          <w:szCs w:val="20"/>
        </w:rPr>
        <w:drawing>
          <wp:inline distT="0" distB="0" distL="0" distR="0" wp14:anchorId="379B589F" wp14:editId="5DA39A96">
            <wp:extent cx="3927475" cy="2105660"/>
            <wp:effectExtent l="19050" t="19050" r="15875" b="27940"/>
            <wp:docPr id="115" name="図 3" descr="U:\700RC事業本部\02部門\200　お客さまデータ\260自治体\13_東京\東京都町田市\2014\地域防災計画修正\99 参考資料\【東京都】南海トラフ巨大地震等による東京の被害想定\東京の被害想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U:\700RC事業本部\02部門\200　お客さまデータ\260自治体\13_東京\東京都町田市\2014\地域防災計画修正\99 参考資料\【東京都】南海トラフ巨大地震等による東京の被害想定\東京の被害想定.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7475" cy="2105660"/>
                    </a:xfrm>
                    <a:prstGeom prst="rect">
                      <a:avLst/>
                    </a:prstGeom>
                    <a:noFill/>
                    <a:ln w="6350" cmpd="sng">
                      <a:solidFill>
                        <a:srgbClr val="000000"/>
                      </a:solidFill>
                      <a:miter lim="800000"/>
                      <a:headEnd/>
                      <a:tailEnd/>
                    </a:ln>
                    <a:effectLst/>
                  </pic:spPr>
                </pic:pic>
              </a:graphicData>
            </a:graphic>
          </wp:inline>
        </w:drawing>
      </w:r>
    </w:p>
    <w:p w14:paraId="304A792B" w14:textId="77777777" w:rsidR="004411A5" w:rsidRPr="0079436A" w:rsidRDefault="004411A5" w:rsidP="004411A5">
      <w:pPr>
        <w:spacing w:line="320" w:lineRule="atLeast"/>
        <w:jc w:val="center"/>
        <w:rPr>
          <w:rFonts w:ascii="Century" w:eastAsia="HG丸ｺﾞｼｯｸM-PRO" w:hAnsi="Century" w:cs="Times New Roman"/>
          <w:szCs w:val="21"/>
        </w:rPr>
      </w:pPr>
      <w:r w:rsidRPr="0079436A">
        <w:rPr>
          <w:rFonts w:ascii="HG丸ｺﾞｼｯｸM-PRO" w:eastAsia="HG丸ｺﾞｼｯｸM-PRO" w:hAnsi="HG丸ｺﾞｼｯｸM-PRO" w:cs="Times New Roman" w:hint="eastAsia"/>
          <w:szCs w:val="21"/>
        </w:rPr>
        <w:t>南海トラフ巨大地震（M9.0）の震度分布図（東側ケース+経験的手法）</w:t>
      </w:r>
    </w:p>
    <w:p w14:paraId="3417238A" w14:textId="77777777" w:rsidR="004411A5" w:rsidRDefault="004411A5" w:rsidP="004411A5">
      <w:pPr>
        <w:spacing w:line="320" w:lineRule="atLeast"/>
        <w:ind w:left="315" w:hangingChars="150" w:hanging="315"/>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Pr>
          <w:rFonts w:ascii="Century" w:eastAsia="HG丸ｺﾞｼｯｸM-PRO" w:hAnsi="Century" w:cs="Times New Roman" w:hint="eastAsia"/>
          <w:szCs w:val="21"/>
        </w:rPr>
        <w:t>日野</w:t>
      </w:r>
      <w:r w:rsidRPr="0079436A">
        <w:rPr>
          <w:rFonts w:ascii="Century" w:eastAsia="HG丸ｺﾞｼｯｸM-PRO" w:hAnsi="Century" w:cs="Times New Roman" w:hint="eastAsia"/>
          <w:szCs w:val="21"/>
        </w:rPr>
        <w:t>市は、推進地域には含まれないが、「南海トラフ巨大地震等による東京の被害想定」におけるシミュレーション上の想定では、市全域で</w:t>
      </w:r>
      <w:r w:rsidRPr="00152D19">
        <w:rPr>
          <w:rFonts w:ascii="Century" w:eastAsia="HG丸ｺﾞｼｯｸM-PRO" w:hAnsi="Century" w:cs="Times New Roman" w:hint="eastAsia"/>
          <w:szCs w:val="21"/>
        </w:rPr>
        <w:t>震度５強以下</w:t>
      </w:r>
      <w:r w:rsidRPr="0079436A">
        <w:rPr>
          <w:rFonts w:ascii="Century" w:eastAsia="HG丸ｺﾞｼｯｸM-PRO" w:hAnsi="Century" w:cs="Times New Roman" w:hint="eastAsia"/>
          <w:szCs w:val="21"/>
        </w:rPr>
        <w:t>の揺れが予測されている。</w:t>
      </w:r>
      <w:r>
        <w:rPr>
          <w:rFonts w:ascii="HG丸ｺﾞｼｯｸM-PRO" w:eastAsia="HG丸ｺﾞｼｯｸM-PRO" w:hAnsi="HG丸ｺﾞｼｯｸM-PRO"/>
          <w:szCs w:val="21"/>
        </w:rPr>
        <w:br w:type="page"/>
      </w:r>
    </w:p>
    <w:p w14:paraId="76BB3275" w14:textId="07A6EA9F" w:rsidR="004411A5" w:rsidRPr="002F626D" w:rsidRDefault="004411A5" w:rsidP="004411A5">
      <w:pPr>
        <w:pStyle w:val="2"/>
      </w:pPr>
      <w:bookmarkStart w:id="291" w:name="_Toc35354942"/>
      <w:bookmarkStart w:id="292" w:name="_Toc79592088"/>
      <w:r>
        <w:rPr>
          <w:rFonts w:hint="eastAsia"/>
        </w:rPr>
        <w:lastRenderedPageBreak/>
        <w:t xml:space="preserve">第３節　</w:t>
      </w:r>
      <w:r w:rsidRPr="00EB53E5">
        <w:rPr>
          <w:rFonts w:hint="eastAsia"/>
        </w:rPr>
        <w:t>警戒宣言が発せられるまでの対応措置</w:t>
      </w:r>
      <w:bookmarkEnd w:id="291"/>
      <w:bookmarkEnd w:id="292"/>
    </w:p>
    <w:p w14:paraId="068B9DBB" w14:textId="77777777" w:rsidR="004411A5" w:rsidRPr="00570662" w:rsidRDefault="004411A5" w:rsidP="004411A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70662">
        <w:rPr>
          <w:rFonts w:ascii="HG丸ｺﾞｼｯｸM-PRO" w:eastAsia="HG丸ｺﾞｼｯｸM-PRO" w:hAnsi="HG丸ｺﾞｼｯｸM-PRO" w:hint="eastAsia"/>
        </w:rPr>
        <w:t>東海地震に関連する調査情報及び注意情報は、観測データの変化から段階的に気象庁から発表される。</w:t>
      </w:r>
      <w:r>
        <w:rPr>
          <w:rFonts w:ascii="HG丸ｺﾞｼｯｸM-PRO" w:eastAsia="HG丸ｺﾞｼｯｸM-PRO" w:hAnsi="HG丸ｺﾞｼｯｸM-PRO" w:hint="eastAsia"/>
        </w:rPr>
        <w:t xml:space="preserve">○ </w:t>
      </w:r>
      <w:r w:rsidRPr="00570662">
        <w:rPr>
          <w:rFonts w:ascii="HG丸ｺﾞｼｯｸM-PRO" w:eastAsia="HG丸ｺﾞｼｯｸM-PRO" w:hAnsi="HG丸ｺﾞｼｯｸM-PRO" w:hint="eastAsia"/>
        </w:rPr>
        <w:t>本</w:t>
      </w:r>
      <w:r>
        <w:rPr>
          <w:rFonts w:ascii="HG丸ｺﾞｼｯｸM-PRO" w:eastAsia="HG丸ｺﾞｼｯｸM-PRO" w:hAnsi="HG丸ｺﾞｼｯｸM-PRO" w:hint="eastAsia"/>
        </w:rPr>
        <w:t>章</w:t>
      </w:r>
      <w:r w:rsidRPr="00570662">
        <w:rPr>
          <w:rFonts w:ascii="HG丸ｺﾞｼｯｸM-PRO" w:eastAsia="HG丸ｺﾞｼｯｸM-PRO" w:hAnsi="HG丸ｺﾞｼｯｸM-PRO" w:hint="eastAsia"/>
        </w:rPr>
        <w:t>では、これらの情報に応じて実施すべき措置について定める。</w:t>
      </w:r>
    </w:p>
    <w:p w14:paraId="352EBFB7"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70662">
        <w:rPr>
          <w:rFonts w:ascii="HG丸ｺﾞｼｯｸM-PRO" w:eastAsia="HG丸ｺﾞｼｯｸM-PRO" w:hAnsi="HG丸ｺﾞｼｯｸM-PRO" w:hint="eastAsia"/>
        </w:rPr>
        <w:t>ただし、地震の前兆現象が捉えられないまま、突発的に発生する場合があることも念頭において</w:t>
      </w:r>
      <w:r>
        <w:rPr>
          <w:rFonts w:ascii="HG丸ｺﾞｼｯｸM-PRO" w:eastAsia="HG丸ｺﾞｼｯｸM-PRO" w:hAnsi="HG丸ｺﾞｼｯｸM-PRO" w:hint="eastAsia"/>
        </w:rPr>
        <w:t>安全確保を図り、仮に発災した場合には、震災編</w:t>
      </w:r>
      <w:r w:rsidRPr="005E0102">
        <w:rPr>
          <w:rFonts w:ascii="HG丸ｺﾞｼｯｸM-PRO" w:eastAsia="HG丸ｺﾞｼｯｸM-PRO" w:hAnsi="HG丸ｺﾞｼｯｸM-PRO" w:hint="eastAsia"/>
        </w:rPr>
        <w:t>第</w:t>
      </w:r>
      <w:r>
        <w:rPr>
          <w:rFonts w:ascii="HG丸ｺﾞｼｯｸM-PRO" w:eastAsia="HG丸ｺﾞｼｯｸM-PRO" w:hAnsi="HG丸ｺﾞｼｯｸM-PRO" w:hint="eastAsia"/>
        </w:rPr>
        <w:t>５章</w:t>
      </w:r>
      <w:r w:rsidRPr="005E0102">
        <w:rPr>
          <w:rFonts w:ascii="HG丸ｺﾞｼｯｸM-PRO" w:eastAsia="HG丸ｺﾞｼｯｸM-PRO" w:hAnsi="HG丸ｺﾞｼｯｸM-PRO" w:hint="eastAsia"/>
        </w:rPr>
        <w:t>に</w:t>
      </w:r>
      <w:r>
        <w:rPr>
          <w:rFonts w:ascii="HG丸ｺﾞｼｯｸM-PRO" w:eastAsia="HG丸ｺﾞｼｯｸM-PRO" w:hAnsi="HG丸ｺﾞｼｯｸM-PRO" w:hint="eastAsia"/>
        </w:rPr>
        <w:t>準じて必要な措置を図る。</w:t>
      </w:r>
    </w:p>
    <w:p w14:paraId="5D7D8C78" w14:textId="77777777" w:rsidR="004411A5" w:rsidRDefault="004411A5" w:rsidP="004411A5">
      <w:pPr>
        <w:rPr>
          <w:rFonts w:ascii="HG丸ｺﾞｼｯｸM-PRO" w:eastAsia="HG丸ｺﾞｼｯｸM-PRO" w:hAnsi="HG丸ｺﾞｼｯｸM-PRO"/>
        </w:rPr>
      </w:pPr>
    </w:p>
    <w:p w14:paraId="3482D241" w14:textId="77777777" w:rsidR="004411A5" w:rsidRPr="00D03F08" w:rsidRDefault="004411A5" w:rsidP="004411A5">
      <w:pPr>
        <w:pStyle w:val="3"/>
      </w:pPr>
      <w:r w:rsidRPr="00D03F08">
        <w:rPr>
          <w:rFonts w:hint="eastAsia"/>
        </w:rPr>
        <w:t>第１</w:t>
      </w:r>
      <w:r>
        <w:rPr>
          <w:rFonts w:hint="eastAsia"/>
        </w:rPr>
        <w:t xml:space="preserve">　</w:t>
      </w:r>
      <w:r w:rsidRPr="00D03F08">
        <w:rPr>
          <w:rFonts w:hint="eastAsia"/>
        </w:rPr>
        <w:t>基本的</w:t>
      </w:r>
      <w:r>
        <w:rPr>
          <w:rFonts w:hint="eastAsia"/>
        </w:rPr>
        <w:t>な</w:t>
      </w:r>
      <w:r w:rsidRPr="00D03F08">
        <w:rPr>
          <w:rFonts w:hint="eastAsia"/>
        </w:rPr>
        <w:t>考え方</w:t>
      </w:r>
    </w:p>
    <w:p w14:paraId="19C8C85B"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rPr>
        <w:t>○ 市長は、</w:t>
      </w:r>
      <w:r w:rsidRPr="00570662">
        <w:rPr>
          <w:rFonts w:ascii="HG丸ｺﾞｼｯｸM-PRO" w:eastAsia="HG丸ｺﾞｼｯｸM-PRO" w:hAnsi="HG丸ｺﾞｼｯｸM-PRO" w:hint="eastAsia"/>
        </w:rPr>
        <w:t>警戒宣言が発せられたときには、災害対策本部を設置し、広報活動やその他必要な対応を行い、社会的混乱</w:t>
      </w:r>
      <w:r w:rsidRPr="005E0102">
        <w:rPr>
          <w:rFonts w:ascii="HG丸ｺﾞｼｯｸM-PRO" w:eastAsia="HG丸ｺﾞｼｯｸM-PRO" w:hAnsi="HG丸ｺﾞｼｯｸM-PRO" w:hint="eastAsia"/>
          <w:szCs w:val="21"/>
        </w:rPr>
        <w:t>と地震に備えての防災措置の周知に努める。</w:t>
      </w:r>
    </w:p>
    <w:p w14:paraId="46BAFC23"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各防災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機関も被害軽減のための事前措置を実施する。</w:t>
      </w:r>
    </w:p>
    <w:p w14:paraId="0E67A395" w14:textId="77777777" w:rsidR="004411A5" w:rsidRPr="00D03F08" w:rsidRDefault="004411A5" w:rsidP="004411A5">
      <w:pPr>
        <w:ind w:firstLineChars="100" w:firstLine="210"/>
        <w:rPr>
          <w:rFonts w:ascii="HG丸ｺﾞｼｯｸM-PRO" w:eastAsia="HG丸ｺﾞｼｯｸM-PRO" w:hAnsi="HG丸ｺﾞｼｯｸM-PRO"/>
          <w:szCs w:val="21"/>
        </w:rPr>
      </w:pPr>
    </w:p>
    <w:p w14:paraId="38FB4EF1"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■東海地震に関連する情報と主な防災対応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426"/>
        <w:gridCol w:w="3225"/>
        <w:gridCol w:w="4250"/>
      </w:tblGrid>
      <w:tr w:rsidR="004411A5" w:rsidRPr="00D03F08" w14:paraId="097A2EAF" w14:textId="77777777" w:rsidTr="004411A5">
        <w:trPr>
          <w:tblHeader/>
        </w:trPr>
        <w:tc>
          <w:tcPr>
            <w:tcW w:w="2160" w:type="dxa"/>
            <w:gridSpan w:val="2"/>
            <w:tcBorders>
              <w:bottom w:val="single" w:sz="4" w:space="0" w:color="auto"/>
            </w:tcBorders>
            <w:shd w:val="clear" w:color="auto" w:fill="BFBFBF"/>
          </w:tcPr>
          <w:p w14:paraId="1C1035CA" w14:textId="77777777" w:rsidR="004411A5" w:rsidRPr="00D03F08" w:rsidRDefault="004411A5" w:rsidP="004411A5">
            <w:pPr>
              <w:jc w:val="center"/>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情報名</w:t>
            </w:r>
          </w:p>
        </w:tc>
        <w:tc>
          <w:tcPr>
            <w:tcW w:w="3227" w:type="dxa"/>
            <w:tcBorders>
              <w:bottom w:val="single" w:sz="4" w:space="0" w:color="auto"/>
            </w:tcBorders>
            <w:shd w:val="clear" w:color="auto" w:fill="BFBFBF"/>
          </w:tcPr>
          <w:p w14:paraId="34EC4FBD"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発表基準</w:t>
            </w:r>
          </w:p>
        </w:tc>
        <w:tc>
          <w:tcPr>
            <w:tcW w:w="4252" w:type="dxa"/>
            <w:tcBorders>
              <w:bottom w:val="single" w:sz="4" w:space="0" w:color="auto"/>
            </w:tcBorders>
            <w:shd w:val="clear" w:color="auto" w:fill="BFBFBF"/>
          </w:tcPr>
          <w:p w14:paraId="68BBD8D4"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主な防災対応</w:t>
            </w:r>
          </w:p>
        </w:tc>
      </w:tr>
      <w:tr w:rsidR="004411A5" w:rsidRPr="00D03F08" w14:paraId="74391B9C" w14:textId="77777777" w:rsidTr="004411A5">
        <w:tc>
          <w:tcPr>
            <w:tcW w:w="2160" w:type="dxa"/>
            <w:gridSpan w:val="2"/>
            <w:tcBorders>
              <w:top w:val="single" w:sz="4" w:space="0" w:color="auto"/>
            </w:tcBorders>
            <w:shd w:val="clear" w:color="auto" w:fill="auto"/>
          </w:tcPr>
          <w:p w14:paraId="2F5DB81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東海地震予知情報</w:t>
            </w:r>
          </w:p>
          <w:p w14:paraId="396CB70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[カラーレベル 赤]</w:t>
            </w:r>
          </w:p>
        </w:tc>
        <w:tc>
          <w:tcPr>
            <w:tcW w:w="3227" w:type="dxa"/>
            <w:tcBorders>
              <w:top w:val="single" w:sz="4" w:space="0" w:color="auto"/>
            </w:tcBorders>
            <w:shd w:val="clear" w:color="auto" w:fill="auto"/>
          </w:tcPr>
          <w:p w14:paraId="1AB7665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東海地震が発生するおそれがあると認められ、「警戒宣言」が発せられた場合</w:t>
            </w:r>
          </w:p>
        </w:tc>
        <w:tc>
          <w:tcPr>
            <w:tcW w:w="4252" w:type="dxa"/>
            <w:tcBorders>
              <w:top w:val="single" w:sz="4" w:space="0" w:color="auto"/>
            </w:tcBorders>
            <w:shd w:val="clear" w:color="auto" w:fill="auto"/>
          </w:tcPr>
          <w:p w14:paraId="08DE9BD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「警戒宣言」に伴って発表。</w:t>
            </w:r>
          </w:p>
          <w:p w14:paraId="5F0D0DFF"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以下のような対策が実施される。</w:t>
            </w:r>
          </w:p>
          <w:p w14:paraId="12DEE4C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○地震災害警戒本部</w:t>
            </w:r>
            <w:r>
              <w:rPr>
                <w:rFonts w:ascii="HG丸ｺﾞｼｯｸM-PRO" w:eastAsia="HG丸ｺﾞｼｯｸM-PRO" w:hAnsi="HG丸ｺﾞｼｯｸM-PRO" w:hint="eastAsia"/>
                <w:szCs w:val="21"/>
              </w:rPr>
              <w:t>の</w:t>
            </w:r>
            <w:r w:rsidRPr="00D03F08">
              <w:rPr>
                <w:rFonts w:ascii="HG丸ｺﾞｼｯｸM-PRO" w:eastAsia="HG丸ｺﾞｼｯｸM-PRO" w:hAnsi="HG丸ｺﾞｼｯｸM-PRO" w:hint="eastAsia"/>
                <w:szCs w:val="21"/>
              </w:rPr>
              <w:t>設置</w:t>
            </w:r>
          </w:p>
          <w:p w14:paraId="0BFA6FEC" w14:textId="77777777" w:rsidR="004411A5"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○津波や崖崩れの危険地域からの住民避難</w:t>
            </w:r>
          </w:p>
          <w:p w14:paraId="21A45FDE"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交通規制の実施</w:t>
            </w:r>
          </w:p>
          <w:p w14:paraId="39FE84CA"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百貨店等の営業中止</w:t>
            </w:r>
          </w:p>
        </w:tc>
      </w:tr>
      <w:tr w:rsidR="004411A5" w:rsidRPr="00D03F08" w14:paraId="2B4E25B0" w14:textId="77777777" w:rsidTr="004411A5">
        <w:tc>
          <w:tcPr>
            <w:tcW w:w="2160" w:type="dxa"/>
            <w:gridSpan w:val="2"/>
            <w:shd w:val="clear" w:color="auto" w:fill="auto"/>
          </w:tcPr>
          <w:p w14:paraId="4DE534E5"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東海地震注意情報</w:t>
            </w:r>
          </w:p>
          <w:p w14:paraId="6D2B0D8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[カラーレベル 黄]</w:t>
            </w:r>
          </w:p>
        </w:tc>
        <w:tc>
          <w:tcPr>
            <w:tcW w:w="3227" w:type="dxa"/>
            <w:shd w:val="clear" w:color="auto" w:fill="auto"/>
          </w:tcPr>
          <w:p w14:paraId="27B2FA2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観測された現象が東海地震の前兆現象である可能性が高まったと認められた場合</w:t>
            </w:r>
          </w:p>
        </w:tc>
        <w:tc>
          <w:tcPr>
            <w:tcW w:w="4252" w:type="dxa"/>
            <w:shd w:val="clear" w:color="auto" w:fill="auto"/>
          </w:tcPr>
          <w:p w14:paraId="1833FC7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以下のような「準備行動」がとられる。</w:t>
            </w:r>
          </w:p>
          <w:p w14:paraId="1D6A4272"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○必要に応じ、児童・生徒の帰宅等の安全確保対策</w:t>
            </w:r>
          </w:p>
          <w:p w14:paraId="1083CCA2"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○救助部隊、救急部隊、消火部隊、医療関係者等の派遣準備</w:t>
            </w:r>
          </w:p>
        </w:tc>
      </w:tr>
      <w:tr w:rsidR="004411A5" w:rsidRPr="00D03F08" w14:paraId="7871F684" w14:textId="77777777" w:rsidTr="004411A5">
        <w:tc>
          <w:tcPr>
            <w:tcW w:w="1734" w:type="dxa"/>
            <w:vMerge w:val="restart"/>
            <w:shd w:val="clear" w:color="auto" w:fill="auto"/>
          </w:tcPr>
          <w:p w14:paraId="7008ABA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東海地震に関連する調査情報</w:t>
            </w:r>
          </w:p>
          <w:p w14:paraId="17AEE46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[カラーレベル 青]</w:t>
            </w:r>
          </w:p>
        </w:tc>
        <w:tc>
          <w:tcPr>
            <w:tcW w:w="426" w:type="dxa"/>
            <w:shd w:val="clear" w:color="auto" w:fill="auto"/>
          </w:tcPr>
          <w:p w14:paraId="2B7D84F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臨時</w:t>
            </w:r>
          </w:p>
        </w:tc>
        <w:tc>
          <w:tcPr>
            <w:tcW w:w="3227" w:type="dxa"/>
            <w:shd w:val="clear" w:color="auto" w:fill="auto"/>
          </w:tcPr>
          <w:p w14:paraId="09628BA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観測データに通常とは異なる変化が観測され、その変化の原因についての調査を行った場合</w:t>
            </w:r>
          </w:p>
        </w:tc>
        <w:tc>
          <w:tcPr>
            <w:tcW w:w="4252" w:type="dxa"/>
            <w:shd w:val="clear" w:color="auto" w:fill="auto"/>
          </w:tcPr>
          <w:p w14:paraId="2494B86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市や国等では情報収集連絡体制がとられる。</w:t>
            </w:r>
          </w:p>
        </w:tc>
      </w:tr>
      <w:tr w:rsidR="004411A5" w:rsidRPr="00D03F08" w14:paraId="3BE28355" w14:textId="77777777" w:rsidTr="004411A5">
        <w:tc>
          <w:tcPr>
            <w:tcW w:w="1734" w:type="dxa"/>
            <w:vMerge/>
            <w:shd w:val="clear" w:color="auto" w:fill="auto"/>
          </w:tcPr>
          <w:p w14:paraId="470B1645" w14:textId="77777777" w:rsidR="004411A5" w:rsidRPr="00D03F08" w:rsidRDefault="004411A5" w:rsidP="004411A5">
            <w:pPr>
              <w:rPr>
                <w:rFonts w:ascii="HG丸ｺﾞｼｯｸM-PRO" w:eastAsia="HG丸ｺﾞｼｯｸM-PRO" w:hAnsi="HG丸ｺﾞｼｯｸM-PRO"/>
                <w:szCs w:val="21"/>
              </w:rPr>
            </w:pPr>
          </w:p>
        </w:tc>
        <w:tc>
          <w:tcPr>
            <w:tcW w:w="426" w:type="dxa"/>
            <w:shd w:val="clear" w:color="auto" w:fill="auto"/>
          </w:tcPr>
          <w:p w14:paraId="0F6239B3"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定例</w:t>
            </w:r>
          </w:p>
        </w:tc>
        <w:tc>
          <w:tcPr>
            <w:tcW w:w="3227" w:type="dxa"/>
            <w:shd w:val="clear" w:color="auto" w:fill="auto"/>
          </w:tcPr>
          <w:p w14:paraId="464C3955" w14:textId="77777777" w:rsidR="004411A5" w:rsidRPr="00D03F08" w:rsidRDefault="004411A5" w:rsidP="004411A5">
            <w:pPr>
              <w:rPr>
                <w:rFonts w:ascii="HG丸ｺﾞｼｯｸM-PRO" w:eastAsia="HG丸ｺﾞｼｯｸM-PRO" w:hAnsi="HG丸ｺﾞｼｯｸM-PRO"/>
                <w:spacing w:val="-8"/>
                <w:szCs w:val="21"/>
              </w:rPr>
            </w:pPr>
            <w:r w:rsidRPr="00D03F08">
              <w:rPr>
                <w:rFonts w:ascii="HG丸ｺﾞｼｯｸM-PRO" w:eastAsia="HG丸ｺﾞｼｯｸM-PRO" w:hAnsi="HG丸ｺﾞｼｯｸM-PRO" w:hint="eastAsia"/>
                <w:spacing w:val="-8"/>
                <w:szCs w:val="21"/>
              </w:rPr>
              <w:t>毎月の定例の「判定会」で調査が行われ、「東海地震」に直ちに結びつくような変化が観測されていないと判断された場合</w:t>
            </w:r>
          </w:p>
        </w:tc>
        <w:tc>
          <w:tcPr>
            <w:tcW w:w="4252" w:type="dxa"/>
            <w:shd w:val="clear" w:color="auto" w:fill="auto"/>
          </w:tcPr>
          <w:p w14:paraId="75403948" w14:textId="77777777" w:rsidR="004411A5" w:rsidRPr="00D03F08"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防災対応は特になし。</w:t>
            </w:r>
          </w:p>
        </w:tc>
      </w:tr>
    </w:tbl>
    <w:p w14:paraId="7BD5173C" w14:textId="77777777" w:rsidR="004411A5"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各情報発表後、東海地震発生のおそれがなくなったと判断された場合は、その旨が各情報で発表される。</w:t>
      </w:r>
    </w:p>
    <w:p w14:paraId="38E96450" w14:textId="77777777" w:rsidR="004411A5" w:rsidRDefault="004411A5" w:rsidP="004411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CBA334B" w14:textId="77777777" w:rsidR="004411A5" w:rsidRPr="00D03F08" w:rsidRDefault="004411A5" w:rsidP="004411A5">
      <w:pPr>
        <w:pStyle w:val="3"/>
      </w:pPr>
      <w:r w:rsidRPr="00D03F08">
        <w:rPr>
          <w:rFonts w:hint="eastAsia"/>
        </w:rPr>
        <w:lastRenderedPageBreak/>
        <w:t>第２</w:t>
      </w:r>
      <w:r>
        <w:rPr>
          <w:rFonts w:hint="eastAsia"/>
        </w:rPr>
        <w:t xml:space="preserve">　</w:t>
      </w:r>
      <w:r w:rsidRPr="00D03F08">
        <w:rPr>
          <w:rFonts w:hint="eastAsia"/>
        </w:rPr>
        <w:t>東海地震に関連する調査情報（臨時）発表時の対応</w:t>
      </w:r>
    </w:p>
    <w:p w14:paraId="3E4EA31B"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活動内容及び配備態勢</w:t>
      </w:r>
    </w:p>
    <w:p w14:paraId="69D41B26"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地震災害における職員参集・配備基準は</w:t>
      </w:r>
      <w:r>
        <w:rPr>
          <w:rFonts w:ascii="HG丸ｺﾞｼｯｸM-PRO" w:eastAsia="HG丸ｺﾞｼｯｸM-PRO" w:hAnsi="HG丸ｺﾞｼｯｸM-PRO" w:hint="eastAsia"/>
          <w:color w:val="000000"/>
          <w:szCs w:val="21"/>
        </w:rPr>
        <w:t>地震災害対策</w:t>
      </w:r>
      <w:r>
        <w:rPr>
          <w:rFonts w:ascii="HG丸ｺﾞｼｯｸM-PRO" w:eastAsia="HG丸ｺﾞｼｯｸM-PRO" w:hAnsi="HG丸ｺﾞｼｯｸM-PRO" w:hint="eastAsia"/>
          <w:szCs w:val="21"/>
        </w:rPr>
        <w:t>編　第５章　第１節「</w:t>
      </w:r>
      <w:r w:rsidRPr="00276381">
        <w:rPr>
          <w:rFonts w:ascii="HG丸ｺﾞｼｯｸM-PRO" w:eastAsia="HG丸ｺﾞｼｯｸM-PRO" w:hAnsi="HG丸ｺﾞｼｯｸM-PRO" w:hint="eastAsia"/>
          <w:szCs w:val="21"/>
        </w:rPr>
        <w:t>災害対策本部の設置及び運営</w:t>
      </w:r>
      <w:r>
        <w:rPr>
          <w:rFonts w:ascii="HG丸ｺﾞｼｯｸM-PRO" w:eastAsia="HG丸ｺﾞｼｯｸM-PRO" w:hAnsi="HG丸ｺﾞｼｯｸM-PRO" w:hint="eastAsia"/>
          <w:szCs w:val="21"/>
        </w:rPr>
        <w:t>」に準じて行う。</w:t>
      </w:r>
    </w:p>
    <w:p w14:paraId="09226091" w14:textId="77777777" w:rsidR="004411A5" w:rsidRPr="005E0102" w:rsidRDefault="004411A5" w:rsidP="004411A5">
      <w:pPr>
        <w:ind w:left="315" w:hangingChars="150" w:hanging="315"/>
        <w:rPr>
          <w:rFonts w:ascii="HG丸ｺﾞｼｯｸM-PRO" w:eastAsia="HG丸ｺﾞｼｯｸM-PRO" w:hAnsi="HG丸ｺﾞｼｯｸM-PRO"/>
          <w:szCs w:val="21"/>
        </w:rPr>
      </w:pPr>
    </w:p>
    <w:p w14:paraId="06DF5366" w14:textId="77777777" w:rsidR="004411A5" w:rsidRPr="005E0102"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■東海地震に関連する調査情報（臨時）が発表された場合の配備態勢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4713"/>
        <w:gridCol w:w="2789"/>
      </w:tblGrid>
      <w:tr w:rsidR="004411A5" w:rsidRPr="00D03F08" w14:paraId="656FB15E" w14:textId="77777777" w:rsidTr="004411A5">
        <w:tc>
          <w:tcPr>
            <w:tcW w:w="2160" w:type="dxa"/>
            <w:shd w:val="clear" w:color="auto" w:fill="BFBFBF"/>
          </w:tcPr>
          <w:p w14:paraId="408F36C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情報名</w:t>
            </w:r>
          </w:p>
        </w:tc>
        <w:tc>
          <w:tcPr>
            <w:tcW w:w="4786" w:type="dxa"/>
            <w:shd w:val="clear" w:color="auto" w:fill="BFBFBF"/>
          </w:tcPr>
          <w:p w14:paraId="5135A8D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情報内容</w:t>
            </w:r>
          </w:p>
        </w:tc>
        <w:tc>
          <w:tcPr>
            <w:tcW w:w="2835" w:type="dxa"/>
            <w:shd w:val="clear" w:color="auto" w:fill="BFBFBF"/>
          </w:tcPr>
          <w:p w14:paraId="129B288F"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市の</w:t>
            </w:r>
            <w:r w:rsidRPr="00D03F08">
              <w:rPr>
                <w:rFonts w:ascii="HG丸ｺﾞｼｯｸM-PRO" w:eastAsia="HG丸ｺﾞｼｯｸM-PRO" w:hAnsi="HG丸ｺﾞｼｯｸM-PRO" w:hint="eastAsia"/>
                <w:szCs w:val="21"/>
              </w:rPr>
              <w:t>配備体制</w:t>
            </w:r>
          </w:p>
        </w:tc>
      </w:tr>
      <w:tr w:rsidR="004411A5" w:rsidRPr="00D03F08" w14:paraId="79AE714A" w14:textId="77777777" w:rsidTr="004411A5">
        <w:tc>
          <w:tcPr>
            <w:tcW w:w="2160" w:type="dxa"/>
            <w:shd w:val="clear" w:color="auto" w:fill="auto"/>
          </w:tcPr>
          <w:p w14:paraId="08F43E9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w:t>
            </w:r>
          </w:p>
          <w:p w14:paraId="1D10E4D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に関連する調査情報</w:t>
            </w:r>
          </w:p>
          <w:p w14:paraId="2C28E83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（臨時）</w:t>
            </w:r>
          </w:p>
          <w:p w14:paraId="3861A8CD"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[カラーレベル 青]</w:t>
            </w:r>
          </w:p>
        </w:tc>
        <w:tc>
          <w:tcPr>
            <w:tcW w:w="4786" w:type="dxa"/>
            <w:shd w:val="clear" w:color="auto" w:fill="auto"/>
          </w:tcPr>
          <w:p w14:paraId="15958F00"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東海地域の観測データに異常が現れているが、東海地震の前兆現象の可能性について直ちには、評価できない場合等に発表される。</w:t>
            </w:r>
          </w:p>
          <w:p w14:paraId="259BB444"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本情報を発表後に東海地震発生の</w:t>
            </w:r>
            <w:r>
              <w:rPr>
                <w:rFonts w:ascii="HG丸ｺﾞｼｯｸM-PRO" w:eastAsia="HG丸ｺﾞｼｯｸM-PRO" w:hAnsi="HG丸ｺﾞｼｯｸM-PRO" w:hint="eastAsia"/>
                <w:szCs w:val="21"/>
              </w:rPr>
              <w:t>おそれ</w:t>
            </w:r>
            <w:r w:rsidRPr="00D03F08">
              <w:rPr>
                <w:rFonts w:ascii="HG丸ｺﾞｼｯｸM-PRO" w:eastAsia="HG丸ｺﾞｼｯｸM-PRO" w:hAnsi="HG丸ｺﾞｼｯｸM-PRO" w:hint="eastAsia"/>
                <w:szCs w:val="21"/>
              </w:rPr>
              <w:t>がなくなったと認められた場合、東海地震の前兆現象とは直接関係がないと判断された場合には、安心情報である旨を明記して発表される。</w:t>
            </w:r>
          </w:p>
        </w:tc>
        <w:tc>
          <w:tcPr>
            <w:tcW w:w="2835" w:type="dxa"/>
            <w:shd w:val="clear" w:color="auto" w:fill="auto"/>
          </w:tcPr>
          <w:p w14:paraId="615F503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危機管理態勢</w:t>
            </w:r>
          </w:p>
          <w:p w14:paraId="2094708C"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危機管理対策本部の設置</w:t>
            </w:r>
          </w:p>
        </w:tc>
      </w:tr>
    </w:tbl>
    <w:p w14:paraId="343D1A32" w14:textId="77777777" w:rsidR="004411A5" w:rsidRPr="00D03F08" w:rsidRDefault="004411A5" w:rsidP="004411A5">
      <w:pPr>
        <w:rPr>
          <w:rFonts w:ascii="HG丸ｺﾞｼｯｸM-PRO" w:eastAsia="HG丸ｺﾞｼｯｸM-PRO" w:hAnsi="HG丸ｺﾞｼｯｸM-PRO"/>
          <w:szCs w:val="21"/>
        </w:rPr>
      </w:pPr>
    </w:p>
    <w:p w14:paraId="2722C2D0" w14:textId="77777777" w:rsidR="004411A5" w:rsidRPr="000F15BB" w:rsidRDefault="004411A5" w:rsidP="004411A5">
      <w:pPr>
        <w:pStyle w:val="4"/>
      </w:pPr>
      <w:r w:rsidRPr="000F15BB">
        <w:rPr>
          <w:rFonts w:hint="eastAsia"/>
        </w:rPr>
        <w:t>２</w:t>
      </w:r>
      <w:r>
        <w:rPr>
          <w:rFonts w:hint="eastAsia"/>
        </w:rPr>
        <w:t xml:space="preserve">　</w:t>
      </w:r>
      <w:r w:rsidRPr="000F15BB">
        <w:rPr>
          <w:rFonts w:hint="eastAsia"/>
        </w:rPr>
        <w:t>調査情報の伝達</w:t>
      </w:r>
    </w:p>
    <w:p w14:paraId="7B986672"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調査情報の発表は、都（総務局総合防災部）から市（防災安全課）に伝達されるほか、報道機関を通じて報道される。</w:t>
      </w:r>
    </w:p>
    <w:p w14:paraId="209F2F28"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① </w:t>
      </w:r>
      <w:r>
        <w:rPr>
          <w:rFonts w:ascii="HG丸ｺﾞｼｯｸM-PRO" w:eastAsia="HG丸ｺﾞｼｯｸM-PRO" w:hAnsi="HG丸ｺﾞｼｯｸM-PRO" w:hint="eastAsia"/>
          <w:szCs w:val="21"/>
        </w:rPr>
        <w:t>市</w:t>
      </w:r>
      <w:r w:rsidRPr="00D03F08">
        <w:rPr>
          <w:rFonts w:ascii="HG丸ｺﾞｼｯｸM-PRO" w:eastAsia="HG丸ｺﾞｼｯｸM-PRO" w:hAnsi="HG丸ｺﾞｼｯｸM-PRO" w:hint="eastAsia"/>
          <w:szCs w:val="21"/>
        </w:rPr>
        <w:t>及び防災関係機関は、調査情報の情報内容を伝達するほか、必要な活動態勢及び緊急措置をとることを合わせて伝達する。</w:t>
      </w:r>
    </w:p>
    <w:p w14:paraId="15E0E23B" w14:textId="77777777" w:rsidR="004411A5" w:rsidRDefault="004411A5" w:rsidP="004411A5">
      <w:pPr>
        <w:ind w:leftChars="100" w:left="525" w:hangingChars="150" w:hanging="315"/>
        <w:rPr>
          <w:rFonts w:ascii="HG丸ｺﾞｼｯｸM-PRO" w:eastAsia="HG丸ｺﾞｼｯｸM-PRO" w:hAnsi="HG丸ｺﾞｼｯｸM-PRO"/>
        </w:rPr>
      </w:pPr>
      <w:r w:rsidRPr="00D03F08">
        <w:rPr>
          <w:rFonts w:ascii="HG丸ｺﾞｼｯｸM-PRO" w:eastAsia="HG丸ｺﾞｼｯｸM-PRO" w:hAnsi="HG丸ｺﾞｼｯｸM-PRO" w:hint="eastAsia"/>
          <w:szCs w:val="21"/>
        </w:rPr>
        <w:t>② 調査情報の発表後、東海地震と関連</w:t>
      </w:r>
      <w:r>
        <w:rPr>
          <w:rFonts w:ascii="HG丸ｺﾞｼｯｸM-PRO" w:eastAsia="HG丸ｺﾞｼｯｸM-PRO" w:hAnsi="HG丸ｺﾞｼｯｸM-PRO" w:hint="eastAsia"/>
          <w:szCs w:val="21"/>
        </w:rPr>
        <w:t>が</w:t>
      </w:r>
      <w:r w:rsidRPr="00D03F08">
        <w:rPr>
          <w:rFonts w:ascii="HG丸ｺﾞｼｯｸM-PRO" w:eastAsia="HG丸ｺﾞｼｯｸM-PRO" w:hAnsi="HG丸ｺﾞｼｯｸM-PRO" w:hint="eastAsia"/>
          <w:szCs w:val="21"/>
        </w:rPr>
        <w:t>無いと判断された場合に発表される「安心情報」が発表された場合には、その情報内容及び活動態勢及び緊急措置を解除す</w:t>
      </w:r>
      <w:r w:rsidRPr="001F205B">
        <w:rPr>
          <w:rFonts w:ascii="HG丸ｺﾞｼｯｸM-PRO" w:eastAsia="HG丸ｺﾞｼｯｸM-PRO" w:hAnsi="HG丸ｺﾞｼｯｸM-PRO" w:hint="eastAsia"/>
        </w:rPr>
        <w:t>るよう速やかに伝達する。</w:t>
      </w:r>
    </w:p>
    <w:p w14:paraId="6F53BCF5" w14:textId="77777777" w:rsidR="004411A5" w:rsidRDefault="004411A5" w:rsidP="004411A5">
      <w:pPr>
        <w:ind w:left="315" w:hangingChars="150" w:hanging="315"/>
        <w:rPr>
          <w:rFonts w:ascii="HG丸ｺﾞｼｯｸM-PRO" w:eastAsia="HG丸ｺﾞｼｯｸM-PRO" w:hAnsi="HG丸ｺﾞｼｯｸM-PRO"/>
        </w:rPr>
      </w:pPr>
    </w:p>
    <w:p w14:paraId="7A8506CD" w14:textId="77777777" w:rsidR="004411A5" w:rsidRDefault="004411A5" w:rsidP="004411A5">
      <w:pPr>
        <w:ind w:left="315" w:hangingChars="150" w:hanging="315"/>
        <w:rPr>
          <w:rFonts w:ascii="HG丸ｺﾞｼｯｸM-PRO" w:eastAsia="HG丸ｺﾞｼｯｸM-PRO" w:hAnsi="HG丸ｺﾞｼｯｸM-PRO"/>
        </w:rPr>
      </w:pPr>
    </w:p>
    <w:p w14:paraId="5C62D3CB"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rPr>
        <w:br w:type="page"/>
      </w:r>
    </w:p>
    <w:p w14:paraId="5663ED2F" w14:textId="77777777" w:rsidR="004411A5" w:rsidRPr="00493996" w:rsidRDefault="004411A5" w:rsidP="004411A5">
      <w:pPr>
        <w:jc w:val="center"/>
      </w:pPr>
      <w:r w:rsidRPr="00493996">
        <w:rPr>
          <w:rFonts w:ascii="HG丸ｺﾞｼｯｸM-PRO" w:eastAsia="HG丸ｺﾞｼｯｸM-PRO" w:hAnsi="HG丸ｺﾞｼｯｸM-PRO" w:hint="eastAsia"/>
          <w:szCs w:val="24"/>
        </w:rPr>
        <w:lastRenderedPageBreak/>
        <w:t>■日野市における東海地震に関する情報の</w:t>
      </w:r>
      <w:r w:rsidRPr="00493996">
        <w:rPr>
          <w:rFonts w:ascii="HG丸ｺﾞｼｯｸM-PRO" w:eastAsia="HG丸ｺﾞｼｯｸM-PRO" w:hAnsi="HG丸ｺﾞｼｯｸM-PRO" w:hint="eastAsia"/>
        </w:rPr>
        <w:t>伝達系統</w:t>
      </w:r>
    </w:p>
    <w:p w14:paraId="528F0721" w14:textId="77777777" w:rsidR="004411A5" w:rsidRPr="001664EB" w:rsidRDefault="004411A5" w:rsidP="004411A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65408" behindDoc="0" locked="0" layoutInCell="1" allowOverlap="1" wp14:anchorId="686E49A0" wp14:editId="6A0B76DC">
                <wp:simplePos x="0" y="0"/>
                <wp:positionH relativeFrom="column">
                  <wp:posOffset>7221</wp:posOffset>
                </wp:positionH>
                <wp:positionV relativeFrom="paragraph">
                  <wp:posOffset>50165</wp:posOffset>
                </wp:positionV>
                <wp:extent cx="6209665" cy="7602220"/>
                <wp:effectExtent l="0" t="0" r="19685" b="17780"/>
                <wp:wrapTopAndBottom/>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7602220"/>
                          <a:chOff x="1090" y="2238"/>
                          <a:chExt cx="9779" cy="11972"/>
                        </a:xfrm>
                      </wpg:grpSpPr>
                      <wps:wsp>
                        <wps:cNvPr id="13" name="AutoShape 5"/>
                        <wps:cNvCnPr>
                          <a:cxnSpLocks noChangeShapeType="1"/>
                        </wps:cNvCnPr>
                        <wps:spPr bwMode="auto">
                          <a:xfrm>
                            <a:off x="8131" y="102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6"/>
                        <wps:cNvCnPr>
                          <a:cxnSpLocks noChangeShapeType="1"/>
                        </wps:cNvCnPr>
                        <wps:spPr bwMode="auto">
                          <a:xfrm>
                            <a:off x="8131" y="575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7"/>
                        <wps:cNvCnPr>
                          <a:cxnSpLocks noChangeShapeType="1"/>
                        </wps:cNvCnPr>
                        <wps:spPr bwMode="auto">
                          <a:xfrm>
                            <a:off x="1677" y="2573"/>
                            <a:ext cx="41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8"/>
                        <wps:cNvCnPr>
                          <a:cxnSpLocks noChangeShapeType="1"/>
                        </wps:cNvCnPr>
                        <wps:spPr bwMode="auto">
                          <a:xfrm>
                            <a:off x="1677" y="3579"/>
                            <a:ext cx="6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9"/>
                        <wps:cNvCnPr>
                          <a:cxnSpLocks noChangeShapeType="1"/>
                        </wps:cNvCnPr>
                        <wps:spPr bwMode="auto">
                          <a:xfrm>
                            <a:off x="2948" y="3244"/>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0"/>
                        <wps:cNvCnPr>
                          <a:cxnSpLocks noChangeShapeType="1"/>
                        </wps:cNvCnPr>
                        <wps:spPr bwMode="auto">
                          <a:xfrm>
                            <a:off x="4806" y="3649"/>
                            <a:ext cx="0" cy="1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1"/>
                        <wps:cNvCnPr>
                          <a:cxnSpLocks noChangeShapeType="1"/>
                        </wps:cNvCnPr>
                        <wps:spPr bwMode="auto">
                          <a:xfrm>
                            <a:off x="3241" y="4152"/>
                            <a:ext cx="0" cy="1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
                        <wps:cNvCnPr>
                          <a:cxnSpLocks noChangeShapeType="1"/>
                        </wps:cNvCnPr>
                        <wps:spPr bwMode="auto">
                          <a:xfrm flipH="1">
                            <a:off x="2753" y="5591"/>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a:off x="2752" y="5591"/>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a:off x="3045" y="6932"/>
                            <a:ext cx="3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5"/>
                        <wps:cNvCnPr>
                          <a:cxnSpLocks noChangeShapeType="1"/>
                        </wps:cNvCnPr>
                        <wps:spPr bwMode="auto">
                          <a:xfrm flipV="1">
                            <a:off x="3730" y="5493"/>
                            <a:ext cx="0" cy="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a:off x="3240" y="8272"/>
                            <a:ext cx="10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7"/>
                        <wps:cNvCnPr>
                          <a:cxnSpLocks noChangeShapeType="1"/>
                        </wps:cNvCnPr>
                        <wps:spPr bwMode="auto">
                          <a:xfrm>
                            <a:off x="4217" y="10047"/>
                            <a:ext cx="0" cy="6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8"/>
                        <wps:cNvCnPr>
                          <a:cxnSpLocks noChangeShapeType="1"/>
                        </wps:cNvCnPr>
                        <wps:spPr bwMode="auto">
                          <a:xfrm>
                            <a:off x="4316" y="8272"/>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9"/>
                        <wps:cNvCnPr>
                          <a:cxnSpLocks noChangeShapeType="1"/>
                        </wps:cNvCnPr>
                        <wps:spPr bwMode="auto">
                          <a:xfrm>
                            <a:off x="3730" y="7840"/>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0"/>
                        <wps:cNvCnPr>
                          <a:cxnSpLocks noChangeShapeType="1"/>
                        </wps:cNvCnPr>
                        <wps:spPr bwMode="auto">
                          <a:xfrm>
                            <a:off x="4610" y="5758"/>
                            <a:ext cx="35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1"/>
                        <wps:cNvCnPr>
                          <a:cxnSpLocks noChangeShapeType="1"/>
                        </wps:cNvCnPr>
                        <wps:spPr bwMode="auto">
                          <a:xfrm>
                            <a:off x="4610" y="575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2"/>
                        <wps:cNvCnPr>
                          <a:cxnSpLocks noChangeShapeType="1"/>
                        </wps:cNvCnPr>
                        <wps:spPr bwMode="auto">
                          <a:xfrm>
                            <a:off x="5392" y="575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3"/>
                        <wps:cNvCnPr>
                          <a:cxnSpLocks noChangeShapeType="1"/>
                        </wps:cNvCnPr>
                        <wps:spPr bwMode="auto">
                          <a:xfrm>
                            <a:off x="6859" y="575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4"/>
                        <wps:cNvCnPr>
                          <a:cxnSpLocks noChangeShapeType="1"/>
                        </wps:cNvCnPr>
                        <wps:spPr bwMode="auto">
                          <a:xfrm>
                            <a:off x="5002" y="5493"/>
                            <a:ext cx="1"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5"/>
                        <wps:cNvCnPr>
                          <a:cxnSpLocks noChangeShapeType="1"/>
                        </wps:cNvCnPr>
                        <wps:spPr bwMode="auto">
                          <a:xfrm>
                            <a:off x="5488" y="7840"/>
                            <a:ext cx="0" cy="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6"/>
                        <wps:cNvCnPr>
                          <a:cxnSpLocks noChangeShapeType="1"/>
                        </wps:cNvCnPr>
                        <wps:spPr bwMode="auto">
                          <a:xfrm>
                            <a:off x="6857" y="7840"/>
                            <a:ext cx="0" cy="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7"/>
                        <wps:cNvCnPr>
                          <a:cxnSpLocks noChangeShapeType="1"/>
                        </wps:cNvCnPr>
                        <wps:spPr bwMode="auto">
                          <a:xfrm>
                            <a:off x="8131" y="7840"/>
                            <a:ext cx="0" cy="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8"/>
                        <wps:cNvCnPr>
                          <a:cxnSpLocks noChangeShapeType="1"/>
                        </wps:cNvCnPr>
                        <wps:spPr bwMode="auto">
                          <a:xfrm>
                            <a:off x="9793" y="7840"/>
                            <a:ext cx="0" cy="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9"/>
                        <wps:cNvCnPr>
                          <a:cxnSpLocks noChangeShapeType="1"/>
                        </wps:cNvCnPr>
                        <wps:spPr bwMode="auto">
                          <a:xfrm>
                            <a:off x="9793" y="10187"/>
                            <a:ext cx="0" cy="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0"/>
                        <wps:cNvCnPr>
                          <a:cxnSpLocks noChangeShapeType="1"/>
                        </wps:cNvCnPr>
                        <wps:spPr bwMode="auto">
                          <a:xfrm>
                            <a:off x="5196" y="10285"/>
                            <a:ext cx="29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1"/>
                        <wps:cNvCnPr>
                          <a:cxnSpLocks noChangeShapeType="1"/>
                        </wps:cNvCnPr>
                        <wps:spPr bwMode="auto">
                          <a:xfrm>
                            <a:off x="7445" y="102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2"/>
                        <wps:cNvCnPr>
                          <a:cxnSpLocks noChangeShapeType="1"/>
                        </wps:cNvCnPr>
                        <wps:spPr bwMode="auto">
                          <a:xfrm>
                            <a:off x="6760" y="102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3"/>
                        <wps:cNvCnPr>
                          <a:cxnSpLocks noChangeShapeType="1"/>
                        </wps:cNvCnPr>
                        <wps:spPr bwMode="auto">
                          <a:xfrm>
                            <a:off x="5978" y="102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4"/>
                        <wps:cNvCnPr>
                          <a:cxnSpLocks noChangeShapeType="1"/>
                        </wps:cNvCnPr>
                        <wps:spPr bwMode="auto">
                          <a:xfrm>
                            <a:off x="5196" y="102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5"/>
                        <wps:cNvCnPr>
                          <a:cxnSpLocks noChangeShapeType="1"/>
                        </wps:cNvCnPr>
                        <wps:spPr bwMode="auto">
                          <a:xfrm>
                            <a:off x="6857" y="9349"/>
                            <a:ext cx="0" cy="9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6"/>
                        <wps:cNvCnPr>
                          <a:cxnSpLocks noChangeShapeType="1"/>
                        </wps:cNvCnPr>
                        <wps:spPr bwMode="auto">
                          <a:xfrm>
                            <a:off x="2752" y="7840"/>
                            <a:ext cx="0" cy="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7"/>
                        <wps:cNvCnPr>
                          <a:cxnSpLocks noChangeShapeType="1"/>
                        </wps:cNvCnPr>
                        <wps:spPr bwMode="auto">
                          <a:xfrm>
                            <a:off x="1383" y="8176"/>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8"/>
                        <wps:cNvCnPr>
                          <a:cxnSpLocks noChangeShapeType="1"/>
                        </wps:cNvCnPr>
                        <wps:spPr bwMode="auto">
                          <a:xfrm>
                            <a:off x="1382" y="10019"/>
                            <a:ext cx="0" cy="1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9"/>
                        <wps:cNvCnPr>
                          <a:cxnSpLocks noChangeShapeType="1"/>
                        </wps:cNvCnPr>
                        <wps:spPr bwMode="auto">
                          <a:xfrm>
                            <a:off x="4219" y="11360"/>
                            <a:ext cx="0" cy="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0"/>
                        <wps:cNvCnPr>
                          <a:cxnSpLocks noChangeShapeType="1"/>
                        </wps:cNvCnPr>
                        <wps:spPr bwMode="auto">
                          <a:xfrm>
                            <a:off x="7837" y="2574"/>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1"/>
                        <wps:cNvCnPr>
                          <a:cxnSpLocks noChangeShapeType="1"/>
                        </wps:cNvCnPr>
                        <wps:spPr bwMode="auto">
                          <a:xfrm>
                            <a:off x="4904" y="3411"/>
                            <a:ext cx="54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2"/>
                        <wps:cNvCnPr>
                          <a:cxnSpLocks noChangeShapeType="1"/>
                        </wps:cNvCnPr>
                        <wps:spPr bwMode="auto">
                          <a:xfrm>
                            <a:off x="10380" y="3411"/>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43"/>
                        <wps:cNvCnPr>
                          <a:cxnSpLocks noChangeShapeType="1"/>
                        </wps:cNvCnPr>
                        <wps:spPr bwMode="auto">
                          <a:xfrm>
                            <a:off x="9625" y="3411"/>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4"/>
                        <wps:cNvCnPr>
                          <a:cxnSpLocks noChangeShapeType="1"/>
                        </wps:cNvCnPr>
                        <wps:spPr bwMode="auto">
                          <a:xfrm>
                            <a:off x="8829" y="3411"/>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5"/>
                        <wps:cNvCnPr>
                          <a:cxnSpLocks noChangeShapeType="1"/>
                        </wps:cNvCnPr>
                        <wps:spPr bwMode="auto">
                          <a:xfrm>
                            <a:off x="8816" y="5158"/>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6"/>
                        <wps:cNvCnPr>
                          <a:cxnSpLocks noChangeShapeType="1"/>
                        </wps:cNvCnPr>
                        <wps:spPr bwMode="auto">
                          <a:xfrm>
                            <a:off x="9723" y="5158"/>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7"/>
                        <wps:cNvCnPr>
                          <a:cxnSpLocks noChangeShapeType="1"/>
                        </wps:cNvCnPr>
                        <wps:spPr bwMode="auto">
                          <a:xfrm>
                            <a:off x="10478" y="5158"/>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8"/>
                        <wps:cNvCnPr>
                          <a:cxnSpLocks noChangeShapeType="1"/>
                        </wps:cNvCnPr>
                        <wps:spPr bwMode="auto">
                          <a:xfrm>
                            <a:off x="3240" y="8272"/>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9"/>
                        <wps:cNvCnPr>
                          <a:cxnSpLocks noChangeShapeType="1"/>
                        </wps:cNvCnPr>
                        <wps:spPr bwMode="auto">
                          <a:xfrm>
                            <a:off x="3730" y="8272"/>
                            <a:ext cx="0" cy="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50"/>
                        <wps:cNvCnPr>
                          <a:cxnSpLocks noChangeShapeType="1"/>
                        </wps:cNvCnPr>
                        <wps:spPr bwMode="auto">
                          <a:xfrm flipV="1">
                            <a:off x="5198" y="458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51"/>
                        <wps:cNvCnPr>
                          <a:cxnSpLocks noChangeShapeType="1"/>
                        </wps:cNvCnPr>
                        <wps:spPr bwMode="auto">
                          <a:xfrm>
                            <a:off x="5198" y="4585"/>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52"/>
                        <wps:cNvCnPr>
                          <a:cxnSpLocks noChangeShapeType="1"/>
                        </wps:cNvCnPr>
                        <wps:spPr bwMode="auto">
                          <a:xfrm>
                            <a:off x="3805" y="8272"/>
                            <a:ext cx="11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53"/>
                        <wps:cNvCnPr>
                          <a:cxnSpLocks noChangeShapeType="1"/>
                        </wps:cNvCnPr>
                        <wps:spPr bwMode="auto">
                          <a:xfrm>
                            <a:off x="5001" y="8272"/>
                            <a:ext cx="1" cy="2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54"/>
                        <wps:cNvSpPr>
                          <a:spLocks noChangeArrowheads="1"/>
                        </wps:cNvSpPr>
                        <wps:spPr bwMode="auto">
                          <a:xfrm>
                            <a:off x="1090" y="2238"/>
                            <a:ext cx="587" cy="2920"/>
                          </a:xfrm>
                          <a:prstGeom prst="rect">
                            <a:avLst/>
                          </a:prstGeom>
                          <a:solidFill>
                            <a:srgbClr val="FFFFFF"/>
                          </a:solidFill>
                          <a:ln w="9525">
                            <a:solidFill>
                              <a:srgbClr val="000000"/>
                            </a:solidFill>
                            <a:miter lim="800000"/>
                            <a:headEnd/>
                            <a:tailEnd/>
                          </a:ln>
                        </wps:spPr>
                        <wps:txbx>
                          <w:txbxContent>
                            <w:p w14:paraId="7482BC34"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気象庁</w:t>
                              </w:r>
                            </w:p>
                          </w:txbxContent>
                        </wps:txbx>
                        <wps:bodyPr rot="0" vert="eaVert" wrap="square" lIns="74295" tIns="8890" rIns="74295" bIns="8890" anchor="t" anchorCtr="0" upright="1">
                          <a:noAutofit/>
                        </wps:bodyPr>
                      </wps:wsp>
                      <wps:wsp>
                        <wps:cNvPr id="68" name="Rectangle 55"/>
                        <wps:cNvSpPr>
                          <a:spLocks noChangeArrowheads="1"/>
                        </wps:cNvSpPr>
                        <wps:spPr bwMode="auto">
                          <a:xfrm>
                            <a:off x="3633" y="2978"/>
                            <a:ext cx="1271" cy="671"/>
                          </a:xfrm>
                          <a:prstGeom prst="rect">
                            <a:avLst/>
                          </a:prstGeom>
                          <a:solidFill>
                            <a:srgbClr val="FFFFFF"/>
                          </a:solidFill>
                          <a:ln w="9525">
                            <a:solidFill>
                              <a:srgbClr val="000000"/>
                            </a:solidFill>
                            <a:miter lim="800000"/>
                            <a:headEnd/>
                            <a:tailEnd/>
                          </a:ln>
                        </wps:spPr>
                        <wps:txbx>
                          <w:txbxContent>
                            <w:p w14:paraId="492C5CBE" w14:textId="77777777" w:rsidR="002B5956" w:rsidRPr="000F15BB" w:rsidRDefault="002B5956" w:rsidP="004411A5">
                              <w:pPr>
                                <w:spacing w:line="300" w:lineRule="exact"/>
                                <w:rPr>
                                  <w:rFonts w:ascii="HG丸ｺﾞｼｯｸM-PRO" w:eastAsia="HG丸ｺﾞｼｯｸM-PRO" w:hAnsi="HG丸ｺﾞｼｯｸM-PRO"/>
                                  <w:spacing w:val="-10"/>
                                </w:rPr>
                              </w:pPr>
                              <w:r w:rsidRPr="000F15BB">
                                <w:rPr>
                                  <w:rFonts w:ascii="HG丸ｺﾞｼｯｸM-PRO" w:eastAsia="HG丸ｺﾞｼｯｸM-PRO" w:hAnsi="HG丸ｺﾞｼｯｸM-PRO" w:hint="eastAsia"/>
                                  <w:spacing w:val="-10"/>
                                </w:rPr>
                                <w:t>都総務局</w:t>
                              </w:r>
                            </w:p>
                            <w:p w14:paraId="45EED245" w14:textId="77777777" w:rsidR="002B5956" w:rsidRPr="000F15BB" w:rsidRDefault="002B5956" w:rsidP="004411A5">
                              <w:pPr>
                                <w:spacing w:line="300" w:lineRule="exact"/>
                                <w:rPr>
                                  <w:rFonts w:ascii="HG丸ｺﾞｼｯｸM-PRO" w:eastAsia="HG丸ｺﾞｼｯｸM-PRO" w:hAnsi="HG丸ｺﾞｼｯｸM-PRO"/>
                                  <w:spacing w:val="-10"/>
                                </w:rPr>
                              </w:pPr>
                              <w:r w:rsidRPr="000F15BB">
                                <w:rPr>
                                  <w:rFonts w:ascii="HG丸ｺﾞｼｯｸM-PRO" w:eastAsia="HG丸ｺﾞｼｯｸM-PRO" w:hAnsi="HG丸ｺﾞｼｯｸM-PRO" w:hint="eastAsia"/>
                                  <w:spacing w:val="-10"/>
                                </w:rPr>
                                <w:t>総合防災部</w:t>
                              </w:r>
                            </w:p>
                          </w:txbxContent>
                        </wps:txbx>
                        <wps:bodyPr rot="0" vert="horz" wrap="square" lIns="74295" tIns="8890" rIns="74295" bIns="8890" anchor="t" anchorCtr="0" upright="1">
                          <a:noAutofit/>
                        </wps:bodyPr>
                      </wps:wsp>
                      <wps:wsp>
                        <wps:cNvPr id="69" name="Rectangle 56"/>
                        <wps:cNvSpPr>
                          <a:spLocks noChangeArrowheads="1"/>
                        </wps:cNvSpPr>
                        <wps:spPr bwMode="auto">
                          <a:xfrm>
                            <a:off x="3633" y="4990"/>
                            <a:ext cx="1759" cy="503"/>
                          </a:xfrm>
                          <a:prstGeom prst="rect">
                            <a:avLst/>
                          </a:prstGeom>
                          <a:solidFill>
                            <a:srgbClr val="FFFFFF"/>
                          </a:solidFill>
                          <a:ln w="38100" cmpd="dbl">
                            <a:solidFill>
                              <a:srgbClr val="000000"/>
                            </a:solidFill>
                            <a:miter lim="800000"/>
                            <a:headEnd/>
                            <a:tailEnd/>
                          </a:ln>
                        </wps:spPr>
                        <wps:txbx>
                          <w:txbxContent>
                            <w:p w14:paraId="4A51B313"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日野市総務部長</w:t>
                              </w:r>
                            </w:p>
                          </w:txbxContent>
                        </wps:txbx>
                        <wps:bodyPr rot="0" vert="horz" wrap="square" lIns="74295" tIns="8890" rIns="74295" bIns="8890" anchor="t" anchorCtr="0" upright="1">
                          <a:noAutofit/>
                        </wps:bodyPr>
                      </wps:wsp>
                      <wps:wsp>
                        <wps:cNvPr id="70" name="Rectangle 57"/>
                        <wps:cNvSpPr>
                          <a:spLocks noChangeArrowheads="1"/>
                        </wps:cNvSpPr>
                        <wps:spPr bwMode="auto">
                          <a:xfrm>
                            <a:off x="8550" y="3816"/>
                            <a:ext cx="587" cy="1342"/>
                          </a:xfrm>
                          <a:prstGeom prst="rect">
                            <a:avLst/>
                          </a:prstGeom>
                          <a:solidFill>
                            <a:srgbClr val="FFFFFF"/>
                          </a:solidFill>
                          <a:ln w="9525">
                            <a:solidFill>
                              <a:srgbClr val="000000"/>
                            </a:solidFill>
                            <a:miter lim="800000"/>
                            <a:headEnd/>
                            <a:tailEnd/>
                          </a:ln>
                        </wps:spPr>
                        <wps:txbx>
                          <w:txbxContent>
                            <w:p w14:paraId="7DE2F0B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東京消防庁</w:t>
                              </w:r>
                            </w:p>
                          </w:txbxContent>
                        </wps:txbx>
                        <wps:bodyPr rot="0" vert="eaVert" wrap="square" lIns="74295" tIns="8890" rIns="74295" bIns="8890" anchor="t" anchorCtr="0" upright="1">
                          <a:noAutofit/>
                        </wps:bodyPr>
                      </wps:wsp>
                      <wps:wsp>
                        <wps:cNvPr id="71" name="Rectangle 58"/>
                        <wps:cNvSpPr>
                          <a:spLocks noChangeArrowheads="1"/>
                        </wps:cNvSpPr>
                        <wps:spPr bwMode="auto">
                          <a:xfrm>
                            <a:off x="9346" y="3816"/>
                            <a:ext cx="587" cy="1342"/>
                          </a:xfrm>
                          <a:prstGeom prst="rect">
                            <a:avLst/>
                          </a:prstGeom>
                          <a:solidFill>
                            <a:srgbClr val="FFFFFF"/>
                          </a:solidFill>
                          <a:ln w="9525">
                            <a:solidFill>
                              <a:srgbClr val="000000"/>
                            </a:solidFill>
                            <a:miter lim="800000"/>
                            <a:headEnd/>
                            <a:tailEnd/>
                          </a:ln>
                        </wps:spPr>
                        <wps:txbx>
                          <w:txbxContent>
                            <w:p w14:paraId="4606A3E8"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警視庁</w:t>
                              </w:r>
                            </w:p>
                          </w:txbxContent>
                        </wps:txbx>
                        <wps:bodyPr rot="0" vert="eaVert" wrap="square" lIns="74295" tIns="8890" rIns="74295" bIns="8890" anchor="t" anchorCtr="0" upright="1">
                          <a:noAutofit/>
                        </wps:bodyPr>
                      </wps:wsp>
                      <wps:wsp>
                        <wps:cNvPr id="72" name="Rectangle 59"/>
                        <wps:cNvSpPr>
                          <a:spLocks noChangeArrowheads="1"/>
                        </wps:cNvSpPr>
                        <wps:spPr bwMode="auto">
                          <a:xfrm>
                            <a:off x="10087" y="3816"/>
                            <a:ext cx="586" cy="1342"/>
                          </a:xfrm>
                          <a:prstGeom prst="rect">
                            <a:avLst/>
                          </a:prstGeom>
                          <a:solidFill>
                            <a:srgbClr val="FFFFFF"/>
                          </a:solidFill>
                          <a:ln w="9525">
                            <a:solidFill>
                              <a:srgbClr val="000000"/>
                            </a:solidFill>
                            <a:miter lim="800000"/>
                            <a:headEnd/>
                            <a:tailEnd/>
                          </a:ln>
                        </wps:spPr>
                        <wps:txbx>
                          <w:txbxContent>
                            <w:p w14:paraId="0C532CF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都関係各局</w:t>
                              </w:r>
                            </w:p>
                          </w:txbxContent>
                        </wps:txbx>
                        <wps:bodyPr rot="0" vert="eaVert" wrap="square" lIns="74295" tIns="8890" rIns="74295" bIns="8890" anchor="t" anchorCtr="0" upright="1">
                          <a:noAutofit/>
                        </wps:bodyPr>
                      </wps:wsp>
                      <wps:wsp>
                        <wps:cNvPr id="73" name="Rectangle 60"/>
                        <wps:cNvSpPr>
                          <a:spLocks noChangeArrowheads="1"/>
                        </wps:cNvSpPr>
                        <wps:spPr bwMode="auto">
                          <a:xfrm>
                            <a:off x="10282" y="5996"/>
                            <a:ext cx="587" cy="1844"/>
                          </a:xfrm>
                          <a:prstGeom prst="rect">
                            <a:avLst/>
                          </a:prstGeom>
                          <a:solidFill>
                            <a:srgbClr val="FFFFFF"/>
                          </a:solidFill>
                          <a:ln w="9525">
                            <a:solidFill>
                              <a:srgbClr val="000000"/>
                            </a:solidFill>
                            <a:miter lim="800000"/>
                            <a:headEnd/>
                            <a:tailEnd/>
                          </a:ln>
                        </wps:spPr>
                        <wps:txbx>
                          <w:txbxContent>
                            <w:p w14:paraId="28873E7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本部各課</w:t>
                              </w:r>
                            </w:p>
                          </w:txbxContent>
                        </wps:txbx>
                        <wps:bodyPr rot="0" vert="eaVert" wrap="square" lIns="74295" tIns="8890" rIns="74295" bIns="8890" anchor="t" anchorCtr="0" upright="1">
                          <a:noAutofit/>
                        </wps:bodyPr>
                      </wps:wsp>
                      <wps:wsp>
                        <wps:cNvPr id="74" name="Rectangle 61"/>
                        <wps:cNvSpPr>
                          <a:spLocks noChangeArrowheads="1"/>
                        </wps:cNvSpPr>
                        <wps:spPr bwMode="auto">
                          <a:xfrm>
                            <a:off x="9500" y="8343"/>
                            <a:ext cx="587" cy="1844"/>
                          </a:xfrm>
                          <a:prstGeom prst="rect">
                            <a:avLst/>
                          </a:prstGeom>
                          <a:solidFill>
                            <a:srgbClr val="FFFFFF"/>
                          </a:solidFill>
                          <a:ln w="9525">
                            <a:solidFill>
                              <a:srgbClr val="000000"/>
                            </a:solidFill>
                            <a:miter lim="800000"/>
                            <a:headEnd/>
                            <a:tailEnd/>
                          </a:ln>
                        </wps:spPr>
                        <wps:txbx>
                          <w:txbxContent>
                            <w:p w14:paraId="4CAF1D9F"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日野警察署</w:t>
                              </w:r>
                            </w:p>
                          </w:txbxContent>
                        </wps:txbx>
                        <wps:bodyPr rot="0" vert="eaVert" wrap="square" lIns="74295" tIns="8890" rIns="74295" bIns="8890" anchor="t" anchorCtr="0" upright="1">
                          <a:noAutofit/>
                        </wps:bodyPr>
                      </wps:wsp>
                      <wps:wsp>
                        <wps:cNvPr id="75" name="Rectangle 62"/>
                        <wps:cNvSpPr>
                          <a:spLocks noChangeArrowheads="1"/>
                        </wps:cNvSpPr>
                        <wps:spPr bwMode="auto">
                          <a:xfrm>
                            <a:off x="9500" y="5996"/>
                            <a:ext cx="587" cy="1844"/>
                          </a:xfrm>
                          <a:prstGeom prst="rect">
                            <a:avLst/>
                          </a:prstGeom>
                          <a:solidFill>
                            <a:srgbClr val="FFFFFF"/>
                          </a:solidFill>
                          <a:ln w="9525">
                            <a:solidFill>
                              <a:srgbClr val="000000"/>
                            </a:solidFill>
                            <a:miter lim="800000"/>
                            <a:headEnd/>
                            <a:tailEnd/>
                          </a:ln>
                        </wps:spPr>
                        <wps:txbx>
                          <w:txbxContent>
                            <w:p w14:paraId="0B58F49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第九方面本部</w:t>
                              </w:r>
                            </w:p>
                          </w:txbxContent>
                        </wps:txbx>
                        <wps:bodyPr rot="0" vert="eaVert" wrap="square" lIns="74295" tIns="8890" rIns="74295" bIns="8890" anchor="t" anchorCtr="0" upright="1">
                          <a:noAutofit/>
                        </wps:bodyPr>
                      </wps:wsp>
                      <wps:wsp>
                        <wps:cNvPr id="76" name="Rectangle 63"/>
                        <wps:cNvSpPr>
                          <a:spLocks noChangeArrowheads="1"/>
                        </wps:cNvSpPr>
                        <wps:spPr bwMode="auto">
                          <a:xfrm>
                            <a:off x="8550" y="5996"/>
                            <a:ext cx="796" cy="1974"/>
                          </a:xfrm>
                          <a:prstGeom prst="rect">
                            <a:avLst/>
                          </a:prstGeom>
                          <a:solidFill>
                            <a:srgbClr val="FFFFFF"/>
                          </a:solidFill>
                          <a:ln w="9525">
                            <a:solidFill>
                              <a:srgbClr val="000000"/>
                            </a:solidFill>
                            <a:miter lim="800000"/>
                            <a:headEnd/>
                            <a:tailEnd/>
                          </a:ln>
                        </wps:spPr>
                        <wps:txbx>
                          <w:txbxContent>
                            <w:p w14:paraId="01AEB3E0" w14:textId="77777777" w:rsidR="002B5956" w:rsidRDefault="002B5956" w:rsidP="004411A5">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日野消防署</w:t>
                              </w:r>
                            </w:p>
                            <w:p w14:paraId="26374329" w14:textId="77777777" w:rsidR="002B5956" w:rsidRDefault="002B5956" w:rsidP="004411A5">
                              <w:pPr>
                                <w:spacing w:line="0" w:lineRule="atLeas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第九消防方面本部</w:t>
                              </w:r>
                            </w:p>
                          </w:txbxContent>
                        </wps:txbx>
                        <wps:bodyPr rot="0" vert="eaVert" wrap="square" lIns="74295" tIns="8890" rIns="74295" bIns="8890" anchor="t" anchorCtr="0" upright="1">
                          <a:noAutofit/>
                        </wps:bodyPr>
                      </wps:wsp>
                      <wps:wsp>
                        <wps:cNvPr id="77" name="Rectangle 64"/>
                        <wps:cNvSpPr>
                          <a:spLocks noChangeArrowheads="1"/>
                        </wps:cNvSpPr>
                        <wps:spPr bwMode="auto">
                          <a:xfrm>
                            <a:off x="1090" y="5996"/>
                            <a:ext cx="978" cy="2180"/>
                          </a:xfrm>
                          <a:prstGeom prst="rect">
                            <a:avLst/>
                          </a:prstGeom>
                          <a:solidFill>
                            <a:srgbClr val="FFFFFF"/>
                          </a:solidFill>
                          <a:ln w="9525">
                            <a:solidFill>
                              <a:srgbClr val="000000"/>
                            </a:solidFill>
                            <a:miter lim="800000"/>
                            <a:headEnd/>
                            <a:tailEnd/>
                          </a:ln>
                        </wps:spPr>
                        <wps:txbx>
                          <w:txbxContent>
                            <w:p w14:paraId="0BFD28BA"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指定公共機関</w:t>
                              </w:r>
                            </w:p>
                            <w:p w14:paraId="0A1027A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指定地方公共機関</w:t>
                              </w:r>
                            </w:p>
                          </w:txbxContent>
                        </wps:txbx>
                        <wps:bodyPr rot="0" vert="eaVert" wrap="square" lIns="74295" tIns="8890" rIns="74295" bIns="8890" anchor="t" anchorCtr="0" upright="1">
                          <a:noAutofit/>
                        </wps:bodyPr>
                      </wps:wsp>
                      <wps:wsp>
                        <wps:cNvPr id="78" name="Rectangle 65"/>
                        <wps:cNvSpPr>
                          <a:spLocks noChangeArrowheads="1"/>
                        </wps:cNvSpPr>
                        <wps:spPr bwMode="auto">
                          <a:xfrm>
                            <a:off x="1090" y="9014"/>
                            <a:ext cx="587" cy="1005"/>
                          </a:xfrm>
                          <a:prstGeom prst="rect">
                            <a:avLst/>
                          </a:prstGeom>
                          <a:solidFill>
                            <a:srgbClr val="FFFFFF"/>
                          </a:solidFill>
                          <a:ln w="9525">
                            <a:solidFill>
                              <a:srgbClr val="000000"/>
                            </a:solidFill>
                            <a:miter lim="800000"/>
                            <a:headEnd/>
                            <a:tailEnd/>
                          </a:ln>
                        </wps:spPr>
                        <wps:txbx>
                          <w:txbxContent>
                            <w:p w14:paraId="689B22E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出先機関</w:t>
                              </w:r>
                            </w:p>
                          </w:txbxContent>
                        </wps:txbx>
                        <wps:bodyPr rot="0" vert="eaVert" wrap="square" lIns="74295" tIns="8890" rIns="74295" bIns="8890" anchor="t" anchorCtr="0" upright="1">
                          <a:noAutofit/>
                        </wps:bodyPr>
                      </wps:wsp>
                      <wps:wsp>
                        <wps:cNvPr id="79" name="Rectangle 66"/>
                        <wps:cNvSpPr>
                          <a:spLocks noChangeArrowheads="1"/>
                        </wps:cNvSpPr>
                        <wps:spPr bwMode="auto">
                          <a:xfrm>
                            <a:off x="1090" y="11290"/>
                            <a:ext cx="587" cy="1342"/>
                          </a:xfrm>
                          <a:prstGeom prst="rect">
                            <a:avLst/>
                          </a:prstGeom>
                          <a:solidFill>
                            <a:srgbClr val="FFFFFF"/>
                          </a:solidFill>
                          <a:ln w="9525">
                            <a:solidFill>
                              <a:srgbClr val="000000"/>
                            </a:solidFill>
                            <a:miter lim="800000"/>
                            <a:headEnd/>
                            <a:tailEnd/>
                          </a:ln>
                        </wps:spPr>
                        <wps:txbx>
                          <w:txbxContent>
                            <w:p w14:paraId="33698D7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無線登載車</w:t>
                              </w:r>
                            </w:p>
                          </w:txbxContent>
                        </wps:txbx>
                        <wps:bodyPr rot="0" vert="eaVert" wrap="square" lIns="74295" tIns="8890" rIns="74295" bIns="8890" anchor="t" anchorCtr="0" upright="1">
                          <a:noAutofit/>
                        </wps:bodyPr>
                      </wps:wsp>
                      <wps:wsp>
                        <wps:cNvPr id="80" name="Rectangle 67"/>
                        <wps:cNvSpPr>
                          <a:spLocks noChangeArrowheads="1"/>
                        </wps:cNvSpPr>
                        <wps:spPr bwMode="auto">
                          <a:xfrm>
                            <a:off x="9500" y="10690"/>
                            <a:ext cx="587" cy="1844"/>
                          </a:xfrm>
                          <a:prstGeom prst="rect">
                            <a:avLst/>
                          </a:prstGeom>
                          <a:solidFill>
                            <a:srgbClr val="FFFFFF"/>
                          </a:solidFill>
                          <a:ln w="9525">
                            <a:solidFill>
                              <a:srgbClr val="000000"/>
                            </a:solidFill>
                            <a:miter lim="800000"/>
                            <a:headEnd/>
                            <a:tailEnd/>
                          </a:ln>
                        </wps:spPr>
                        <wps:txbx>
                          <w:txbxContent>
                            <w:p w14:paraId="2039865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各交番等</w:t>
                              </w:r>
                            </w:p>
                          </w:txbxContent>
                        </wps:txbx>
                        <wps:bodyPr rot="0" vert="eaVert" wrap="square" lIns="74295" tIns="8890" rIns="74295" bIns="8890" anchor="t" anchorCtr="0" upright="1">
                          <a:noAutofit/>
                        </wps:bodyPr>
                      </wps:wsp>
                      <wps:wsp>
                        <wps:cNvPr id="81" name="Rectangle 68"/>
                        <wps:cNvSpPr>
                          <a:spLocks noChangeArrowheads="1"/>
                        </wps:cNvSpPr>
                        <wps:spPr bwMode="auto">
                          <a:xfrm>
                            <a:off x="7935" y="10690"/>
                            <a:ext cx="587" cy="1844"/>
                          </a:xfrm>
                          <a:prstGeom prst="rect">
                            <a:avLst/>
                          </a:prstGeom>
                          <a:solidFill>
                            <a:srgbClr val="FFFFFF"/>
                          </a:solidFill>
                          <a:ln w="9525">
                            <a:solidFill>
                              <a:srgbClr val="000000"/>
                            </a:solidFill>
                            <a:miter lim="800000"/>
                            <a:headEnd/>
                            <a:tailEnd/>
                          </a:ln>
                        </wps:spPr>
                        <wps:txbx>
                          <w:txbxContent>
                            <w:p w14:paraId="312394E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各出先機関</w:t>
                              </w:r>
                            </w:p>
                          </w:txbxContent>
                        </wps:txbx>
                        <wps:bodyPr rot="0" vert="eaVert" wrap="square" lIns="74295" tIns="8890" rIns="74295" bIns="8890" anchor="t" anchorCtr="0" upright="1">
                          <a:noAutofit/>
                        </wps:bodyPr>
                      </wps:wsp>
                      <wps:wsp>
                        <wps:cNvPr id="82" name="Rectangle 69"/>
                        <wps:cNvSpPr>
                          <a:spLocks noChangeArrowheads="1"/>
                        </wps:cNvSpPr>
                        <wps:spPr bwMode="auto">
                          <a:xfrm>
                            <a:off x="7153" y="10690"/>
                            <a:ext cx="587" cy="1844"/>
                          </a:xfrm>
                          <a:prstGeom prst="rect">
                            <a:avLst/>
                          </a:prstGeom>
                          <a:solidFill>
                            <a:srgbClr val="FFFFFF"/>
                          </a:solidFill>
                          <a:ln w="9525">
                            <a:solidFill>
                              <a:srgbClr val="000000"/>
                            </a:solidFill>
                            <a:miter lim="800000"/>
                            <a:headEnd/>
                            <a:tailEnd/>
                          </a:ln>
                        </wps:spPr>
                        <wps:txbx>
                          <w:txbxContent>
                            <w:p w14:paraId="27097FFF"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民間社会福祉施設</w:t>
                              </w:r>
                            </w:p>
                          </w:txbxContent>
                        </wps:txbx>
                        <wps:bodyPr rot="0" vert="eaVert" wrap="square" lIns="74295" tIns="8890" rIns="74295" bIns="8890" anchor="t" anchorCtr="0" upright="1">
                          <a:noAutofit/>
                        </wps:bodyPr>
                      </wps:wsp>
                      <wps:wsp>
                        <wps:cNvPr id="83" name="Rectangle 70"/>
                        <wps:cNvSpPr>
                          <a:spLocks noChangeArrowheads="1"/>
                        </wps:cNvSpPr>
                        <wps:spPr bwMode="auto">
                          <a:xfrm>
                            <a:off x="6469" y="10690"/>
                            <a:ext cx="586" cy="2761"/>
                          </a:xfrm>
                          <a:prstGeom prst="rect">
                            <a:avLst/>
                          </a:prstGeom>
                          <a:solidFill>
                            <a:srgbClr val="FFFFFF"/>
                          </a:solidFill>
                          <a:ln w="9525">
                            <a:solidFill>
                              <a:srgbClr val="000000"/>
                            </a:solidFill>
                            <a:miter lim="800000"/>
                            <a:headEnd/>
                            <a:tailEnd/>
                          </a:ln>
                        </wps:spPr>
                        <wps:txbx>
                          <w:txbxContent>
                            <w:p w14:paraId="76A91603"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市立保育園・幼稚園・児童館等</w:t>
                              </w:r>
                            </w:p>
                          </w:txbxContent>
                        </wps:txbx>
                        <wps:bodyPr rot="0" vert="eaVert" wrap="square" lIns="74295" tIns="8890" rIns="74295" bIns="8890" anchor="t" anchorCtr="0" upright="1">
                          <a:noAutofit/>
                        </wps:bodyPr>
                      </wps:wsp>
                      <wps:wsp>
                        <wps:cNvPr id="84" name="Rectangle 71"/>
                        <wps:cNvSpPr>
                          <a:spLocks noChangeArrowheads="1"/>
                        </wps:cNvSpPr>
                        <wps:spPr bwMode="auto">
                          <a:xfrm>
                            <a:off x="5686" y="10690"/>
                            <a:ext cx="587" cy="2682"/>
                          </a:xfrm>
                          <a:prstGeom prst="rect">
                            <a:avLst/>
                          </a:prstGeom>
                          <a:solidFill>
                            <a:srgbClr val="FFFFFF"/>
                          </a:solidFill>
                          <a:ln w="9525">
                            <a:solidFill>
                              <a:srgbClr val="000000"/>
                            </a:solidFill>
                            <a:miter lim="800000"/>
                            <a:headEnd/>
                            <a:tailEnd/>
                          </a:ln>
                        </wps:spPr>
                        <wps:txbx>
                          <w:txbxContent>
                            <w:p w14:paraId="583B19E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私立保育園・幼稚園等</w:t>
                              </w:r>
                            </w:p>
                          </w:txbxContent>
                        </wps:txbx>
                        <wps:bodyPr rot="0" vert="eaVert" wrap="square" lIns="74295" tIns="8890" rIns="74295" bIns="8890" anchor="t" anchorCtr="0" upright="1">
                          <a:noAutofit/>
                        </wps:bodyPr>
                      </wps:wsp>
                      <wps:wsp>
                        <wps:cNvPr id="85" name="Rectangle 72"/>
                        <wps:cNvSpPr>
                          <a:spLocks noChangeArrowheads="1"/>
                        </wps:cNvSpPr>
                        <wps:spPr bwMode="auto">
                          <a:xfrm>
                            <a:off x="5686" y="4320"/>
                            <a:ext cx="2249" cy="838"/>
                          </a:xfrm>
                          <a:prstGeom prst="rect">
                            <a:avLst/>
                          </a:prstGeom>
                          <a:solidFill>
                            <a:srgbClr val="FFFFFF"/>
                          </a:solidFill>
                          <a:ln w="9525">
                            <a:solidFill>
                              <a:srgbClr val="000000"/>
                            </a:solidFill>
                            <a:miter lim="800000"/>
                            <a:headEnd/>
                            <a:tailEnd/>
                          </a:ln>
                        </wps:spPr>
                        <wps:txbx>
                          <w:txbxContent>
                            <w:p w14:paraId="35447733"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市長・副市長・教育長・危機管理監</w:t>
                              </w:r>
                            </w:p>
                          </w:txbxContent>
                        </wps:txbx>
                        <wps:bodyPr rot="0" vert="horz" wrap="square" lIns="74295" tIns="8890" rIns="74295" bIns="8890" anchor="t" anchorCtr="0" upright="1">
                          <a:noAutofit/>
                        </wps:bodyPr>
                      </wps:wsp>
                      <wps:wsp>
                        <wps:cNvPr id="86" name="Rectangle 73"/>
                        <wps:cNvSpPr>
                          <a:spLocks noChangeArrowheads="1"/>
                        </wps:cNvSpPr>
                        <wps:spPr bwMode="auto">
                          <a:xfrm>
                            <a:off x="2361" y="2978"/>
                            <a:ext cx="587" cy="1342"/>
                          </a:xfrm>
                          <a:prstGeom prst="rect">
                            <a:avLst/>
                          </a:prstGeom>
                          <a:solidFill>
                            <a:srgbClr val="FFFFFF"/>
                          </a:solidFill>
                          <a:ln w="9525">
                            <a:solidFill>
                              <a:srgbClr val="000000"/>
                            </a:solidFill>
                            <a:miter lim="800000"/>
                            <a:headEnd/>
                            <a:tailEnd/>
                          </a:ln>
                        </wps:spPr>
                        <wps:txbx>
                          <w:txbxContent>
                            <w:p w14:paraId="24DFD12F"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総務省消防庁</w:t>
                              </w:r>
                            </w:p>
                          </w:txbxContent>
                        </wps:txbx>
                        <wps:bodyPr rot="0" vert="eaVert" wrap="square" lIns="74295" tIns="8890" rIns="74295" bIns="8890" anchor="t" anchorCtr="0" upright="1">
                          <a:noAutofit/>
                        </wps:bodyPr>
                      </wps:wsp>
                      <wps:wsp>
                        <wps:cNvPr id="87" name="Rectangle 74"/>
                        <wps:cNvSpPr>
                          <a:spLocks noChangeArrowheads="1"/>
                        </wps:cNvSpPr>
                        <wps:spPr bwMode="auto">
                          <a:xfrm>
                            <a:off x="7837" y="5996"/>
                            <a:ext cx="587" cy="1844"/>
                          </a:xfrm>
                          <a:prstGeom prst="rect">
                            <a:avLst/>
                          </a:prstGeom>
                          <a:solidFill>
                            <a:srgbClr val="FFFFFF"/>
                          </a:solidFill>
                          <a:ln w="9525">
                            <a:solidFill>
                              <a:srgbClr val="000000"/>
                            </a:solidFill>
                            <a:miter lim="800000"/>
                            <a:headEnd/>
                            <a:tailEnd/>
                          </a:ln>
                        </wps:spPr>
                        <wps:txbx>
                          <w:txbxContent>
                            <w:p w14:paraId="01617CB0"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議会事務局長</w:t>
                              </w:r>
                            </w:p>
                          </w:txbxContent>
                        </wps:txbx>
                        <wps:bodyPr rot="0" vert="eaVert" wrap="square" lIns="74295" tIns="8890" rIns="74295" bIns="8890" anchor="t" anchorCtr="0" upright="1">
                          <a:noAutofit/>
                        </wps:bodyPr>
                      </wps:wsp>
                      <wps:wsp>
                        <wps:cNvPr id="88" name="Rectangle 75"/>
                        <wps:cNvSpPr>
                          <a:spLocks noChangeArrowheads="1"/>
                        </wps:cNvSpPr>
                        <wps:spPr bwMode="auto">
                          <a:xfrm>
                            <a:off x="7837" y="8343"/>
                            <a:ext cx="587" cy="1438"/>
                          </a:xfrm>
                          <a:prstGeom prst="rect">
                            <a:avLst/>
                          </a:prstGeom>
                          <a:solidFill>
                            <a:srgbClr val="FFFFFF"/>
                          </a:solidFill>
                          <a:ln w="9525">
                            <a:solidFill>
                              <a:srgbClr val="000000"/>
                            </a:solidFill>
                            <a:miter lim="800000"/>
                            <a:headEnd/>
                            <a:tailEnd/>
                          </a:ln>
                        </wps:spPr>
                        <wps:txbx>
                          <w:txbxContent>
                            <w:p w14:paraId="59591E9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議長・議員</w:t>
                              </w:r>
                            </w:p>
                          </w:txbxContent>
                        </wps:txbx>
                        <wps:bodyPr rot="0" vert="eaVert" wrap="square" lIns="74295" tIns="8890" rIns="74295" bIns="8890" anchor="t" anchorCtr="0" upright="1">
                          <a:noAutofit/>
                        </wps:bodyPr>
                      </wps:wsp>
                      <wps:wsp>
                        <wps:cNvPr id="89" name="Rectangle 76"/>
                        <wps:cNvSpPr>
                          <a:spLocks noChangeArrowheads="1"/>
                        </wps:cNvSpPr>
                        <wps:spPr bwMode="auto">
                          <a:xfrm>
                            <a:off x="6175" y="5996"/>
                            <a:ext cx="1369" cy="1844"/>
                          </a:xfrm>
                          <a:prstGeom prst="rect">
                            <a:avLst/>
                          </a:prstGeom>
                          <a:solidFill>
                            <a:srgbClr val="FFFFFF"/>
                          </a:solidFill>
                          <a:ln w="9525">
                            <a:solidFill>
                              <a:srgbClr val="000000"/>
                            </a:solidFill>
                            <a:miter lim="800000"/>
                            <a:headEnd/>
                            <a:tailEnd/>
                          </a:ln>
                        </wps:spPr>
                        <wps:txbx>
                          <w:txbxContent>
                            <w:p w14:paraId="2B506B62" w14:textId="77777777" w:rsidR="002B5956" w:rsidRDefault="002B5956" w:rsidP="004411A5">
                              <w:pPr>
                                <w:jc w:val="center"/>
                                <w:rPr>
                                  <w:rFonts w:ascii="HG丸ｺﾞｼｯｸM-PRO" w:eastAsia="HG丸ｺﾞｼｯｸM-PRO" w:hAnsi="HG丸ｺﾞｼｯｸM-PRO"/>
                                </w:rPr>
                              </w:pPr>
                            </w:p>
                            <w:p w14:paraId="47346080"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部長</w:t>
                              </w:r>
                            </w:p>
                            <w:p w14:paraId="3F66D66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部長相当職</w:t>
                              </w:r>
                            </w:p>
                          </w:txbxContent>
                        </wps:txbx>
                        <wps:bodyPr rot="0" vert="eaVert" wrap="square" lIns="74295" tIns="8890" rIns="74295" bIns="8890" anchor="t" anchorCtr="0" upright="1">
                          <a:noAutofit/>
                        </wps:bodyPr>
                      </wps:wsp>
                      <wps:wsp>
                        <wps:cNvPr id="90" name="Rectangle 77"/>
                        <wps:cNvSpPr>
                          <a:spLocks noChangeArrowheads="1"/>
                        </wps:cNvSpPr>
                        <wps:spPr bwMode="auto">
                          <a:xfrm>
                            <a:off x="5198" y="5996"/>
                            <a:ext cx="586" cy="1844"/>
                          </a:xfrm>
                          <a:prstGeom prst="rect">
                            <a:avLst/>
                          </a:prstGeom>
                          <a:solidFill>
                            <a:srgbClr val="FFFFFF"/>
                          </a:solidFill>
                          <a:ln w="9525">
                            <a:solidFill>
                              <a:srgbClr val="000000"/>
                            </a:solidFill>
                            <a:miter lim="800000"/>
                            <a:headEnd/>
                            <a:tailEnd/>
                          </a:ln>
                        </wps:spPr>
                        <wps:txbx>
                          <w:txbxContent>
                            <w:p w14:paraId="2F55585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教育部長</w:t>
                              </w:r>
                            </w:p>
                          </w:txbxContent>
                        </wps:txbx>
                        <wps:bodyPr rot="0" vert="eaVert" wrap="square" lIns="74295" tIns="8890" rIns="74295" bIns="8890" anchor="t" anchorCtr="0" upright="1">
                          <a:noAutofit/>
                        </wps:bodyPr>
                      </wps:wsp>
                      <wps:wsp>
                        <wps:cNvPr id="91" name="Rectangle 78"/>
                        <wps:cNvSpPr>
                          <a:spLocks noChangeArrowheads="1"/>
                        </wps:cNvSpPr>
                        <wps:spPr bwMode="auto">
                          <a:xfrm>
                            <a:off x="4415" y="5996"/>
                            <a:ext cx="587" cy="1844"/>
                          </a:xfrm>
                          <a:prstGeom prst="rect">
                            <a:avLst/>
                          </a:prstGeom>
                          <a:solidFill>
                            <a:srgbClr val="FFFFFF"/>
                          </a:solidFill>
                          <a:ln w="9525">
                            <a:solidFill>
                              <a:srgbClr val="000000"/>
                            </a:solidFill>
                            <a:miter lim="800000"/>
                            <a:headEnd/>
                            <a:tailEnd/>
                          </a:ln>
                        </wps:spPr>
                        <wps:txbx>
                          <w:txbxContent>
                            <w:p w14:paraId="7909ED88"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市長公室長</w:t>
                              </w:r>
                            </w:p>
                          </w:txbxContent>
                        </wps:txbx>
                        <wps:bodyPr rot="0" vert="eaVert" wrap="square" lIns="74295" tIns="8890" rIns="74295" bIns="8890" anchor="t" anchorCtr="0" upright="1">
                          <a:noAutofit/>
                        </wps:bodyPr>
                      </wps:wsp>
                      <wps:wsp>
                        <wps:cNvPr id="92" name="Rectangle 79"/>
                        <wps:cNvSpPr>
                          <a:spLocks noChangeArrowheads="1"/>
                        </wps:cNvSpPr>
                        <wps:spPr bwMode="auto">
                          <a:xfrm>
                            <a:off x="3437" y="5996"/>
                            <a:ext cx="587" cy="1844"/>
                          </a:xfrm>
                          <a:prstGeom prst="rect">
                            <a:avLst/>
                          </a:prstGeom>
                          <a:solidFill>
                            <a:srgbClr val="FFFFFF"/>
                          </a:solidFill>
                          <a:ln w="9525">
                            <a:solidFill>
                              <a:srgbClr val="000000"/>
                            </a:solidFill>
                            <a:miter lim="800000"/>
                            <a:headEnd/>
                            <a:tailEnd/>
                          </a:ln>
                        </wps:spPr>
                        <wps:txbx>
                          <w:txbxContent>
                            <w:p w14:paraId="1A7A03E7"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防災安全課長</w:t>
                              </w:r>
                            </w:p>
                          </w:txbxContent>
                        </wps:txbx>
                        <wps:bodyPr rot="0" vert="eaVert" wrap="square" lIns="74295" tIns="8890" rIns="74295" bIns="8890" anchor="t" anchorCtr="0" upright="1">
                          <a:noAutofit/>
                        </wps:bodyPr>
                      </wps:wsp>
                      <wps:wsp>
                        <wps:cNvPr id="93" name="Rectangle 80"/>
                        <wps:cNvSpPr>
                          <a:spLocks noChangeArrowheads="1"/>
                        </wps:cNvSpPr>
                        <wps:spPr bwMode="auto">
                          <a:xfrm>
                            <a:off x="3926" y="8510"/>
                            <a:ext cx="586" cy="1509"/>
                          </a:xfrm>
                          <a:prstGeom prst="rect">
                            <a:avLst/>
                          </a:prstGeom>
                          <a:solidFill>
                            <a:srgbClr val="FFFFFF"/>
                          </a:solidFill>
                          <a:ln w="9525">
                            <a:solidFill>
                              <a:srgbClr val="000000"/>
                            </a:solidFill>
                            <a:miter lim="800000"/>
                            <a:headEnd/>
                            <a:tailEnd/>
                          </a:ln>
                        </wps:spPr>
                        <wps:txbx>
                          <w:txbxContent>
                            <w:p w14:paraId="20972B5A"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消防団長</w:t>
                              </w:r>
                            </w:p>
                          </w:txbxContent>
                        </wps:txbx>
                        <wps:bodyPr rot="0" vert="eaVert" wrap="square" lIns="74295" tIns="8890" rIns="74295" bIns="8890" anchor="t" anchorCtr="0" upright="1">
                          <a:noAutofit/>
                        </wps:bodyPr>
                      </wps:wsp>
                      <wps:wsp>
                        <wps:cNvPr id="94" name="Rectangle 81"/>
                        <wps:cNvSpPr>
                          <a:spLocks noChangeArrowheads="1"/>
                        </wps:cNvSpPr>
                        <wps:spPr bwMode="auto">
                          <a:xfrm>
                            <a:off x="3926" y="10690"/>
                            <a:ext cx="586" cy="670"/>
                          </a:xfrm>
                          <a:prstGeom prst="rect">
                            <a:avLst/>
                          </a:prstGeom>
                          <a:solidFill>
                            <a:srgbClr val="FFFFFF"/>
                          </a:solidFill>
                          <a:ln w="9525">
                            <a:solidFill>
                              <a:srgbClr val="000000"/>
                            </a:solidFill>
                            <a:miter lim="800000"/>
                            <a:headEnd/>
                            <a:tailEnd/>
                          </a:ln>
                        </wps:spPr>
                        <wps:txbx>
                          <w:txbxContent>
                            <w:p w14:paraId="1EBBEA6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分団長</w:t>
                              </w:r>
                            </w:p>
                          </w:txbxContent>
                        </wps:txbx>
                        <wps:bodyPr rot="0" vert="eaVert" wrap="square" lIns="74295" tIns="8890" rIns="74295" bIns="8890" anchor="t" anchorCtr="0" upright="1">
                          <a:noAutofit/>
                        </wps:bodyPr>
                      </wps:wsp>
                      <wps:wsp>
                        <wps:cNvPr id="95" name="Rectangle 82"/>
                        <wps:cNvSpPr>
                          <a:spLocks noChangeArrowheads="1"/>
                        </wps:cNvSpPr>
                        <wps:spPr bwMode="auto">
                          <a:xfrm>
                            <a:off x="3926" y="11696"/>
                            <a:ext cx="586" cy="670"/>
                          </a:xfrm>
                          <a:prstGeom prst="rect">
                            <a:avLst/>
                          </a:prstGeom>
                          <a:solidFill>
                            <a:srgbClr val="FFFFFF"/>
                          </a:solidFill>
                          <a:ln w="9525">
                            <a:solidFill>
                              <a:srgbClr val="000000"/>
                            </a:solidFill>
                            <a:miter lim="800000"/>
                            <a:headEnd/>
                            <a:tailEnd/>
                          </a:ln>
                        </wps:spPr>
                        <wps:txbx>
                          <w:txbxContent>
                            <w:p w14:paraId="3655D40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全団員</w:t>
                              </w:r>
                            </w:p>
                          </w:txbxContent>
                        </wps:txbx>
                        <wps:bodyPr rot="0" vert="eaVert" wrap="square" lIns="74295" tIns="8890" rIns="74295" bIns="8890" anchor="t" anchorCtr="0" upright="1">
                          <a:noAutofit/>
                        </wps:bodyPr>
                      </wps:wsp>
                      <wps:wsp>
                        <wps:cNvPr id="96" name="Rectangle 83"/>
                        <wps:cNvSpPr>
                          <a:spLocks noChangeArrowheads="1"/>
                        </wps:cNvSpPr>
                        <wps:spPr bwMode="auto">
                          <a:xfrm>
                            <a:off x="2948" y="8510"/>
                            <a:ext cx="587" cy="1509"/>
                          </a:xfrm>
                          <a:prstGeom prst="rect">
                            <a:avLst/>
                          </a:prstGeom>
                          <a:solidFill>
                            <a:srgbClr val="FFFFFF"/>
                          </a:solidFill>
                          <a:ln w="9525">
                            <a:solidFill>
                              <a:srgbClr val="000000"/>
                            </a:solidFill>
                            <a:miter lim="800000"/>
                            <a:headEnd/>
                            <a:tailEnd/>
                          </a:ln>
                        </wps:spPr>
                        <wps:txbx>
                          <w:txbxContent>
                            <w:p w14:paraId="52E8EA8C" w14:textId="77777777" w:rsidR="002B5956" w:rsidRPr="000F15BB" w:rsidRDefault="002B5956" w:rsidP="004411A5">
                              <w:pPr>
                                <w:jc w:val="center"/>
                                <w:rPr>
                                  <w:rFonts w:ascii="HG丸ｺﾞｼｯｸM-PRO" w:eastAsia="HG丸ｺﾞｼｯｸM-PRO" w:hAnsi="HG丸ｺﾞｼｯｸM-PRO"/>
                                  <w:color w:val="FF0000"/>
                                  <w:sz w:val="20"/>
                                </w:rPr>
                              </w:pPr>
                              <w:r w:rsidRPr="000F15BB">
                                <w:rPr>
                                  <w:rFonts w:ascii="HG丸ｺﾞｼｯｸM-PRO" w:eastAsia="HG丸ｺﾞｼｯｸM-PRO" w:hAnsi="HG丸ｺﾞｼｯｸM-PRO" w:hint="eastAsia"/>
                                  <w:sz w:val="20"/>
                                </w:rPr>
                                <w:t>各防災関係機関</w:t>
                              </w:r>
                            </w:p>
                          </w:txbxContent>
                        </wps:txbx>
                        <wps:bodyPr rot="0" vert="eaVert" wrap="square" lIns="74295" tIns="8890" rIns="74295" bIns="8890" anchor="t" anchorCtr="0" upright="1">
                          <a:noAutofit/>
                        </wps:bodyPr>
                      </wps:wsp>
                      <wps:wsp>
                        <wps:cNvPr id="97" name="Rectangle 84"/>
                        <wps:cNvSpPr>
                          <a:spLocks noChangeArrowheads="1"/>
                        </wps:cNvSpPr>
                        <wps:spPr bwMode="auto">
                          <a:xfrm>
                            <a:off x="3045" y="3649"/>
                            <a:ext cx="1565" cy="503"/>
                          </a:xfrm>
                          <a:prstGeom prst="rect">
                            <a:avLst/>
                          </a:prstGeom>
                          <a:solidFill>
                            <a:srgbClr val="FFFFFF"/>
                          </a:solidFill>
                          <a:ln w="9525">
                            <a:solidFill>
                              <a:srgbClr val="000000"/>
                            </a:solidFill>
                            <a:miter lim="800000"/>
                            <a:headEnd/>
                            <a:tailEnd/>
                          </a:ln>
                        </wps:spPr>
                        <wps:txbx>
                          <w:txbxContent>
                            <w:p w14:paraId="1FEFFE2D"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都夜間連絡室</w:t>
                              </w:r>
                            </w:p>
                          </w:txbxContent>
                        </wps:txbx>
                        <wps:bodyPr rot="0" vert="horz" wrap="square" lIns="74295" tIns="8890" rIns="74295" bIns="8890" anchor="t" anchorCtr="0" upright="1">
                          <a:noAutofit/>
                        </wps:bodyPr>
                      </wps:wsp>
                      <wps:wsp>
                        <wps:cNvPr id="98" name="Rectangle 85"/>
                        <wps:cNvSpPr>
                          <a:spLocks noChangeArrowheads="1"/>
                        </wps:cNvSpPr>
                        <wps:spPr bwMode="auto">
                          <a:xfrm>
                            <a:off x="2459" y="5996"/>
                            <a:ext cx="586" cy="1844"/>
                          </a:xfrm>
                          <a:prstGeom prst="rect">
                            <a:avLst/>
                          </a:prstGeom>
                          <a:solidFill>
                            <a:srgbClr val="FFFFFF"/>
                          </a:solidFill>
                          <a:ln w="9525">
                            <a:solidFill>
                              <a:srgbClr val="000000"/>
                            </a:solidFill>
                            <a:miter lim="800000"/>
                            <a:headEnd/>
                            <a:tailEnd/>
                          </a:ln>
                        </wps:spPr>
                        <wps:txbx>
                          <w:txbxContent>
                            <w:p w14:paraId="19473C3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市当直室</w:t>
                              </w:r>
                            </w:p>
                          </w:txbxContent>
                        </wps:txbx>
                        <wps:bodyPr rot="0" vert="eaVert" wrap="square" lIns="74295" tIns="8890" rIns="74295" bIns="8890" anchor="t" anchorCtr="0" upright="1">
                          <a:noAutofit/>
                        </wps:bodyPr>
                      </wps:wsp>
                      <wps:wsp>
                        <wps:cNvPr id="99" name="Rectangle 86"/>
                        <wps:cNvSpPr>
                          <a:spLocks noChangeArrowheads="1"/>
                        </wps:cNvSpPr>
                        <wps:spPr bwMode="auto">
                          <a:xfrm>
                            <a:off x="5198" y="8510"/>
                            <a:ext cx="586" cy="1509"/>
                          </a:xfrm>
                          <a:prstGeom prst="rect">
                            <a:avLst/>
                          </a:prstGeom>
                          <a:solidFill>
                            <a:srgbClr val="FFFFFF"/>
                          </a:solidFill>
                          <a:ln w="9525">
                            <a:solidFill>
                              <a:srgbClr val="000000"/>
                            </a:solidFill>
                            <a:miter lim="800000"/>
                            <a:headEnd/>
                            <a:tailEnd/>
                          </a:ln>
                        </wps:spPr>
                        <wps:txbx>
                          <w:txbxContent>
                            <w:p w14:paraId="2765527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小・中学校長</w:t>
                              </w:r>
                            </w:p>
                          </w:txbxContent>
                        </wps:txbx>
                        <wps:bodyPr rot="0" vert="eaVert" wrap="square" lIns="74295" tIns="8890" rIns="74295" bIns="8890" anchor="t" anchorCtr="0" upright="1">
                          <a:noAutofit/>
                        </wps:bodyPr>
                      </wps:wsp>
                      <wps:wsp>
                        <wps:cNvPr id="100" name="Rectangle 87"/>
                        <wps:cNvSpPr>
                          <a:spLocks noChangeArrowheads="1"/>
                        </wps:cNvSpPr>
                        <wps:spPr bwMode="auto">
                          <a:xfrm>
                            <a:off x="6175" y="8343"/>
                            <a:ext cx="1369" cy="1239"/>
                          </a:xfrm>
                          <a:prstGeom prst="rect">
                            <a:avLst/>
                          </a:prstGeom>
                          <a:solidFill>
                            <a:srgbClr val="FFFFFF"/>
                          </a:solidFill>
                          <a:ln w="9525">
                            <a:solidFill>
                              <a:srgbClr val="000000"/>
                            </a:solidFill>
                            <a:miter lim="800000"/>
                            <a:headEnd/>
                            <a:tailEnd/>
                          </a:ln>
                        </wps:spPr>
                        <wps:txbx>
                          <w:txbxContent>
                            <w:p w14:paraId="4FE9AB66" w14:textId="77777777" w:rsidR="002B5956" w:rsidRDefault="002B5956" w:rsidP="004411A5">
                              <w:pPr>
                                <w:jc w:val="center"/>
                                <w:rPr>
                                  <w:rFonts w:ascii="HG丸ｺﾞｼｯｸM-PRO" w:eastAsia="HG丸ｺﾞｼｯｸM-PRO" w:hAnsi="HG丸ｺﾞｼｯｸM-PRO"/>
                                </w:rPr>
                              </w:pPr>
                            </w:p>
                            <w:p w14:paraId="52613DFF"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課長</w:t>
                              </w:r>
                            </w:p>
                            <w:p w14:paraId="77944696"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課長相当職</w:t>
                              </w:r>
                            </w:p>
                          </w:txbxContent>
                        </wps:txbx>
                        <wps:bodyPr rot="0" vert="eaVert" wrap="square" lIns="74295" tIns="8890" rIns="74295" bIns="8890" anchor="t" anchorCtr="0" upright="1">
                          <a:noAutofit/>
                        </wps:bodyPr>
                      </wps:wsp>
                      <wps:wsp>
                        <wps:cNvPr id="101" name="Rectangle 88"/>
                        <wps:cNvSpPr>
                          <a:spLocks noChangeArrowheads="1"/>
                        </wps:cNvSpPr>
                        <wps:spPr bwMode="auto">
                          <a:xfrm>
                            <a:off x="5784" y="2238"/>
                            <a:ext cx="2053" cy="1006"/>
                          </a:xfrm>
                          <a:prstGeom prst="rect">
                            <a:avLst/>
                          </a:prstGeom>
                          <a:solidFill>
                            <a:srgbClr val="FFFFFF"/>
                          </a:solidFill>
                          <a:ln w="9525">
                            <a:solidFill>
                              <a:srgbClr val="000000"/>
                            </a:solidFill>
                            <a:miter lim="800000"/>
                            <a:headEnd/>
                            <a:tailEnd/>
                          </a:ln>
                        </wps:spPr>
                        <wps:txbx>
                          <w:txbxContent>
                            <w:p w14:paraId="4DCD229A"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（報道機関）</w:t>
                              </w:r>
                            </w:p>
                            <w:p w14:paraId="51B55E56"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テレビ・ラジオ</w:t>
                              </w:r>
                            </w:p>
                            <w:p w14:paraId="35F0F4C4"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新　聞　等</w:t>
                              </w:r>
                            </w:p>
                          </w:txbxContent>
                        </wps:txbx>
                        <wps:bodyPr rot="0" vert="horz" wrap="square" lIns="74295" tIns="8890" rIns="74295" bIns="8890" anchor="t" anchorCtr="0" upright="1">
                          <a:noAutofit/>
                        </wps:bodyPr>
                      </wps:wsp>
                      <wps:wsp>
                        <wps:cNvPr id="102" name="Rectangle 89"/>
                        <wps:cNvSpPr>
                          <a:spLocks noChangeArrowheads="1"/>
                        </wps:cNvSpPr>
                        <wps:spPr bwMode="auto">
                          <a:xfrm>
                            <a:off x="4904" y="10690"/>
                            <a:ext cx="586" cy="2682"/>
                          </a:xfrm>
                          <a:prstGeom prst="rect">
                            <a:avLst/>
                          </a:prstGeom>
                          <a:solidFill>
                            <a:srgbClr val="FFFFFF"/>
                          </a:solidFill>
                          <a:ln w="9525">
                            <a:solidFill>
                              <a:srgbClr val="000000"/>
                            </a:solidFill>
                            <a:miter lim="800000"/>
                            <a:headEnd/>
                            <a:tailEnd/>
                          </a:ln>
                        </wps:spPr>
                        <wps:txbx>
                          <w:txbxContent>
                            <w:p w14:paraId="0631F790"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一般職員</w:t>
                              </w:r>
                            </w:p>
                          </w:txbxContent>
                        </wps:txbx>
                        <wps:bodyPr rot="0" vert="eaVert" wrap="square" lIns="74295" tIns="8890" rIns="74295" bIns="8890" anchor="t" anchorCtr="0" upright="1">
                          <a:noAutofit/>
                        </wps:bodyPr>
                      </wps:wsp>
                      <wps:wsp>
                        <wps:cNvPr id="103" name="Rectangle 90"/>
                        <wps:cNvSpPr>
                          <a:spLocks noChangeArrowheads="1"/>
                        </wps:cNvSpPr>
                        <wps:spPr bwMode="auto">
                          <a:xfrm>
                            <a:off x="2068" y="10690"/>
                            <a:ext cx="1565" cy="502"/>
                          </a:xfrm>
                          <a:prstGeom prst="rect">
                            <a:avLst/>
                          </a:prstGeom>
                          <a:solidFill>
                            <a:srgbClr val="FFFFFF"/>
                          </a:solidFill>
                          <a:ln w="9525">
                            <a:solidFill>
                              <a:srgbClr val="000000"/>
                            </a:solidFill>
                            <a:miter lim="800000"/>
                            <a:headEnd/>
                            <a:tailEnd/>
                          </a:ln>
                        </wps:spPr>
                        <wps:txbx>
                          <w:txbxContent>
                            <w:p w14:paraId="16C490CD"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都夜間連絡室</w:t>
                              </w:r>
                            </w:p>
                          </w:txbxContent>
                        </wps:txbx>
                        <wps:bodyPr rot="0" vert="horz" wrap="square" lIns="74295" tIns="8890" rIns="74295" bIns="8890" anchor="t" anchorCtr="0" upright="1">
                          <a:noAutofit/>
                        </wps:bodyPr>
                      </wps:wsp>
                      <wps:wsp>
                        <wps:cNvPr id="104" name="Rectangle 91"/>
                        <wps:cNvSpPr>
                          <a:spLocks noChangeArrowheads="1"/>
                        </wps:cNvSpPr>
                        <wps:spPr bwMode="auto">
                          <a:xfrm>
                            <a:off x="1188" y="13707"/>
                            <a:ext cx="9387" cy="503"/>
                          </a:xfrm>
                          <a:prstGeom prst="rect">
                            <a:avLst/>
                          </a:prstGeom>
                          <a:solidFill>
                            <a:srgbClr val="FFFFFF"/>
                          </a:solidFill>
                          <a:ln w="9525">
                            <a:solidFill>
                              <a:srgbClr val="000000"/>
                            </a:solidFill>
                            <a:miter lim="800000"/>
                            <a:headEnd/>
                            <a:tailEnd/>
                          </a:ln>
                        </wps:spPr>
                        <wps:txbx>
                          <w:txbxContent>
                            <w:p w14:paraId="5930B9F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市民・事業所</w:t>
                              </w:r>
                            </w:p>
                          </w:txbxContent>
                        </wps:txbx>
                        <wps:bodyPr rot="0" vert="horz" wrap="square" lIns="74295" tIns="8890" rIns="74295" bIns="8890" anchor="t" anchorCtr="0" upright="1">
                          <a:noAutofit/>
                        </wps:bodyPr>
                      </wps:wsp>
                      <wps:wsp>
                        <wps:cNvPr id="105" name="Rectangle 92"/>
                        <wps:cNvSpPr>
                          <a:spLocks noChangeArrowheads="1"/>
                        </wps:cNvSpPr>
                        <wps:spPr bwMode="auto">
                          <a:xfrm>
                            <a:off x="8522" y="2405"/>
                            <a:ext cx="2249" cy="504"/>
                          </a:xfrm>
                          <a:prstGeom prst="rect">
                            <a:avLst/>
                          </a:prstGeom>
                          <a:solidFill>
                            <a:srgbClr val="FFFFFF"/>
                          </a:solidFill>
                          <a:ln w="9525">
                            <a:solidFill>
                              <a:srgbClr val="000000"/>
                            </a:solidFill>
                            <a:miter lim="800000"/>
                            <a:headEnd/>
                            <a:tailEnd/>
                          </a:ln>
                        </wps:spPr>
                        <wps:txbx>
                          <w:txbxContent>
                            <w:p w14:paraId="557A67D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市民・事業所</w:t>
                              </w:r>
                            </w:p>
                          </w:txbxContent>
                        </wps:txbx>
                        <wps:bodyPr rot="0" vert="horz" wrap="square" lIns="74295" tIns="8890" rIns="74295" bIns="8890" anchor="t" anchorCtr="0" upright="1">
                          <a:noAutofit/>
                        </wps:bodyPr>
                      </wps:wsp>
                      <wps:wsp>
                        <wps:cNvPr id="106" name="AutoShape 93"/>
                        <wps:cNvCnPr>
                          <a:cxnSpLocks noChangeShapeType="1"/>
                        </wps:cNvCnPr>
                        <wps:spPr bwMode="auto">
                          <a:xfrm>
                            <a:off x="5686" y="7840"/>
                            <a:ext cx="0" cy="2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7" name="AutoShape 94"/>
                        <wps:cNvCnPr>
                          <a:cxnSpLocks noChangeShapeType="1"/>
                        </wps:cNvCnPr>
                        <wps:spPr bwMode="auto">
                          <a:xfrm>
                            <a:off x="5686" y="8052"/>
                            <a:ext cx="743"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8" name="AutoShape 95"/>
                        <wps:cNvCnPr>
                          <a:cxnSpLocks noChangeShapeType="1"/>
                        </wps:cNvCnPr>
                        <wps:spPr bwMode="auto">
                          <a:xfrm>
                            <a:off x="6429" y="8052"/>
                            <a:ext cx="0" cy="29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9" name="AutoShape 96"/>
                        <wps:cNvCnPr>
                          <a:cxnSpLocks noChangeShapeType="1"/>
                        </wps:cNvCnPr>
                        <wps:spPr bwMode="auto">
                          <a:xfrm flipH="1">
                            <a:off x="1562" y="5591"/>
                            <a:ext cx="119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10" name="AutoShape 97"/>
                        <wps:cNvCnPr>
                          <a:cxnSpLocks noChangeShapeType="1"/>
                        </wps:cNvCnPr>
                        <wps:spPr bwMode="auto">
                          <a:xfrm>
                            <a:off x="1562" y="5591"/>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E49A0" id="グループ化 7" o:spid="_x0000_s1032" style="position:absolute;left:0;text-align:left;margin-left:.55pt;margin-top:3.95pt;width:488.95pt;height:598.6pt;z-index:251665408" coordorigin="1090,2238" coordsize="9779,1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">
                <v:shapetype id="_x0000_t32" coordsize="21600,21600" o:spt="32" o:oned="t" path="m,l21600,21600e" filled="f">
                  <v:path arrowok="t" fillok="f" o:connecttype="none"/>
                  <o:lock v:ext="edit" shapetype="t"/>
                </v:shapetype>
                <v:shape id="AutoShape 5" o:spid="_x0000_s1033" type="#_x0000_t32" style="position:absolute;left:8131;top:102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6" o:spid="_x0000_s1034" type="#_x0000_t32" style="position:absolute;left:8131;top:5758;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7" o:spid="_x0000_s1035" type="#_x0000_t32" style="position:absolute;left:1677;top:2573;width:41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8" o:spid="_x0000_s1036" type="#_x0000_t32" style="position:absolute;left:1677;top:3579;width: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9" o:spid="_x0000_s1037" type="#_x0000_t32" style="position:absolute;left:2948;top:3244;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0" o:spid="_x0000_s1038" type="#_x0000_t32" style="position:absolute;left:4806;top:3649;width:0;height:1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1" o:spid="_x0000_s1039" type="#_x0000_t32" style="position:absolute;left:3241;top:4152;width:0;height:1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2" o:spid="_x0000_s1040" type="#_x0000_t32" style="position:absolute;left:2753;top:5591;width:4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13" o:spid="_x0000_s1041" type="#_x0000_t32" style="position:absolute;left:2752;top:559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4" o:spid="_x0000_s1042" type="#_x0000_t32" style="position:absolute;left:3045;top:6932;width: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5" o:spid="_x0000_s1043" type="#_x0000_t32" style="position:absolute;left:3730;top:5493;width:0;height: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16" o:spid="_x0000_s1044" type="#_x0000_t32" style="position:absolute;left:3240;top:8272;width:1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7" o:spid="_x0000_s1045" type="#_x0000_t32" style="position:absolute;left:4217;top:10047;width:0;height: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8" o:spid="_x0000_s1046" type="#_x0000_t32" style="position:absolute;left:4316;top:8272;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9" o:spid="_x0000_s1047" type="#_x0000_t32" style="position:absolute;left:3730;top:784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20" o:spid="_x0000_s1048" type="#_x0000_t32" style="position:absolute;left:4610;top:5758;width:3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21" o:spid="_x0000_s1049" type="#_x0000_t32" style="position:absolute;left:4610;top:5758;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22" o:spid="_x0000_s1050" type="#_x0000_t32" style="position:absolute;left:5392;top:5758;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3" o:spid="_x0000_s1051" type="#_x0000_t32" style="position:absolute;left:6859;top:5758;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24" o:spid="_x0000_s1052" type="#_x0000_t32" style="position:absolute;left:5002;top:5493;width:1;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25" o:spid="_x0000_s1053" type="#_x0000_t32" style="position:absolute;left:5488;top:7840;width:0;height: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26" o:spid="_x0000_s1054" type="#_x0000_t32" style="position:absolute;left:6857;top:7840;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27" o:spid="_x0000_s1055" type="#_x0000_t32" style="position:absolute;left:8131;top:7840;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28" o:spid="_x0000_s1056" type="#_x0000_t32" style="position:absolute;left:9793;top:7840;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29" o:spid="_x0000_s1057" type="#_x0000_t32" style="position:absolute;left:9793;top:1018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30" o:spid="_x0000_s1058" type="#_x0000_t32" style="position:absolute;left:5196;top:10285;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31" o:spid="_x0000_s1059" type="#_x0000_t32" style="position:absolute;left:7445;top:102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32" o:spid="_x0000_s1060" type="#_x0000_t32" style="position:absolute;left:6760;top:102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33" o:spid="_x0000_s1061" type="#_x0000_t32" style="position:absolute;left:5978;top:102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34" o:spid="_x0000_s1062" type="#_x0000_t32" style="position:absolute;left:5196;top:102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35" o:spid="_x0000_s1063" type="#_x0000_t32" style="position:absolute;left:6857;top:9349;width:0;height: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36" o:spid="_x0000_s1064" type="#_x0000_t32" style="position:absolute;left:2752;top:7840;width:0;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37" o:spid="_x0000_s1065" type="#_x0000_t32" style="position:absolute;left:1383;top:8176;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38" o:spid="_x0000_s1066" type="#_x0000_t32" style="position:absolute;left:1382;top:10019;width:0;height:1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39" o:spid="_x0000_s1067" type="#_x0000_t32" style="position:absolute;left:4219;top:11360;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40" o:spid="_x0000_s1068" type="#_x0000_t32" style="position:absolute;left:7837;top:2574;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41" o:spid="_x0000_s1069" type="#_x0000_t32" style="position:absolute;left:4904;top:3411;width:5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42" o:spid="_x0000_s1070" type="#_x0000_t32" style="position:absolute;left:10380;top:341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utoShape 43" o:spid="_x0000_s1071" type="#_x0000_t32" style="position:absolute;left:9625;top:341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44" o:spid="_x0000_s1072" type="#_x0000_t32" style="position:absolute;left:8829;top:341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45" o:spid="_x0000_s1073" type="#_x0000_t32" style="position:absolute;left:8816;top:5158;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46" o:spid="_x0000_s1074" type="#_x0000_t32" style="position:absolute;left:9723;top:5158;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47" o:spid="_x0000_s1075" type="#_x0000_t32" style="position:absolute;left:10478;top:5158;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48" o:spid="_x0000_s1076" type="#_x0000_t32" style="position:absolute;left:3240;top:8272;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49" o:spid="_x0000_s1077" type="#_x0000_t32" style="position:absolute;left:3730;top:8272;width:0;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50" o:spid="_x0000_s1078" type="#_x0000_t32" style="position:absolute;left:5198;top:4585;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51" o:spid="_x0000_s1079" type="#_x0000_t32" style="position:absolute;left:5198;top:4585;width: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52" o:spid="_x0000_s1080" type="#_x0000_t32" style="position:absolute;left:3805;top:8272;width:1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53" o:spid="_x0000_s1081" type="#_x0000_t32" style="position:absolute;left:5001;top:8272;width:1;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rect id="Rectangle 54" o:spid="_x0000_s1082" style="position:absolute;left:1090;top:2238;width:587;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">
                  <v:textbox style="layout-flow:vertical-ideographic" inset="5.85pt,.7pt,5.85pt,.7pt">
                    <w:txbxContent>
                      <w:p w14:paraId="7482BC34"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気象庁</w:t>
                        </w:r>
                      </w:p>
                    </w:txbxContent>
                  </v:textbox>
                </v:rect>
                <v:rect id="Rectangle 55" o:spid="_x0000_s1083" style="position:absolute;left:3633;top:2978;width:1271;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">
                  <v:textbox inset="5.85pt,.7pt,5.85pt,.7pt">
                    <w:txbxContent>
                      <w:p w14:paraId="492C5CBE" w14:textId="77777777" w:rsidR="002B5956" w:rsidRPr="000F15BB" w:rsidRDefault="002B5956" w:rsidP="004411A5">
                        <w:pPr>
                          <w:spacing w:line="300" w:lineRule="exact"/>
                          <w:rPr>
                            <w:rFonts w:ascii="HG丸ｺﾞｼｯｸM-PRO" w:eastAsia="HG丸ｺﾞｼｯｸM-PRO" w:hAnsi="HG丸ｺﾞｼｯｸM-PRO"/>
                            <w:spacing w:val="-10"/>
                          </w:rPr>
                        </w:pPr>
                        <w:r w:rsidRPr="000F15BB">
                          <w:rPr>
                            <w:rFonts w:ascii="HG丸ｺﾞｼｯｸM-PRO" w:eastAsia="HG丸ｺﾞｼｯｸM-PRO" w:hAnsi="HG丸ｺﾞｼｯｸM-PRO" w:hint="eastAsia"/>
                            <w:spacing w:val="-10"/>
                          </w:rPr>
                          <w:t>都総務局</w:t>
                        </w:r>
                      </w:p>
                      <w:p w14:paraId="45EED245" w14:textId="77777777" w:rsidR="002B5956" w:rsidRPr="000F15BB" w:rsidRDefault="002B5956" w:rsidP="004411A5">
                        <w:pPr>
                          <w:spacing w:line="300" w:lineRule="exact"/>
                          <w:rPr>
                            <w:rFonts w:ascii="HG丸ｺﾞｼｯｸM-PRO" w:eastAsia="HG丸ｺﾞｼｯｸM-PRO" w:hAnsi="HG丸ｺﾞｼｯｸM-PRO"/>
                            <w:spacing w:val="-10"/>
                          </w:rPr>
                        </w:pPr>
                        <w:r w:rsidRPr="000F15BB">
                          <w:rPr>
                            <w:rFonts w:ascii="HG丸ｺﾞｼｯｸM-PRO" w:eastAsia="HG丸ｺﾞｼｯｸM-PRO" w:hAnsi="HG丸ｺﾞｼｯｸM-PRO" w:hint="eastAsia"/>
                            <w:spacing w:val="-10"/>
                          </w:rPr>
                          <w:t>総合防災部</w:t>
                        </w:r>
                      </w:p>
                    </w:txbxContent>
                  </v:textbox>
                </v:rect>
                <v:rect id="Rectangle 56" o:spid="_x0000_s1084" style="position:absolute;left:3633;top:4990;width:175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" strokeweight="3pt">
                  <v:stroke linestyle="thinThin"/>
                  <v:textbox inset="5.85pt,.7pt,5.85pt,.7pt">
                    <w:txbxContent>
                      <w:p w14:paraId="4A51B313"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日野市総務部長</w:t>
                        </w:r>
                      </w:p>
                    </w:txbxContent>
                  </v:textbox>
                </v:rect>
                <v:rect id="Rectangle 57" o:spid="_x0000_s1085" style="position:absolute;left:8550;top:3816;width:58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">
                  <v:textbox style="layout-flow:vertical-ideographic" inset="5.85pt,.7pt,5.85pt,.7pt">
                    <w:txbxContent>
                      <w:p w14:paraId="7DE2F0B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東京消防庁</w:t>
                        </w:r>
                      </w:p>
                    </w:txbxContent>
                  </v:textbox>
                </v:rect>
                <v:rect id="Rectangle 58" o:spid="_x0000_s1086" style="position:absolute;left:9346;top:3816;width:58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">
                  <v:textbox style="layout-flow:vertical-ideographic" inset="5.85pt,.7pt,5.85pt,.7pt">
                    <w:txbxContent>
                      <w:p w14:paraId="4606A3E8"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警視庁</w:t>
                        </w:r>
                      </w:p>
                    </w:txbxContent>
                  </v:textbox>
                </v:rect>
                <v:rect id="Rectangle 59" o:spid="_x0000_s1087" style="position:absolute;left:10087;top:3816;width:58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">
                  <v:textbox style="layout-flow:vertical-ideographic" inset="5.85pt,.7pt,5.85pt,.7pt">
                    <w:txbxContent>
                      <w:p w14:paraId="0C532CF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都関係各局</w:t>
                        </w:r>
                      </w:p>
                    </w:txbxContent>
                  </v:textbox>
                </v:rect>
                <v:rect id="Rectangle 60" o:spid="_x0000_s1088" style="position:absolute;left:10282;top:5996;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">
                  <v:textbox style="layout-flow:vertical-ideographic" inset="5.85pt,.7pt,5.85pt,.7pt">
                    <w:txbxContent>
                      <w:p w14:paraId="28873E7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本部各課</w:t>
                        </w:r>
                      </w:p>
                    </w:txbxContent>
                  </v:textbox>
                </v:rect>
                <v:rect id="Rectangle 61" o:spid="_x0000_s1089" style="position:absolute;left:9500;top:8343;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">
                  <v:textbox style="layout-flow:vertical-ideographic" inset="5.85pt,.7pt,5.85pt,.7pt">
                    <w:txbxContent>
                      <w:p w14:paraId="4CAF1D9F"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日野警察署</w:t>
                        </w:r>
                      </w:p>
                    </w:txbxContent>
                  </v:textbox>
                </v:rect>
                <v:rect id="Rectangle 62" o:spid="_x0000_s1090" style="position:absolute;left:9500;top:5996;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">
                  <v:textbox style="layout-flow:vertical-ideographic" inset="5.85pt,.7pt,5.85pt,.7pt">
                    <w:txbxContent>
                      <w:p w14:paraId="0B58F49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第九方面本部</w:t>
                        </w:r>
                      </w:p>
                    </w:txbxContent>
                  </v:textbox>
                </v:rect>
                <v:rect id="Rectangle 63" o:spid="_x0000_s1091" style="position:absolute;left:8550;top:5996;width:79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">
                  <v:textbox style="layout-flow:vertical-ideographic" inset="5.85pt,.7pt,5.85pt,.7pt">
                    <w:txbxContent>
                      <w:p w14:paraId="01AEB3E0" w14:textId="77777777" w:rsidR="002B5956" w:rsidRDefault="002B5956" w:rsidP="004411A5">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日野消防署</w:t>
                        </w:r>
                      </w:p>
                      <w:p w14:paraId="26374329" w14:textId="77777777" w:rsidR="002B5956" w:rsidRDefault="002B5956" w:rsidP="004411A5">
                        <w:pPr>
                          <w:spacing w:line="0" w:lineRule="atLeas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第九消防方面本部</w:t>
                        </w:r>
                      </w:p>
                    </w:txbxContent>
                  </v:textbox>
                </v:rect>
                <v:rect id="Rectangle 64" o:spid="_x0000_s1092" style="position:absolute;left:1090;top:5996;width:978;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">
                  <v:textbox style="layout-flow:vertical-ideographic" inset="5.85pt,.7pt,5.85pt,.7pt">
                    <w:txbxContent>
                      <w:p w14:paraId="0BFD28BA"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指定公共機関</w:t>
                        </w:r>
                      </w:p>
                      <w:p w14:paraId="0A1027A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指定地方公共機関</w:t>
                        </w:r>
                      </w:p>
                    </w:txbxContent>
                  </v:textbox>
                </v:rect>
                <v:rect id="Rectangle 65" o:spid="_x0000_s1093" style="position:absolute;left:1090;top:9014;width:58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">
                  <v:textbox style="layout-flow:vertical-ideographic" inset="5.85pt,.7pt,5.85pt,.7pt">
                    <w:txbxContent>
                      <w:p w14:paraId="689B22E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出先機関</w:t>
                        </w:r>
                      </w:p>
                    </w:txbxContent>
                  </v:textbox>
                </v:rect>
                <v:rect id="Rectangle 66" o:spid="_x0000_s1094" style="position:absolute;left:1090;top:11290;width:58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">
                  <v:textbox style="layout-flow:vertical-ideographic" inset="5.85pt,.7pt,5.85pt,.7pt">
                    <w:txbxContent>
                      <w:p w14:paraId="33698D7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無線登載車</w:t>
                        </w:r>
                      </w:p>
                    </w:txbxContent>
                  </v:textbox>
                </v:rect>
                <v:rect id="Rectangle 67" o:spid="_x0000_s1095" style="position:absolute;left:9500;top:10690;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">
                  <v:textbox style="layout-flow:vertical-ideographic" inset="5.85pt,.7pt,5.85pt,.7pt">
                    <w:txbxContent>
                      <w:p w14:paraId="2039865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各交番等</w:t>
                        </w:r>
                      </w:p>
                    </w:txbxContent>
                  </v:textbox>
                </v:rect>
                <v:rect id="Rectangle 68" o:spid="_x0000_s1096" style="position:absolute;left:7935;top:10690;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">
                  <v:textbox style="layout-flow:vertical-ideographic" inset="5.85pt,.7pt,5.85pt,.7pt">
                    <w:txbxContent>
                      <w:p w14:paraId="312394E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各出先機関</w:t>
                        </w:r>
                      </w:p>
                    </w:txbxContent>
                  </v:textbox>
                </v:rect>
                <v:rect id="Rectangle 69" o:spid="_x0000_s1097" style="position:absolute;left:7153;top:10690;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">
                  <v:textbox style="layout-flow:vertical-ideographic" inset="5.85pt,.7pt,5.85pt,.7pt">
                    <w:txbxContent>
                      <w:p w14:paraId="27097FFF"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民間社会福祉施設</w:t>
                        </w:r>
                      </w:p>
                    </w:txbxContent>
                  </v:textbox>
                </v:rect>
                <v:rect id="Rectangle 70" o:spid="_x0000_s1098" style="position:absolute;left:6469;top:10690;width:58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">
                  <v:textbox style="layout-flow:vertical-ideographic" inset="5.85pt,.7pt,5.85pt,.7pt">
                    <w:txbxContent>
                      <w:p w14:paraId="76A91603"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市立保育園・幼稚園・児童館等</w:t>
                        </w:r>
                      </w:p>
                    </w:txbxContent>
                  </v:textbox>
                </v:rect>
                <v:rect id="Rectangle 71" o:spid="_x0000_s1099" style="position:absolute;left:5686;top:10690;width:587;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">
                  <v:textbox style="layout-flow:vertical-ideographic" inset="5.85pt,.7pt,5.85pt,.7pt">
                    <w:txbxContent>
                      <w:p w14:paraId="583B19E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私立保育園・幼稚園等</w:t>
                        </w:r>
                      </w:p>
                    </w:txbxContent>
                  </v:textbox>
                </v:rect>
                <v:rect id="Rectangle 72" o:spid="_x0000_s1100" style="position:absolute;left:5686;top:4320;width:224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">
                  <v:textbox inset="5.85pt,.7pt,5.85pt,.7pt">
                    <w:txbxContent>
                      <w:p w14:paraId="35447733"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市長・副市長・教育長・危機管理監</w:t>
                        </w:r>
                      </w:p>
                    </w:txbxContent>
                  </v:textbox>
                </v:rect>
                <v:rect id="Rectangle 73" o:spid="_x0000_s1101" style="position:absolute;left:2361;top:2978;width:58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">
                  <v:textbox style="layout-flow:vertical-ideographic" inset="5.85pt,.7pt,5.85pt,.7pt">
                    <w:txbxContent>
                      <w:p w14:paraId="24DFD12F"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総務省消防庁</w:t>
                        </w:r>
                      </w:p>
                    </w:txbxContent>
                  </v:textbox>
                </v:rect>
                <v:rect id="Rectangle 74" o:spid="_x0000_s1102" style="position:absolute;left:7837;top:5996;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">
                  <v:textbox style="layout-flow:vertical-ideographic" inset="5.85pt,.7pt,5.85pt,.7pt">
                    <w:txbxContent>
                      <w:p w14:paraId="01617CB0"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議会事務局長</w:t>
                        </w:r>
                      </w:p>
                    </w:txbxContent>
                  </v:textbox>
                </v:rect>
                <v:rect id="Rectangle 75" o:spid="_x0000_s1103" style="position:absolute;left:7837;top:8343;width:587;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">
                  <v:textbox style="layout-flow:vertical-ideographic" inset="5.85pt,.7pt,5.85pt,.7pt">
                    <w:txbxContent>
                      <w:p w14:paraId="59591E9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議長・議員</w:t>
                        </w:r>
                      </w:p>
                    </w:txbxContent>
                  </v:textbox>
                </v:rect>
                <v:rect id="Rectangle 76" o:spid="_x0000_s1104" style="position:absolute;left:6175;top:5996;width:13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">
                  <v:textbox style="layout-flow:vertical-ideographic" inset="5.85pt,.7pt,5.85pt,.7pt">
                    <w:txbxContent>
                      <w:p w14:paraId="2B506B62" w14:textId="77777777" w:rsidR="002B5956" w:rsidRDefault="002B5956" w:rsidP="004411A5">
                        <w:pPr>
                          <w:jc w:val="center"/>
                          <w:rPr>
                            <w:rFonts w:ascii="HG丸ｺﾞｼｯｸM-PRO" w:eastAsia="HG丸ｺﾞｼｯｸM-PRO" w:hAnsi="HG丸ｺﾞｼｯｸM-PRO"/>
                          </w:rPr>
                        </w:pPr>
                      </w:p>
                      <w:p w14:paraId="47346080"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部長</w:t>
                        </w:r>
                      </w:p>
                      <w:p w14:paraId="3F66D66E"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部長相当職</w:t>
                        </w:r>
                      </w:p>
                    </w:txbxContent>
                  </v:textbox>
                </v:rect>
                <v:rect id="Rectangle 77" o:spid="_x0000_s1105" style="position:absolute;left:5198;top:5996;width:5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">
                  <v:textbox style="layout-flow:vertical-ideographic" inset="5.85pt,.7pt,5.85pt,.7pt">
                    <w:txbxContent>
                      <w:p w14:paraId="2F555851"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教育部長</w:t>
                        </w:r>
                      </w:p>
                    </w:txbxContent>
                  </v:textbox>
                </v:rect>
                <v:rect id="Rectangle 78" o:spid="_x0000_s1106" style="position:absolute;left:4415;top:5996;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">
                  <v:textbox style="layout-flow:vertical-ideographic" inset="5.85pt,.7pt,5.85pt,.7pt">
                    <w:txbxContent>
                      <w:p w14:paraId="7909ED88"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市長公室長</w:t>
                        </w:r>
                      </w:p>
                    </w:txbxContent>
                  </v:textbox>
                </v:rect>
                <v:rect id="Rectangle 79" o:spid="_x0000_s1107" style="position:absolute;left:3437;top:5996;width: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">
                  <v:textbox style="layout-flow:vertical-ideographic" inset="5.85pt,.7pt,5.85pt,.7pt">
                    <w:txbxContent>
                      <w:p w14:paraId="1A7A03E7"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防災安全課長</w:t>
                        </w:r>
                      </w:p>
                    </w:txbxContent>
                  </v:textbox>
                </v:rect>
                <v:rect id="Rectangle 80" o:spid="_x0000_s1108" style="position:absolute;left:3926;top:8510;width:586;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">
                  <v:textbox style="layout-flow:vertical-ideographic" inset="5.85pt,.7pt,5.85pt,.7pt">
                    <w:txbxContent>
                      <w:p w14:paraId="20972B5A"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消防団長</w:t>
                        </w:r>
                      </w:p>
                    </w:txbxContent>
                  </v:textbox>
                </v:rect>
                <v:rect id="Rectangle 81" o:spid="_x0000_s1109" style="position:absolute;left:3926;top:10690;width:586;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">
                  <v:textbox style="layout-flow:vertical-ideographic" inset="5.85pt,.7pt,5.85pt,.7pt">
                    <w:txbxContent>
                      <w:p w14:paraId="1EBBEA6C"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分団長</w:t>
                        </w:r>
                      </w:p>
                    </w:txbxContent>
                  </v:textbox>
                </v:rect>
                <v:rect id="Rectangle 82" o:spid="_x0000_s1110" style="position:absolute;left:3926;top:11696;width:586;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">
                  <v:textbox style="layout-flow:vertical-ideographic" inset="5.85pt,.7pt,5.85pt,.7pt">
                    <w:txbxContent>
                      <w:p w14:paraId="3655D40D"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全団員</w:t>
                        </w:r>
                      </w:p>
                    </w:txbxContent>
                  </v:textbox>
                </v:rect>
                <v:rect id="Rectangle 83" o:spid="_x0000_s1111" style="position:absolute;left:2948;top:8510;width:587;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">
                  <v:textbox style="layout-flow:vertical-ideographic" inset="5.85pt,.7pt,5.85pt,.7pt">
                    <w:txbxContent>
                      <w:p w14:paraId="52E8EA8C" w14:textId="77777777" w:rsidR="002B5956" w:rsidRPr="000F15BB" w:rsidRDefault="002B5956" w:rsidP="004411A5">
                        <w:pPr>
                          <w:jc w:val="center"/>
                          <w:rPr>
                            <w:rFonts w:ascii="HG丸ｺﾞｼｯｸM-PRO" w:eastAsia="HG丸ｺﾞｼｯｸM-PRO" w:hAnsi="HG丸ｺﾞｼｯｸM-PRO"/>
                            <w:color w:val="FF0000"/>
                            <w:sz w:val="20"/>
                          </w:rPr>
                        </w:pPr>
                        <w:r w:rsidRPr="000F15BB">
                          <w:rPr>
                            <w:rFonts w:ascii="HG丸ｺﾞｼｯｸM-PRO" w:eastAsia="HG丸ｺﾞｼｯｸM-PRO" w:hAnsi="HG丸ｺﾞｼｯｸM-PRO" w:hint="eastAsia"/>
                            <w:sz w:val="20"/>
                          </w:rPr>
                          <w:t>各防災関係機関</w:t>
                        </w:r>
                      </w:p>
                    </w:txbxContent>
                  </v:textbox>
                </v:rect>
                <v:rect id="Rectangle 84" o:spid="_x0000_s1112" style="position:absolute;left:3045;top:3649;width:156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">
                  <v:textbox inset="5.85pt,.7pt,5.85pt,.7pt">
                    <w:txbxContent>
                      <w:p w14:paraId="1FEFFE2D"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都夜間連絡室</w:t>
                        </w:r>
                      </w:p>
                    </w:txbxContent>
                  </v:textbox>
                </v:rect>
                <v:rect id="Rectangle 85" o:spid="_x0000_s1113" style="position:absolute;left:2459;top:5996;width:5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">
                  <v:textbox style="layout-flow:vertical-ideographic" inset="5.85pt,.7pt,5.85pt,.7pt">
                    <w:txbxContent>
                      <w:p w14:paraId="19473C3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市当直室</w:t>
                        </w:r>
                      </w:p>
                    </w:txbxContent>
                  </v:textbox>
                </v:rect>
                <v:rect id="Rectangle 86" o:spid="_x0000_s1114" style="position:absolute;left:5198;top:8510;width:586;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">
                  <v:textbox style="layout-flow:vertical-ideographic" inset="5.85pt,.7pt,5.85pt,.7pt">
                    <w:txbxContent>
                      <w:p w14:paraId="27655272"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小・中学校長</w:t>
                        </w:r>
                      </w:p>
                    </w:txbxContent>
                  </v:textbox>
                </v:rect>
                <v:rect id="Rectangle 87" o:spid="_x0000_s1115" style="position:absolute;left:6175;top:8343;width:1369;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">
                  <v:textbox style="layout-flow:vertical-ideographic" inset="5.85pt,.7pt,5.85pt,.7pt">
                    <w:txbxContent>
                      <w:p w14:paraId="4FE9AB66" w14:textId="77777777" w:rsidR="002B5956" w:rsidRDefault="002B5956" w:rsidP="004411A5">
                        <w:pPr>
                          <w:jc w:val="center"/>
                          <w:rPr>
                            <w:rFonts w:ascii="HG丸ｺﾞｼｯｸM-PRO" w:eastAsia="HG丸ｺﾞｼｯｸM-PRO" w:hAnsi="HG丸ｺﾞｼｯｸM-PRO"/>
                          </w:rPr>
                        </w:pPr>
                      </w:p>
                      <w:p w14:paraId="52613DFF"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課長</w:t>
                        </w:r>
                      </w:p>
                      <w:p w14:paraId="77944696"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課長相当職</w:t>
                        </w:r>
                      </w:p>
                    </w:txbxContent>
                  </v:textbox>
                </v:rect>
                <v:rect id="Rectangle 88" o:spid="_x0000_s1116" style="position:absolute;left:5784;top:2238;width:2053;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">
                  <v:textbox inset="5.85pt,.7pt,5.85pt,.7pt">
                    <w:txbxContent>
                      <w:p w14:paraId="4DCD229A"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（報道機関）</w:t>
                        </w:r>
                      </w:p>
                      <w:p w14:paraId="51B55E56"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テレビ・ラジオ</w:t>
                        </w:r>
                      </w:p>
                      <w:p w14:paraId="35F0F4C4" w14:textId="77777777" w:rsidR="002B5956" w:rsidRDefault="002B5956" w:rsidP="004411A5">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新　聞　等</w:t>
                        </w:r>
                      </w:p>
                    </w:txbxContent>
                  </v:textbox>
                </v:rect>
                <v:rect id="Rectangle 89" o:spid="_x0000_s1117" style="position:absolute;left:4904;top:10690;width:58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">
                  <v:textbox style="layout-flow:vertical-ideographic" inset="5.85pt,.7pt,5.85pt,.7pt">
                    <w:txbxContent>
                      <w:p w14:paraId="0631F790" w14:textId="77777777" w:rsidR="002B5956" w:rsidRDefault="002B5956" w:rsidP="004411A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一般職員</w:t>
                        </w:r>
                      </w:p>
                    </w:txbxContent>
                  </v:textbox>
                </v:rect>
                <v:rect id="Rectangle 90" o:spid="_x0000_s1118" style="position:absolute;left:2068;top:10690;width:156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">
                  <v:textbox inset="5.85pt,.7pt,5.85pt,.7pt">
                    <w:txbxContent>
                      <w:p w14:paraId="16C490CD"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都夜間連絡室</w:t>
                        </w:r>
                      </w:p>
                    </w:txbxContent>
                  </v:textbox>
                </v:rect>
                <v:rect id="Rectangle 91" o:spid="_x0000_s1119" style="position:absolute;left:1188;top:13707;width:938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">
                  <v:textbox inset="5.85pt,.7pt,5.85pt,.7pt">
                    <w:txbxContent>
                      <w:p w14:paraId="5930B9F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市民・事業所</w:t>
                        </w:r>
                      </w:p>
                    </w:txbxContent>
                  </v:textbox>
                </v:rect>
                <v:rect id="Rectangle 92" o:spid="_x0000_s1120" style="position:absolute;left:8522;top:2405;width:224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">
                  <v:textbox inset="5.85pt,.7pt,5.85pt,.7pt">
                    <w:txbxContent>
                      <w:p w14:paraId="557A67D3" w14:textId="77777777" w:rsidR="002B5956"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市民・事業所</w:t>
                        </w:r>
                      </w:p>
                    </w:txbxContent>
                  </v:textbox>
                </v:rect>
                <v:shape id="AutoShape 93" o:spid="_x0000_s1121" type="#_x0000_t32" style="position:absolute;left:5686;top:7840;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">
                  <v:shadow color="#7f7f7f" opacity=".5" offset="1pt"/>
                </v:shape>
                <v:shape id="AutoShape 94" o:spid="_x0000_s1122" type="#_x0000_t32" style="position:absolute;left:5686;top:8052;width:7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">
                  <v:shadow color="#7f7f7f" opacity=".5" offset="1pt"/>
                </v:shape>
                <v:shape id="AutoShape 95" o:spid="_x0000_s1123" type="#_x0000_t32" style="position:absolute;left:6429;top:8052;width:0;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">
                  <v:shadow color="#7f7f7f" opacity=".5" offset="1pt"/>
                </v:shape>
                <v:shape id="AutoShape 96" o:spid="_x0000_s1124" type="#_x0000_t32" style="position:absolute;left:1562;top:5591;width:11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">
                  <v:shadow color="#7f7f7f" opacity=".5" offset="1pt"/>
                </v:shape>
                <v:shape id="AutoShape 97" o:spid="_x0000_s1125" type="#_x0000_t32" style="position:absolute;left:1562;top:5591;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w10:wrap type="topAndBottom"/>
              </v:group>
            </w:pict>
          </mc:Fallback>
        </mc:AlternateContent>
      </w:r>
    </w:p>
    <w:p w14:paraId="54115BC6" w14:textId="77777777" w:rsidR="004411A5" w:rsidRPr="00D03F08" w:rsidRDefault="004411A5" w:rsidP="004411A5">
      <w:pPr>
        <w:pStyle w:val="4"/>
      </w:pPr>
      <w:r w:rsidRPr="005E0102">
        <w:rPr>
          <w:rFonts w:hint="eastAsia"/>
        </w:rPr>
        <w:t>３</w:t>
      </w:r>
      <w:r>
        <w:rPr>
          <w:rFonts w:hint="eastAsia"/>
        </w:rPr>
        <w:t xml:space="preserve">　</w:t>
      </w:r>
      <w:r w:rsidRPr="00D03F08">
        <w:rPr>
          <w:rFonts w:hint="eastAsia"/>
        </w:rPr>
        <w:t>情報の収集活動</w:t>
      </w:r>
    </w:p>
    <w:p w14:paraId="38FA8C27"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市</w:t>
      </w:r>
      <w:r>
        <w:rPr>
          <w:rFonts w:ascii="HG丸ｺﾞｼｯｸM-PRO" w:eastAsia="HG丸ｺﾞｼｯｸM-PRO" w:hAnsi="HG丸ｺﾞｼｯｸM-PRO" w:hint="eastAsia"/>
          <w:szCs w:val="21"/>
        </w:rPr>
        <w:t>及び</w:t>
      </w:r>
      <w:r w:rsidRPr="00D03F08">
        <w:rPr>
          <w:rFonts w:ascii="HG丸ｺﾞｼｯｸM-PRO" w:eastAsia="HG丸ｺﾞｼｯｸM-PRO" w:hAnsi="HG丸ｺﾞｼｯｸM-PRO" w:hint="eastAsia"/>
          <w:szCs w:val="21"/>
        </w:rPr>
        <w:t>防災関係機関は、調査情報の発表を覚知したときは、平常時の活動を継続しながら情報の監視を行う。</w:t>
      </w:r>
    </w:p>
    <w:p w14:paraId="7EDF8A1B"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夜間・休日において調査情報の発表を受けたときは、宿直職員等により必要な対応を行う。</w:t>
      </w:r>
    </w:p>
    <w:p w14:paraId="60C23B1F" w14:textId="77777777" w:rsidR="004411A5" w:rsidRPr="00D03F08" w:rsidRDefault="004411A5" w:rsidP="004411A5">
      <w:pPr>
        <w:rPr>
          <w:rFonts w:ascii="HG丸ｺﾞｼｯｸM-PRO" w:eastAsia="HG丸ｺﾞｼｯｸM-PRO" w:hAnsi="HG丸ｺﾞｼｯｸM-PRO"/>
          <w:szCs w:val="21"/>
        </w:rPr>
      </w:pPr>
    </w:p>
    <w:p w14:paraId="16630448" w14:textId="77777777" w:rsidR="004411A5" w:rsidRPr="00D03F08" w:rsidRDefault="004411A5" w:rsidP="004411A5">
      <w:pPr>
        <w:pStyle w:val="4"/>
      </w:pPr>
      <w:r w:rsidRPr="00D03F08">
        <w:rPr>
          <w:rFonts w:hint="eastAsia"/>
        </w:rPr>
        <w:t>４</w:t>
      </w:r>
      <w:r>
        <w:rPr>
          <w:rFonts w:hint="eastAsia"/>
        </w:rPr>
        <w:t xml:space="preserve">　</w:t>
      </w:r>
      <w:r w:rsidRPr="00D03F08">
        <w:rPr>
          <w:rFonts w:hint="eastAsia"/>
        </w:rPr>
        <w:t>調査情報に関する広報活動</w:t>
      </w:r>
    </w:p>
    <w:p w14:paraId="6FA806D6"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調査情報の発表は、東海地域の地震観測データに異常データがあったことを知らせる段階の情報であり、緊急に対応措置をとるべきものではない。</w:t>
      </w:r>
    </w:p>
    <w:p w14:paraId="1C1B20ED" w14:textId="77777777" w:rsidR="004411A5" w:rsidRPr="00D03F08"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この時期の広報内容については、原則として、テレビ、ラジオ等の情報に注意する旨の広報を行う。</w:t>
      </w:r>
    </w:p>
    <w:p w14:paraId="57CAEE33"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各現場で混乱発生の</w:t>
      </w:r>
      <w:r>
        <w:rPr>
          <w:rFonts w:ascii="HG丸ｺﾞｼｯｸM-PRO" w:eastAsia="HG丸ｺﾞｼｯｸM-PRO" w:hAnsi="HG丸ｺﾞｼｯｸM-PRO" w:hint="eastAsia"/>
          <w:szCs w:val="21"/>
        </w:rPr>
        <w:t>おそれ</w:t>
      </w:r>
      <w:r w:rsidRPr="00D03F08">
        <w:rPr>
          <w:rFonts w:ascii="HG丸ｺﾞｼｯｸM-PRO" w:eastAsia="HG丸ｺﾞｼｯｸM-PRO" w:hAnsi="HG丸ｺﾞｼｯｸM-PRO" w:hint="eastAsia"/>
          <w:szCs w:val="21"/>
        </w:rPr>
        <w:t>が予想される場</w:t>
      </w:r>
      <w:r w:rsidRPr="00276381">
        <w:rPr>
          <w:rFonts w:ascii="HG丸ｺﾞｼｯｸM-PRO" w:eastAsia="HG丸ｺﾞｼｯｸM-PRO" w:hAnsi="HG丸ｺﾞｼｯｸM-PRO" w:hint="eastAsia"/>
          <w:szCs w:val="21"/>
        </w:rPr>
        <w:t>合、市は、情報を収集</w:t>
      </w:r>
      <w:r w:rsidRPr="00D03F08">
        <w:rPr>
          <w:rFonts w:ascii="HG丸ｺﾞｼｯｸM-PRO" w:eastAsia="HG丸ｺﾞｼｯｸM-PRO" w:hAnsi="HG丸ｺﾞｼｯｸM-PRO" w:hint="eastAsia"/>
          <w:szCs w:val="21"/>
        </w:rPr>
        <w:t>するとともに、</w:t>
      </w:r>
      <w:r>
        <w:rPr>
          <w:rFonts w:ascii="HG丸ｺﾞｼｯｸM-PRO" w:eastAsia="HG丸ｺﾞｼｯｸM-PRO" w:hAnsi="HG丸ｺﾞｼｯｸM-PRO" w:hint="eastAsia"/>
          <w:szCs w:val="21"/>
        </w:rPr>
        <w:t>防災</w:t>
      </w:r>
      <w:r w:rsidRPr="005E0102">
        <w:rPr>
          <w:rFonts w:ascii="HG丸ｺﾞｼｯｸM-PRO" w:eastAsia="HG丸ｺﾞｼｯｸM-PRO" w:hAnsi="HG丸ｺﾞｼｯｸM-PRO" w:hint="eastAsia"/>
          <w:szCs w:val="21"/>
        </w:rPr>
        <w:t>関係機関（</w:t>
      </w:r>
      <w:r>
        <w:rPr>
          <w:rFonts w:ascii="HG丸ｺﾞｼｯｸM-PRO" w:eastAsia="HG丸ｺﾞｼｯｸM-PRO" w:hAnsi="HG丸ｺﾞｼｯｸM-PRO" w:hint="eastAsia"/>
          <w:szCs w:val="21"/>
        </w:rPr>
        <w:t>日野</w:t>
      </w:r>
      <w:r w:rsidRPr="005E0102">
        <w:rPr>
          <w:rFonts w:ascii="HG丸ｺﾞｼｯｸM-PRO" w:eastAsia="HG丸ｺﾞｼｯｸM-PRO" w:hAnsi="HG丸ｺﾞｼｯｸM-PRO" w:hint="eastAsia"/>
          <w:szCs w:val="21"/>
        </w:rPr>
        <w:t>警察署、</w:t>
      </w:r>
      <w:r>
        <w:rPr>
          <w:rFonts w:ascii="HG丸ｺﾞｼｯｸM-PRO" w:eastAsia="HG丸ｺﾞｼｯｸM-PRO" w:hAnsi="HG丸ｺﾞｼｯｸM-PRO" w:hint="eastAsia"/>
          <w:szCs w:val="21"/>
        </w:rPr>
        <w:t>日野</w:t>
      </w:r>
      <w:r w:rsidRPr="005E0102">
        <w:rPr>
          <w:rFonts w:ascii="HG丸ｺﾞｼｯｸM-PRO" w:eastAsia="HG丸ｺﾞｼｯｸM-PRO" w:hAnsi="HG丸ｺﾞｼｯｸM-PRO" w:hint="eastAsia"/>
          <w:szCs w:val="21"/>
        </w:rPr>
        <w:t>消防署等）と協力し、必要な情報等を住民に広報する。</w:t>
      </w:r>
    </w:p>
    <w:p w14:paraId="1F210D05" w14:textId="77777777" w:rsidR="004411A5" w:rsidRPr="00D03F08" w:rsidRDefault="004411A5" w:rsidP="004411A5">
      <w:pPr>
        <w:rPr>
          <w:rFonts w:ascii="HG丸ｺﾞｼｯｸM-PRO" w:eastAsia="HG丸ｺﾞｼｯｸM-PRO" w:hAnsi="HG丸ｺﾞｼｯｸM-PRO"/>
          <w:szCs w:val="21"/>
        </w:rPr>
      </w:pPr>
    </w:p>
    <w:p w14:paraId="51FD4145" w14:textId="77777777" w:rsidR="004411A5" w:rsidRPr="00D03F08" w:rsidRDefault="004411A5" w:rsidP="004411A5">
      <w:pPr>
        <w:pStyle w:val="4"/>
      </w:pPr>
      <w:r w:rsidRPr="00D03F08">
        <w:rPr>
          <w:rFonts w:hint="eastAsia"/>
        </w:rPr>
        <w:t>５</w:t>
      </w:r>
      <w:r>
        <w:rPr>
          <w:rFonts w:hint="eastAsia"/>
        </w:rPr>
        <w:t xml:space="preserve">　</w:t>
      </w:r>
      <w:r w:rsidRPr="00D03F08">
        <w:rPr>
          <w:rFonts w:hint="eastAsia"/>
        </w:rPr>
        <w:t>混乱防止措置</w:t>
      </w:r>
    </w:p>
    <w:p w14:paraId="7BBDE6B4" w14:textId="77777777" w:rsidR="004411A5"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各防災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機関は、平常時の活動を継続しながら、必要に応じて混乱防止のための措置を講じる。</w:t>
      </w:r>
    </w:p>
    <w:p w14:paraId="3F488426" w14:textId="77777777" w:rsidR="004411A5" w:rsidRDefault="004411A5" w:rsidP="004411A5">
      <w:pPr>
        <w:rPr>
          <w:rFonts w:ascii="HG丸ｺﾞｼｯｸM-PRO" w:eastAsia="HG丸ｺﾞｼｯｸM-PRO" w:hAnsi="HG丸ｺﾞｼｯｸM-PRO"/>
          <w:b/>
          <w:szCs w:val="21"/>
        </w:rPr>
      </w:pPr>
      <w:r>
        <w:rPr>
          <w:rFonts w:ascii="HG丸ｺﾞｼｯｸM-PRO" w:eastAsia="HG丸ｺﾞｼｯｸM-PRO" w:hAnsi="HG丸ｺﾞｼｯｸM-PRO"/>
          <w:b/>
          <w:szCs w:val="21"/>
        </w:rPr>
        <w:br w:type="page"/>
      </w:r>
    </w:p>
    <w:p w14:paraId="5C0269EA" w14:textId="77777777" w:rsidR="004411A5" w:rsidRPr="00D03F08" w:rsidRDefault="004411A5" w:rsidP="004411A5">
      <w:pPr>
        <w:pStyle w:val="3"/>
      </w:pPr>
      <w:r w:rsidRPr="00D03F08">
        <w:rPr>
          <w:rFonts w:hint="eastAsia"/>
        </w:rPr>
        <w:lastRenderedPageBreak/>
        <w:t>第３</w:t>
      </w:r>
      <w:r>
        <w:rPr>
          <w:rFonts w:hint="eastAsia"/>
        </w:rPr>
        <w:t xml:space="preserve">　</w:t>
      </w:r>
      <w:r w:rsidRPr="00D03F08">
        <w:rPr>
          <w:rFonts w:hint="eastAsia"/>
        </w:rPr>
        <w:t>東海地震注意情報発表時の対応</w:t>
      </w:r>
    </w:p>
    <w:p w14:paraId="63A6141E" w14:textId="77777777" w:rsidR="004411A5" w:rsidRPr="00D03F08" w:rsidRDefault="004411A5" w:rsidP="004411A5">
      <w:pPr>
        <w:pStyle w:val="4"/>
      </w:pPr>
      <w:r w:rsidRPr="005E0102">
        <w:rPr>
          <w:rFonts w:hint="eastAsia"/>
        </w:rPr>
        <w:t>１</w:t>
      </w:r>
      <w:r>
        <w:rPr>
          <w:rFonts w:hint="eastAsia"/>
        </w:rPr>
        <w:t xml:space="preserve">　</w:t>
      </w:r>
      <w:r w:rsidRPr="00D03F08">
        <w:rPr>
          <w:rFonts w:hint="eastAsia"/>
        </w:rPr>
        <w:t>活動内容及び配備態勢</w:t>
      </w:r>
    </w:p>
    <w:p w14:paraId="755EA221"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東海地震注意情報（以下「注意情報」という。）は、東海地震の前兆現象の可能性が高まったと認められた段階で発表されるものである。</w:t>
      </w:r>
    </w:p>
    <w:p w14:paraId="4A7EC705"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本市は、震度５強以下の揺れが予想されるため、各防災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機関は、平常時の活動を継続しながら、情報の収集、地震災害対策の事前準備、市民等への広報及び混乱防止措置等を講じる。</w:t>
      </w:r>
    </w:p>
    <w:p w14:paraId="7CA5EE8B" w14:textId="77777777" w:rsidR="004411A5" w:rsidRPr="00D03F08" w:rsidRDefault="004411A5" w:rsidP="004411A5">
      <w:pPr>
        <w:rPr>
          <w:rFonts w:ascii="HG丸ｺﾞｼｯｸM-PRO" w:eastAsia="HG丸ｺﾞｼｯｸM-PRO" w:hAnsi="HG丸ｺﾞｼｯｸM-PRO"/>
          <w:szCs w:val="21"/>
        </w:rPr>
      </w:pPr>
    </w:p>
    <w:p w14:paraId="04BD41A3"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注意情報が発表された場合の市の配備態勢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92"/>
        <w:gridCol w:w="3766"/>
      </w:tblGrid>
      <w:tr w:rsidR="004411A5" w:rsidRPr="00D03F08" w14:paraId="0464E456" w14:textId="77777777" w:rsidTr="004411A5">
        <w:tc>
          <w:tcPr>
            <w:tcW w:w="2410" w:type="dxa"/>
            <w:shd w:val="clear" w:color="auto" w:fill="BFBFBF"/>
          </w:tcPr>
          <w:p w14:paraId="6B8BB67F" w14:textId="77777777" w:rsidR="004411A5" w:rsidRPr="00D03F08" w:rsidRDefault="004411A5" w:rsidP="004411A5">
            <w:pPr>
              <w:jc w:val="left"/>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情報名</w:t>
            </w:r>
          </w:p>
        </w:tc>
        <w:tc>
          <w:tcPr>
            <w:tcW w:w="3544" w:type="dxa"/>
            <w:shd w:val="clear" w:color="auto" w:fill="BFBFBF"/>
          </w:tcPr>
          <w:p w14:paraId="69E50D63"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情報内容</w:t>
            </w:r>
          </w:p>
        </w:tc>
        <w:tc>
          <w:tcPr>
            <w:tcW w:w="3827" w:type="dxa"/>
            <w:shd w:val="clear" w:color="auto" w:fill="BFBFBF"/>
          </w:tcPr>
          <w:p w14:paraId="133F747F"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市の</w:t>
            </w:r>
            <w:r w:rsidRPr="00D03F08">
              <w:rPr>
                <w:rFonts w:ascii="HG丸ｺﾞｼｯｸM-PRO" w:eastAsia="HG丸ｺﾞｼｯｸM-PRO" w:hAnsi="HG丸ｺﾞｼｯｸM-PRO" w:hint="eastAsia"/>
                <w:szCs w:val="21"/>
              </w:rPr>
              <w:t>配備体制</w:t>
            </w:r>
          </w:p>
        </w:tc>
      </w:tr>
      <w:tr w:rsidR="004411A5" w:rsidRPr="00D03F08" w14:paraId="51BB0E49" w14:textId="77777777" w:rsidTr="004411A5">
        <w:tc>
          <w:tcPr>
            <w:tcW w:w="2410" w:type="dxa"/>
            <w:shd w:val="clear" w:color="auto" w:fill="auto"/>
          </w:tcPr>
          <w:p w14:paraId="2D98739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w:t>
            </w:r>
          </w:p>
          <w:p w14:paraId="4C96174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第１配備態勢</w:t>
            </w:r>
          </w:p>
          <w:p w14:paraId="3506FE7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注意情報</w:t>
            </w:r>
          </w:p>
          <w:p w14:paraId="685C091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[カラーレベル 黄]</w:t>
            </w:r>
          </w:p>
        </w:tc>
        <w:tc>
          <w:tcPr>
            <w:tcW w:w="3544" w:type="dxa"/>
            <w:shd w:val="clear" w:color="auto" w:fill="auto"/>
          </w:tcPr>
          <w:p w14:paraId="2DD6BC7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東海地震の前兆現象が高まったと認められる場合に発表される。</w:t>
            </w:r>
          </w:p>
        </w:tc>
        <w:tc>
          <w:tcPr>
            <w:tcW w:w="3827" w:type="dxa"/>
            <w:shd w:val="clear" w:color="auto" w:fill="auto"/>
          </w:tcPr>
          <w:p w14:paraId="2208B84F"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災害対策本部の設置</w:t>
            </w:r>
          </w:p>
          <w:p w14:paraId="43938671"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初動対応⇒</w:t>
            </w:r>
            <w:r w:rsidRPr="00D03F08">
              <w:rPr>
                <w:rFonts w:ascii="HG丸ｺﾞｼｯｸM-PRO" w:eastAsia="HG丸ｺﾞｼｯｸM-PRO" w:hAnsi="HG丸ｺﾞｼｯｸM-PRO" w:hint="eastAsia"/>
                <w:szCs w:val="21"/>
              </w:rPr>
              <w:t>震災配備体制</w:t>
            </w:r>
          </w:p>
          <w:p w14:paraId="0D996B6E" w14:textId="77777777" w:rsidR="004411A5" w:rsidRPr="00D03F08" w:rsidRDefault="004411A5" w:rsidP="004411A5">
            <w:pPr>
              <w:rPr>
                <w:rFonts w:ascii="HG丸ｺﾞｼｯｸM-PRO" w:eastAsia="HG丸ｺﾞｼｯｸM-PRO" w:hAnsi="HG丸ｺﾞｼｯｸM-PRO"/>
                <w:szCs w:val="21"/>
              </w:rPr>
            </w:pPr>
          </w:p>
        </w:tc>
      </w:tr>
    </w:tbl>
    <w:p w14:paraId="101FF09F" w14:textId="77777777" w:rsidR="004411A5" w:rsidRPr="00D03F08" w:rsidRDefault="004411A5" w:rsidP="004411A5">
      <w:pPr>
        <w:rPr>
          <w:rFonts w:ascii="HG丸ｺﾞｼｯｸM-PRO" w:eastAsia="HG丸ｺﾞｼｯｸM-PRO" w:hAnsi="HG丸ｺﾞｼｯｸM-PRO"/>
          <w:b/>
          <w:szCs w:val="21"/>
        </w:rPr>
      </w:pPr>
    </w:p>
    <w:p w14:paraId="345EBF0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【市及び関係機関の対策</w:t>
      </w:r>
      <w:r>
        <w:rPr>
          <w:rFonts w:ascii="HG丸ｺﾞｼｯｸM-PRO" w:eastAsia="HG丸ｺﾞｼｯｸM-PRO" w:hAnsi="HG丸ｺﾞｼｯｸM-PRO" w:hint="eastAsia"/>
          <w:szCs w:val="21"/>
        </w:rPr>
        <w:t>内容</w:t>
      </w:r>
      <w:r w:rsidRPr="00D03F08">
        <w:rPr>
          <w:rFonts w:ascii="HG丸ｺﾞｼｯｸM-PRO" w:eastAsia="HG丸ｺﾞｼｯｸM-PRO" w:hAnsi="HG丸ｺﾞｼｯｸM-PRO" w:hint="eastAsia"/>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8373"/>
      </w:tblGrid>
      <w:tr w:rsidR="004411A5" w:rsidRPr="00D03F08" w14:paraId="15760CE2" w14:textId="77777777" w:rsidTr="004411A5">
        <w:trPr>
          <w:tblHeader/>
        </w:trPr>
        <w:tc>
          <w:tcPr>
            <w:tcW w:w="1276" w:type="dxa"/>
            <w:tcBorders>
              <w:bottom w:val="single" w:sz="4" w:space="0" w:color="auto"/>
            </w:tcBorders>
            <w:shd w:val="clear" w:color="auto" w:fill="BFBFBF"/>
          </w:tcPr>
          <w:p w14:paraId="31D36362"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8505" w:type="dxa"/>
            <w:tcBorders>
              <w:bottom w:val="single" w:sz="4" w:space="0" w:color="auto"/>
            </w:tcBorders>
            <w:shd w:val="clear" w:color="auto" w:fill="BFBFBF"/>
          </w:tcPr>
          <w:p w14:paraId="15987966"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3B51B75E" w14:textId="77777777" w:rsidTr="004411A5">
        <w:trPr>
          <w:trHeight w:val="5450"/>
        </w:trPr>
        <w:tc>
          <w:tcPr>
            <w:tcW w:w="1276" w:type="dxa"/>
            <w:tcBorders>
              <w:top w:val="single" w:sz="4" w:space="0" w:color="auto"/>
              <w:bottom w:val="dashSmallGap" w:sz="4" w:space="0" w:color="auto"/>
            </w:tcBorders>
            <w:shd w:val="clear" w:color="auto" w:fill="auto"/>
          </w:tcPr>
          <w:p w14:paraId="6CD8F0D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w:t>
            </w:r>
          </w:p>
        </w:tc>
        <w:tc>
          <w:tcPr>
            <w:tcW w:w="8505" w:type="dxa"/>
            <w:tcBorders>
              <w:top w:val="single" w:sz="4" w:space="0" w:color="auto"/>
              <w:bottom w:val="dashSmallGap" w:sz="4" w:space="0" w:color="auto"/>
            </w:tcBorders>
            <w:shd w:val="clear" w:color="auto" w:fill="auto"/>
          </w:tcPr>
          <w:p w14:paraId="599D92BF"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b/>
                <w:szCs w:val="21"/>
              </w:rPr>
              <w:t>（１）災害対策本部の設置準備</w:t>
            </w:r>
          </w:p>
          <w:p w14:paraId="0D138D6B"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東海地震注意情報を受けた場合、直ちに緊急連絡体制をとるとともに、</w:t>
            </w:r>
            <w:r w:rsidRPr="00D03F08">
              <w:rPr>
                <w:rFonts w:ascii="HG丸ｺﾞｼｯｸM-PRO" w:eastAsia="HG丸ｺﾞｼｯｸM-PRO" w:hAnsi="HG丸ｺﾞｼｯｸM-PRO" w:hint="eastAsia"/>
                <w:szCs w:val="21"/>
              </w:rPr>
              <w:t>災害対策本部の設置準備に入る。</w:t>
            </w:r>
          </w:p>
          <w:p w14:paraId="42250827"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勤務時間外に判定会招集連絡報を受けた場合は、職員が参集するまでの間、宿直室（宿直職員）及び総務部防災安全課</w:t>
            </w:r>
            <w:r w:rsidRPr="005E0102">
              <w:rPr>
                <w:rFonts w:ascii="HG丸ｺﾞｼｯｸM-PRO" w:eastAsia="HG丸ｺﾞｼｯｸM-PRO" w:hAnsi="HG丸ｺﾞｼｯｸM-PRO" w:hint="eastAsia"/>
                <w:szCs w:val="21"/>
              </w:rPr>
              <w:t>において対応する。</w:t>
            </w:r>
          </w:p>
          <w:p w14:paraId="21B6A88C"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b/>
                <w:szCs w:val="21"/>
              </w:rPr>
              <w:t>（２）職員の参集</w:t>
            </w:r>
          </w:p>
          <w:p w14:paraId="776CB74E"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職員の参集</w:t>
            </w:r>
            <w:r w:rsidRPr="00D03F08">
              <w:rPr>
                <w:rFonts w:ascii="HG丸ｺﾞｼｯｸM-PRO" w:eastAsia="HG丸ｺﾞｼｯｸM-PRO" w:hAnsi="HG丸ｺﾞｼｯｸM-PRO" w:hint="eastAsia"/>
                <w:szCs w:val="21"/>
              </w:rPr>
              <w:t>は、震災配備体制</w:t>
            </w:r>
            <w:r w:rsidRPr="000F15BB">
              <w:rPr>
                <w:rFonts w:ascii="HG丸ｺﾞｼｯｸM-PRO" w:eastAsia="HG丸ｺﾞｼｯｸM-PRO" w:hAnsi="HG丸ｺﾞｼｯｸM-PRO" w:hint="eastAsia"/>
                <w:szCs w:val="21"/>
              </w:rPr>
              <w:t>（すべての職員が自動参集）</w:t>
            </w:r>
            <w:r w:rsidRPr="00D03F08">
              <w:rPr>
                <w:rFonts w:ascii="HG丸ｺﾞｼｯｸM-PRO" w:eastAsia="HG丸ｺﾞｼｯｸM-PRO" w:hAnsi="HG丸ｺﾞｼｯｸM-PRO" w:hint="eastAsia"/>
                <w:szCs w:val="21"/>
              </w:rPr>
              <w:t>と</w:t>
            </w:r>
            <w:r w:rsidRPr="005E0102">
              <w:rPr>
                <w:rFonts w:ascii="HG丸ｺﾞｼｯｸM-PRO" w:eastAsia="HG丸ｺﾞｼｯｸM-PRO" w:hAnsi="HG丸ｺﾞｼｯｸM-PRO" w:hint="eastAsia"/>
                <w:szCs w:val="21"/>
              </w:rPr>
              <w:t>する。</w:t>
            </w:r>
          </w:p>
          <w:p w14:paraId="20C1313C" w14:textId="77777777" w:rsidR="004411A5" w:rsidRPr="00D03F08" w:rsidRDefault="004411A5" w:rsidP="004411A5">
            <w:pPr>
              <w:ind w:firstLineChars="150" w:firstLine="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動員伝達は、各部で定める情報伝達経路により指示する。</w:t>
            </w:r>
          </w:p>
          <w:p w14:paraId="2E8A950D"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b/>
                <w:szCs w:val="21"/>
              </w:rPr>
              <w:t>（３）所掌事務</w:t>
            </w:r>
          </w:p>
          <w:p w14:paraId="1584EDCA"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東海地震予知情報が発表され（警戒宣言が発せられ）、</w:t>
            </w:r>
            <w:r w:rsidRPr="00D03F08">
              <w:rPr>
                <w:rFonts w:ascii="HG丸ｺﾞｼｯｸM-PRO" w:eastAsia="HG丸ｺﾞｼｯｸM-PRO" w:hAnsi="HG丸ｺﾞｼｯｸM-PRO" w:hint="eastAsia"/>
                <w:szCs w:val="21"/>
              </w:rPr>
              <w:t>災害対策本部が設置されるまでの間、</w:t>
            </w:r>
            <w:r>
              <w:rPr>
                <w:rFonts w:ascii="HG丸ｺﾞｼｯｸM-PRO" w:eastAsia="HG丸ｺﾞｼｯｸM-PRO" w:hAnsi="HG丸ｺﾞｼｯｸM-PRO" w:hint="eastAsia"/>
                <w:szCs w:val="21"/>
              </w:rPr>
              <w:t>又は</w:t>
            </w:r>
            <w:r w:rsidRPr="00D03F08">
              <w:rPr>
                <w:rFonts w:ascii="HG丸ｺﾞｼｯｸM-PRO" w:eastAsia="HG丸ｺﾞｼｯｸM-PRO" w:hAnsi="HG丸ｺﾞｼｯｸM-PRO" w:hint="eastAsia"/>
                <w:szCs w:val="21"/>
              </w:rPr>
              <w:t>注意情報が解除されるまでの間、総務部防災安全課</w:t>
            </w:r>
            <w:r w:rsidRPr="005E0102">
              <w:rPr>
                <w:rFonts w:ascii="HG丸ｺﾞｼｯｸM-PRO" w:eastAsia="HG丸ｺﾞｼｯｸM-PRO" w:hAnsi="HG丸ｺﾞｼｯｸM-PRO" w:hint="eastAsia"/>
                <w:szCs w:val="21"/>
              </w:rPr>
              <w:t>が防災関係機関の協力を得て、次の所掌事務を行う。</w:t>
            </w:r>
          </w:p>
          <w:p w14:paraId="27A31E99"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Pr="005E0102">
              <w:rPr>
                <w:rFonts w:ascii="HG丸ｺﾞｼｯｸM-PRO" w:eastAsia="HG丸ｺﾞｼｯｸM-PRO" w:hAnsi="HG丸ｺﾞｼｯｸM-PRO" w:hint="eastAsia"/>
                <w:szCs w:val="21"/>
              </w:rPr>
              <w:t>東海地震注意情報の続報、その他防災上必要な情報の収集伝達</w:t>
            </w:r>
          </w:p>
          <w:p w14:paraId="37D9A09C"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Pr="00D03F08">
              <w:rPr>
                <w:rFonts w:ascii="HG丸ｺﾞｼｯｸM-PRO" w:eastAsia="HG丸ｺﾞｼｯｸM-PRO" w:hAnsi="HG丸ｺﾞｼｯｸM-PRO" w:hint="eastAsia"/>
                <w:szCs w:val="21"/>
              </w:rPr>
              <w:t>社会的混乱防止のための広報</w:t>
            </w:r>
          </w:p>
          <w:p w14:paraId="32F35006"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Pr="00D03F08">
              <w:rPr>
                <w:rFonts w:ascii="HG丸ｺﾞｼｯｸM-PRO" w:eastAsia="HG丸ｺﾞｼｯｸM-PRO" w:hAnsi="HG丸ｺﾞｼｯｸM-PRO" w:hint="eastAsia"/>
                <w:szCs w:val="21"/>
              </w:rPr>
              <w:t>都及び防災関係機関との連絡調整</w:t>
            </w:r>
          </w:p>
        </w:tc>
      </w:tr>
      <w:tr w:rsidR="004411A5" w:rsidRPr="00D03F08" w14:paraId="4F356D0F" w14:textId="77777777" w:rsidTr="004411A5">
        <w:trPr>
          <w:trHeight w:val="1050"/>
        </w:trPr>
        <w:tc>
          <w:tcPr>
            <w:tcW w:w="1276" w:type="dxa"/>
            <w:tcBorders>
              <w:top w:val="dashSmallGap" w:sz="4" w:space="0" w:color="auto"/>
              <w:bottom w:val="single" w:sz="4" w:space="0" w:color="auto"/>
            </w:tcBorders>
            <w:shd w:val="clear" w:color="auto" w:fill="auto"/>
          </w:tcPr>
          <w:p w14:paraId="48F46C09"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消防団</w:t>
            </w:r>
          </w:p>
        </w:tc>
        <w:tc>
          <w:tcPr>
            <w:tcW w:w="8505" w:type="dxa"/>
            <w:tcBorders>
              <w:top w:val="dashSmallGap" w:sz="4" w:space="0" w:color="auto"/>
              <w:bottom w:val="single" w:sz="4" w:space="0" w:color="auto"/>
            </w:tcBorders>
            <w:shd w:val="clear" w:color="auto" w:fill="auto"/>
          </w:tcPr>
          <w:p w14:paraId="63E17BC5" w14:textId="77777777" w:rsidR="004411A5" w:rsidRPr="00063A66"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63A66">
              <w:rPr>
                <w:rFonts w:ascii="HG丸ｺﾞｼｯｸM-PRO" w:eastAsia="HG丸ｺﾞｼｯｸM-PRO" w:hAnsi="HG丸ｺﾞｼｯｸM-PRO" w:hint="eastAsia"/>
                <w:szCs w:val="21"/>
              </w:rPr>
              <w:t>注意情報が発表された場合、直ちに次の措置をとる。</w:t>
            </w:r>
          </w:p>
          <w:p w14:paraId="5C5620FC" w14:textId="77777777" w:rsidR="004411A5" w:rsidRPr="00063A66" w:rsidRDefault="004411A5" w:rsidP="004411A5">
            <w:pPr>
              <w:rPr>
                <w:rFonts w:ascii="HG丸ｺﾞｼｯｸM-PRO" w:eastAsia="HG丸ｺﾞｼｯｸM-PRO" w:hAnsi="HG丸ｺﾞｼｯｸM-PRO"/>
                <w:szCs w:val="21"/>
              </w:rPr>
            </w:pPr>
            <w:r w:rsidRPr="00063A66">
              <w:rPr>
                <w:rFonts w:ascii="HG丸ｺﾞｼｯｸM-PRO" w:eastAsia="HG丸ｺﾞｼｯｸM-PRO" w:hAnsi="HG丸ｺﾞｼｯｸM-PRO" w:hint="eastAsia"/>
                <w:szCs w:val="21"/>
              </w:rPr>
              <w:t>１ 所要消防団員の非常招集</w:t>
            </w:r>
          </w:p>
          <w:p w14:paraId="6F3C5D61" w14:textId="77777777" w:rsidR="004411A5" w:rsidRPr="00063A66" w:rsidRDefault="004411A5" w:rsidP="004411A5">
            <w:pPr>
              <w:rPr>
                <w:rFonts w:ascii="HG丸ｺﾞｼｯｸM-PRO" w:eastAsia="HG丸ｺﾞｼｯｸM-PRO" w:hAnsi="HG丸ｺﾞｼｯｸM-PRO"/>
                <w:szCs w:val="21"/>
              </w:rPr>
            </w:pPr>
            <w:r w:rsidRPr="00063A66">
              <w:rPr>
                <w:rFonts w:ascii="HG丸ｺﾞｼｯｸM-PRO" w:eastAsia="HG丸ｺﾞｼｯｸM-PRO" w:hAnsi="HG丸ｺﾞｼｯｸM-PRO" w:hint="eastAsia"/>
                <w:szCs w:val="21"/>
              </w:rPr>
              <w:t>２ 震災消防活動部隊の編成</w:t>
            </w:r>
          </w:p>
          <w:p w14:paraId="79D73969" w14:textId="77777777" w:rsidR="004411A5" w:rsidRPr="00063A66" w:rsidRDefault="004411A5" w:rsidP="004411A5">
            <w:pPr>
              <w:rPr>
                <w:rFonts w:ascii="HG丸ｺﾞｼｯｸM-PRO" w:eastAsia="HG丸ｺﾞｼｯｸM-PRO" w:hAnsi="HG丸ｺﾞｼｯｸM-PRO"/>
                <w:szCs w:val="21"/>
              </w:rPr>
            </w:pPr>
            <w:r w:rsidRPr="00063A66">
              <w:rPr>
                <w:rFonts w:ascii="HG丸ｺﾞｼｯｸM-PRO" w:eastAsia="HG丸ｺﾞｼｯｸM-PRO" w:hAnsi="HG丸ｺﾞｼｯｸM-PRO" w:hint="eastAsia"/>
                <w:szCs w:val="21"/>
              </w:rPr>
              <w:t>３ 関係機関からの情報収集体制の確立</w:t>
            </w:r>
          </w:p>
          <w:p w14:paraId="50C275FE" w14:textId="77777777" w:rsidR="004411A5" w:rsidRPr="00D03F08" w:rsidDel="00614D5C" w:rsidRDefault="004411A5" w:rsidP="004411A5">
            <w:pPr>
              <w:rPr>
                <w:rFonts w:ascii="HG丸ｺﾞｼｯｸM-PRO" w:eastAsia="HG丸ｺﾞｼｯｸM-PRO" w:hAnsi="HG丸ｺﾞｼｯｸM-PRO"/>
                <w:b/>
                <w:szCs w:val="21"/>
              </w:rPr>
            </w:pPr>
            <w:r w:rsidRPr="00063A66">
              <w:rPr>
                <w:rFonts w:ascii="HG丸ｺﾞｼｯｸM-PRO" w:eastAsia="HG丸ｺﾞｼｯｸM-PRO" w:hAnsi="HG丸ｺﾞｼｯｸM-PRO" w:hint="eastAsia"/>
                <w:szCs w:val="21"/>
              </w:rPr>
              <w:t>４ その他必要事項</w:t>
            </w:r>
          </w:p>
        </w:tc>
      </w:tr>
    </w:tbl>
    <w:p w14:paraId="4FA5C5D8" w14:textId="77777777" w:rsidR="004411A5" w:rsidRDefault="004411A5" w:rsidP="004411A5">
      <w:pPr>
        <w:rPr>
          <w:rFonts w:ascii="HG丸ｺﾞｼｯｸM-PRO" w:eastAsia="HG丸ｺﾞｼｯｸM-PRO" w:hAnsi="HG丸ｺﾞｼｯｸM-PRO"/>
          <w:b/>
          <w:szCs w:val="21"/>
        </w:rPr>
      </w:pPr>
    </w:p>
    <w:p w14:paraId="25A3D0CD" w14:textId="77777777" w:rsidR="004411A5" w:rsidRDefault="004411A5" w:rsidP="004411A5">
      <w:pPr>
        <w:rPr>
          <w:rFonts w:ascii="HG丸ｺﾞｼｯｸM-PRO" w:eastAsia="HG丸ｺﾞｼｯｸM-PRO" w:hAnsi="HG丸ｺﾞｼｯｸM-PRO"/>
          <w:b/>
          <w:szCs w:val="21"/>
        </w:rPr>
      </w:pPr>
    </w:p>
    <w:p w14:paraId="188E2071" w14:textId="77777777" w:rsidR="004411A5" w:rsidRDefault="004411A5" w:rsidP="004411A5">
      <w:pPr>
        <w:pStyle w:val="14"/>
      </w:pPr>
    </w:p>
    <w:p w14:paraId="1F7F4BF8"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注意情報の伝達</w:t>
      </w:r>
    </w:p>
    <w:p w14:paraId="7192366B"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注意情報の発表は、都（総務局総合防災部）から市（防災安全課）</w:t>
      </w:r>
      <w:r w:rsidRPr="005E0102">
        <w:rPr>
          <w:rFonts w:ascii="HG丸ｺﾞｼｯｸM-PRO" w:eastAsia="HG丸ｺﾞｼｯｸM-PRO" w:hAnsi="HG丸ｺﾞｼｯｸM-PRO" w:hint="eastAsia"/>
          <w:szCs w:val="21"/>
        </w:rPr>
        <w:t>に伝達されるほか、報道機関を通じて報道される。</w:t>
      </w:r>
    </w:p>
    <w:p w14:paraId="113E9219"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市は、注意情報の発表を覚知したときは、以下に示す情報伝達体制により、直ちに各部課及び各出先機関等</w:t>
      </w:r>
      <w:r w:rsidRPr="005E0102">
        <w:rPr>
          <w:rFonts w:ascii="HG丸ｺﾞｼｯｸM-PRO" w:eastAsia="HG丸ｺﾞｼｯｸM-PRO" w:hAnsi="HG丸ｺﾞｼｯｸM-PRO" w:hint="eastAsia"/>
          <w:szCs w:val="21"/>
        </w:rPr>
        <w:t>に情報を伝達する</w:t>
      </w:r>
      <w:r w:rsidRPr="00D03F08">
        <w:rPr>
          <w:rFonts w:ascii="HG丸ｺﾞｼｯｸM-PRO" w:eastAsia="HG丸ｺﾞｼｯｸM-PRO" w:hAnsi="HG丸ｺﾞｼｯｸM-PRO" w:hint="eastAsia"/>
          <w:szCs w:val="21"/>
        </w:rPr>
        <w:t>。</w:t>
      </w:r>
    </w:p>
    <w:p w14:paraId="287779DD" w14:textId="77777777" w:rsidR="004411A5" w:rsidRPr="00D03F08" w:rsidRDefault="004411A5" w:rsidP="004411A5">
      <w:pPr>
        <w:rPr>
          <w:rFonts w:ascii="HG丸ｺﾞｼｯｸM-PRO" w:eastAsia="HG丸ｺﾞｼｯｸM-PRO" w:hAnsi="HG丸ｺﾞｼｯｸM-PRO"/>
          <w:szCs w:val="21"/>
        </w:rPr>
      </w:pPr>
    </w:p>
    <w:p w14:paraId="0A8AD048" w14:textId="77777777" w:rsidR="004411A5" w:rsidRPr="00D03F08" w:rsidRDefault="004411A5" w:rsidP="004411A5">
      <w:pPr>
        <w:pStyle w:val="5"/>
      </w:pPr>
      <w:r>
        <w:rPr>
          <w:rFonts w:hint="eastAsia"/>
        </w:rPr>
        <w:t>（１）</w:t>
      </w:r>
      <w:r w:rsidRPr="00D03F08">
        <w:rPr>
          <w:rFonts w:hint="eastAsia"/>
        </w:rPr>
        <w:t>伝達体制</w:t>
      </w:r>
    </w:p>
    <w:p w14:paraId="0A650817"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3C5CFC">
        <w:rPr>
          <w:rFonts w:ascii="HG丸ｺﾞｼｯｸM-PRO" w:eastAsia="HG丸ｺﾞｼｯｸM-PRO" w:hAnsi="HG丸ｺﾞｼｯｸM-PRO" w:hint="eastAsia"/>
          <w:szCs w:val="21"/>
        </w:rPr>
        <w:t>（</w:t>
      </w:r>
      <w:r w:rsidRPr="00EF03E6">
        <w:rPr>
          <w:rFonts w:ascii="HG丸ｺﾞｼｯｸM-PRO" w:eastAsia="HG丸ｺﾞｼｯｸM-PRO" w:hAnsi="HG丸ｺﾞｼｯｸM-PRO" w:hint="eastAsia"/>
          <w:color w:val="000000"/>
          <w:szCs w:val="21"/>
        </w:rPr>
        <w:t>Ｐ</w:t>
      </w:r>
      <w:r>
        <w:rPr>
          <w:rFonts w:ascii="HG丸ｺﾞｼｯｸM-PRO" w:eastAsia="HG丸ｺﾞｼｯｸM-PRO" w:hAnsi="HG丸ｺﾞｼｯｸM-PRO" w:hint="eastAsia"/>
          <w:color w:val="000000"/>
          <w:szCs w:val="21"/>
        </w:rPr>
        <w:t>○</w:t>
      </w:r>
      <w:r w:rsidRPr="003C5CF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日野市における東海地震に関する情報の伝達系統</w:t>
      </w:r>
      <w:r w:rsidRPr="003C5CFC">
        <w:rPr>
          <w:rFonts w:ascii="HG丸ｺﾞｼｯｸM-PRO" w:eastAsia="HG丸ｺﾞｼｯｸM-PRO" w:hAnsi="HG丸ｺﾞｼｯｸM-PRO" w:hint="eastAsia"/>
          <w:szCs w:val="21"/>
        </w:rPr>
        <w:t>」参照）</w:t>
      </w:r>
    </w:p>
    <w:p w14:paraId="60F41B18"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一般</w:t>
      </w:r>
      <w:r>
        <w:rPr>
          <w:rFonts w:ascii="HG丸ｺﾞｼｯｸM-PRO" w:eastAsia="HG丸ｺﾞｼｯｸM-PRO" w:hAnsi="HG丸ｺﾞｼｯｸM-PRO" w:hint="eastAsia"/>
          <w:szCs w:val="21"/>
        </w:rPr>
        <w:t>市</w:t>
      </w:r>
      <w:r w:rsidRPr="00D03F08">
        <w:rPr>
          <w:rFonts w:ascii="HG丸ｺﾞｼｯｸM-PRO" w:eastAsia="HG丸ｺﾞｼｯｸM-PRO" w:hAnsi="HG丸ｺﾞｼｯｸM-PRO" w:hint="eastAsia"/>
          <w:szCs w:val="21"/>
        </w:rPr>
        <w:t>民へは、原則として報道機関を通じて伝達するが、混乱防止のうえ特に必要と認めた場合は、市が適切な広報手段により情報の伝達を行う。ただし、この場合、報道開始後行うことを原則とする。</w:t>
      </w:r>
    </w:p>
    <w:p w14:paraId="0FC03F2A" w14:textId="77777777" w:rsidR="004411A5" w:rsidRPr="00D03F08" w:rsidRDefault="004411A5" w:rsidP="004411A5">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各部は、特に伝達の必要と認められる機関、団体等に対しては、報道開始後に行う。</w:t>
      </w:r>
    </w:p>
    <w:p w14:paraId="5D43E0C2" w14:textId="77777777" w:rsidR="004411A5" w:rsidRDefault="004411A5" w:rsidP="004411A5">
      <w:pPr>
        <w:rPr>
          <w:rFonts w:ascii="HG丸ｺﾞｼｯｸM-PRO" w:eastAsia="HG丸ｺﾞｼｯｸM-PRO" w:hAnsi="HG丸ｺﾞｼｯｸM-PRO"/>
          <w:szCs w:val="21"/>
        </w:rPr>
      </w:pPr>
    </w:p>
    <w:p w14:paraId="10125CA7" w14:textId="77777777" w:rsidR="004411A5" w:rsidRPr="00D03F08" w:rsidRDefault="004411A5" w:rsidP="004411A5">
      <w:pPr>
        <w:pStyle w:val="5"/>
      </w:pPr>
      <w:r>
        <w:rPr>
          <w:rFonts w:hint="eastAsia"/>
        </w:rPr>
        <w:t>（２）</w:t>
      </w:r>
      <w:r w:rsidRPr="005E0102">
        <w:rPr>
          <w:rFonts w:hint="eastAsia"/>
        </w:rPr>
        <w:t>伝達事項</w:t>
      </w:r>
    </w:p>
    <w:p w14:paraId="2B7934E8"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注意情報の情報内容を伝達するほか、必要な活動態勢及び準備行動をとることを合わせて伝達する。</w:t>
      </w:r>
    </w:p>
    <w:p w14:paraId="63EF71A2"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注意情報の解除が発表された場合には、その情報内容及び活動態勢及び緊急措置を解除するよう速やかに伝達する。</w:t>
      </w:r>
    </w:p>
    <w:p w14:paraId="73E74D62" w14:textId="77777777" w:rsidR="004411A5" w:rsidRDefault="004411A5" w:rsidP="004411A5">
      <w:pPr>
        <w:ind w:left="315" w:hangingChars="150" w:hanging="315"/>
        <w:rPr>
          <w:rFonts w:ascii="HG丸ｺﾞｼｯｸM-PRO" w:eastAsia="HG丸ｺﾞｼｯｸM-PRO" w:hAnsi="HG丸ｺﾞｼｯｸM-PRO"/>
          <w:szCs w:val="21"/>
        </w:rPr>
      </w:pPr>
    </w:p>
    <w:p w14:paraId="0B909A45"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情報の収集活動</w:t>
      </w:r>
    </w:p>
    <w:p w14:paraId="457B11AC" w14:textId="77777777" w:rsidR="004411A5" w:rsidRPr="00D03F08"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注意情報の発表を覚知したときは、平常時の活動を継続しながら情報の監視を行う。</w:t>
      </w:r>
    </w:p>
    <w:p w14:paraId="1D61CDB3"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夜間・休日において注意情報の発表を受けたときは、宿直職員等により必要な対応を行う。</w:t>
      </w:r>
    </w:p>
    <w:p w14:paraId="4C1D1A2D" w14:textId="77777777" w:rsidR="004411A5" w:rsidRPr="00D03F08" w:rsidRDefault="004411A5" w:rsidP="004411A5">
      <w:pPr>
        <w:rPr>
          <w:rFonts w:ascii="HG丸ｺﾞｼｯｸM-PRO" w:eastAsia="HG丸ｺﾞｼｯｸM-PRO" w:hAnsi="HG丸ｺﾞｼｯｸM-PRO"/>
          <w:szCs w:val="21"/>
        </w:rPr>
      </w:pPr>
    </w:p>
    <w:p w14:paraId="13821B80" w14:textId="77777777" w:rsidR="004411A5" w:rsidRPr="00D03F08" w:rsidRDefault="004411A5" w:rsidP="004411A5">
      <w:pPr>
        <w:pStyle w:val="4"/>
      </w:pPr>
      <w:r w:rsidRPr="00D03F08">
        <w:rPr>
          <w:rFonts w:hint="eastAsia"/>
        </w:rPr>
        <w:t>４</w:t>
      </w:r>
      <w:r>
        <w:rPr>
          <w:rFonts w:hint="eastAsia"/>
        </w:rPr>
        <w:t xml:space="preserve">　</w:t>
      </w:r>
      <w:r w:rsidRPr="00D03F08">
        <w:rPr>
          <w:rFonts w:hint="eastAsia"/>
        </w:rPr>
        <w:t>注意情報に関する広報活動</w:t>
      </w:r>
    </w:p>
    <w:p w14:paraId="0165A73D"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76381">
        <w:rPr>
          <w:rFonts w:ascii="HG丸ｺﾞｼｯｸM-PRO" w:eastAsia="HG丸ｺﾞｼｯｸM-PRO" w:hAnsi="HG丸ｺﾞｼｯｸM-PRO" w:hint="eastAsia"/>
          <w:szCs w:val="21"/>
        </w:rPr>
        <w:t xml:space="preserve"> 市は</w:t>
      </w:r>
      <w:r w:rsidRPr="005E0102">
        <w:rPr>
          <w:rFonts w:ascii="HG丸ｺﾞｼｯｸM-PRO" w:eastAsia="HG丸ｺﾞｼｯｸM-PRO" w:hAnsi="HG丸ｺﾞｼｯｸM-PRO" w:hint="eastAsia"/>
          <w:szCs w:val="21"/>
        </w:rPr>
        <w:t>、注意情報の発表に伴う混乱の発生又はその</w:t>
      </w:r>
      <w:r>
        <w:rPr>
          <w:rFonts w:ascii="HG丸ｺﾞｼｯｸM-PRO" w:eastAsia="HG丸ｺﾞｼｯｸM-PRO" w:hAnsi="HG丸ｺﾞｼｯｸM-PRO" w:hint="eastAsia"/>
          <w:szCs w:val="21"/>
        </w:rPr>
        <w:t>おそれ</w:t>
      </w:r>
      <w:r w:rsidRPr="005E0102">
        <w:rPr>
          <w:rFonts w:ascii="HG丸ｺﾞｼｯｸM-PRO" w:eastAsia="HG丸ｺﾞｼｯｸM-PRO" w:hAnsi="HG丸ｺﾞｼｯｸM-PRO" w:hint="eastAsia"/>
          <w:szCs w:val="21"/>
        </w:rPr>
        <w:t>が予想される場合は、</w:t>
      </w:r>
      <w:r>
        <w:rPr>
          <w:rFonts w:ascii="HG丸ｺﾞｼｯｸM-PRO" w:eastAsia="HG丸ｺﾞｼｯｸM-PRO" w:hAnsi="HG丸ｺﾞｼｯｸM-PRO" w:hint="eastAsia"/>
          <w:szCs w:val="21"/>
        </w:rPr>
        <w:t>防災</w:t>
      </w:r>
      <w:r w:rsidRPr="005E0102">
        <w:rPr>
          <w:rFonts w:ascii="HG丸ｺﾞｼｯｸM-PRO" w:eastAsia="HG丸ｺﾞｼｯｸM-PRO" w:hAnsi="HG丸ｺﾞｼｯｸM-PRO" w:hint="eastAsia"/>
          <w:szCs w:val="21"/>
        </w:rPr>
        <w:t>関係機関（日野警察署、日野消防署</w:t>
      </w:r>
      <w:r w:rsidRPr="00D03F08">
        <w:rPr>
          <w:rFonts w:ascii="HG丸ｺﾞｼｯｸM-PRO" w:eastAsia="HG丸ｺﾞｼｯｸM-PRO" w:hAnsi="HG丸ｺﾞｼｯｸM-PRO" w:hint="eastAsia"/>
          <w:szCs w:val="21"/>
        </w:rPr>
        <w:t>等）と協力し、必要な情報等を住民に広報する。</w:t>
      </w:r>
    </w:p>
    <w:p w14:paraId="33CD894E" w14:textId="77777777" w:rsidR="004411A5" w:rsidRPr="00D03F08" w:rsidRDefault="004411A5" w:rsidP="004411A5">
      <w:pPr>
        <w:rPr>
          <w:rFonts w:ascii="HG丸ｺﾞｼｯｸM-PRO" w:eastAsia="HG丸ｺﾞｼｯｸM-PRO" w:hAnsi="HG丸ｺﾞｼｯｸM-PRO"/>
          <w:b/>
          <w:szCs w:val="21"/>
        </w:rPr>
      </w:pPr>
    </w:p>
    <w:p w14:paraId="6F194D60" w14:textId="77777777" w:rsidR="004411A5" w:rsidRPr="00D03F08" w:rsidRDefault="004411A5" w:rsidP="004411A5">
      <w:pPr>
        <w:pStyle w:val="4"/>
      </w:pPr>
      <w:r w:rsidRPr="005E0102">
        <w:rPr>
          <w:rFonts w:hint="eastAsia"/>
        </w:rPr>
        <w:t>５</w:t>
      </w:r>
      <w:r>
        <w:rPr>
          <w:rFonts w:hint="eastAsia"/>
        </w:rPr>
        <w:t xml:space="preserve">　</w:t>
      </w:r>
      <w:r w:rsidRPr="00D03F08">
        <w:rPr>
          <w:rFonts w:hint="eastAsia"/>
        </w:rPr>
        <w:t>混乱防止措置</w:t>
      </w:r>
    </w:p>
    <w:p w14:paraId="38BA51A0"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種々の混乱が発生したとき、又は混乱が発生する</w:t>
      </w:r>
      <w:r>
        <w:rPr>
          <w:rFonts w:ascii="HG丸ｺﾞｼｯｸM-PRO" w:eastAsia="HG丸ｺﾞｼｯｸM-PRO" w:hAnsi="HG丸ｺﾞｼｯｸM-PRO" w:hint="eastAsia"/>
          <w:szCs w:val="21"/>
        </w:rPr>
        <w:t>おそれ</w:t>
      </w:r>
      <w:r w:rsidRPr="00D03F08">
        <w:rPr>
          <w:rFonts w:ascii="HG丸ｺﾞｼｯｸM-PRO" w:eastAsia="HG丸ｺﾞｼｯｸM-PRO" w:hAnsi="HG丸ｺﾞｼｯｸM-PRO" w:hint="eastAsia"/>
          <w:szCs w:val="21"/>
        </w:rPr>
        <w:t>のあるときは、次の</w:t>
      </w:r>
      <w:r>
        <w:rPr>
          <w:rFonts w:ascii="HG丸ｺﾞｼｯｸM-PRO" w:eastAsia="HG丸ｺﾞｼｯｸM-PRO" w:hAnsi="HG丸ｺﾞｼｯｸM-PRO" w:hint="eastAsia"/>
          <w:szCs w:val="21"/>
        </w:rPr>
        <w:t>防止</w:t>
      </w:r>
      <w:r w:rsidRPr="00D03F08">
        <w:rPr>
          <w:rFonts w:ascii="HG丸ｺﾞｼｯｸM-PRO" w:eastAsia="HG丸ｺﾞｼｯｸM-PRO" w:hAnsi="HG丸ｺﾞｼｯｸM-PRO" w:hint="eastAsia"/>
          <w:szCs w:val="21"/>
        </w:rPr>
        <w:t>措置を講じる。</w:t>
      </w:r>
    </w:p>
    <w:p w14:paraId="5EDA3F04"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【市及び関係機関の対策内容】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8093"/>
      </w:tblGrid>
      <w:tr w:rsidR="004411A5" w:rsidRPr="00D03F08" w14:paraId="7D065339" w14:textId="77777777" w:rsidTr="004411A5">
        <w:tc>
          <w:tcPr>
            <w:tcW w:w="1560" w:type="dxa"/>
            <w:tcBorders>
              <w:bottom w:val="single" w:sz="4" w:space="0" w:color="auto"/>
            </w:tcBorders>
            <w:shd w:val="clear" w:color="auto" w:fill="BFBFBF"/>
          </w:tcPr>
          <w:p w14:paraId="75B058C3"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8221" w:type="dxa"/>
            <w:tcBorders>
              <w:bottom w:val="single" w:sz="4" w:space="0" w:color="auto"/>
            </w:tcBorders>
            <w:shd w:val="clear" w:color="auto" w:fill="BFBFBF"/>
          </w:tcPr>
          <w:p w14:paraId="094A28A7"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49FCB5B0" w14:textId="77777777" w:rsidTr="004411A5">
        <w:tc>
          <w:tcPr>
            <w:tcW w:w="1560" w:type="dxa"/>
            <w:tcBorders>
              <w:top w:val="single" w:sz="4" w:space="0" w:color="auto"/>
            </w:tcBorders>
            <w:shd w:val="clear" w:color="auto" w:fill="auto"/>
          </w:tcPr>
          <w:p w14:paraId="76B3B9A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w:t>
            </w:r>
          </w:p>
        </w:tc>
        <w:tc>
          <w:tcPr>
            <w:tcW w:w="8221" w:type="dxa"/>
            <w:tcBorders>
              <w:top w:val="single" w:sz="4" w:space="0" w:color="auto"/>
            </w:tcBorders>
            <w:shd w:val="clear" w:color="auto" w:fill="auto"/>
          </w:tcPr>
          <w:p w14:paraId="67E51C25"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Pr>
                <w:rFonts w:ascii="HG丸ｺﾞｼｯｸM-PRO" w:eastAsia="HG丸ｺﾞｼｯｸM-PRO" w:hAnsi="HG丸ｺﾞｼｯｸM-PRO"/>
                <w:szCs w:val="21"/>
              </w:rPr>
              <w:t xml:space="preserve"> </w:t>
            </w:r>
            <w:r w:rsidRPr="005E0102">
              <w:rPr>
                <w:rFonts w:ascii="HG丸ｺﾞｼｯｸM-PRO" w:eastAsia="HG丸ｺﾞｼｯｸM-PRO" w:hAnsi="HG丸ｺﾞｼｯｸM-PRO" w:hint="eastAsia"/>
                <w:szCs w:val="21"/>
              </w:rPr>
              <w:t>各防災</w:t>
            </w:r>
            <w:r>
              <w:rPr>
                <w:rFonts w:ascii="HG丸ｺﾞｼｯｸM-PRO" w:eastAsia="HG丸ｺﾞｼｯｸM-PRO" w:hAnsi="HG丸ｺﾞｼｯｸM-PRO" w:hint="eastAsia"/>
                <w:szCs w:val="21"/>
              </w:rPr>
              <w:t>関係</w:t>
            </w:r>
            <w:r w:rsidRPr="005E0102">
              <w:rPr>
                <w:rFonts w:ascii="HG丸ｺﾞｼｯｸM-PRO" w:eastAsia="HG丸ｺﾞｼｯｸM-PRO" w:hAnsi="HG丸ｺﾞｼｯｸM-PRO" w:hint="eastAsia"/>
                <w:szCs w:val="21"/>
              </w:rPr>
              <w:t>機関等が実施する混乱防止措置の連絡調整及び実施の推進</w:t>
            </w:r>
          </w:p>
          <w:p w14:paraId="5B759C5E"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D03F08">
              <w:rPr>
                <w:rFonts w:ascii="HG丸ｺﾞｼｯｸM-PRO" w:eastAsia="HG丸ｺﾞｼｯｸM-PRO" w:hAnsi="HG丸ｺﾞｼｯｸM-PRO" w:hint="eastAsia"/>
                <w:szCs w:val="21"/>
              </w:rPr>
              <w:t>その他必要事項</w:t>
            </w:r>
          </w:p>
        </w:tc>
      </w:tr>
    </w:tbl>
    <w:p w14:paraId="7ED2FE38" w14:textId="77777777" w:rsidR="004411A5" w:rsidRDefault="004411A5" w:rsidP="004411A5">
      <w:pPr>
        <w:snapToGrid w:val="0"/>
        <w:jc w:val="center"/>
        <w:rPr>
          <w:rFonts w:ascii="ＭＳ ゴシック" w:eastAsia="ＭＳ ゴシック" w:hAnsi="ＭＳ ゴシック" w:cs="HG丸ｺﾞｼｯｸM-PRO"/>
          <w:b/>
          <w:sz w:val="28"/>
          <w:szCs w:val="28"/>
        </w:rPr>
      </w:pPr>
      <w:r>
        <w:rPr>
          <w:rFonts w:ascii="ＭＳ ゴシック" w:eastAsia="ＭＳ ゴシック" w:hAnsi="ＭＳ ゴシック" w:cs="HG丸ｺﾞｼｯｸM-PRO"/>
          <w:b/>
          <w:sz w:val="28"/>
          <w:szCs w:val="28"/>
        </w:rPr>
        <w:br w:type="page"/>
      </w:r>
    </w:p>
    <w:p w14:paraId="7F6FB003" w14:textId="77777777" w:rsidR="004411A5" w:rsidRPr="002F626D" w:rsidRDefault="004411A5" w:rsidP="004411A5">
      <w:pPr>
        <w:pStyle w:val="2"/>
      </w:pPr>
      <w:bookmarkStart w:id="293" w:name="_Toc35354943"/>
      <w:bookmarkStart w:id="294" w:name="_Toc79592089"/>
      <w:r>
        <w:rPr>
          <w:rFonts w:hint="eastAsia"/>
        </w:rPr>
        <w:lastRenderedPageBreak/>
        <w:t xml:space="preserve">第４節　</w:t>
      </w:r>
      <w:r w:rsidRPr="00EB53E5">
        <w:rPr>
          <w:rFonts w:hint="eastAsia"/>
        </w:rPr>
        <w:t>警戒宣言時の対応措置</w:t>
      </w:r>
      <w:bookmarkEnd w:id="293"/>
      <w:bookmarkEnd w:id="294"/>
    </w:p>
    <w:p w14:paraId="7AC06516" w14:textId="77777777" w:rsidR="004411A5" w:rsidRPr="001F1B9A" w:rsidRDefault="004411A5" w:rsidP="004411A5">
      <w:pPr>
        <w:jc w:val="left"/>
        <w:rPr>
          <w:rFonts w:ascii="ＭＳ ゴシック" w:eastAsia="ＭＳ ゴシック" w:hAnsi="ＭＳ ゴシック"/>
          <w:b/>
          <w:szCs w:val="24"/>
        </w:rPr>
      </w:pPr>
      <w:r w:rsidRPr="001F1B9A">
        <w:rPr>
          <w:rFonts w:ascii="ＭＳ ゴシック" w:eastAsia="ＭＳ ゴシック" w:hAnsi="ＭＳ ゴシック" w:hint="eastAsia"/>
          <w:b/>
          <w:szCs w:val="24"/>
        </w:rPr>
        <w:t>【東海地震予知情報】</w:t>
      </w:r>
    </w:p>
    <w:p w14:paraId="41F302E4"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C4C">
        <w:rPr>
          <w:rFonts w:ascii="HG丸ｺﾞｼｯｸM-PRO" w:eastAsia="HG丸ｺﾞｼｯｸM-PRO" w:hAnsi="HG丸ｺﾞｼｯｸM-PRO" w:hint="eastAsia"/>
        </w:rPr>
        <w:t>内閣総理大臣は、気象庁長官から東海地震の発生のおそれについて報告を受け、閣議を経て警戒宣言を発する。この時気象庁からは東海地震予知情報が発表される。</w:t>
      </w:r>
    </w:p>
    <w:p w14:paraId="22C2AF16" w14:textId="77777777" w:rsidR="004411A5" w:rsidRPr="00C90C4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C4C">
        <w:rPr>
          <w:rFonts w:ascii="HG丸ｺﾞｼｯｸM-PRO" w:eastAsia="HG丸ｺﾞｼｯｸM-PRO" w:hAnsi="HG丸ｺﾞｼｯｸM-PRO" w:hint="eastAsia"/>
        </w:rPr>
        <w:t>内閣総理大臣は、強化地域に係る知事等に対して、各種の防災措置をとるべき旨を通知する。これを受けた知事等は、地震防災応急対策を実施することになっている。</w:t>
      </w:r>
    </w:p>
    <w:p w14:paraId="21C392B2" w14:textId="77777777" w:rsidR="004411A5" w:rsidRPr="00C90C4C"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C4C">
        <w:rPr>
          <w:rFonts w:ascii="HG丸ｺﾞｼｯｸM-PRO" w:eastAsia="HG丸ｺﾞｼｯｸM-PRO" w:hAnsi="HG丸ｺﾞｼｯｸM-PRO" w:hint="eastAsia"/>
        </w:rPr>
        <w:t>都は、警戒宣言が発せられた場合、各種防災措置をとるとともに、警戒宣言に伴う社会的混乱の発生防止のため、的確な対応措置をとることとしており、市においても都に準じた対応をとる。</w:t>
      </w:r>
    </w:p>
    <w:p w14:paraId="66DF76E0" w14:textId="77777777" w:rsidR="004411A5" w:rsidRDefault="004411A5" w:rsidP="004411A5">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C4C">
        <w:rPr>
          <w:rFonts w:ascii="HG丸ｺﾞｼｯｸM-PRO" w:eastAsia="HG丸ｺﾞｼｯｸM-PRO" w:hAnsi="HG丸ｺﾞｼｯｸM-PRO" w:hint="eastAsia"/>
        </w:rPr>
        <w:t>本</w:t>
      </w:r>
      <w:r w:rsidRPr="00196FC9">
        <w:rPr>
          <w:rFonts w:ascii="HG丸ｺﾞｼｯｸM-PRO" w:eastAsia="HG丸ｺﾞｼｯｸM-PRO" w:hAnsi="HG丸ｺﾞｼｯｸM-PRO" w:hint="eastAsia"/>
        </w:rPr>
        <w:t>章においては、警戒宣言が発せられた時から、地震が発生するまで、又は警戒解除宣言が発せられるまでの間に取る</w:t>
      </w:r>
      <w:r w:rsidRPr="00C90C4C">
        <w:rPr>
          <w:rFonts w:ascii="HG丸ｺﾞｼｯｸM-PRO" w:eastAsia="HG丸ｺﾞｼｯｸM-PRO" w:hAnsi="HG丸ｺﾞｼｯｸM-PRO" w:hint="eastAsia"/>
        </w:rPr>
        <w:t>べき対応措置について定める。</w:t>
      </w:r>
    </w:p>
    <w:p w14:paraId="25E062C4" w14:textId="77777777" w:rsidR="004411A5" w:rsidRDefault="004411A5" w:rsidP="004411A5">
      <w:pPr>
        <w:ind w:firstLineChars="100" w:firstLine="210"/>
        <w:rPr>
          <w:rFonts w:ascii="HG丸ｺﾞｼｯｸM-PRO" w:eastAsia="HG丸ｺﾞｼｯｸM-PRO" w:hAnsi="HG丸ｺﾞｼｯｸM-PRO"/>
        </w:rPr>
      </w:pPr>
    </w:p>
    <w:p w14:paraId="2C39C88E" w14:textId="77777777" w:rsidR="004411A5" w:rsidRPr="00C90C4C" w:rsidRDefault="004411A5" w:rsidP="004411A5">
      <w:pPr>
        <w:ind w:firstLineChars="100" w:firstLine="210"/>
        <w:rPr>
          <w:rFonts w:ascii="HG丸ｺﾞｼｯｸM-PRO" w:eastAsia="HG丸ｺﾞｼｯｸM-PRO" w:hAnsi="HG丸ｺﾞｼｯｸM-PRO"/>
        </w:rPr>
      </w:pPr>
    </w:p>
    <w:p w14:paraId="3FCFB0C6" w14:textId="77777777" w:rsidR="004411A5" w:rsidRPr="00D03F08" w:rsidRDefault="004411A5" w:rsidP="004411A5">
      <w:pPr>
        <w:pStyle w:val="3"/>
      </w:pPr>
      <w:r w:rsidRPr="00D03F08">
        <w:rPr>
          <w:rFonts w:hint="eastAsia"/>
        </w:rPr>
        <w:t>第１</w:t>
      </w:r>
      <w:r>
        <w:rPr>
          <w:rFonts w:hint="eastAsia"/>
        </w:rPr>
        <w:t xml:space="preserve">　</w:t>
      </w:r>
      <w:r w:rsidRPr="00D03F08">
        <w:rPr>
          <w:rFonts w:hint="eastAsia"/>
        </w:rPr>
        <w:t>活動</w:t>
      </w:r>
      <w:r>
        <w:rPr>
          <w:rFonts w:hint="eastAsia"/>
        </w:rPr>
        <w:t>体制</w:t>
      </w:r>
    </w:p>
    <w:p w14:paraId="1DBD76D2" w14:textId="77777777" w:rsidR="004411A5" w:rsidRPr="00D03F08" w:rsidRDefault="004411A5" w:rsidP="004411A5">
      <w:pPr>
        <w:pStyle w:val="4"/>
      </w:pPr>
      <w:r w:rsidRPr="00D03F08">
        <w:rPr>
          <w:rFonts w:hint="eastAsia"/>
        </w:rPr>
        <w:t>１</w:t>
      </w:r>
      <w:r>
        <w:rPr>
          <w:rFonts w:hint="eastAsia"/>
        </w:rPr>
        <w:t xml:space="preserve">　災害対策本部の設置</w:t>
      </w:r>
    </w:p>
    <w:p w14:paraId="0884166E" w14:textId="77777777" w:rsidR="004411A5" w:rsidRPr="000F15BB" w:rsidRDefault="004411A5" w:rsidP="004411A5">
      <w:pPr>
        <w:pStyle w:val="5"/>
      </w:pPr>
      <w:r w:rsidRPr="000F15BB">
        <w:rPr>
          <w:rFonts w:hint="eastAsia"/>
        </w:rPr>
        <w:t>（１）設置</w:t>
      </w:r>
    </w:p>
    <w:p w14:paraId="4E5D4005"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市長は、警戒宣言が発せられ災害が発生する</w:t>
      </w:r>
      <w:r>
        <w:rPr>
          <w:rFonts w:ascii="HG丸ｺﾞｼｯｸM-PRO" w:eastAsia="HG丸ｺﾞｼｯｸM-PRO" w:hAnsi="HG丸ｺﾞｼｯｸM-PRO" w:hint="eastAsia"/>
          <w:szCs w:val="21"/>
        </w:rPr>
        <w:t>おそれ</w:t>
      </w:r>
      <w:r w:rsidRPr="00D03F08">
        <w:rPr>
          <w:rFonts w:ascii="HG丸ｺﾞｼｯｸM-PRO" w:eastAsia="HG丸ｺﾞｼｯｸM-PRO" w:hAnsi="HG丸ｺﾞｼｯｸM-PRO" w:hint="eastAsia"/>
          <w:szCs w:val="21"/>
        </w:rPr>
        <w:t>があると認められる場合は、災害対策基本法第23条の</w:t>
      </w:r>
      <w:r>
        <w:rPr>
          <w:rFonts w:ascii="HG丸ｺﾞｼｯｸM-PRO" w:eastAsia="HG丸ｺﾞｼｯｸM-PRO" w:hAnsi="HG丸ｺﾞｼｯｸM-PRO" w:hint="eastAsia"/>
          <w:szCs w:val="21"/>
        </w:rPr>
        <w:t>２の</w:t>
      </w:r>
      <w:r w:rsidRPr="00D03F08">
        <w:rPr>
          <w:rFonts w:ascii="HG丸ｺﾞｼｯｸM-PRO" w:eastAsia="HG丸ｺﾞｼｯｸM-PRO" w:hAnsi="HG丸ｺﾞｼｯｸM-PRO" w:hint="eastAsia"/>
          <w:szCs w:val="21"/>
        </w:rPr>
        <w:t>規定に基づき、災害対策本部を設置する。</w:t>
      </w:r>
    </w:p>
    <w:p w14:paraId="6A6DD349" w14:textId="77777777" w:rsidR="004411A5" w:rsidRPr="000F15BB" w:rsidRDefault="004411A5" w:rsidP="004411A5">
      <w:pPr>
        <w:pStyle w:val="5"/>
      </w:pPr>
      <w:r w:rsidRPr="000F15BB">
        <w:rPr>
          <w:rFonts w:hint="eastAsia"/>
        </w:rPr>
        <w:t>（２）設置場所</w:t>
      </w:r>
    </w:p>
    <w:p w14:paraId="124F7EB3"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災害対策本部は、日野市防災情報センター災害対策本部室に置く。</w:t>
      </w:r>
    </w:p>
    <w:p w14:paraId="0EBC5114" w14:textId="77777777" w:rsidR="004411A5" w:rsidRPr="000F15BB" w:rsidRDefault="004411A5" w:rsidP="004411A5">
      <w:pPr>
        <w:pStyle w:val="5"/>
      </w:pPr>
      <w:r w:rsidRPr="000F15BB">
        <w:rPr>
          <w:rFonts w:hint="eastAsia"/>
        </w:rPr>
        <w:t>（３）組織</w:t>
      </w:r>
    </w:p>
    <w:p w14:paraId="697F1AA5"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本部の組織は、日野市災害対策本部条例（昭和38年条例第２号）</w:t>
      </w:r>
      <w:r>
        <w:rPr>
          <w:rFonts w:ascii="HG丸ｺﾞｼｯｸM-PRO" w:eastAsia="HG丸ｺﾞｼｯｸM-PRO" w:hAnsi="HG丸ｺﾞｼｯｸM-PRO" w:hint="eastAsia"/>
          <w:szCs w:val="21"/>
        </w:rPr>
        <w:t>及び</w:t>
      </w:r>
      <w:r w:rsidRPr="00D03F08">
        <w:rPr>
          <w:rFonts w:ascii="HG丸ｺﾞｼｯｸM-PRO" w:eastAsia="HG丸ｺﾞｼｯｸM-PRO" w:hAnsi="HG丸ｺﾞｼｯｸM-PRO" w:hint="eastAsia"/>
          <w:szCs w:val="21"/>
        </w:rPr>
        <w:t>同施行規則（昭和59年規則第４号）の定めるところによる</w:t>
      </w:r>
      <w:r>
        <w:rPr>
          <w:rFonts w:ascii="HG丸ｺﾞｼｯｸM-PRO" w:eastAsia="HG丸ｺﾞｼｯｸM-PRO" w:hAnsi="HG丸ｺﾞｼｯｸM-PRO" w:hint="eastAsia"/>
          <w:szCs w:val="21"/>
        </w:rPr>
        <w:t>。</w:t>
      </w:r>
    </w:p>
    <w:p w14:paraId="4C2E167D" w14:textId="77777777" w:rsidR="004411A5" w:rsidRDefault="004411A5" w:rsidP="004411A5">
      <w:pPr>
        <w:ind w:leftChars="100" w:left="210"/>
        <w:rPr>
          <w:rFonts w:ascii="HG丸ｺﾞｼｯｸM-PRO" w:eastAsia="HG丸ｺﾞｼｯｸM-PRO" w:hAnsi="HG丸ｺﾞｼｯｸM-PRO"/>
          <w:szCs w:val="21"/>
        </w:rPr>
      </w:pPr>
      <w:r w:rsidRPr="00606A23">
        <w:rPr>
          <w:rFonts w:ascii="HG丸ｺﾞｼｯｸM-PRO" w:eastAsia="HG丸ｺﾞｼｯｸM-PRO" w:hAnsi="HG丸ｺﾞｼｯｸM-PRO" w:hint="eastAsia"/>
          <w:szCs w:val="21"/>
        </w:rPr>
        <w:t>（</w:t>
      </w:r>
      <w:r>
        <w:rPr>
          <w:rFonts w:ascii="HG丸ｺﾞｼｯｸM-PRO" w:eastAsia="HG丸ｺﾞｼｯｸM-PRO" w:hAnsi="HG丸ｺﾞｼｯｸM-PRO" w:hint="eastAsia"/>
          <w:color w:val="000000"/>
          <w:szCs w:val="21"/>
        </w:rPr>
        <w:t>地震災害対策</w:t>
      </w:r>
      <w:r w:rsidRPr="00606A23">
        <w:rPr>
          <w:rFonts w:ascii="HG丸ｺﾞｼｯｸM-PRO" w:eastAsia="HG丸ｺﾞｼｯｸM-PRO" w:hAnsi="HG丸ｺﾞｼｯｸM-PRO" w:hint="eastAsia"/>
          <w:szCs w:val="21"/>
        </w:rPr>
        <w:t>編　第</w:t>
      </w:r>
      <w:r>
        <w:rPr>
          <w:rFonts w:ascii="HG丸ｺﾞｼｯｸM-PRO" w:eastAsia="HG丸ｺﾞｼｯｸM-PRO" w:hAnsi="HG丸ｺﾞｼｯｸM-PRO" w:hint="eastAsia"/>
          <w:szCs w:val="21"/>
        </w:rPr>
        <w:t>５章</w:t>
      </w:r>
      <w:r w:rsidRPr="00606A23">
        <w:rPr>
          <w:rFonts w:ascii="HG丸ｺﾞｼｯｸM-PRO" w:eastAsia="HG丸ｺﾞｼｯｸM-PRO" w:hAnsi="HG丸ｺﾞｼｯｸM-PRO" w:hint="eastAsia"/>
          <w:szCs w:val="21"/>
        </w:rPr>
        <w:t xml:space="preserve">　第１</w:t>
      </w:r>
      <w:r>
        <w:rPr>
          <w:rFonts w:ascii="HG丸ｺﾞｼｯｸM-PRO" w:eastAsia="HG丸ｺﾞｼｯｸM-PRO" w:hAnsi="HG丸ｺﾞｼｯｸM-PRO" w:hint="eastAsia"/>
          <w:szCs w:val="21"/>
        </w:rPr>
        <w:t>節</w:t>
      </w:r>
      <w:r w:rsidRPr="00606A23">
        <w:rPr>
          <w:rFonts w:ascii="HG丸ｺﾞｼｯｸM-PRO" w:eastAsia="HG丸ｺﾞｼｯｸM-PRO" w:hAnsi="HG丸ｺﾞｼｯｸM-PRO" w:hint="eastAsia"/>
          <w:szCs w:val="21"/>
        </w:rPr>
        <w:t xml:space="preserve">　「災害対策本部の</w:t>
      </w:r>
      <w:r>
        <w:rPr>
          <w:rFonts w:ascii="HG丸ｺﾞｼｯｸM-PRO" w:eastAsia="HG丸ｺﾞｼｯｸM-PRO" w:hAnsi="HG丸ｺﾞｼｯｸM-PRO" w:hint="eastAsia"/>
          <w:szCs w:val="21"/>
        </w:rPr>
        <w:t>設置及び運営</w:t>
      </w:r>
      <w:r w:rsidRPr="00606A23">
        <w:rPr>
          <w:rFonts w:ascii="HG丸ｺﾞｼｯｸM-PRO" w:eastAsia="HG丸ｺﾞｼｯｸM-PRO" w:hAnsi="HG丸ｺﾞｼｯｸM-PRO" w:hint="eastAsia"/>
          <w:szCs w:val="21"/>
        </w:rPr>
        <w:t>」参照。）</w:t>
      </w:r>
    </w:p>
    <w:p w14:paraId="1F219E7E" w14:textId="77777777" w:rsidR="004411A5" w:rsidRPr="00D03F08" w:rsidRDefault="004411A5" w:rsidP="004411A5">
      <w:pPr>
        <w:rPr>
          <w:rFonts w:ascii="HG丸ｺﾞｼｯｸM-PRO" w:eastAsia="HG丸ｺﾞｼｯｸM-PRO" w:hAnsi="HG丸ｺﾞｼｯｸM-PRO"/>
          <w:szCs w:val="21"/>
        </w:rPr>
      </w:pPr>
    </w:p>
    <w:p w14:paraId="67C9FC85"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市の業務の対応及び措置</w:t>
      </w:r>
    </w:p>
    <w:p w14:paraId="4AE975B9" w14:textId="77777777" w:rsidR="004411A5" w:rsidRPr="00D03F08" w:rsidRDefault="004411A5" w:rsidP="004411A5">
      <w:pPr>
        <w:pStyle w:val="5"/>
      </w:pPr>
      <w:r>
        <w:rPr>
          <w:rFonts w:hint="eastAsia"/>
        </w:rPr>
        <w:t>（１）</w:t>
      </w:r>
      <w:r w:rsidRPr="00D03F08">
        <w:rPr>
          <w:rFonts w:hint="eastAsia"/>
        </w:rPr>
        <w:t>災害対策本部の所掌事務</w:t>
      </w:r>
    </w:p>
    <w:p w14:paraId="79561A43" w14:textId="77777777" w:rsidR="004411A5" w:rsidRPr="00C90C4C" w:rsidRDefault="004411A5"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Pr="00C90C4C">
        <w:rPr>
          <w:rFonts w:ascii="HG丸ｺﾞｼｯｸM-PRO" w:eastAsia="HG丸ｺﾞｼｯｸM-PRO" w:hAnsi="HG丸ｺﾞｼｯｸM-PRO" w:hint="eastAsia"/>
        </w:rPr>
        <w:t xml:space="preserve"> 警戒宣言、地震予知情報及び各種情報の収集、伝達</w:t>
      </w:r>
    </w:p>
    <w:p w14:paraId="773A774B" w14:textId="77777777" w:rsidR="004411A5" w:rsidRPr="00C90C4C" w:rsidRDefault="004411A5"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sidRPr="00C90C4C">
        <w:rPr>
          <w:rFonts w:ascii="HG丸ｺﾞｼｯｸM-PRO" w:eastAsia="HG丸ｺﾞｼｯｸM-PRO" w:hAnsi="HG丸ｺﾞｼｯｸM-PRO" w:hint="eastAsia"/>
        </w:rPr>
        <w:t xml:space="preserve"> 社会的混乱の発生防止及び混乱回避策等の決定</w:t>
      </w:r>
    </w:p>
    <w:p w14:paraId="18FF7B4C" w14:textId="77777777" w:rsidR="004411A5" w:rsidRPr="00C90C4C" w:rsidRDefault="004411A5"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w:t>
      </w:r>
      <w:r w:rsidRPr="00C90C4C">
        <w:rPr>
          <w:rFonts w:ascii="HG丸ｺﾞｼｯｸM-PRO" w:eastAsia="HG丸ｺﾞｼｯｸM-PRO" w:hAnsi="HG丸ｺﾞｼｯｸM-PRO" w:hint="eastAsia"/>
        </w:rPr>
        <w:t xml:space="preserve"> 防災関係機関との連絡調整</w:t>
      </w:r>
    </w:p>
    <w:p w14:paraId="1C29E09D" w14:textId="77777777" w:rsidR="004411A5" w:rsidRPr="00C90C4C" w:rsidRDefault="004411A5"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④</w:t>
      </w:r>
      <w:r w:rsidRPr="00C90C4C">
        <w:rPr>
          <w:rFonts w:ascii="HG丸ｺﾞｼｯｸM-PRO" w:eastAsia="HG丸ｺﾞｼｯｸM-PRO" w:hAnsi="HG丸ｺﾞｼｯｸM-PRO" w:hint="eastAsia"/>
        </w:rPr>
        <w:t xml:space="preserve"> 生活物資等の動向及び調達準備態勢の決定</w:t>
      </w:r>
    </w:p>
    <w:p w14:paraId="0D9A9DE3" w14:textId="77777777" w:rsidR="004411A5" w:rsidRDefault="004411A5"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w:t>
      </w:r>
      <w:r w:rsidRPr="00C90C4C">
        <w:rPr>
          <w:rFonts w:ascii="HG丸ｺﾞｼｯｸM-PRO" w:eastAsia="HG丸ｺﾞｼｯｸM-PRO" w:hAnsi="HG丸ｺﾞｼｯｸM-PRO" w:hint="eastAsia"/>
        </w:rPr>
        <w:t xml:space="preserve"> 住民への情報提供</w:t>
      </w:r>
    </w:p>
    <w:p w14:paraId="7FA7BF70" w14:textId="77777777" w:rsidR="004411A5" w:rsidRPr="00C90C4C" w:rsidRDefault="004411A5" w:rsidP="004411A5">
      <w:pPr>
        <w:ind w:firstLineChars="200" w:firstLine="420"/>
        <w:rPr>
          <w:rFonts w:ascii="HG丸ｺﾞｼｯｸM-PRO" w:eastAsia="HG丸ｺﾞｼｯｸM-PRO" w:hAnsi="HG丸ｺﾞｼｯｸM-PRO"/>
        </w:rPr>
      </w:pPr>
    </w:p>
    <w:p w14:paraId="616831CF" w14:textId="77777777" w:rsidR="004411A5" w:rsidRPr="00D03F08" w:rsidRDefault="004411A5" w:rsidP="004411A5">
      <w:pPr>
        <w:pStyle w:val="5"/>
      </w:pPr>
      <w:r>
        <w:rPr>
          <w:rFonts w:hint="eastAsia"/>
        </w:rPr>
        <w:t>（２）</w:t>
      </w:r>
      <w:r w:rsidRPr="00D03F08">
        <w:rPr>
          <w:rFonts w:hint="eastAsia"/>
        </w:rPr>
        <w:t>配備態勢</w:t>
      </w:r>
    </w:p>
    <w:p w14:paraId="754BB16E"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本部の配備態勢は、</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color w:val="000000"/>
          <w:szCs w:val="21"/>
        </w:rPr>
        <w:t>地震災害対策</w:t>
      </w:r>
      <w:r>
        <w:rPr>
          <w:rFonts w:ascii="HG丸ｺﾞｼｯｸM-PRO" w:eastAsia="HG丸ｺﾞｼｯｸM-PRO" w:hAnsi="HG丸ｺﾞｼｯｸM-PRO" w:hint="eastAsia"/>
          <w:szCs w:val="21"/>
        </w:rPr>
        <w:t>編　第５章</w:t>
      </w:r>
      <w:r w:rsidRPr="00D03F08">
        <w:rPr>
          <w:rFonts w:ascii="HG丸ｺﾞｼｯｸM-PRO" w:eastAsia="HG丸ｺﾞｼｯｸM-PRO" w:hAnsi="HG丸ｺﾞｼｯｸM-PRO" w:hint="eastAsia"/>
          <w:szCs w:val="21"/>
        </w:rPr>
        <w:t xml:space="preserve">　第１</w:t>
      </w:r>
      <w:r>
        <w:rPr>
          <w:rFonts w:ascii="HG丸ｺﾞｼｯｸM-PRO" w:eastAsia="HG丸ｺﾞｼｯｸM-PRO" w:hAnsi="HG丸ｺﾞｼｯｸM-PRO" w:hint="eastAsia"/>
          <w:szCs w:val="21"/>
        </w:rPr>
        <w:t>節</w:t>
      </w:r>
      <w:r w:rsidRPr="00D03F0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第２　職員の動員及び参集</w:t>
      </w:r>
      <w:r w:rsidRPr="00D03F08">
        <w:rPr>
          <w:rFonts w:ascii="HG丸ｺﾞｼｯｸM-PRO" w:eastAsia="HG丸ｺﾞｼｯｸM-PRO" w:hAnsi="HG丸ｺﾞｼｯｸM-PRO" w:hint="eastAsia"/>
          <w:szCs w:val="21"/>
        </w:rPr>
        <w:t>」で定め</w:t>
      </w:r>
      <w:r w:rsidRPr="005E0102">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震災</w:t>
      </w:r>
      <w:r w:rsidRPr="005E0102">
        <w:rPr>
          <w:rFonts w:ascii="HG丸ｺﾞｼｯｸM-PRO" w:eastAsia="HG丸ｺﾞｼｯｸM-PRO" w:hAnsi="HG丸ｺﾞｼｯｸM-PRO" w:hint="eastAsia"/>
          <w:szCs w:val="21"/>
        </w:rPr>
        <w:t>配備態勢とする。</w:t>
      </w:r>
    </w:p>
    <w:p w14:paraId="73E2C3FE" w14:textId="77777777" w:rsidR="004411A5" w:rsidRPr="00D03F08" w:rsidRDefault="004411A5" w:rsidP="004411A5">
      <w:pPr>
        <w:rPr>
          <w:rFonts w:ascii="HG丸ｺﾞｼｯｸM-PRO" w:eastAsia="HG丸ｺﾞｼｯｸM-PRO" w:hAnsi="HG丸ｺﾞｼｯｸM-PRO"/>
          <w:szCs w:val="21"/>
        </w:rPr>
      </w:pPr>
    </w:p>
    <w:p w14:paraId="5D85CB00"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防災</w:t>
      </w:r>
      <w:r>
        <w:rPr>
          <w:rFonts w:hint="eastAsia"/>
        </w:rPr>
        <w:t>関係</w:t>
      </w:r>
      <w:r w:rsidRPr="00D03F08">
        <w:rPr>
          <w:rFonts w:hint="eastAsia"/>
        </w:rPr>
        <w:t>機関の活動態勢</w:t>
      </w:r>
    </w:p>
    <w:p w14:paraId="70C9B635" w14:textId="77777777" w:rsidR="004411A5" w:rsidRPr="00D03F08" w:rsidRDefault="004411A5" w:rsidP="004411A5">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（１）</w:t>
      </w:r>
      <w:r w:rsidRPr="00D03F08">
        <w:rPr>
          <w:rFonts w:ascii="HG丸ｺﾞｼｯｸM-PRO" w:eastAsia="HG丸ｺﾞｼｯｸM-PRO" w:hAnsi="HG丸ｺﾞｼｯｸM-PRO" w:hint="eastAsia"/>
          <w:szCs w:val="21"/>
        </w:rPr>
        <w:t>指定地方行政機関、指定公共機関及び指定地方公共機関等は、警戒宣言が発せられた場合、地域防災計画の定めるところにより防災対策を実施する。また、市が実施する防災対策が円滑に行われるように、その所掌事務について適切な措置をとる。</w:t>
      </w:r>
    </w:p>
    <w:p w14:paraId="05600F16" w14:textId="77777777" w:rsidR="004411A5" w:rsidRPr="00D03F08" w:rsidRDefault="004411A5" w:rsidP="004411A5">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Pr="005E0102">
        <w:rPr>
          <w:rFonts w:ascii="HG丸ｺﾞｼｯｸM-PRO" w:eastAsia="HG丸ｺﾞｼｯｸM-PRO" w:hAnsi="HG丸ｺﾞｼｯｸM-PRO" w:hint="eastAsia"/>
          <w:szCs w:val="21"/>
        </w:rPr>
        <w:t>指定地方行政機関は上記</w:t>
      </w:r>
      <w:r w:rsidRPr="00D03F08">
        <w:rPr>
          <w:rFonts w:ascii="HG丸ｺﾞｼｯｸM-PRO" w:eastAsia="HG丸ｺﾞｼｯｸM-PRO" w:hAnsi="HG丸ｺﾞｼｯｸM-PRO" w:hint="eastAsia"/>
          <w:szCs w:val="21"/>
        </w:rPr>
        <w:t>(1)の責務を遂行するために必要な組織及び防災対策に従事する職員の配置及び服務の基準をあらかじめ定めておく。</w:t>
      </w:r>
    </w:p>
    <w:p w14:paraId="512F6DF9" w14:textId="77777777" w:rsidR="004411A5" w:rsidRPr="00D03F08" w:rsidRDefault="004411A5" w:rsidP="004411A5">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（３）防災関係</w:t>
      </w:r>
      <w:r w:rsidRPr="00D03F08">
        <w:rPr>
          <w:rFonts w:ascii="HG丸ｺﾞｼｯｸM-PRO" w:eastAsia="HG丸ｺﾞｼｯｸM-PRO" w:hAnsi="HG丸ｺﾞｼｯｸM-PRO" w:hint="eastAsia"/>
          <w:szCs w:val="21"/>
        </w:rPr>
        <w:t>機関又は防災上重要な施設の管理者は、防災対策を実施するとともに、市が実施する防災対策が円滑に行われるよう、その業務について市に協力する。</w:t>
      </w:r>
    </w:p>
    <w:p w14:paraId="239ABF07"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029F33A8" w14:textId="77777777" w:rsidR="004411A5" w:rsidRPr="00D03F08" w:rsidRDefault="004411A5" w:rsidP="004411A5">
      <w:pPr>
        <w:pStyle w:val="4"/>
      </w:pPr>
      <w:r w:rsidRPr="00D03F08">
        <w:rPr>
          <w:rFonts w:hint="eastAsia"/>
        </w:rPr>
        <w:t>４</w:t>
      </w:r>
      <w:r>
        <w:rPr>
          <w:rFonts w:hint="eastAsia"/>
        </w:rPr>
        <w:t xml:space="preserve">　</w:t>
      </w:r>
      <w:r w:rsidRPr="00D03F08">
        <w:rPr>
          <w:rFonts w:hint="eastAsia"/>
        </w:rPr>
        <w:t>相互協力</w:t>
      </w:r>
    </w:p>
    <w:p w14:paraId="308D6BC7" w14:textId="77777777" w:rsidR="004411A5" w:rsidRPr="00D03F08" w:rsidRDefault="004411A5" w:rsidP="004411A5">
      <w:pPr>
        <w:spacing w:line="320" w:lineRule="atLeast"/>
        <w:ind w:left="315" w:hangingChars="150" w:hanging="315"/>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sidRPr="005E0102">
        <w:rPr>
          <w:rFonts w:ascii="HG丸ｺﾞｼｯｸM-PRO" w:eastAsia="HG丸ｺﾞｼｯｸM-PRO" w:hAnsi="HG丸ｺﾞｼｯｸM-PRO" w:hint="eastAsia"/>
          <w:szCs w:val="21"/>
        </w:rPr>
        <w:t>各防災</w:t>
      </w:r>
      <w:r>
        <w:rPr>
          <w:rFonts w:ascii="HG丸ｺﾞｼｯｸM-PRO" w:eastAsia="HG丸ｺﾞｼｯｸM-PRO" w:hAnsi="HG丸ｺﾞｼｯｸM-PRO" w:hint="eastAsia"/>
          <w:szCs w:val="21"/>
        </w:rPr>
        <w:t>関係</w:t>
      </w:r>
      <w:r w:rsidRPr="005E0102">
        <w:rPr>
          <w:rFonts w:ascii="HG丸ｺﾞｼｯｸM-PRO" w:eastAsia="HG丸ｺﾞｼｯｸM-PRO" w:hAnsi="HG丸ｺﾞｼｯｸM-PRO" w:hint="eastAsia"/>
          <w:szCs w:val="21"/>
        </w:rPr>
        <w:t>機関は、平常時から関係機関と十分協議し、社会的混乱を防止するための相互協力体制を確立しておく。</w:t>
      </w:r>
    </w:p>
    <w:p w14:paraId="3C6C9088" w14:textId="77777777" w:rsidR="004411A5" w:rsidRPr="00D03F08" w:rsidRDefault="004411A5" w:rsidP="004411A5">
      <w:pPr>
        <w:rPr>
          <w:rFonts w:ascii="HG丸ｺﾞｼｯｸM-PRO" w:eastAsia="HG丸ｺﾞｼｯｸM-PRO" w:hAnsi="HG丸ｺﾞｼｯｸM-PRO"/>
          <w:szCs w:val="21"/>
        </w:rPr>
      </w:pPr>
    </w:p>
    <w:p w14:paraId="2BF176B7" w14:textId="77777777" w:rsidR="004411A5" w:rsidRPr="00D03F08" w:rsidRDefault="004411A5" w:rsidP="004411A5">
      <w:pPr>
        <w:pStyle w:val="5"/>
      </w:pPr>
      <w:r w:rsidRPr="00D03F08">
        <w:rPr>
          <w:rFonts w:hint="eastAsia"/>
        </w:rPr>
        <w:t>（１）防災</w:t>
      </w:r>
      <w:r>
        <w:rPr>
          <w:rFonts w:hint="eastAsia"/>
        </w:rPr>
        <w:t>関係</w:t>
      </w:r>
      <w:r w:rsidRPr="00D03F08">
        <w:rPr>
          <w:rFonts w:hint="eastAsia"/>
        </w:rPr>
        <w:t>機関への応援要請</w:t>
      </w:r>
    </w:p>
    <w:p w14:paraId="696424FE"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市は都に対し、応急措置の実施を要請し、若しくは応援を求めようとするとき、又は他の防災</w:t>
      </w:r>
      <w:r>
        <w:rPr>
          <w:rFonts w:ascii="HG丸ｺﾞｼｯｸM-PRO" w:eastAsia="HG丸ｺﾞｼｯｸM-PRO" w:hAnsi="HG丸ｺﾞｼｯｸM-PRO" w:hint="eastAsia"/>
          <w:szCs w:val="21"/>
        </w:rPr>
        <w:t>関係</w:t>
      </w:r>
      <w:r w:rsidRPr="005E0102">
        <w:rPr>
          <w:rFonts w:ascii="HG丸ｺﾞｼｯｸM-PRO" w:eastAsia="HG丸ｺﾞｼｯｸM-PRO" w:hAnsi="HG丸ｺﾞｼｯｸM-PRO" w:hint="eastAsia"/>
          <w:szCs w:val="21"/>
        </w:rPr>
        <w:t>機関等の応援のあっ旋を依頼しようとするときは、都総務局（総合防災部防災対策課）に対し、次に掲げる事項について、無線・口頭又は電話</w:t>
      </w:r>
      <w:r>
        <w:rPr>
          <w:rFonts w:ascii="HG丸ｺﾞｼｯｸM-PRO" w:eastAsia="HG丸ｺﾞｼｯｸM-PRO" w:hAnsi="HG丸ｺﾞｼｯｸM-PRO" w:hint="eastAsia"/>
          <w:szCs w:val="21"/>
        </w:rPr>
        <w:t>等</w:t>
      </w:r>
      <w:r w:rsidRPr="005E0102">
        <w:rPr>
          <w:rFonts w:ascii="HG丸ｺﾞｼｯｸM-PRO" w:eastAsia="HG丸ｺﾞｼｯｸM-PRO" w:hAnsi="HG丸ｺﾞｼｯｸM-PRO" w:hint="eastAsia"/>
          <w:szCs w:val="21"/>
        </w:rPr>
        <w:t>をもって要請し、後日改めて文書により処理する。</w:t>
      </w:r>
    </w:p>
    <w:p w14:paraId="41EC0E4C" w14:textId="77777777" w:rsidR="004411A5" w:rsidRPr="00D03F08" w:rsidRDefault="004411A5" w:rsidP="004411A5">
      <w:pPr>
        <w:rPr>
          <w:rFonts w:ascii="HG丸ｺﾞｼｯｸM-PRO" w:eastAsia="HG丸ｺﾞｼｯｸM-PRO" w:hAnsi="HG丸ｺﾞｼｯｸM-PRO"/>
          <w:szCs w:val="21"/>
        </w:rPr>
      </w:pPr>
    </w:p>
    <w:p w14:paraId="17ED5446"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①</w:t>
      </w:r>
      <w:r w:rsidRPr="00C31B65">
        <w:rPr>
          <w:rFonts w:ascii="HG丸ｺﾞｼｯｸM-PRO" w:eastAsia="HG丸ｺﾞｼｯｸM-PRO" w:hAnsi="HG丸ｺﾞｼｯｸM-PRO" w:hint="eastAsia"/>
        </w:rPr>
        <w:t xml:space="preserve"> 災害の状況及び応援を求める理由（災害の状況及びあっ旋を求める理由）</w:t>
      </w:r>
    </w:p>
    <w:p w14:paraId="06C6D308"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②</w:t>
      </w:r>
      <w:r w:rsidRPr="00C31B65">
        <w:rPr>
          <w:rFonts w:ascii="HG丸ｺﾞｼｯｸM-PRO" w:eastAsia="HG丸ｺﾞｼｯｸM-PRO" w:hAnsi="HG丸ｺﾞｼｯｸM-PRO" w:hint="eastAsia"/>
        </w:rPr>
        <w:t xml:space="preserve"> 応援を希望する機関名（応援のあっ旋を求める</w:t>
      </w:r>
      <w:r>
        <w:rPr>
          <w:rFonts w:ascii="HG丸ｺﾞｼｯｸM-PRO" w:eastAsia="HG丸ｺﾞｼｯｸM-PRO" w:hAnsi="HG丸ｺﾞｼｯｸM-PRO" w:hint="eastAsia"/>
        </w:rPr>
        <w:t>時</w:t>
      </w:r>
      <w:r w:rsidRPr="00C31B65">
        <w:rPr>
          <w:rFonts w:ascii="HG丸ｺﾞｼｯｸM-PRO" w:eastAsia="HG丸ｺﾞｼｯｸM-PRO" w:hAnsi="HG丸ｺﾞｼｯｸM-PRO" w:hint="eastAsia"/>
        </w:rPr>
        <w:t>のみ）</w:t>
      </w:r>
    </w:p>
    <w:p w14:paraId="149A85F8"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③</w:t>
      </w:r>
      <w:r w:rsidRPr="00C31B65">
        <w:rPr>
          <w:rFonts w:ascii="HG丸ｺﾞｼｯｸM-PRO" w:eastAsia="HG丸ｺﾞｼｯｸM-PRO" w:hAnsi="HG丸ｺﾞｼｯｸM-PRO" w:hint="eastAsia"/>
        </w:rPr>
        <w:t xml:space="preserve"> 応援を希望する物資、資材、機械、器具等の品名及び数量</w:t>
      </w:r>
    </w:p>
    <w:p w14:paraId="07122715"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④</w:t>
      </w:r>
      <w:r w:rsidRPr="00C31B65">
        <w:rPr>
          <w:rFonts w:ascii="HG丸ｺﾞｼｯｸM-PRO" w:eastAsia="HG丸ｺﾞｼｯｸM-PRO" w:hAnsi="HG丸ｺﾞｼｯｸM-PRO" w:hint="eastAsia"/>
        </w:rPr>
        <w:t xml:space="preserve"> 応援を必要とする日時、場所</w:t>
      </w:r>
    </w:p>
    <w:p w14:paraId="5E71F5A4"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⑤</w:t>
      </w:r>
      <w:r w:rsidRPr="00C31B65">
        <w:rPr>
          <w:rFonts w:ascii="HG丸ｺﾞｼｯｸM-PRO" w:eastAsia="HG丸ｺﾞｼｯｸM-PRO" w:hAnsi="HG丸ｺﾞｼｯｸM-PRO" w:hint="eastAsia"/>
        </w:rPr>
        <w:t xml:space="preserve"> 応援を必要とする活動内容</w:t>
      </w:r>
    </w:p>
    <w:p w14:paraId="54E98A70" w14:textId="77777777" w:rsidR="004411A5" w:rsidRPr="00C31B65" w:rsidRDefault="004411A5" w:rsidP="004411A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⑥</w:t>
      </w:r>
      <w:r w:rsidRPr="00C31B65">
        <w:rPr>
          <w:rFonts w:ascii="HG丸ｺﾞｼｯｸM-PRO" w:eastAsia="HG丸ｺﾞｼｯｸM-PRO" w:hAnsi="HG丸ｺﾞｼｯｸM-PRO" w:hint="eastAsia"/>
        </w:rPr>
        <w:t xml:space="preserve"> その他必要な事項</w:t>
      </w:r>
    </w:p>
    <w:p w14:paraId="1E70E02D"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B54F0FE" w14:textId="77777777" w:rsidR="004411A5" w:rsidRPr="00D03F08" w:rsidRDefault="004411A5" w:rsidP="004411A5">
      <w:pPr>
        <w:pStyle w:val="3"/>
      </w:pPr>
      <w:r w:rsidRPr="00D03F08">
        <w:rPr>
          <w:rFonts w:hint="eastAsia"/>
        </w:rPr>
        <w:lastRenderedPageBreak/>
        <w:t>第２</w:t>
      </w:r>
      <w:r>
        <w:rPr>
          <w:rFonts w:hint="eastAsia"/>
        </w:rPr>
        <w:t xml:space="preserve">　</w:t>
      </w:r>
      <w:r w:rsidRPr="00D03F08">
        <w:rPr>
          <w:rFonts w:hint="eastAsia"/>
        </w:rPr>
        <w:t>警戒宣言、地震予知情報等の伝達</w:t>
      </w:r>
    </w:p>
    <w:p w14:paraId="34AE2787" w14:textId="77777777" w:rsidR="004411A5" w:rsidRPr="00D03F08" w:rsidRDefault="004411A5" w:rsidP="004411A5">
      <w:pPr>
        <w:pStyle w:val="4"/>
      </w:pPr>
      <w:r w:rsidRPr="00D03F08">
        <w:rPr>
          <w:rFonts w:hint="eastAsia"/>
        </w:rPr>
        <w:t>１</w:t>
      </w:r>
      <w:r>
        <w:rPr>
          <w:rFonts w:hint="eastAsia"/>
        </w:rPr>
        <w:t xml:space="preserve">　都から</w:t>
      </w:r>
      <w:r w:rsidRPr="005E0102">
        <w:rPr>
          <w:rFonts w:hint="eastAsia"/>
        </w:rPr>
        <w:t>の伝達</w:t>
      </w:r>
    </w:p>
    <w:p w14:paraId="182F2536" w14:textId="77777777" w:rsidR="004411A5" w:rsidRPr="00D03F08" w:rsidRDefault="004411A5" w:rsidP="004411A5">
      <w:pPr>
        <w:pStyle w:val="5"/>
      </w:pPr>
      <w:r>
        <w:rPr>
          <w:rFonts w:hint="eastAsia"/>
        </w:rPr>
        <w:t>（１）</w:t>
      </w:r>
      <w:r w:rsidRPr="00D03F08">
        <w:rPr>
          <w:rFonts w:hint="eastAsia"/>
        </w:rPr>
        <w:t>伝達系統（有線・無線により伝達）</w:t>
      </w:r>
    </w:p>
    <w:p w14:paraId="63B340D0" w14:textId="77777777" w:rsidR="004411A5" w:rsidRPr="00D03F08" w:rsidRDefault="004411A5" w:rsidP="004411A5">
      <w:pPr>
        <w:spacing w:line="320" w:lineRule="atLeast"/>
        <w:ind w:leftChars="100" w:left="525" w:hangingChars="150" w:hanging="315"/>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sidRPr="00D03F08">
        <w:rPr>
          <w:rFonts w:ascii="HG丸ｺﾞｼｯｸM-PRO" w:eastAsia="HG丸ｺﾞｼｯｸM-PRO" w:hAnsi="HG丸ｺﾞｼｯｸM-PRO" w:hint="eastAsia"/>
          <w:szCs w:val="21"/>
        </w:rPr>
        <w:t>警戒宣言及び地震予知情報等の伝達経路及び伝達手段は次のとおりとする。</w:t>
      </w:r>
    </w:p>
    <w:p w14:paraId="6ECA4E3E" w14:textId="77777777" w:rsidR="004411A5" w:rsidRPr="00D03F08" w:rsidRDefault="004411A5" w:rsidP="004411A5">
      <w:pPr>
        <w:rPr>
          <w:rFonts w:ascii="HG丸ｺﾞｼｯｸM-PRO" w:eastAsia="HG丸ｺﾞｼｯｸM-PRO" w:hAnsi="HG丸ｺﾞｼｯｸM-PRO"/>
          <w:szCs w:val="21"/>
        </w:rPr>
      </w:pPr>
    </w:p>
    <w:p w14:paraId="622882D4"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■伝達経路及び伝達手段図</w:t>
      </w:r>
    </w:p>
    <w:p w14:paraId="472FE4D8" w14:textId="77777777" w:rsidR="004411A5" w:rsidRPr="005E0102"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noProof/>
          <w:szCs w:val="21"/>
        </w:rPr>
        <mc:AlternateContent>
          <mc:Choice Requires="wps">
            <w:drawing>
              <wp:anchor distT="0" distB="0" distL="114300" distR="114300" simplePos="0" relativeHeight="251663360" behindDoc="0" locked="0" layoutInCell="1" allowOverlap="1" wp14:anchorId="54DBB9CD" wp14:editId="0C73CC2F">
                <wp:simplePos x="0" y="0"/>
                <wp:positionH relativeFrom="column">
                  <wp:posOffset>4267200</wp:posOffset>
                </wp:positionH>
                <wp:positionV relativeFrom="paragraph">
                  <wp:posOffset>0</wp:posOffset>
                </wp:positionV>
                <wp:extent cx="1257300" cy="457200"/>
                <wp:effectExtent l="9525" t="9525" r="9525" b="9525"/>
                <wp:wrapNone/>
                <wp:docPr id="18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FFFFFF"/>
                          </a:solidFill>
                          <a:miter lim="800000"/>
                          <a:headEnd/>
                          <a:tailEnd/>
                        </a:ln>
                      </wps:spPr>
                      <wps:txbx>
                        <w:txbxContent>
                          <w:p w14:paraId="69DB17D2" w14:textId="77777777" w:rsidR="002B5956" w:rsidRPr="00166843" w:rsidRDefault="002B5956" w:rsidP="004411A5">
                            <w:pPr>
                              <w:rPr>
                                <w:rFonts w:ascii="HG丸ｺﾞｼｯｸM-PRO" w:eastAsia="HG丸ｺﾞｼｯｸM-PRO" w:hAnsi="HG丸ｺﾞｼｯｸM-PRO"/>
                                <w:sz w:val="16"/>
                                <w:szCs w:val="16"/>
                              </w:rPr>
                            </w:pPr>
                            <w:r w:rsidRPr="00166843">
                              <w:rPr>
                                <w:rFonts w:ascii="HG丸ｺﾞｼｯｸM-PRO" w:eastAsia="HG丸ｺﾞｼｯｸM-PRO" w:hAnsi="HG丸ｺﾞｼｯｸM-PRO" w:hint="eastAsia"/>
                                <w:sz w:val="16"/>
                                <w:szCs w:val="16"/>
                              </w:rPr>
                              <w:t>（警戒宣言の内容・</w:t>
                            </w:r>
                          </w:p>
                          <w:p w14:paraId="152DC110" w14:textId="77777777" w:rsidR="002B5956" w:rsidRPr="00166843" w:rsidRDefault="002B5956" w:rsidP="004411A5">
                            <w:pPr>
                              <w:rPr>
                                <w:rFonts w:ascii="HG丸ｺﾞｼｯｸM-PRO" w:eastAsia="HG丸ｺﾞｼｯｸM-PRO" w:hAnsi="HG丸ｺﾞｼｯｸM-PRO"/>
                                <w:sz w:val="16"/>
                                <w:szCs w:val="16"/>
                              </w:rPr>
                            </w:pPr>
                            <w:r w:rsidRPr="00166843">
                              <w:rPr>
                                <w:rFonts w:ascii="HG丸ｺﾞｼｯｸM-PRO" w:eastAsia="HG丸ｺﾞｼｯｸM-PRO" w:hAnsi="HG丸ｺﾞｼｯｸM-PRO" w:hint="eastAsia"/>
                                <w:sz w:val="16"/>
                                <w:szCs w:val="16"/>
                              </w:rPr>
                              <w:t>住民への呼びかけ等）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BB9CD" id="正方形/長方形 181" o:spid="_x0000_s1126" style="position:absolute;left:0;text-align:left;margin-left:336pt;margin-top:0;width:9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" strokecolor="white">
                <v:textbox inset="5.85pt,.7pt,5.85pt,.7pt">
                  <w:txbxContent>
                    <w:p w14:paraId="69DB17D2" w14:textId="77777777" w:rsidR="002B5956" w:rsidRPr="00166843" w:rsidRDefault="002B5956" w:rsidP="004411A5">
                      <w:pPr>
                        <w:rPr>
                          <w:rFonts w:ascii="HG丸ｺﾞｼｯｸM-PRO" w:eastAsia="HG丸ｺﾞｼｯｸM-PRO" w:hAnsi="HG丸ｺﾞｼｯｸM-PRO"/>
                          <w:sz w:val="16"/>
                          <w:szCs w:val="16"/>
                        </w:rPr>
                      </w:pPr>
                      <w:r w:rsidRPr="00166843">
                        <w:rPr>
                          <w:rFonts w:ascii="HG丸ｺﾞｼｯｸM-PRO" w:eastAsia="HG丸ｺﾞｼｯｸM-PRO" w:hAnsi="HG丸ｺﾞｼｯｸM-PRO" w:hint="eastAsia"/>
                          <w:sz w:val="16"/>
                          <w:szCs w:val="16"/>
                        </w:rPr>
                        <w:t>（警戒宣言の内容・</w:t>
                      </w:r>
                    </w:p>
                    <w:p w14:paraId="152DC110" w14:textId="77777777" w:rsidR="002B5956" w:rsidRPr="00166843" w:rsidRDefault="002B5956" w:rsidP="004411A5">
                      <w:pPr>
                        <w:rPr>
                          <w:rFonts w:ascii="HG丸ｺﾞｼｯｸM-PRO" w:eastAsia="HG丸ｺﾞｼｯｸM-PRO" w:hAnsi="HG丸ｺﾞｼｯｸM-PRO"/>
                          <w:sz w:val="16"/>
                          <w:szCs w:val="16"/>
                        </w:rPr>
                      </w:pPr>
                      <w:r w:rsidRPr="00166843">
                        <w:rPr>
                          <w:rFonts w:ascii="HG丸ｺﾞｼｯｸM-PRO" w:eastAsia="HG丸ｺﾞｼｯｸM-PRO" w:hAnsi="HG丸ｺﾞｼｯｸM-PRO" w:hint="eastAsia"/>
                          <w:sz w:val="16"/>
                          <w:szCs w:val="16"/>
                        </w:rPr>
                        <w:t>住民への呼びかけ等）</w:t>
                      </w:r>
                    </w:p>
                  </w:txbxContent>
                </v:textbox>
              </v:rect>
            </w:pict>
          </mc:Fallback>
        </mc:AlternateContent>
      </w:r>
    </w:p>
    <w:p w14:paraId="136B068B"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668480" behindDoc="0" locked="0" layoutInCell="1" allowOverlap="1" wp14:anchorId="516CF154" wp14:editId="5B72FD94">
                <wp:simplePos x="0" y="0"/>
                <wp:positionH relativeFrom="column">
                  <wp:posOffset>495935</wp:posOffset>
                </wp:positionH>
                <wp:positionV relativeFrom="paragraph">
                  <wp:posOffset>18415</wp:posOffset>
                </wp:positionV>
                <wp:extent cx="5372100" cy="5715000"/>
                <wp:effectExtent l="0" t="0" r="19050" b="19050"/>
                <wp:wrapNone/>
                <wp:docPr id="13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5715000"/>
                          <a:chOff x="1860" y="3990"/>
                          <a:chExt cx="8460" cy="9000"/>
                        </a:xfrm>
                      </wpg:grpSpPr>
                      <wps:wsp>
                        <wps:cNvPr id="131" name="Rectangle 105"/>
                        <wps:cNvSpPr>
                          <a:spLocks noChangeArrowheads="1"/>
                        </wps:cNvSpPr>
                        <wps:spPr bwMode="auto">
                          <a:xfrm>
                            <a:off x="7260" y="7545"/>
                            <a:ext cx="2520" cy="360"/>
                          </a:xfrm>
                          <a:prstGeom prst="rect">
                            <a:avLst/>
                          </a:prstGeom>
                          <a:solidFill>
                            <a:srgbClr val="FFFFFF"/>
                          </a:solidFill>
                          <a:ln w="9525">
                            <a:solidFill>
                              <a:srgbClr val="FFFFFF"/>
                            </a:solidFill>
                            <a:miter lim="800000"/>
                            <a:headEnd/>
                            <a:tailEnd/>
                          </a:ln>
                        </wps:spPr>
                        <wps:txbx>
                          <w:txbxContent>
                            <w:p w14:paraId="154BDFB4"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消防車両等によるサイレン吹鳴</w:t>
                              </w:r>
                            </w:p>
                          </w:txbxContent>
                        </wps:txbx>
                        <wps:bodyPr rot="0" vert="horz" wrap="square" lIns="74295" tIns="8890" rIns="74295" bIns="8890" anchor="t" anchorCtr="0" upright="1">
                          <a:noAutofit/>
                        </wps:bodyPr>
                      </wps:wsp>
                      <wps:wsp>
                        <wps:cNvPr id="132" name="Rectangle 106"/>
                        <wps:cNvSpPr>
                          <a:spLocks noChangeArrowheads="1"/>
                        </wps:cNvSpPr>
                        <wps:spPr bwMode="auto">
                          <a:xfrm>
                            <a:off x="7800" y="9570"/>
                            <a:ext cx="1260" cy="360"/>
                          </a:xfrm>
                          <a:prstGeom prst="rect">
                            <a:avLst/>
                          </a:prstGeom>
                          <a:solidFill>
                            <a:srgbClr val="FFFFFF"/>
                          </a:solidFill>
                          <a:ln w="9525">
                            <a:solidFill>
                              <a:srgbClr val="FFFFFF"/>
                            </a:solidFill>
                            <a:miter lim="800000"/>
                            <a:headEnd/>
                            <a:tailEnd/>
                          </a:ln>
                        </wps:spPr>
                        <wps:txbx>
                          <w:txbxContent>
                            <w:p w14:paraId="7B06B5CA"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窓口掲示等</w:t>
                              </w:r>
                            </w:p>
                          </w:txbxContent>
                        </wps:txbx>
                        <wps:bodyPr rot="0" vert="horz" wrap="square" lIns="74295" tIns="8890" rIns="74295" bIns="8890" anchor="t" anchorCtr="0" upright="1">
                          <a:noAutofit/>
                        </wps:bodyPr>
                      </wps:wsp>
                      <wps:wsp>
                        <wps:cNvPr id="133" name="Rectangle 107"/>
                        <wps:cNvSpPr>
                          <a:spLocks noChangeArrowheads="1"/>
                        </wps:cNvSpPr>
                        <wps:spPr bwMode="auto">
                          <a:xfrm>
                            <a:off x="5100" y="8670"/>
                            <a:ext cx="2940" cy="360"/>
                          </a:xfrm>
                          <a:prstGeom prst="rect">
                            <a:avLst/>
                          </a:prstGeom>
                          <a:solidFill>
                            <a:srgbClr val="FFFFFF"/>
                          </a:solidFill>
                          <a:ln w="9525">
                            <a:solidFill>
                              <a:srgbClr val="FFFFFF"/>
                            </a:solidFill>
                            <a:miter lim="800000"/>
                            <a:headEnd/>
                            <a:tailEnd/>
                          </a:ln>
                        </wps:spPr>
                        <wps:txbx>
                          <w:txbxContent>
                            <w:p w14:paraId="7BA8698D"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消防車両等によるサイレン吹鳴等</w:t>
                              </w:r>
                            </w:p>
                          </w:txbxContent>
                        </wps:txbx>
                        <wps:bodyPr rot="0" vert="horz" wrap="square" lIns="74295" tIns="8890" rIns="74295" bIns="8890" anchor="t" anchorCtr="0" upright="1">
                          <a:noAutofit/>
                        </wps:bodyPr>
                      </wps:wsp>
                      <wps:wsp>
                        <wps:cNvPr id="134" name="Rectangle 108"/>
                        <wps:cNvSpPr>
                          <a:spLocks noChangeArrowheads="1"/>
                        </wps:cNvSpPr>
                        <wps:spPr bwMode="auto">
                          <a:xfrm>
                            <a:off x="2520" y="10650"/>
                            <a:ext cx="4380" cy="360"/>
                          </a:xfrm>
                          <a:prstGeom prst="rect">
                            <a:avLst/>
                          </a:prstGeom>
                          <a:solidFill>
                            <a:srgbClr val="FFFFFF"/>
                          </a:solidFill>
                          <a:ln w="9525">
                            <a:solidFill>
                              <a:srgbClr val="FFFFFF"/>
                            </a:solidFill>
                            <a:miter lim="800000"/>
                            <a:headEnd/>
                            <a:tailEnd/>
                          </a:ln>
                        </wps:spPr>
                        <wps:txbx>
                          <w:txbxContent>
                            <w:p w14:paraId="49D8448D"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防災行政無線、広報車、防災情報メール配信、サイレン等</w:t>
                              </w:r>
                            </w:p>
                          </w:txbxContent>
                        </wps:txbx>
                        <wps:bodyPr rot="0" vert="horz" wrap="square" lIns="74295" tIns="8890" rIns="74295" bIns="8890" anchor="t" anchorCtr="0" upright="1">
                          <a:noAutofit/>
                        </wps:bodyPr>
                      </wps:wsp>
                      <wps:wsp>
                        <wps:cNvPr id="135" name="Rectangle 109"/>
                        <wps:cNvSpPr>
                          <a:spLocks noChangeArrowheads="1"/>
                        </wps:cNvSpPr>
                        <wps:spPr bwMode="auto">
                          <a:xfrm>
                            <a:off x="6720" y="6690"/>
                            <a:ext cx="2880" cy="360"/>
                          </a:xfrm>
                          <a:prstGeom prst="rect">
                            <a:avLst/>
                          </a:prstGeom>
                          <a:solidFill>
                            <a:srgbClr val="FFFFFF"/>
                          </a:solidFill>
                          <a:ln w="9525">
                            <a:solidFill>
                              <a:srgbClr val="FFFFFF"/>
                            </a:solidFill>
                            <a:miter lim="800000"/>
                            <a:headEnd/>
                            <a:tailEnd/>
                          </a:ln>
                        </wps:spPr>
                        <wps:txbx>
                          <w:txbxContent>
                            <w:p w14:paraId="6234EFC9"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パトカー等によるサイレン吹鳴等</w:t>
                              </w:r>
                            </w:p>
                          </w:txbxContent>
                        </wps:txbx>
                        <wps:bodyPr rot="0" vert="horz" wrap="square" lIns="74295" tIns="8890" rIns="74295" bIns="8890" anchor="t" anchorCtr="0" upright="1">
                          <a:noAutofit/>
                        </wps:bodyPr>
                      </wps:wsp>
                      <wps:wsp>
                        <wps:cNvPr id="136" name="Rectangle 110"/>
                        <wps:cNvSpPr>
                          <a:spLocks noChangeArrowheads="1"/>
                        </wps:cNvSpPr>
                        <wps:spPr bwMode="auto">
                          <a:xfrm>
                            <a:off x="7500" y="4905"/>
                            <a:ext cx="1980" cy="360"/>
                          </a:xfrm>
                          <a:prstGeom prst="rect">
                            <a:avLst/>
                          </a:prstGeom>
                          <a:solidFill>
                            <a:srgbClr val="FFFFFF"/>
                          </a:solidFill>
                          <a:ln w="9525">
                            <a:solidFill>
                              <a:srgbClr val="FFFFFF"/>
                            </a:solidFill>
                            <a:miter lim="800000"/>
                            <a:headEnd/>
                            <a:tailEnd/>
                          </a:ln>
                        </wps:spPr>
                        <wps:txbx>
                          <w:txbxContent>
                            <w:p w14:paraId="5DDE4E99"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窓口掲示・案内放送</w:t>
                              </w:r>
                            </w:p>
                          </w:txbxContent>
                        </wps:txbx>
                        <wps:bodyPr rot="0" vert="horz" wrap="square" lIns="74295" tIns="8890" rIns="74295" bIns="8890" anchor="t" anchorCtr="0" upright="1">
                          <a:noAutofit/>
                        </wps:bodyPr>
                      </wps:wsp>
                      <wps:wsp>
                        <wps:cNvPr id="137" name="Rectangle 111"/>
                        <wps:cNvSpPr>
                          <a:spLocks noChangeArrowheads="1"/>
                        </wps:cNvSpPr>
                        <wps:spPr bwMode="auto">
                          <a:xfrm>
                            <a:off x="1860" y="3990"/>
                            <a:ext cx="540" cy="8640"/>
                          </a:xfrm>
                          <a:prstGeom prst="rect">
                            <a:avLst/>
                          </a:prstGeom>
                          <a:solidFill>
                            <a:srgbClr val="FFFFFF"/>
                          </a:solidFill>
                          <a:ln w="9525">
                            <a:solidFill>
                              <a:srgbClr val="000000"/>
                            </a:solidFill>
                            <a:miter lim="800000"/>
                            <a:headEnd/>
                            <a:tailEnd/>
                          </a:ln>
                        </wps:spPr>
                        <wps:txbx>
                          <w:txbxContent>
                            <w:p w14:paraId="4E0F0FA7" w14:textId="77777777" w:rsidR="002B5956" w:rsidRPr="00C31B65" w:rsidRDefault="002B5956" w:rsidP="004411A5">
                              <w:pPr>
                                <w:jc w:val="center"/>
                                <w:rPr>
                                  <w:rFonts w:ascii="HG丸ｺﾞｼｯｸM-PRO" w:eastAsia="HG丸ｺﾞｼｯｸM-PRO" w:hAnsi="HG丸ｺﾞｼｯｸM-PRO"/>
                                </w:rPr>
                              </w:pPr>
                              <w:r w:rsidRPr="00C31B65">
                                <w:rPr>
                                  <w:rFonts w:ascii="HG丸ｺﾞｼｯｸM-PRO" w:eastAsia="HG丸ｺﾞｼｯｸM-PRO" w:hAnsi="HG丸ｺﾞｼｯｸM-PRO" w:hint="eastAsia"/>
                                </w:rPr>
                                <w:t>都・総務局</w:t>
                              </w:r>
                            </w:p>
                          </w:txbxContent>
                        </wps:txbx>
                        <wps:bodyPr rot="0" vert="eaVert" wrap="square" lIns="74295" tIns="8890" rIns="74295" bIns="8890" anchor="t" anchorCtr="0" upright="1">
                          <a:noAutofit/>
                        </wps:bodyPr>
                      </wps:wsp>
                      <wps:wsp>
                        <wps:cNvPr id="138" name="Rectangle 112"/>
                        <wps:cNvSpPr>
                          <a:spLocks noChangeArrowheads="1"/>
                        </wps:cNvSpPr>
                        <wps:spPr bwMode="auto">
                          <a:xfrm>
                            <a:off x="4020" y="4350"/>
                            <a:ext cx="3960" cy="540"/>
                          </a:xfrm>
                          <a:prstGeom prst="rect">
                            <a:avLst/>
                          </a:prstGeom>
                          <a:solidFill>
                            <a:srgbClr val="FFFFFF"/>
                          </a:solidFill>
                          <a:ln w="9525">
                            <a:solidFill>
                              <a:srgbClr val="000000"/>
                            </a:solidFill>
                            <a:miter lim="800000"/>
                            <a:headEnd/>
                            <a:tailEnd/>
                          </a:ln>
                        </wps:spPr>
                        <wps:txbx>
                          <w:txbxContent>
                            <w:p w14:paraId="3113C7DF" w14:textId="77777777" w:rsidR="002B5956" w:rsidRPr="00166843" w:rsidRDefault="002B5956" w:rsidP="004411A5">
                              <w:pPr>
                                <w:rPr>
                                  <w:rFonts w:ascii="HG丸ｺﾞｼｯｸM-PRO" w:eastAsia="HG丸ｺﾞｼｯｸM-PRO" w:hAnsi="HG丸ｺﾞｼｯｸM-PRO"/>
                                </w:rPr>
                              </w:pPr>
                              <w:r w:rsidRPr="00166843">
                                <w:rPr>
                                  <w:rFonts w:ascii="HG丸ｺﾞｼｯｸM-PRO" w:eastAsia="HG丸ｺﾞｼｯｸM-PRO" w:hAnsi="HG丸ｺﾞｼｯｸM-PRO" w:hint="eastAsia"/>
                                </w:rPr>
                                <w:t>報道機関</w:t>
                              </w:r>
                              <w:r>
                                <w:rPr>
                                  <w:rFonts w:ascii="HG丸ｺﾞｼｯｸM-PRO" w:eastAsia="HG丸ｺﾞｼｯｸM-PRO" w:hAnsi="HG丸ｺﾞｼｯｸM-PRO" w:hint="eastAsia"/>
                                </w:rPr>
                                <w:t>（テレビ・ラジオ・新聞等）</w:t>
                              </w:r>
                            </w:p>
                          </w:txbxContent>
                        </wps:txbx>
                        <wps:bodyPr rot="0" vert="horz" wrap="square" lIns="74295" tIns="8890" rIns="74295" bIns="8890" anchor="t" anchorCtr="0" upright="1">
                          <a:noAutofit/>
                        </wps:bodyPr>
                      </wps:wsp>
                      <wps:wsp>
                        <wps:cNvPr id="139" name="Rectangle 113"/>
                        <wps:cNvSpPr>
                          <a:spLocks noChangeArrowheads="1"/>
                        </wps:cNvSpPr>
                        <wps:spPr bwMode="auto">
                          <a:xfrm>
                            <a:off x="9780" y="3990"/>
                            <a:ext cx="540" cy="8640"/>
                          </a:xfrm>
                          <a:prstGeom prst="rect">
                            <a:avLst/>
                          </a:prstGeom>
                          <a:solidFill>
                            <a:srgbClr val="FFFFFF"/>
                          </a:solidFill>
                          <a:ln w="9525">
                            <a:solidFill>
                              <a:srgbClr val="000000"/>
                            </a:solidFill>
                            <a:miter lim="800000"/>
                            <a:headEnd/>
                            <a:tailEnd/>
                          </a:ln>
                        </wps:spPr>
                        <wps:txbx>
                          <w:txbxContent>
                            <w:p w14:paraId="74838FFE" w14:textId="77777777" w:rsidR="002B5956" w:rsidRPr="00C31B65"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一般市民・事業所</w:t>
                              </w:r>
                            </w:p>
                          </w:txbxContent>
                        </wps:txbx>
                        <wps:bodyPr rot="0" vert="eaVert" wrap="square" lIns="74295" tIns="8890" rIns="74295" bIns="8890" anchor="t" anchorCtr="0" upright="1">
                          <a:noAutofit/>
                        </wps:bodyPr>
                      </wps:wsp>
                      <wps:wsp>
                        <wps:cNvPr id="140" name="AutoShape 114"/>
                        <wps:cNvCnPr>
                          <a:cxnSpLocks noChangeShapeType="1"/>
                        </wps:cNvCnPr>
                        <wps:spPr bwMode="auto">
                          <a:xfrm>
                            <a:off x="7980" y="4530"/>
                            <a:ext cx="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Rectangle 115"/>
                        <wps:cNvSpPr>
                          <a:spLocks noChangeArrowheads="1"/>
                        </wps:cNvSpPr>
                        <wps:spPr bwMode="auto">
                          <a:xfrm>
                            <a:off x="2760" y="5400"/>
                            <a:ext cx="1260" cy="540"/>
                          </a:xfrm>
                          <a:prstGeom prst="rect">
                            <a:avLst/>
                          </a:prstGeom>
                          <a:solidFill>
                            <a:srgbClr val="FFFFFF"/>
                          </a:solidFill>
                          <a:ln w="9525">
                            <a:solidFill>
                              <a:srgbClr val="000000"/>
                            </a:solidFill>
                            <a:miter lim="800000"/>
                            <a:headEnd/>
                            <a:tailEnd/>
                          </a:ln>
                        </wps:spPr>
                        <wps:txbx>
                          <w:txbxContent>
                            <w:p w14:paraId="5E770AA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都各部局</w:t>
                              </w:r>
                            </w:p>
                          </w:txbxContent>
                        </wps:txbx>
                        <wps:bodyPr rot="0" vert="horz" wrap="square" lIns="74295" tIns="8890" rIns="74295" bIns="8890" anchor="t" anchorCtr="0" upright="1">
                          <a:noAutofit/>
                        </wps:bodyPr>
                      </wps:wsp>
                      <wps:wsp>
                        <wps:cNvPr id="142" name="Rectangle 116"/>
                        <wps:cNvSpPr>
                          <a:spLocks noChangeArrowheads="1"/>
                        </wps:cNvSpPr>
                        <wps:spPr bwMode="auto">
                          <a:xfrm>
                            <a:off x="5280" y="5070"/>
                            <a:ext cx="1260" cy="540"/>
                          </a:xfrm>
                          <a:prstGeom prst="rect">
                            <a:avLst/>
                          </a:prstGeom>
                          <a:solidFill>
                            <a:srgbClr val="FFFFFF"/>
                          </a:solidFill>
                          <a:ln w="9525">
                            <a:solidFill>
                              <a:srgbClr val="000000"/>
                            </a:solidFill>
                            <a:miter lim="800000"/>
                            <a:headEnd/>
                            <a:tailEnd/>
                          </a:ln>
                        </wps:spPr>
                        <wps:txbx>
                          <w:txbxContent>
                            <w:p w14:paraId="1F28D6CB"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出先機関</w:t>
                              </w:r>
                            </w:p>
                          </w:txbxContent>
                        </wps:txbx>
                        <wps:bodyPr rot="0" vert="horz" wrap="square" lIns="74295" tIns="8890" rIns="74295" bIns="8890" anchor="t" anchorCtr="0" upright="1">
                          <a:noAutofit/>
                        </wps:bodyPr>
                      </wps:wsp>
                      <wps:wsp>
                        <wps:cNvPr id="143" name="AutoShape 117"/>
                        <wps:cNvCnPr>
                          <a:cxnSpLocks noChangeShapeType="1"/>
                        </wps:cNvCnPr>
                        <wps:spPr bwMode="auto">
                          <a:xfrm>
                            <a:off x="6540" y="5250"/>
                            <a:ext cx="3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18"/>
                        <wps:cNvCnPr>
                          <a:cxnSpLocks noChangeShapeType="1"/>
                        </wps:cNvCnPr>
                        <wps:spPr bwMode="auto">
                          <a:xfrm>
                            <a:off x="4020" y="5790"/>
                            <a:ext cx="57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19"/>
                        <wps:cNvCnPr>
                          <a:cxnSpLocks noChangeShapeType="1"/>
                        </wps:cNvCnPr>
                        <wps:spPr bwMode="auto">
                          <a:xfrm flipV="1">
                            <a:off x="4740" y="5400"/>
                            <a:ext cx="0" cy="3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20"/>
                        <wps:cNvCnPr>
                          <a:cxnSpLocks noChangeShapeType="1"/>
                        </wps:cNvCnPr>
                        <wps:spPr bwMode="auto">
                          <a:xfrm>
                            <a:off x="4740" y="5430"/>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Rectangle 121"/>
                        <wps:cNvSpPr>
                          <a:spLocks noChangeArrowheads="1"/>
                        </wps:cNvSpPr>
                        <wps:spPr bwMode="auto">
                          <a:xfrm>
                            <a:off x="6720" y="5400"/>
                            <a:ext cx="2520" cy="360"/>
                          </a:xfrm>
                          <a:prstGeom prst="rect">
                            <a:avLst/>
                          </a:prstGeom>
                          <a:solidFill>
                            <a:srgbClr val="FFFFFF"/>
                          </a:solidFill>
                          <a:ln w="9525">
                            <a:solidFill>
                              <a:srgbClr val="FFFFFF"/>
                            </a:solidFill>
                            <a:miter lim="800000"/>
                            <a:headEnd/>
                            <a:tailEnd/>
                          </a:ln>
                        </wps:spPr>
                        <wps:txbx>
                          <w:txbxContent>
                            <w:p w14:paraId="278FE392"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広報車、都提供テレビ・ラジオ</w:t>
                              </w:r>
                            </w:p>
                          </w:txbxContent>
                        </wps:txbx>
                        <wps:bodyPr rot="0" vert="horz" wrap="square" lIns="74295" tIns="8890" rIns="74295" bIns="8890" anchor="t" anchorCtr="0" upright="1">
                          <a:noAutofit/>
                        </wps:bodyPr>
                      </wps:wsp>
                      <wps:wsp>
                        <wps:cNvPr id="148" name="Rectangle 122"/>
                        <wps:cNvSpPr>
                          <a:spLocks noChangeArrowheads="1"/>
                        </wps:cNvSpPr>
                        <wps:spPr bwMode="auto">
                          <a:xfrm>
                            <a:off x="2760" y="6150"/>
                            <a:ext cx="1260" cy="540"/>
                          </a:xfrm>
                          <a:prstGeom prst="rect">
                            <a:avLst/>
                          </a:prstGeom>
                          <a:solidFill>
                            <a:srgbClr val="FFFFFF"/>
                          </a:solidFill>
                          <a:ln w="9525">
                            <a:solidFill>
                              <a:srgbClr val="000000"/>
                            </a:solidFill>
                            <a:miter lim="800000"/>
                            <a:headEnd/>
                            <a:tailEnd/>
                          </a:ln>
                        </wps:spPr>
                        <wps:txbx>
                          <w:txbxContent>
                            <w:p w14:paraId="4301788D"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警視庁</w:t>
                              </w:r>
                            </w:p>
                          </w:txbxContent>
                        </wps:txbx>
                        <wps:bodyPr rot="0" vert="horz" wrap="square" lIns="74295" tIns="8890" rIns="74295" bIns="8890" anchor="t" anchorCtr="0" upright="1">
                          <a:noAutofit/>
                        </wps:bodyPr>
                      </wps:wsp>
                      <wps:wsp>
                        <wps:cNvPr id="149" name="Rectangle 123"/>
                        <wps:cNvSpPr>
                          <a:spLocks noChangeArrowheads="1"/>
                        </wps:cNvSpPr>
                        <wps:spPr bwMode="auto">
                          <a:xfrm>
                            <a:off x="5280" y="6150"/>
                            <a:ext cx="2340" cy="540"/>
                          </a:xfrm>
                          <a:prstGeom prst="rect">
                            <a:avLst/>
                          </a:prstGeom>
                          <a:solidFill>
                            <a:srgbClr val="FFFFFF"/>
                          </a:solidFill>
                          <a:ln w="9525">
                            <a:solidFill>
                              <a:srgbClr val="000000"/>
                            </a:solidFill>
                            <a:miter lim="800000"/>
                            <a:headEnd/>
                            <a:tailEnd/>
                          </a:ln>
                        </wps:spPr>
                        <wps:txbx>
                          <w:txbxContent>
                            <w:p w14:paraId="3D68477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日野警察署・交番等</w:t>
                              </w:r>
                            </w:p>
                          </w:txbxContent>
                        </wps:txbx>
                        <wps:bodyPr rot="0" vert="horz" wrap="square" lIns="74295" tIns="8890" rIns="74295" bIns="8890" anchor="t" anchorCtr="0" upright="1">
                          <a:noAutofit/>
                        </wps:bodyPr>
                      </wps:wsp>
                      <wps:wsp>
                        <wps:cNvPr id="150" name="AutoShape 124"/>
                        <wps:cNvCnPr>
                          <a:cxnSpLocks noChangeShapeType="1"/>
                        </wps:cNvCnPr>
                        <wps:spPr bwMode="auto">
                          <a:xfrm>
                            <a:off x="4020" y="6510"/>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25"/>
                        <wps:cNvCnPr>
                          <a:cxnSpLocks noChangeShapeType="1"/>
                        </wps:cNvCnPr>
                        <wps:spPr bwMode="auto">
                          <a:xfrm>
                            <a:off x="7620" y="6510"/>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Rectangle 126"/>
                        <wps:cNvSpPr>
                          <a:spLocks noChangeArrowheads="1"/>
                        </wps:cNvSpPr>
                        <wps:spPr bwMode="auto">
                          <a:xfrm>
                            <a:off x="2760" y="7590"/>
                            <a:ext cx="1440" cy="540"/>
                          </a:xfrm>
                          <a:prstGeom prst="rect">
                            <a:avLst/>
                          </a:prstGeom>
                          <a:solidFill>
                            <a:srgbClr val="FFFFFF"/>
                          </a:solidFill>
                          <a:ln w="9525">
                            <a:solidFill>
                              <a:srgbClr val="000000"/>
                            </a:solidFill>
                            <a:miter lim="800000"/>
                            <a:headEnd/>
                            <a:tailEnd/>
                          </a:ln>
                        </wps:spPr>
                        <wps:txbx>
                          <w:txbxContent>
                            <w:p w14:paraId="2EB65F02"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東京消防庁</w:t>
                              </w:r>
                            </w:p>
                          </w:txbxContent>
                        </wps:txbx>
                        <wps:bodyPr rot="0" vert="horz" wrap="square" lIns="74295" tIns="8890" rIns="74295" bIns="8890" anchor="t" anchorCtr="0" upright="1">
                          <a:noAutofit/>
                        </wps:bodyPr>
                      </wps:wsp>
                      <wps:wsp>
                        <wps:cNvPr id="153" name="Rectangle 127"/>
                        <wps:cNvSpPr>
                          <a:spLocks noChangeArrowheads="1"/>
                        </wps:cNvSpPr>
                        <wps:spPr bwMode="auto">
                          <a:xfrm>
                            <a:off x="4920" y="7590"/>
                            <a:ext cx="2340" cy="540"/>
                          </a:xfrm>
                          <a:prstGeom prst="rect">
                            <a:avLst/>
                          </a:prstGeom>
                          <a:solidFill>
                            <a:srgbClr val="FFFFFF"/>
                          </a:solidFill>
                          <a:ln w="9525">
                            <a:solidFill>
                              <a:srgbClr val="000000"/>
                            </a:solidFill>
                            <a:miter lim="800000"/>
                            <a:headEnd/>
                            <a:tailEnd/>
                          </a:ln>
                        </wps:spPr>
                        <wps:txbx>
                          <w:txbxContent>
                            <w:p w14:paraId="10D0602B"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日野消防署・出張所</w:t>
                              </w:r>
                            </w:p>
                          </w:txbxContent>
                        </wps:txbx>
                        <wps:bodyPr rot="0" vert="horz" wrap="square" lIns="74295" tIns="8890" rIns="74295" bIns="8890" anchor="t" anchorCtr="0" upright="1">
                          <a:noAutofit/>
                        </wps:bodyPr>
                      </wps:wsp>
                      <wps:wsp>
                        <wps:cNvPr id="154" name="AutoShape 128"/>
                        <wps:cNvCnPr>
                          <a:cxnSpLocks noChangeShapeType="1"/>
                        </wps:cNvCnPr>
                        <wps:spPr bwMode="auto">
                          <a:xfrm>
                            <a:off x="4200" y="7950"/>
                            <a:ext cx="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29"/>
                        <wps:cNvCnPr>
                          <a:cxnSpLocks noChangeShapeType="1"/>
                        </wps:cNvCnPr>
                        <wps:spPr bwMode="auto">
                          <a:xfrm>
                            <a:off x="7260" y="7951"/>
                            <a:ext cx="25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Rectangle 130"/>
                        <wps:cNvSpPr>
                          <a:spLocks noChangeArrowheads="1"/>
                        </wps:cNvSpPr>
                        <wps:spPr bwMode="auto">
                          <a:xfrm>
                            <a:off x="2760" y="9210"/>
                            <a:ext cx="1440" cy="1440"/>
                          </a:xfrm>
                          <a:prstGeom prst="rect">
                            <a:avLst/>
                          </a:prstGeom>
                          <a:solidFill>
                            <a:srgbClr val="FFFFFF"/>
                          </a:solidFill>
                          <a:ln w="38100" cmpd="dbl">
                            <a:solidFill>
                              <a:srgbClr val="000000"/>
                            </a:solidFill>
                            <a:miter lim="800000"/>
                            <a:headEnd/>
                            <a:tailEnd/>
                          </a:ln>
                        </wps:spPr>
                        <wps:txbx>
                          <w:txbxContent>
                            <w:p w14:paraId="72466A07" w14:textId="77777777" w:rsidR="002B5956" w:rsidRPr="00880CD8" w:rsidRDefault="002B5956" w:rsidP="004411A5">
                              <w:pPr>
                                <w:rPr>
                                  <w:rFonts w:ascii="HG丸ｺﾞｼｯｸM-PRO" w:eastAsia="HG丸ｺﾞｼｯｸM-PRO" w:hAnsi="HG丸ｺﾞｼｯｸM-PRO"/>
                                  <w:sz w:val="28"/>
                                  <w:szCs w:val="28"/>
                                </w:rPr>
                              </w:pPr>
                              <w:r w:rsidRPr="00880CD8">
                                <w:rPr>
                                  <w:rFonts w:ascii="HG丸ｺﾞｼｯｸM-PRO" w:eastAsia="HG丸ｺﾞｼｯｸM-PRO" w:hAnsi="HG丸ｺﾞｼｯｸM-PRO" w:hint="eastAsia"/>
                                  <w:sz w:val="28"/>
                                  <w:szCs w:val="28"/>
                                </w:rPr>
                                <w:t>日野市</w:t>
                              </w:r>
                            </w:p>
                          </w:txbxContent>
                        </wps:txbx>
                        <wps:bodyPr rot="0" vert="horz" wrap="square" lIns="74295" tIns="8890" rIns="74295" bIns="8890" anchor="t" anchorCtr="0" upright="1">
                          <a:noAutofit/>
                        </wps:bodyPr>
                      </wps:wsp>
                      <wps:wsp>
                        <wps:cNvPr id="157" name="Rectangle 131"/>
                        <wps:cNvSpPr>
                          <a:spLocks noChangeArrowheads="1"/>
                        </wps:cNvSpPr>
                        <wps:spPr bwMode="auto">
                          <a:xfrm>
                            <a:off x="4980" y="9030"/>
                            <a:ext cx="1920" cy="540"/>
                          </a:xfrm>
                          <a:prstGeom prst="rect">
                            <a:avLst/>
                          </a:prstGeom>
                          <a:solidFill>
                            <a:srgbClr val="FFFFFF"/>
                          </a:solidFill>
                          <a:ln w="9525">
                            <a:solidFill>
                              <a:srgbClr val="000000"/>
                            </a:solidFill>
                            <a:miter lim="800000"/>
                            <a:headEnd/>
                            <a:tailEnd/>
                          </a:ln>
                        </wps:spPr>
                        <wps:txbx>
                          <w:txbxContent>
                            <w:p w14:paraId="4FCDD030"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消防団</w:t>
                              </w:r>
                            </w:p>
                          </w:txbxContent>
                        </wps:txbx>
                        <wps:bodyPr rot="0" vert="horz" wrap="square" lIns="74295" tIns="8890" rIns="74295" bIns="8890" anchor="t" anchorCtr="0" upright="1">
                          <a:noAutofit/>
                        </wps:bodyPr>
                      </wps:wsp>
                      <wps:wsp>
                        <wps:cNvPr id="158" name="Rectangle 132"/>
                        <wps:cNvSpPr>
                          <a:spLocks noChangeArrowheads="1"/>
                        </wps:cNvSpPr>
                        <wps:spPr bwMode="auto">
                          <a:xfrm>
                            <a:off x="4980" y="9750"/>
                            <a:ext cx="2100" cy="540"/>
                          </a:xfrm>
                          <a:prstGeom prst="rect">
                            <a:avLst/>
                          </a:prstGeom>
                          <a:solidFill>
                            <a:srgbClr val="FFFFFF"/>
                          </a:solidFill>
                          <a:ln w="9525">
                            <a:solidFill>
                              <a:srgbClr val="000000"/>
                            </a:solidFill>
                            <a:miter lim="800000"/>
                            <a:headEnd/>
                            <a:tailEnd/>
                          </a:ln>
                        </wps:spPr>
                        <wps:txbx>
                          <w:txbxContent>
                            <w:p w14:paraId="3460B90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市内公共施設等</w:t>
                              </w:r>
                            </w:p>
                          </w:txbxContent>
                        </wps:txbx>
                        <wps:bodyPr rot="0" vert="horz" wrap="square" lIns="74295" tIns="8890" rIns="74295" bIns="8890" anchor="t" anchorCtr="0" upright="1">
                          <a:noAutofit/>
                        </wps:bodyPr>
                      </wps:wsp>
                      <wps:wsp>
                        <wps:cNvPr id="159" name="AutoShape 133"/>
                        <wps:cNvCnPr>
                          <a:cxnSpLocks noChangeShapeType="1"/>
                        </wps:cNvCnPr>
                        <wps:spPr bwMode="auto">
                          <a:xfrm>
                            <a:off x="4200" y="9930"/>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34"/>
                        <wps:cNvCnPr>
                          <a:cxnSpLocks noChangeShapeType="1"/>
                        </wps:cNvCnPr>
                        <wps:spPr bwMode="auto">
                          <a:xfrm>
                            <a:off x="4260" y="9390"/>
                            <a:ext cx="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35"/>
                        <wps:cNvCnPr>
                          <a:cxnSpLocks noChangeShapeType="1"/>
                        </wps:cNvCnPr>
                        <wps:spPr bwMode="auto">
                          <a:xfrm>
                            <a:off x="6900" y="9389"/>
                            <a:ext cx="288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36"/>
                        <wps:cNvCnPr>
                          <a:cxnSpLocks noChangeShapeType="1"/>
                        </wps:cNvCnPr>
                        <wps:spPr bwMode="auto">
                          <a:xfrm>
                            <a:off x="7080" y="9930"/>
                            <a:ext cx="270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37"/>
                        <wps:cNvCnPr>
                          <a:cxnSpLocks noChangeShapeType="1"/>
                        </wps:cNvCnPr>
                        <wps:spPr bwMode="auto">
                          <a:xfrm>
                            <a:off x="4200" y="10470"/>
                            <a:ext cx="5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Rectangle 138"/>
                        <wps:cNvSpPr>
                          <a:spLocks noChangeArrowheads="1"/>
                        </wps:cNvSpPr>
                        <wps:spPr bwMode="auto">
                          <a:xfrm>
                            <a:off x="2760" y="11550"/>
                            <a:ext cx="2702" cy="763"/>
                          </a:xfrm>
                          <a:prstGeom prst="rect">
                            <a:avLst/>
                          </a:prstGeom>
                          <a:solidFill>
                            <a:srgbClr val="FFFFFF"/>
                          </a:solidFill>
                          <a:ln w="9525">
                            <a:solidFill>
                              <a:srgbClr val="000000"/>
                            </a:solidFill>
                            <a:miter lim="800000"/>
                            <a:headEnd/>
                            <a:tailEnd/>
                          </a:ln>
                        </wps:spPr>
                        <wps:txbx>
                          <w:txbxContent>
                            <w:p w14:paraId="0F36EBC0"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防災関係機関</w:t>
                              </w:r>
                            </w:p>
                            <w:p w14:paraId="48FEE111" w14:textId="77777777" w:rsidR="002B5956" w:rsidRPr="00C22A5F" w:rsidRDefault="002B5956" w:rsidP="004411A5">
                              <w:pPr>
                                <w:rPr>
                                  <w:rFonts w:ascii="HG丸ｺﾞｼｯｸM-PRO" w:eastAsia="HG丸ｺﾞｼｯｸM-PRO" w:hAnsi="HG丸ｺﾞｼｯｸM-PRO"/>
                                  <w:sz w:val="18"/>
                                </w:rPr>
                              </w:pPr>
                              <w:r w:rsidRPr="00C22A5F">
                                <w:rPr>
                                  <w:rFonts w:ascii="HG丸ｺﾞｼｯｸM-PRO" w:eastAsia="HG丸ｺﾞｼｯｸM-PRO" w:hAnsi="HG丸ｺﾞｼｯｸM-PRO" w:hint="eastAsia"/>
                                  <w:sz w:val="18"/>
                                </w:rPr>
                                <w:t>（電気・ガス・通信・鉄道等）</w:t>
                              </w:r>
                            </w:p>
                          </w:txbxContent>
                        </wps:txbx>
                        <wps:bodyPr rot="0" vert="horz" wrap="square" lIns="74295" tIns="8890" rIns="74295" bIns="8890" anchor="t" anchorCtr="0" upright="1">
                          <a:spAutoFit/>
                        </wps:bodyPr>
                      </wps:wsp>
                      <wps:wsp>
                        <wps:cNvPr id="166" name="Rectangle 140"/>
                        <wps:cNvSpPr>
                          <a:spLocks noChangeArrowheads="1"/>
                        </wps:cNvSpPr>
                        <wps:spPr bwMode="auto">
                          <a:xfrm>
                            <a:off x="6000" y="11550"/>
                            <a:ext cx="1500" cy="540"/>
                          </a:xfrm>
                          <a:prstGeom prst="rect">
                            <a:avLst/>
                          </a:prstGeom>
                          <a:solidFill>
                            <a:srgbClr val="FFFFFF"/>
                          </a:solidFill>
                          <a:ln w="9525">
                            <a:solidFill>
                              <a:srgbClr val="000000"/>
                            </a:solidFill>
                            <a:miter lim="800000"/>
                            <a:headEnd/>
                            <a:tailEnd/>
                          </a:ln>
                        </wps:spPr>
                        <wps:txbx>
                          <w:txbxContent>
                            <w:p w14:paraId="1549F384"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駅・列車等</w:t>
                              </w:r>
                            </w:p>
                          </w:txbxContent>
                        </wps:txbx>
                        <wps:bodyPr rot="0" vert="horz" wrap="square" lIns="74295" tIns="8890" rIns="74295" bIns="8890" anchor="t" anchorCtr="0" upright="1">
                          <a:noAutofit/>
                        </wps:bodyPr>
                      </wps:wsp>
                      <wps:wsp>
                        <wps:cNvPr id="167" name="Rectangle 141"/>
                        <wps:cNvSpPr>
                          <a:spLocks noChangeArrowheads="1"/>
                        </wps:cNvSpPr>
                        <wps:spPr bwMode="auto">
                          <a:xfrm>
                            <a:off x="6000" y="12270"/>
                            <a:ext cx="1800" cy="540"/>
                          </a:xfrm>
                          <a:prstGeom prst="rect">
                            <a:avLst/>
                          </a:prstGeom>
                          <a:solidFill>
                            <a:srgbClr val="FFFFFF"/>
                          </a:solidFill>
                          <a:ln w="9525">
                            <a:solidFill>
                              <a:srgbClr val="000000"/>
                            </a:solidFill>
                            <a:miter lim="800000"/>
                            <a:headEnd/>
                            <a:tailEnd/>
                          </a:ln>
                        </wps:spPr>
                        <wps:txbx>
                          <w:txbxContent>
                            <w:p w14:paraId="63C85176"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支社・営業所等</w:t>
                              </w:r>
                            </w:p>
                          </w:txbxContent>
                        </wps:txbx>
                        <wps:bodyPr rot="0" vert="horz" wrap="square" lIns="74295" tIns="8890" rIns="74295" bIns="8890" anchor="t" anchorCtr="0" upright="1">
                          <a:noAutofit/>
                        </wps:bodyPr>
                      </wps:wsp>
                      <wps:wsp>
                        <wps:cNvPr id="168" name="AutoShape 142"/>
                        <wps:cNvCnPr>
                          <a:cxnSpLocks noChangeShapeType="1"/>
                        </wps:cNvCnPr>
                        <wps:spPr bwMode="auto">
                          <a:xfrm>
                            <a:off x="5460" y="11911"/>
                            <a:ext cx="5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43"/>
                        <wps:cNvCnPr>
                          <a:cxnSpLocks noChangeShapeType="1"/>
                        </wps:cNvCnPr>
                        <wps:spPr bwMode="auto">
                          <a:xfrm flipV="1">
                            <a:off x="5640" y="11912"/>
                            <a:ext cx="1"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44"/>
                        <wps:cNvCnPr>
                          <a:cxnSpLocks noChangeShapeType="1"/>
                        </wps:cNvCnPr>
                        <wps:spPr bwMode="auto">
                          <a:xfrm>
                            <a:off x="5641" y="12450"/>
                            <a:ext cx="3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Rectangle 145"/>
                        <wps:cNvSpPr>
                          <a:spLocks noChangeArrowheads="1"/>
                        </wps:cNvSpPr>
                        <wps:spPr bwMode="auto">
                          <a:xfrm>
                            <a:off x="8160" y="11550"/>
                            <a:ext cx="900" cy="540"/>
                          </a:xfrm>
                          <a:prstGeom prst="rect">
                            <a:avLst/>
                          </a:prstGeom>
                          <a:solidFill>
                            <a:srgbClr val="FFFFFF"/>
                          </a:solidFill>
                          <a:ln w="9525">
                            <a:solidFill>
                              <a:srgbClr val="000000"/>
                            </a:solidFill>
                            <a:miter lim="800000"/>
                            <a:headEnd/>
                            <a:tailEnd/>
                          </a:ln>
                        </wps:spPr>
                        <wps:txbx>
                          <w:txbxContent>
                            <w:p w14:paraId="2964285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旅客</w:t>
                              </w:r>
                            </w:p>
                          </w:txbxContent>
                        </wps:txbx>
                        <wps:bodyPr rot="0" vert="horz" wrap="square" lIns="74295" tIns="8890" rIns="74295" bIns="8890" anchor="t" anchorCtr="0" upright="1">
                          <a:noAutofit/>
                        </wps:bodyPr>
                      </wps:wsp>
                      <wps:wsp>
                        <wps:cNvPr id="172" name="AutoShape 146"/>
                        <wps:cNvCnPr>
                          <a:cxnSpLocks noChangeShapeType="1"/>
                        </wps:cNvCnPr>
                        <wps:spPr bwMode="auto">
                          <a:xfrm flipV="1">
                            <a:off x="7500" y="11911"/>
                            <a:ext cx="6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47"/>
                        <wps:cNvCnPr>
                          <a:cxnSpLocks noChangeShapeType="1"/>
                        </wps:cNvCnPr>
                        <wps:spPr bwMode="auto">
                          <a:xfrm>
                            <a:off x="7800" y="12450"/>
                            <a:ext cx="198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Rectangle 148"/>
                        <wps:cNvSpPr>
                          <a:spLocks noChangeArrowheads="1"/>
                        </wps:cNvSpPr>
                        <wps:spPr bwMode="auto">
                          <a:xfrm>
                            <a:off x="7980" y="12630"/>
                            <a:ext cx="1620" cy="360"/>
                          </a:xfrm>
                          <a:prstGeom prst="rect">
                            <a:avLst/>
                          </a:prstGeom>
                          <a:solidFill>
                            <a:srgbClr val="FFFFFF"/>
                          </a:solidFill>
                          <a:ln w="9525">
                            <a:solidFill>
                              <a:srgbClr val="FFFFFF"/>
                            </a:solidFill>
                            <a:miter lim="800000"/>
                            <a:headEnd/>
                            <a:tailEnd/>
                          </a:ln>
                        </wps:spPr>
                        <wps:txbx>
                          <w:txbxContent>
                            <w:p w14:paraId="1223DFF4"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サービスカー等</w:t>
                              </w:r>
                            </w:p>
                          </w:txbxContent>
                        </wps:txbx>
                        <wps:bodyPr rot="0" vert="horz" wrap="square" lIns="74295" tIns="8890" rIns="74295" bIns="8890" anchor="t" anchorCtr="0" upright="1">
                          <a:noAutofit/>
                        </wps:bodyPr>
                      </wps:wsp>
                      <wps:wsp>
                        <wps:cNvPr id="175" name="AutoShape 149"/>
                        <wps:cNvCnPr>
                          <a:cxnSpLocks noChangeShapeType="1"/>
                        </wps:cNvCnPr>
                        <wps:spPr bwMode="auto">
                          <a:xfrm>
                            <a:off x="2400" y="4530"/>
                            <a:ext cx="16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50"/>
                        <wps:cNvCnPr>
                          <a:cxnSpLocks noChangeShapeType="1"/>
                        </wps:cNvCnPr>
                        <wps:spPr bwMode="auto">
                          <a:xfrm>
                            <a:off x="2400" y="5759"/>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51"/>
                        <wps:cNvCnPr>
                          <a:cxnSpLocks noChangeShapeType="1"/>
                        </wps:cNvCnPr>
                        <wps:spPr bwMode="auto">
                          <a:xfrm>
                            <a:off x="2400" y="6509"/>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52"/>
                        <wps:cNvCnPr>
                          <a:cxnSpLocks noChangeShapeType="1"/>
                        </wps:cNvCnPr>
                        <wps:spPr bwMode="auto">
                          <a:xfrm>
                            <a:off x="2400" y="79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53"/>
                        <wps:cNvCnPr>
                          <a:cxnSpLocks noChangeShapeType="1"/>
                        </wps:cNvCnPr>
                        <wps:spPr bwMode="auto">
                          <a:xfrm>
                            <a:off x="2400" y="97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54"/>
                        <wps:cNvCnPr>
                          <a:cxnSpLocks noChangeShapeType="1"/>
                        </wps:cNvCnPr>
                        <wps:spPr bwMode="auto">
                          <a:xfrm>
                            <a:off x="2400" y="11911"/>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CF154" id="グループ化 130" o:spid="_x0000_s1127" style="position:absolute;left:0;text-align:left;margin-left:39.05pt;margin-top:1.45pt;width:423pt;height:450pt;z-index:251668480" coordorigin="1860,3990" coordsize="846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">
                <v:rect id="Rectangle 105" o:spid="_x0000_s1128" style="position:absolute;left:7260;top:7545;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" strokecolor="white">
                  <v:textbox inset="5.85pt,.7pt,5.85pt,.7pt">
                    <w:txbxContent>
                      <w:p w14:paraId="154BDFB4"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消防車両等によるサイレン吹鳴</w:t>
                        </w:r>
                      </w:p>
                    </w:txbxContent>
                  </v:textbox>
                </v:rect>
                <v:rect id="Rectangle 106" o:spid="_x0000_s1129" style="position:absolute;left:7800;top:9570;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" strokecolor="white">
                  <v:textbox inset="5.85pt,.7pt,5.85pt,.7pt">
                    <w:txbxContent>
                      <w:p w14:paraId="7B06B5CA"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窓口掲示等</w:t>
                        </w:r>
                      </w:p>
                    </w:txbxContent>
                  </v:textbox>
                </v:rect>
                <v:rect id="Rectangle 107" o:spid="_x0000_s1130" style="position:absolute;left:5100;top:8670;width:2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" strokecolor="white">
                  <v:textbox inset="5.85pt,.7pt,5.85pt,.7pt">
                    <w:txbxContent>
                      <w:p w14:paraId="7BA8698D"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消防車両等によるサイレン吹鳴等</w:t>
                        </w:r>
                      </w:p>
                    </w:txbxContent>
                  </v:textbox>
                </v:rect>
                <v:rect id="Rectangle 108" o:spid="_x0000_s1131" style="position:absolute;left:2520;top:10650;width:43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" strokecolor="white">
                  <v:textbox inset="5.85pt,.7pt,5.85pt,.7pt">
                    <w:txbxContent>
                      <w:p w14:paraId="49D8448D"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防災行政無線、広報車、防災情報メール配信、サイレン等</w:t>
                        </w:r>
                      </w:p>
                    </w:txbxContent>
                  </v:textbox>
                </v:rect>
                <v:rect id="Rectangle 109" o:spid="_x0000_s1132" style="position:absolute;left:6720;top:6690;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" strokecolor="white">
                  <v:textbox inset="5.85pt,.7pt,5.85pt,.7pt">
                    <w:txbxContent>
                      <w:p w14:paraId="6234EFC9"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パトカー等によるサイレン吹鳴等</w:t>
                        </w:r>
                      </w:p>
                    </w:txbxContent>
                  </v:textbox>
                </v:rect>
                <v:rect id="Rectangle 110" o:spid="_x0000_s1133" style="position:absolute;left:7500;top:4905;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" strokecolor="white">
                  <v:textbox inset="5.85pt,.7pt,5.85pt,.7pt">
                    <w:txbxContent>
                      <w:p w14:paraId="5DDE4E99"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窓口掲示・案内放送</w:t>
                        </w:r>
                      </w:p>
                    </w:txbxContent>
                  </v:textbox>
                </v:rect>
                <v:rect id="Rectangle 111" o:spid="_x0000_s1134" style="position:absolute;left:1860;top:3990;width:54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">
                  <v:textbox style="layout-flow:vertical-ideographic" inset="5.85pt,.7pt,5.85pt,.7pt">
                    <w:txbxContent>
                      <w:p w14:paraId="4E0F0FA7" w14:textId="77777777" w:rsidR="002B5956" w:rsidRPr="00C31B65" w:rsidRDefault="002B5956" w:rsidP="004411A5">
                        <w:pPr>
                          <w:jc w:val="center"/>
                          <w:rPr>
                            <w:rFonts w:ascii="HG丸ｺﾞｼｯｸM-PRO" w:eastAsia="HG丸ｺﾞｼｯｸM-PRO" w:hAnsi="HG丸ｺﾞｼｯｸM-PRO"/>
                          </w:rPr>
                        </w:pPr>
                        <w:r w:rsidRPr="00C31B65">
                          <w:rPr>
                            <w:rFonts w:ascii="HG丸ｺﾞｼｯｸM-PRO" w:eastAsia="HG丸ｺﾞｼｯｸM-PRO" w:hAnsi="HG丸ｺﾞｼｯｸM-PRO" w:hint="eastAsia"/>
                          </w:rPr>
                          <w:t>都・総務局</w:t>
                        </w:r>
                      </w:p>
                    </w:txbxContent>
                  </v:textbox>
                </v:rect>
                <v:rect id="Rectangle 112" o:spid="_x0000_s1135" style="position:absolute;left:4020;top:4350;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">
                  <v:textbox inset="5.85pt,.7pt,5.85pt,.7pt">
                    <w:txbxContent>
                      <w:p w14:paraId="3113C7DF" w14:textId="77777777" w:rsidR="002B5956" w:rsidRPr="00166843" w:rsidRDefault="002B5956" w:rsidP="004411A5">
                        <w:pPr>
                          <w:rPr>
                            <w:rFonts w:ascii="HG丸ｺﾞｼｯｸM-PRO" w:eastAsia="HG丸ｺﾞｼｯｸM-PRO" w:hAnsi="HG丸ｺﾞｼｯｸM-PRO"/>
                          </w:rPr>
                        </w:pPr>
                        <w:r w:rsidRPr="00166843">
                          <w:rPr>
                            <w:rFonts w:ascii="HG丸ｺﾞｼｯｸM-PRO" w:eastAsia="HG丸ｺﾞｼｯｸM-PRO" w:hAnsi="HG丸ｺﾞｼｯｸM-PRO" w:hint="eastAsia"/>
                          </w:rPr>
                          <w:t>報道機関</w:t>
                        </w:r>
                        <w:r>
                          <w:rPr>
                            <w:rFonts w:ascii="HG丸ｺﾞｼｯｸM-PRO" w:eastAsia="HG丸ｺﾞｼｯｸM-PRO" w:hAnsi="HG丸ｺﾞｼｯｸM-PRO" w:hint="eastAsia"/>
                          </w:rPr>
                          <w:t>（テレビ・ラジオ・新聞等）</w:t>
                        </w:r>
                      </w:p>
                    </w:txbxContent>
                  </v:textbox>
                </v:rect>
                <v:rect id="Rectangle 113" o:spid="_x0000_s1136" style="position:absolute;left:9780;top:3990;width:54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">
                  <v:textbox style="layout-flow:vertical-ideographic" inset="5.85pt,.7pt,5.85pt,.7pt">
                    <w:txbxContent>
                      <w:p w14:paraId="74838FFE" w14:textId="77777777" w:rsidR="002B5956" w:rsidRPr="00C31B65" w:rsidRDefault="002B5956" w:rsidP="004411A5">
                        <w:pPr>
                          <w:jc w:val="center"/>
                          <w:rPr>
                            <w:rFonts w:ascii="HG丸ｺﾞｼｯｸM-PRO" w:eastAsia="HG丸ｺﾞｼｯｸM-PRO" w:hAnsi="HG丸ｺﾞｼｯｸM-PRO"/>
                          </w:rPr>
                        </w:pPr>
                        <w:r>
                          <w:rPr>
                            <w:rFonts w:ascii="HG丸ｺﾞｼｯｸM-PRO" w:eastAsia="HG丸ｺﾞｼｯｸM-PRO" w:hAnsi="HG丸ｺﾞｼｯｸM-PRO" w:hint="eastAsia"/>
                          </w:rPr>
                          <w:t>一般市民・事業所</w:t>
                        </w:r>
                      </w:p>
                    </w:txbxContent>
                  </v:textbox>
                </v:rect>
                <v:shape id="AutoShape 114" o:spid="_x0000_s1137" type="#_x0000_t32" style="position:absolute;left:7980;top:4530;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dU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YdWXVMYAAADcAAAA&#10;DwAAAAAAAAAAAAAAAAAHAgAAZHJzL2Rvd25yZXYueG1sUEsFBgAAAAADAAMAtwAAAPoCAAAAAA==&#10;">
                  <v:stroke endarrow="block"/>
                </v:shape>
                <v:rect id="Rectangle 115" o:spid="_x0000_s1138" style="position:absolute;left:2760;top:54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">
                  <v:textbox inset="5.85pt,.7pt,5.85pt,.7pt">
                    <w:txbxContent>
                      <w:p w14:paraId="5E770AA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都各部局</w:t>
                        </w:r>
                      </w:p>
                    </w:txbxContent>
                  </v:textbox>
                </v:rect>
                <v:rect id="Rectangle 116" o:spid="_x0000_s1139" style="position:absolute;left:5280;top:507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">
                  <v:textbox inset="5.85pt,.7pt,5.85pt,.7pt">
                    <w:txbxContent>
                      <w:p w14:paraId="1F28D6CB"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出先機関</w:t>
                        </w:r>
                      </w:p>
                    </w:txbxContent>
                  </v:textbox>
                </v:rect>
                <v:shape id="AutoShape 117" o:spid="_x0000_s1140" type="#_x0000_t32" style="position:absolute;left:6540;top:5250;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">
                  <v:stroke endarrow="block"/>
                </v:shape>
                <v:shape id="AutoShape 118" o:spid="_x0000_s1141" type="#_x0000_t32" style="position:absolute;left:4020;top:5790;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AutoShape 119" o:spid="_x0000_s1142" type="#_x0000_t32" style="position:absolute;left:4740;top:5400;width:0;height: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jwwgAAANwAAAAPAAAAZHJzL2Rvd25yZXYueG1sRE9NawIx&#10;EL0X+h/CCF6KZleq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slBjwwgAAANwAAAAPAAAA&#10;AAAAAAAAAAAAAAcCAABkcnMvZG93bnJldi54bWxQSwUGAAAAAAMAAwC3AAAA9gIAAAAA&#10;"/>
                <v:shape id="AutoShape 120" o:spid="_x0000_s1143" type="#_x0000_t32" style="position:absolute;left:4740;top:543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rect id="Rectangle 121" o:spid="_x0000_s1144" style="position:absolute;left:6720;top:54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" strokecolor="white">
                  <v:textbox inset="5.85pt,.7pt,5.85pt,.7pt">
                    <w:txbxContent>
                      <w:p w14:paraId="278FE392"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広報車、都提供テレビ・ラジオ</w:t>
                        </w:r>
                      </w:p>
                    </w:txbxContent>
                  </v:textbox>
                </v:rect>
                <v:rect id="Rectangle 122" o:spid="_x0000_s1145" style="position:absolute;left:2760;top:615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">
                  <v:textbox inset="5.85pt,.7pt,5.85pt,.7pt">
                    <w:txbxContent>
                      <w:p w14:paraId="4301788D"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警視庁</w:t>
                        </w:r>
                      </w:p>
                    </w:txbxContent>
                  </v:textbox>
                </v:rect>
                <v:rect id="Rectangle 123" o:spid="_x0000_s1146" style="position:absolute;left:5280;top:615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">
                  <v:textbox inset="5.85pt,.7pt,5.85pt,.7pt">
                    <w:txbxContent>
                      <w:p w14:paraId="3D68477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日野警察署・交番等</w:t>
                        </w:r>
                      </w:p>
                    </w:txbxContent>
                  </v:textbox>
                </v:rect>
                <v:shape id="AutoShape 124" o:spid="_x0000_s1147" type="#_x0000_t32" style="position:absolute;left:4020;top:6510;width:1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125" o:spid="_x0000_s1148" type="#_x0000_t32" style="position:absolute;left:7620;top:651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rect id="Rectangle 126" o:spid="_x0000_s1149" style="position:absolute;left:2760;top:759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">
                  <v:textbox inset="5.85pt,.7pt,5.85pt,.7pt">
                    <w:txbxContent>
                      <w:p w14:paraId="2EB65F02"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東京消防庁</w:t>
                        </w:r>
                      </w:p>
                    </w:txbxContent>
                  </v:textbox>
                </v:rect>
                <v:rect id="Rectangle 127" o:spid="_x0000_s1150" style="position:absolute;left:4920;top:759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">
                  <v:textbox inset="5.85pt,.7pt,5.85pt,.7pt">
                    <w:txbxContent>
                      <w:p w14:paraId="10D0602B"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日野消防署・出張所</w:t>
                        </w:r>
                      </w:p>
                    </w:txbxContent>
                  </v:textbox>
                </v:rect>
                <v:shape id="AutoShape 128" o:spid="_x0000_s1151" type="#_x0000_t32" style="position:absolute;left:4200;top:7950;width:7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AutoShape 129" o:spid="_x0000_s1152" type="#_x0000_t32" style="position:absolute;left:7260;top:7951;width:25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rect id="Rectangle 130" o:spid="_x0000_s1153" style="position:absolute;left:2760;top:921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" strokeweight="3pt">
                  <v:stroke linestyle="thinThin"/>
                  <v:textbox inset="5.85pt,.7pt,5.85pt,.7pt">
                    <w:txbxContent>
                      <w:p w14:paraId="72466A07" w14:textId="77777777" w:rsidR="002B5956" w:rsidRPr="00880CD8" w:rsidRDefault="002B5956" w:rsidP="004411A5">
                        <w:pPr>
                          <w:rPr>
                            <w:rFonts w:ascii="HG丸ｺﾞｼｯｸM-PRO" w:eastAsia="HG丸ｺﾞｼｯｸM-PRO" w:hAnsi="HG丸ｺﾞｼｯｸM-PRO"/>
                            <w:sz w:val="28"/>
                            <w:szCs w:val="28"/>
                          </w:rPr>
                        </w:pPr>
                        <w:r w:rsidRPr="00880CD8">
                          <w:rPr>
                            <w:rFonts w:ascii="HG丸ｺﾞｼｯｸM-PRO" w:eastAsia="HG丸ｺﾞｼｯｸM-PRO" w:hAnsi="HG丸ｺﾞｼｯｸM-PRO" w:hint="eastAsia"/>
                            <w:sz w:val="28"/>
                            <w:szCs w:val="28"/>
                          </w:rPr>
                          <w:t>日野市</w:t>
                        </w:r>
                      </w:p>
                    </w:txbxContent>
                  </v:textbox>
                </v:rect>
                <v:rect id="Rectangle 131" o:spid="_x0000_s1154" style="position:absolute;left:4980;top:9030;width:1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">
                  <v:textbox inset="5.85pt,.7pt,5.85pt,.7pt">
                    <w:txbxContent>
                      <w:p w14:paraId="4FCDD030"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消防団</w:t>
                        </w:r>
                      </w:p>
                    </w:txbxContent>
                  </v:textbox>
                </v:rect>
                <v:rect id="Rectangle 132" o:spid="_x0000_s1155" style="position:absolute;left:4980;top:9750;width:21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">
                  <v:textbox inset="5.85pt,.7pt,5.85pt,.7pt">
                    <w:txbxContent>
                      <w:p w14:paraId="3460B90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市内公共施設等</w:t>
                        </w:r>
                      </w:p>
                    </w:txbxContent>
                  </v:textbox>
                </v:rect>
                <v:shape id="AutoShape 133" o:spid="_x0000_s1156" type="#_x0000_t32" style="position:absolute;left:4200;top:9930;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134" o:spid="_x0000_s1157" type="#_x0000_t32" style="position:absolute;left:4260;top:9390;width:7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135" o:spid="_x0000_s1158" type="#_x0000_t32" style="position:absolute;left:6900;top:9389;width:28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AutoShape 136" o:spid="_x0000_s1159" type="#_x0000_t32" style="position:absolute;left:7080;top:9930;width:270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AutoShape 137" o:spid="_x0000_s1160" type="#_x0000_t32" style="position:absolute;left:4200;top:10470;width:5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rect id="Rectangle 138" o:spid="_x0000_s1161" style="position:absolute;left:2760;top:11550;width:2702;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">
                  <v:textbox style="mso-fit-shape-to-text:t" inset="5.85pt,.7pt,5.85pt,.7pt">
                    <w:txbxContent>
                      <w:p w14:paraId="0F36EBC0" w14:textId="77777777" w:rsidR="002B5956"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防災関係機関</w:t>
                        </w:r>
                      </w:p>
                      <w:p w14:paraId="48FEE111" w14:textId="77777777" w:rsidR="002B5956" w:rsidRPr="00C22A5F" w:rsidRDefault="002B5956" w:rsidP="004411A5">
                        <w:pPr>
                          <w:rPr>
                            <w:rFonts w:ascii="HG丸ｺﾞｼｯｸM-PRO" w:eastAsia="HG丸ｺﾞｼｯｸM-PRO" w:hAnsi="HG丸ｺﾞｼｯｸM-PRO"/>
                            <w:sz w:val="18"/>
                          </w:rPr>
                        </w:pPr>
                        <w:r w:rsidRPr="00C22A5F">
                          <w:rPr>
                            <w:rFonts w:ascii="HG丸ｺﾞｼｯｸM-PRO" w:eastAsia="HG丸ｺﾞｼｯｸM-PRO" w:hAnsi="HG丸ｺﾞｼｯｸM-PRO" w:hint="eastAsia"/>
                            <w:sz w:val="18"/>
                          </w:rPr>
                          <w:t>（電気・ガス・通信・鉄道等）</w:t>
                        </w:r>
                      </w:p>
                    </w:txbxContent>
                  </v:textbox>
                </v:rect>
                <v:rect id="Rectangle 140" o:spid="_x0000_s1162" style="position:absolute;left:6000;top:11550;width:1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">
                  <v:textbox inset="5.85pt,.7pt,5.85pt,.7pt">
                    <w:txbxContent>
                      <w:p w14:paraId="1549F384"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駅・列車等</w:t>
                        </w:r>
                      </w:p>
                    </w:txbxContent>
                  </v:textbox>
                </v:rect>
                <v:rect id="Rectangle 141" o:spid="_x0000_s1163" style="position:absolute;left:6000;top:1227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">
                  <v:textbox inset="5.85pt,.7pt,5.85pt,.7pt">
                    <w:txbxContent>
                      <w:p w14:paraId="63C85176"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支社・営業所等</w:t>
                        </w:r>
                      </w:p>
                    </w:txbxContent>
                  </v:textbox>
                </v:rect>
                <v:shape id="AutoShape 142" o:spid="_x0000_s1164" type="#_x0000_t32" style="position:absolute;left:5460;top:11911;width: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shape id="AutoShape 143" o:spid="_x0000_s1165" type="#_x0000_t32" style="position:absolute;left:5640;top:11912;width:1;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shape id="AutoShape 144" o:spid="_x0000_s1166" type="#_x0000_t32" style="position:absolute;left:5641;top:12450;width:3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rect id="Rectangle 145" o:spid="_x0000_s1167" style="position:absolute;left:8160;top:1155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">
                  <v:textbox inset="5.85pt,.7pt,5.85pt,.7pt">
                    <w:txbxContent>
                      <w:p w14:paraId="29642857" w14:textId="77777777" w:rsidR="002B5956" w:rsidRPr="00166843"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旅客</w:t>
                        </w:r>
                      </w:p>
                    </w:txbxContent>
                  </v:textbox>
                </v:rect>
                <v:shape id="AutoShape 146" o:spid="_x0000_s1168" type="#_x0000_t32" style="position:absolute;left:7500;top:11911;width:6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">
                  <v:stroke endarrow="block"/>
                </v:shape>
                <v:shape id="AutoShape 147" o:spid="_x0000_s1169" type="#_x0000_t32" style="position:absolute;left:7800;top:12450;width:198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rect id="Rectangle 148" o:spid="_x0000_s1170" style="position:absolute;left:7980;top:1263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" strokecolor="white">
                  <v:textbox inset="5.85pt,.7pt,5.85pt,.7pt">
                    <w:txbxContent>
                      <w:p w14:paraId="1223DFF4" w14:textId="77777777" w:rsidR="002B5956" w:rsidRPr="00166843" w:rsidRDefault="002B5956" w:rsidP="004411A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サービスカー等</w:t>
                        </w:r>
                      </w:p>
                    </w:txbxContent>
                  </v:textbox>
                </v:rect>
                <v:shape id="AutoShape 149" o:spid="_x0000_s1171" type="#_x0000_t32" style="position:absolute;left:2400;top:4530;width:16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AutoShape 150" o:spid="_x0000_s1172" type="#_x0000_t32" style="position:absolute;left:2400;top:575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151" o:spid="_x0000_s1173" type="#_x0000_t32" style="position:absolute;left:2400;top:650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shape id="AutoShape 152" o:spid="_x0000_s1174" type="#_x0000_t32" style="position:absolute;left:2400;top:795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shape id="AutoShape 153" o:spid="_x0000_s1175" type="#_x0000_t32" style="position:absolute;left:2400;top:975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AutoShape 154" o:spid="_x0000_s1176" type="#_x0000_t32" style="position:absolute;left:2400;top:1191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group>
            </w:pict>
          </mc:Fallback>
        </mc:AlternateContent>
      </w:r>
    </w:p>
    <w:p w14:paraId="0BE6AE55" w14:textId="77777777" w:rsidR="004411A5" w:rsidRPr="00D03F08" w:rsidRDefault="004411A5" w:rsidP="004411A5">
      <w:pPr>
        <w:rPr>
          <w:rFonts w:ascii="HG丸ｺﾞｼｯｸM-PRO" w:eastAsia="HG丸ｺﾞｼｯｸM-PRO" w:hAnsi="HG丸ｺﾞｼｯｸM-PRO"/>
          <w:szCs w:val="21"/>
        </w:rPr>
      </w:pPr>
    </w:p>
    <w:p w14:paraId="2BBAB052" w14:textId="77777777" w:rsidR="004411A5" w:rsidRPr="00D03F08" w:rsidRDefault="004411A5" w:rsidP="004411A5">
      <w:pPr>
        <w:rPr>
          <w:rFonts w:ascii="HG丸ｺﾞｼｯｸM-PRO" w:eastAsia="HG丸ｺﾞｼｯｸM-PRO" w:hAnsi="HG丸ｺﾞｼｯｸM-PRO"/>
          <w:szCs w:val="21"/>
        </w:rPr>
      </w:pPr>
    </w:p>
    <w:p w14:paraId="340B1188" w14:textId="77777777" w:rsidR="004411A5" w:rsidRPr="00D03F08" w:rsidRDefault="004411A5" w:rsidP="004411A5">
      <w:pPr>
        <w:rPr>
          <w:rFonts w:ascii="HG丸ｺﾞｼｯｸM-PRO" w:eastAsia="HG丸ｺﾞｼｯｸM-PRO" w:hAnsi="HG丸ｺﾞｼｯｸM-PRO"/>
          <w:szCs w:val="21"/>
        </w:rPr>
      </w:pPr>
    </w:p>
    <w:p w14:paraId="27AC5CC8" w14:textId="77777777" w:rsidR="004411A5" w:rsidRPr="00D03F08" w:rsidRDefault="004411A5" w:rsidP="004411A5">
      <w:pPr>
        <w:rPr>
          <w:rFonts w:ascii="HG丸ｺﾞｼｯｸM-PRO" w:eastAsia="HG丸ｺﾞｼｯｸM-PRO" w:hAnsi="HG丸ｺﾞｼｯｸM-PRO"/>
          <w:szCs w:val="21"/>
        </w:rPr>
      </w:pPr>
    </w:p>
    <w:p w14:paraId="1A703E59" w14:textId="77777777" w:rsidR="004411A5" w:rsidRPr="00D03F08" w:rsidRDefault="004411A5" w:rsidP="004411A5">
      <w:pPr>
        <w:rPr>
          <w:rFonts w:ascii="HG丸ｺﾞｼｯｸM-PRO" w:eastAsia="HG丸ｺﾞｼｯｸM-PRO" w:hAnsi="HG丸ｺﾞｼｯｸM-PRO"/>
          <w:szCs w:val="21"/>
        </w:rPr>
      </w:pPr>
    </w:p>
    <w:p w14:paraId="5F14A011" w14:textId="77777777" w:rsidR="004411A5" w:rsidRPr="00D03F08" w:rsidRDefault="004411A5" w:rsidP="004411A5">
      <w:pPr>
        <w:rPr>
          <w:rFonts w:ascii="HG丸ｺﾞｼｯｸM-PRO" w:eastAsia="HG丸ｺﾞｼｯｸM-PRO" w:hAnsi="HG丸ｺﾞｼｯｸM-PRO"/>
          <w:szCs w:val="21"/>
        </w:rPr>
      </w:pPr>
    </w:p>
    <w:p w14:paraId="354D8DCF" w14:textId="77777777" w:rsidR="004411A5" w:rsidRPr="00D03F08" w:rsidRDefault="004411A5" w:rsidP="004411A5">
      <w:pPr>
        <w:rPr>
          <w:rFonts w:ascii="HG丸ｺﾞｼｯｸM-PRO" w:eastAsia="HG丸ｺﾞｼｯｸM-PRO" w:hAnsi="HG丸ｺﾞｼｯｸM-PRO"/>
          <w:szCs w:val="21"/>
        </w:rPr>
      </w:pPr>
    </w:p>
    <w:p w14:paraId="7B460BAC" w14:textId="77777777" w:rsidR="004411A5" w:rsidRPr="00D03F08" w:rsidRDefault="004411A5" w:rsidP="004411A5">
      <w:pPr>
        <w:rPr>
          <w:rFonts w:ascii="HG丸ｺﾞｼｯｸM-PRO" w:eastAsia="HG丸ｺﾞｼｯｸM-PRO" w:hAnsi="HG丸ｺﾞｼｯｸM-PRO"/>
          <w:szCs w:val="21"/>
        </w:rPr>
      </w:pPr>
    </w:p>
    <w:p w14:paraId="493ABEA5" w14:textId="77777777" w:rsidR="004411A5" w:rsidRPr="00D03F08" w:rsidRDefault="004411A5" w:rsidP="004411A5">
      <w:pPr>
        <w:rPr>
          <w:rFonts w:ascii="HG丸ｺﾞｼｯｸM-PRO" w:eastAsia="HG丸ｺﾞｼｯｸM-PRO" w:hAnsi="HG丸ｺﾞｼｯｸM-PRO"/>
          <w:szCs w:val="21"/>
        </w:rPr>
      </w:pPr>
    </w:p>
    <w:p w14:paraId="6DB08ED7" w14:textId="77777777" w:rsidR="004411A5" w:rsidRPr="00D03F08" w:rsidRDefault="004411A5" w:rsidP="004411A5">
      <w:pPr>
        <w:rPr>
          <w:rFonts w:ascii="HG丸ｺﾞｼｯｸM-PRO" w:eastAsia="HG丸ｺﾞｼｯｸM-PRO" w:hAnsi="HG丸ｺﾞｼｯｸM-PRO"/>
          <w:szCs w:val="21"/>
        </w:rPr>
      </w:pPr>
    </w:p>
    <w:p w14:paraId="2964B236" w14:textId="77777777" w:rsidR="004411A5" w:rsidRPr="00D03F08" w:rsidRDefault="004411A5" w:rsidP="004411A5">
      <w:pPr>
        <w:rPr>
          <w:rFonts w:ascii="HG丸ｺﾞｼｯｸM-PRO" w:eastAsia="HG丸ｺﾞｼｯｸM-PRO" w:hAnsi="HG丸ｺﾞｼｯｸM-PRO"/>
          <w:szCs w:val="21"/>
        </w:rPr>
      </w:pPr>
    </w:p>
    <w:p w14:paraId="17158EDF" w14:textId="77777777" w:rsidR="004411A5" w:rsidRPr="00D03F08" w:rsidRDefault="004411A5" w:rsidP="004411A5">
      <w:pPr>
        <w:rPr>
          <w:rFonts w:ascii="HG丸ｺﾞｼｯｸM-PRO" w:eastAsia="HG丸ｺﾞｼｯｸM-PRO" w:hAnsi="HG丸ｺﾞｼｯｸM-PRO"/>
          <w:szCs w:val="21"/>
        </w:rPr>
      </w:pPr>
    </w:p>
    <w:p w14:paraId="3116BEE7" w14:textId="77777777" w:rsidR="004411A5" w:rsidRPr="00D03F08" w:rsidRDefault="004411A5" w:rsidP="004411A5">
      <w:pPr>
        <w:rPr>
          <w:rFonts w:ascii="HG丸ｺﾞｼｯｸM-PRO" w:eastAsia="HG丸ｺﾞｼｯｸM-PRO" w:hAnsi="HG丸ｺﾞｼｯｸM-PRO"/>
          <w:szCs w:val="21"/>
        </w:rPr>
      </w:pPr>
    </w:p>
    <w:p w14:paraId="50A67F1B" w14:textId="77777777" w:rsidR="004411A5" w:rsidRPr="00D03F08" w:rsidRDefault="004411A5" w:rsidP="004411A5">
      <w:pPr>
        <w:rPr>
          <w:rFonts w:ascii="HG丸ｺﾞｼｯｸM-PRO" w:eastAsia="HG丸ｺﾞｼｯｸM-PRO" w:hAnsi="HG丸ｺﾞｼｯｸM-PRO"/>
          <w:szCs w:val="21"/>
        </w:rPr>
      </w:pPr>
    </w:p>
    <w:p w14:paraId="1E670AD3" w14:textId="77777777" w:rsidR="004411A5" w:rsidRPr="00D03F08" w:rsidRDefault="004411A5" w:rsidP="004411A5">
      <w:pPr>
        <w:rPr>
          <w:rFonts w:ascii="HG丸ｺﾞｼｯｸM-PRO" w:eastAsia="HG丸ｺﾞｼｯｸM-PRO" w:hAnsi="HG丸ｺﾞｼｯｸM-PRO"/>
          <w:szCs w:val="21"/>
        </w:rPr>
      </w:pPr>
    </w:p>
    <w:p w14:paraId="7216F639" w14:textId="77777777" w:rsidR="004411A5" w:rsidRPr="00D03F08" w:rsidRDefault="004411A5" w:rsidP="004411A5">
      <w:pPr>
        <w:rPr>
          <w:rFonts w:ascii="HG丸ｺﾞｼｯｸM-PRO" w:eastAsia="HG丸ｺﾞｼｯｸM-PRO" w:hAnsi="HG丸ｺﾞｼｯｸM-PRO"/>
          <w:szCs w:val="21"/>
        </w:rPr>
      </w:pPr>
    </w:p>
    <w:p w14:paraId="75F0E409" w14:textId="77777777" w:rsidR="004411A5" w:rsidRPr="00D03F08" w:rsidRDefault="004411A5" w:rsidP="004411A5">
      <w:pPr>
        <w:rPr>
          <w:rFonts w:ascii="HG丸ｺﾞｼｯｸM-PRO" w:eastAsia="HG丸ｺﾞｼｯｸM-PRO" w:hAnsi="HG丸ｺﾞｼｯｸM-PRO"/>
          <w:szCs w:val="21"/>
        </w:rPr>
      </w:pPr>
    </w:p>
    <w:p w14:paraId="35692CE0" w14:textId="77777777" w:rsidR="004411A5" w:rsidRPr="00D03F08" w:rsidRDefault="004411A5" w:rsidP="004411A5">
      <w:pPr>
        <w:rPr>
          <w:rFonts w:ascii="HG丸ｺﾞｼｯｸM-PRO" w:eastAsia="HG丸ｺﾞｼｯｸM-PRO" w:hAnsi="HG丸ｺﾞｼｯｸM-PRO"/>
          <w:szCs w:val="21"/>
        </w:rPr>
      </w:pPr>
    </w:p>
    <w:p w14:paraId="1EEB4DBE" w14:textId="77777777" w:rsidR="004411A5" w:rsidRPr="00D03F08" w:rsidRDefault="004411A5" w:rsidP="004411A5">
      <w:pPr>
        <w:rPr>
          <w:rFonts w:ascii="HG丸ｺﾞｼｯｸM-PRO" w:eastAsia="HG丸ｺﾞｼｯｸM-PRO" w:hAnsi="HG丸ｺﾞｼｯｸM-PRO"/>
          <w:szCs w:val="21"/>
        </w:rPr>
      </w:pPr>
    </w:p>
    <w:p w14:paraId="441226A0" w14:textId="77777777" w:rsidR="004411A5" w:rsidRPr="00D03F08" w:rsidRDefault="004411A5" w:rsidP="004411A5">
      <w:pPr>
        <w:rPr>
          <w:rFonts w:ascii="HG丸ｺﾞｼｯｸM-PRO" w:eastAsia="HG丸ｺﾞｼｯｸM-PRO" w:hAnsi="HG丸ｺﾞｼｯｸM-PRO"/>
          <w:szCs w:val="21"/>
        </w:rPr>
      </w:pPr>
    </w:p>
    <w:p w14:paraId="07608F3C" w14:textId="77777777" w:rsidR="004411A5" w:rsidRPr="00D03F08" w:rsidRDefault="004411A5" w:rsidP="004411A5">
      <w:pPr>
        <w:rPr>
          <w:rFonts w:ascii="HG丸ｺﾞｼｯｸM-PRO" w:eastAsia="HG丸ｺﾞｼｯｸM-PRO" w:hAnsi="HG丸ｺﾞｼｯｸM-PRO"/>
          <w:szCs w:val="21"/>
        </w:rPr>
      </w:pPr>
    </w:p>
    <w:p w14:paraId="1E63B2BC" w14:textId="77777777" w:rsidR="004411A5" w:rsidRPr="00D03F08" w:rsidRDefault="004411A5" w:rsidP="004411A5">
      <w:pPr>
        <w:rPr>
          <w:rFonts w:ascii="HG丸ｺﾞｼｯｸM-PRO" w:eastAsia="HG丸ｺﾞｼｯｸM-PRO" w:hAnsi="HG丸ｺﾞｼｯｸM-PRO"/>
          <w:szCs w:val="21"/>
        </w:rPr>
      </w:pPr>
    </w:p>
    <w:p w14:paraId="71CCAA24" w14:textId="77777777" w:rsidR="004411A5" w:rsidRPr="00D03F08" w:rsidRDefault="004411A5" w:rsidP="004411A5">
      <w:pPr>
        <w:rPr>
          <w:rFonts w:ascii="HG丸ｺﾞｼｯｸM-PRO" w:eastAsia="HG丸ｺﾞｼｯｸM-PRO" w:hAnsi="HG丸ｺﾞｼｯｸM-PRO"/>
          <w:szCs w:val="21"/>
        </w:rPr>
      </w:pPr>
    </w:p>
    <w:p w14:paraId="53A80ABB" w14:textId="77777777" w:rsidR="004411A5" w:rsidRPr="00D03F08" w:rsidRDefault="004411A5" w:rsidP="004411A5">
      <w:pPr>
        <w:pStyle w:val="4"/>
      </w:pPr>
      <w:r w:rsidRPr="00D03F08">
        <w:br w:type="page"/>
      </w:r>
      <w:r w:rsidRPr="005E0102">
        <w:rPr>
          <w:rFonts w:hint="eastAsia"/>
        </w:rPr>
        <w:lastRenderedPageBreak/>
        <w:t>２</w:t>
      </w:r>
      <w:r>
        <w:rPr>
          <w:rFonts w:hint="eastAsia"/>
        </w:rPr>
        <w:t xml:space="preserve">　市の</w:t>
      </w:r>
      <w:r w:rsidRPr="00D03F08">
        <w:rPr>
          <w:rFonts w:hint="eastAsia"/>
        </w:rPr>
        <w:t>伝達体制</w:t>
      </w:r>
    </w:p>
    <w:p w14:paraId="70B09840"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76381">
        <w:rPr>
          <w:rFonts w:ascii="HG丸ｺﾞｼｯｸM-PRO" w:eastAsia="HG丸ｺﾞｼｯｸM-PRO" w:hAnsi="HG丸ｺﾞｼｯｸM-PRO" w:hint="eastAsia"/>
          <w:szCs w:val="21"/>
        </w:rPr>
        <w:t>市は、</w:t>
      </w:r>
      <w:r w:rsidRPr="005E0102">
        <w:rPr>
          <w:rFonts w:ascii="HG丸ｺﾞｼｯｸM-PRO" w:eastAsia="HG丸ｺﾞｼｯｸM-PRO" w:hAnsi="HG丸ｺﾞｼｯｸM-PRO" w:hint="eastAsia"/>
          <w:szCs w:val="21"/>
        </w:rPr>
        <w:t>都総務局から警戒宣言及び地震予知情報の通報を受けた時は、直ちにその旨を有線（内線含む）、防災行政無線及びその他の手段により、</w:t>
      </w:r>
      <w:r w:rsidRPr="00D03F08">
        <w:rPr>
          <w:rFonts w:ascii="HG丸ｺﾞｼｯｸM-PRO" w:eastAsia="HG丸ｺﾞｼｯｸM-PRO" w:hAnsi="HG丸ｺﾞｼｯｸM-PRO" w:hint="eastAsia"/>
          <w:szCs w:val="21"/>
        </w:rPr>
        <w:t>各部</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課、小</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中学校、保育</w:t>
      </w:r>
      <w:r>
        <w:rPr>
          <w:rFonts w:ascii="HG丸ｺﾞｼｯｸM-PRO" w:eastAsia="HG丸ｺﾞｼｯｸM-PRO" w:hAnsi="HG丸ｺﾞｼｯｸM-PRO" w:hint="eastAsia"/>
          <w:szCs w:val="21"/>
        </w:rPr>
        <w:t>園</w:t>
      </w:r>
      <w:r w:rsidRPr="00D03F08">
        <w:rPr>
          <w:rFonts w:ascii="HG丸ｺﾞｼｯｸM-PRO" w:eastAsia="HG丸ｺﾞｼｯｸM-PRO" w:hAnsi="HG丸ｺﾞｼｯｸM-PRO" w:hint="eastAsia"/>
          <w:szCs w:val="21"/>
        </w:rPr>
        <w:t>等の公共機関、消防団、医師会</w:t>
      </w:r>
      <w:r>
        <w:rPr>
          <w:rFonts w:ascii="HG丸ｺﾞｼｯｸM-PRO" w:eastAsia="HG丸ｺﾞｼｯｸM-PRO" w:hAnsi="HG丸ｺﾞｼｯｸM-PRO" w:hint="eastAsia"/>
          <w:szCs w:val="21"/>
        </w:rPr>
        <w:t>、関連機関</w:t>
      </w:r>
      <w:r w:rsidRPr="00D03F08">
        <w:rPr>
          <w:rFonts w:ascii="HG丸ｺﾞｼｯｸM-PRO" w:eastAsia="HG丸ｺﾞｼｯｸM-PRO" w:hAnsi="HG丸ｺﾞｼｯｸM-PRO" w:hint="eastAsia"/>
          <w:szCs w:val="21"/>
        </w:rPr>
        <w:t>等に伝達する。</w:t>
      </w:r>
    </w:p>
    <w:p w14:paraId="41CDB3CE" w14:textId="77777777" w:rsidR="004411A5" w:rsidRPr="00D03F08" w:rsidRDefault="004411A5" w:rsidP="004411A5">
      <w:pPr>
        <w:ind w:left="315" w:hangingChars="150" w:hanging="315"/>
        <w:rPr>
          <w:rFonts w:ascii="HG丸ｺﾞｼｯｸM-PRO" w:eastAsia="HG丸ｺﾞｼｯｸM-PRO" w:hAnsi="HG丸ｺﾞｼｯｸM-PRO"/>
          <w:szCs w:val="21"/>
        </w:rPr>
      </w:pPr>
    </w:p>
    <w:p w14:paraId="0B77B6B0" w14:textId="77777777" w:rsidR="004411A5" w:rsidRPr="00D03F08" w:rsidRDefault="004411A5" w:rsidP="004411A5">
      <w:pPr>
        <w:pStyle w:val="4"/>
      </w:pPr>
      <w:r>
        <w:rPr>
          <w:rFonts w:hint="eastAsia"/>
        </w:rPr>
        <w:t xml:space="preserve">３　</w:t>
      </w:r>
      <w:r w:rsidRPr="00D03F08">
        <w:rPr>
          <w:rFonts w:hint="eastAsia"/>
        </w:rPr>
        <w:t>警戒宣言時の広報</w:t>
      </w:r>
    </w:p>
    <w:p w14:paraId="0AA8310B"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w:t>
      </w:r>
      <w:r w:rsidRPr="00D03F08">
        <w:rPr>
          <w:rFonts w:ascii="HG丸ｺﾞｼｯｸM-PRO" w:eastAsia="HG丸ｺﾞｼｯｸM-PRO" w:hAnsi="HG丸ｺﾞｼｯｸM-PRO" w:hint="eastAsia"/>
          <w:szCs w:val="21"/>
        </w:rPr>
        <w:t>は</w:t>
      </w:r>
      <w:r w:rsidRPr="005E0102">
        <w:rPr>
          <w:rFonts w:ascii="HG丸ｺﾞｼｯｸM-PRO" w:eastAsia="HG丸ｺﾞｼｯｸM-PRO" w:hAnsi="HG丸ｺﾞｼｯｸM-PRO" w:hint="eastAsia"/>
          <w:szCs w:val="21"/>
        </w:rPr>
        <w:t>、テレビ、ラジオ等による広報のほか、市及び防災</w:t>
      </w:r>
      <w:r>
        <w:rPr>
          <w:rFonts w:ascii="HG丸ｺﾞｼｯｸM-PRO" w:eastAsia="HG丸ｺﾞｼｯｸM-PRO" w:hAnsi="HG丸ｺﾞｼｯｸM-PRO" w:hint="eastAsia"/>
          <w:szCs w:val="21"/>
        </w:rPr>
        <w:t>関係</w:t>
      </w:r>
      <w:r w:rsidRPr="005E0102">
        <w:rPr>
          <w:rFonts w:ascii="HG丸ｺﾞｼｯｸM-PRO" w:eastAsia="HG丸ｺﾞｼｯｸM-PRO" w:hAnsi="HG丸ｺﾞｼｯｸM-PRO" w:hint="eastAsia"/>
          <w:szCs w:val="21"/>
        </w:rPr>
        <w:t>機関が広報活動を実施する。</w:t>
      </w:r>
    </w:p>
    <w:p w14:paraId="716E21D3" w14:textId="77777777" w:rsidR="004411A5" w:rsidRPr="00D03F08" w:rsidRDefault="004411A5" w:rsidP="004411A5">
      <w:pPr>
        <w:pStyle w:val="14"/>
      </w:pPr>
    </w:p>
    <w:p w14:paraId="291489A6" w14:textId="77777777" w:rsidR="004411A5" w:rsidRPr="00D03F08" w:rsidRDefault="004411A5" w:rsidP="004411A5">
      <w:pPr>
        <w:pStyle w:val="5"/>
      </w:pPr>
      <w:r w:rsidRPr="00D03F08">
        <w:rPr>
          <w:rFonts w:hint="eastAsia"/>
        </w:rPr>
        <w:t>（１）広報</w:t>
      </w:r>
    </w:p>
    <w:p w14:paraId="13F171A9" w14:textId="77777777" w:rsidR="004411A5" w:rsidRPr="005E0102" w:rsidRDefault="004411A5" w:rsidP="004411A5">
      <w:pPr>
        <w:pStyle w:val="6"/>
      </w:pPr>
      <w:r w:rsidRPr="00D03F08">
        <w:rPr>
          <w:rFonts w:hint="eastAsia"/>
        </w:rPr>
        <w:t>① 市</w:t>
      </w:r>
      <w:r>
        <w:rPr>
          <w:rFonts w:hint="eastAsia"/>
        </w:rPr>
        <w:t>の</w:t>
      </w:r>
      <w:r w:rsidRPr="00D03F08">
        <w:rPr>
          <w:rFonts w:hint="eastAsia"/>
        </w:rPr>
        <w:t>広報</w:t>
      </w:r>
    </w:p>
    <w:p w14:paraId="30A21765" w14:textId="77777777" w:rsidR="004411A5" w:rsidRPr="00D03F08" w:rsidRDefault="004411A5" w:rsidP="004411A5">
      <w:pPr>
        <w:spacing w:line="320" w:lineRule="atLeast"/>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都及び防災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機関と密接な連絡のもとに次の事項を中心に広報活動を行う。</w:t>
      </w:r>
      <w:r>
        <w:rPr>
          <w:rFonts w:ascii="HG丸ｺﾞｼｯｸM-PRO" w:eastAsia="HG丸ｺﾞｼｯｸM-PRO" w:hAnsi="HG丸ｺﾞｼｯｸM-PRO" w:hint="eastAsia"/>
          <w:szCs w:val="21"/>
        </w:rPr>
        <w:t>なお、</w:t>
      </w:r>
      <w:r w:rsidRPr="00D03F08">
        <w:rPr>
          <w:rFonts w:ascii="HG丸ｺﾞｼｯｸM-PRO" w:eastAsia="HG丸ｺﾞｼｯｸM-PRO" w:hAnsi="HG丸ｺﾞｼｯｸM-PRO" w:hint="eastAsia"/>
          <w:szCs w:val="21"/>
        </w:rPr>
        <w:t>特に重要な広報はあらかじめ定めておく。</w:t>
      </w:r>
    </w:p>
    <w:p w14:paraId="55683D9B" w14:textId="77777777" w:rsidR="004411A5" w:rsidRPr="00D03F08" w:rsidRDefault="004411A5" w:rsidP="004411A5">
      <w:pPr>
        <w:ind w:leftChars="200" w:left="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広報項目</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5"/>
      </w:tblGrid>
      <w:tr w:rsidR="004411A5" w:rsidRPr="000C0E72" w14:paraId="1C145C49" w14:textId="77777777" w:rsidTr="004411A5">
        <w:tc>
          <w:tcPr>
            <w:tcW w:w="8855" w:type="dxa"/>
            <w:shd w:val="clear" w:color="auto" w:fill="auto"/>
          </w:tcPr>
          <w:p w14:paraId="1B103AD4" w14:textId="77777777" w:rsidR="004411A5" w:rsidRPr="000C0E72"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Ａ．警戒宣言の内容の周知徹底</w:t>
            </w:r>
          </w:p>
          <w:p w14:paraId="58AD907C" w14:textId="77777777" w:rsidR="004411A5" w:rsidRPr="000C0E72"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Ｂ．地域に密着した各種情報の提供と的確かつ冷静な対応の呼びかけ</w:t>
            </w:r>
          </w:p>
          <w:p w14:paraId="158CCB1A" w14:textId="77777777" w:rsidR="004411A5" w:rsidRPr="000C0E72"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Ｃ．防災措置の呼びかけ</w:t>
            </w:r>
          </w:p>
          <w:p w14:paraId="5558670E"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rPr>
              <w:t>(a)</w:t>
            </w:r>
            <w:r w:rsidRPr="000C0E72">
              <w:rPr>
                <w:rFonts w:ascii="HG丸ｺﾞｼｯｸM-PRO" w:eastAsia="HG丸ｺﾞｼｯｸM-PRO" w:hAnsi="HG丸ｺﾞｼｯｸM-PRO" w:hint="eastAsia"/>
              </w:rPr>
              <w:t>火の注意 ・水の汲み置き ・家具類の転倒・落下・移動防止等</w:t>
            </w:r>
          </w:p>
          <w:p w14:paraId="3B767048"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hint="eastAsia"/>
              </w:rPr>
              <w:t>(b)非常持ち出し品の確認 ・近隣の協力体制</w:t>
            </w:r>
          </w:p>
          <w:p w14:paraId="49BE5F16" w14:textId="77777777" w:rsidR="004411A5" w:rsidRPr="000C0E72"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Ｄ．避難が必要な地域住民に対する避難の呼びかけ</w:t>
            </w:r>
          </w:p>
          <w:p w14:paraId="27529C2C" w14:textId="77777777" w:rsidR="004411A5" w:rsidRPr="000C0E72"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Ｅ．混乱防止のための対応措置</w:t>
            </w:r>
          </w:p>
          <w:p w14:paraId="273DFAE9"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rPr>
              <w:t>(a)</w:t>
            </w:r>
            <w:r w:rsidRPr="000C0E72">
              <w:rPr>
                <w:rFonts w:ascii="HG丸ｺﾞｼｯｸM-PRO" w:eastAsia="HG丸ｺﾞｼｯｸM-PRO" w:hAnsi="HG丸ｺﾞｼｯｸM-PRO" w:hint="eastAsia"/>
              </w:rPr>
              <w:t>帰宅ラッシュに伴う駅等の混乱防止のための広報</w:t>
            </w:r>
          </w:p>
          <w:p w14:paraId="0FCF7598" w14:textId="77777777" w:rsidR="004411A5" w:rsidRPr="000C0E72" w:rsidRDefault="004411A5" w:rsidP="004411A5">
            <w:pPr>
              <w:ind w:firstLineChars="300" w:firstLine="630"/>
              <w:rPr>
                <w:rFonts w:ascii="HG丸ｺﾞｼｯｸM-PRO" w:eastAsia="HG丸ｺﾞｼｯｸM-PRO" w:hAnsi="HG丸ｺﾞｼｯｸM-PRO"/>
              </w:rPr>
            </w:pPr>
            <w:r w:rsidRPr="000C0E72">
              <w:rPr>
                <w:rFonts w:ascii="HG丸ｺﾞｼｯｸM-PRO" w:eastAsia="HG丸ｺﾞｼｯｸM-PRO" w:hAnsi="HG丸ｺﾞｼｯｸM-PRO" w:hint="eastAsia"/>
              </w:rPr>
              <w:t>列車の運行状況・駅等の混乱状況・時差退社の呼びかけ等</w:t>
            </w:r>
          </w:p>
          <w:p w14:paraId="24DEFD7F"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hint="eastAsia"/>
              </w:rPr>
              <w:t>(b) 道路交通の混乱防止のための広報</w:t>
            </w:r>
          </w:p>
          <w:p w14:paraId="19AFAA3C" w14:textId="77777777" w:rsidR="004411A5" w:rsidRDefault="004411A5" w:rsidP="004411A5">
            <w:pPr>
              <w:ind w:firstLineChars="300" w:firstLine="630"/>
              <w:rPr>
                <w:rFonts w:ascii="HG丸ｺﾞｼｯｸM-PRO" w:eastAsia="HG丸ｺﾞｼｯｸM-PRO" w:hAnsi="HG丸ｺﾞｼｯｸM-PRO"/>
              </w:rPr>
            </w:pPr>
            <w:r w:rsidRPr="000C0E72">
              <w:rPr>
                <w:rFonts w:ascii="HG丸ｺﾞｼｯｸM-PRO" w:eastAsia="HG丸ｺﾞｼｯｸM-PRO" w:hAnsi="HG丸ｺﾞｼｯｸM-PRO" w:hint="eastAsia"/>
              </w:rPr>
              <w:t>道路の渋滞状況・交通規制の実施状況・自動車利用の自粛要請等</w:t>
            </w:r>
          </w:p>
          <w:p w14:paraId="03228303"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hint="eastAsia"/>
              </w:rPr>
              <w:t>(c) 電話の異常輻輳による混乱防止のための広報</w:t>
            </w:r>
          </w:p>
          <w:p w14:paraId="5E08BAF1" w14:textId="77777777" w:rsidR="004411A5" w:rsidRPr="000C0E72" w:rsidRDefault="004411A5" w:rsidP="004411A5">
            <w:pPr>
              <w:ind w:firstLineChars="300" w:firstLine="630"/>
              <w:rPr>
                <w:rFonts w:ascii="HG丸ｺﾞｼｯｸM-PRO" w:eastAsia="HG丸ｺﾞｼｯｸM-PRO" w:hAnsi="HG丸ｺﾞｼｯｸM-PRO"/>
              </w:rPr>
            </w:pPr>
            <w:r w:rsidRPr="000C0E72">
              <w:rPr>
                <w:rFonts w:ascii="HG丸ｺﾞｼｯｸM-PRO" w:eastAsia="HG丸ｺﾞｼｯｸM-PRO" w:hAnsi="HG丸ｺﾞｼｯｸM-PRO" w:hint="eastAsia"/>
              </w:rPr>
              <w:t>回線の輻輳状況・規制措置の実施状況・電話利用の自粛要請等</w:t>
            </w:r>
          </w:p>
          <w:p w14:paraId="0FF899E1"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hint="eastAsia"/>
              </w:rPr>
              <w:t>(d) 買い出しなどによる混乱防止のための広報</w:t>
            </w:r>
          </w:p>
          <w:p w14:paraId="4F340D8D" w14:textId="77777777" w:rsidR="004411A5" w:rsidRPr="000C0E72" w:rsidRDefault="004411A5" w:rsidP="004411A5">
            <w:pPr>
              <w:ind w:firstLineChars="300" w:firstLine="630"/>
              <w:rPr>
                <w:rFonts w:ascii="HG丸ｺﾞｼｯｸM-PRO" w:eastAsia="HG丸ｺﾞｼｯｸM-PRO" w:hAnsi="HG丸ｺﾞｼｯｸM-PRO"/>
              </w:rPr>
            </w:pPr>
            <w:r w:rsidRPr="000C0E72">
              <w:rPr>
                <w:rFonts w:ascii="HG丸ｺﾞｼｯｸM-PRO" w:eastAsia="HG丸ｺﾞｼｯｸM-PRO" w:hAnsi="HG丸ｺﾞｼｯｸM-PRO" w:hint="eastAsia"/>
              </w:rPr>
              <w:t>・スーパーマ－ケット、デパ－ト等の営業状況・物資の流通状況</w:t>
            </w:r>
          </w:p>
          <w:p w14:paraId="1AF8B8A3" w14:textId="77777777" w:rsidR="004411A5" w:rsidRPr="000C0E72" w:rsidRDefault="004411A5" w:rsidP="004411A5">
            <w:pPr>
              <w:ind w:firstLineChars="300" w:firstLine="630"/>
              <w:rPr>
                <w:rFonts w:ascii="HG丸ｺﾞｼｯｸM-PRO" w:eastAsia="HG丸ｺﾞｼｯｸM-PRO" w:hAnsi="HG丸ｺﾞｼｯｸM-PRO"/>
              </w:rPr>
            </w:pPr>
            <w:r w:rsidRPr="000C0E72">
              <w:rPr>
                <w:rFonts w:ascii="HG丸ｺﾞｼｯｸM-PRO" w:eastAsia="HG丸ｺﾞｼｯｸM-PRO" w:hAnsi="HG丸ｺﾞｼｯｸM-PRO" w:hint="eastAsia"/>
              </w:rPr>
              <w:t>・買い急ぎをする必要のないこと等</w:t>
            </w:r>
          </w:p>
          <w:p w14:paraId="52CFF398" w14:textId="77777777" w:rsidR="004411A5" w:rsidRPr="000C0E72" w:rsidRDefault="004411A5" w:rsidP="004411A5">
            <w:pPr>
              <w:ind w:firstLineChars="200" w:firstLine="420"/>
              <w:rPr>
                <w:rFonts w:ascii="HG丸ｺﾞｼｯｸM-PRO" w:eastAsia="HG丸ｺﾞｼｯｸM-PRO" w:hAnsi="HG丸ｺﾞｼｯｸM-PRO"/>
              </w:rPr>
            </w:pPr>
            <w:r w:rsidRPr="000C0E72">
              <w:rPr>
                <w:rFonts w:ascii="HG丸ｺﾞｼｯｸM-PRO" w:eastAsia="HG丸ｺﾞｼｯｸM-PRO" w:hAnsi="HG丸ｺﾞｼｯｸM-PRO" w:hint="eastAsia"/>
              </w:rPr>
              <w:t>(e) 預貯金引出しなどによる混乱防止のための広報</w:t>
            </w:r>
          </w:p>
          <w:p w14:paraId="0EC0F8C5" w14:textId="77777777" w:rsidR="004411A5" w:rsidRPr="00862F40" w:rsidRDefault="004411A5" w:rsidP="004411A5">
            <w:pPr>
              <w:rPr>
                <w:rFonts w:ascii="HG丸ｺﾞｼｯｸM-PRO" w:eastAsia="HG丸ｺﾞｼｯｸM-PRO" w:hAnsi="HG丸ｺﾞｼｯｸM-PRO"/>
              </w:rPr>
            </w:pPr>
            <w:r w:rsidRPr="000C0E72">
              <w:rPr>
                <w:rFonts w:ascii="HG丸ｺﾞｼｯｸM-PRO" w:eastAsia="HG丸ｺﾞｼｯｸM-PRO" w:hAnsi="HG丸ｺﾞｼｯｸM-PRO" w:hint="eastAsia"/>
              </w:rPr>
              <w:t>金融機関の営業状況・急いで引出しをする必要のないこと等</w:t>
            </w:r>
          </w:p>
        </w:tc>
      </w:tr>
    </w:tbl>
    <w:p w14:paraId="54251145" w14:textId="77777777" w:rsidR="004411A5" w:rsidRPr="00D03F08" w:rsidRDefault="004411A5" w:rsidP="004411A5">
      <w:pPr>
        <w:rPr>
          <w:rFonts w:ascii="HG丸ｺﾞｼｯｸM-PRO" w:eastAsia="HG丸ｺﾞｼｯｸM-PRO" w:hAnsi="HG丸ｺﾞｼｯｸM-PRO"/>
          <w:szCs w:val="21"/>
        </w:rPr>
      </w:pPr>
    </w:p>
    <w:p w14:paraId="2D14591D" w14:textId="77777777" w:rsidR="004411A5" w:rsidRPr="00D03F08" w:rsidRDefault="004411A5" w:rsidP="004411A5">
      <w:pPr>
        <w:ind w:leftChars="200" w:left="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広報実施方法</w:t>
      </w:r>
    </w:p>
    <w:p w14:paraId="00AB673C" w14:textId="77777777" w:rsidR="004411A5" w:rsidRPr="00D03F08" w:rsidRDefault="004411A5" w:rsidP="004411A5">
      <w:pPr>
        <w:spacing w:line="320" w:lineRule="atLeast"/>
        <w:ind w:leftChars="200" w:left="73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防災行政無線、市及び各防災関係機関の広報車並びに自主防災組織等を通じて広報活動を行う。</w:t>
      </w:r>
    </w:p>
    <w:p w14:paraId="4AA41707" w14:textId="77777777" w:rsidR="004411A5" w:rsidRPr="00D03F08" w:rsidRDefault="004411A5" w:rsidP="004411A5">
      <w:pPr>
        <w:ind w:leftChars="100" w:left="210"/>
        <w:rPr>
          <w:rFonts w:ascii="HG丸ｺﾞｼｯｸM-PRO" w:eastAsia="HG丸ｺﾞｼｯｸM-PRO" w:hAnsi="HG丸ｺﾞｼｯｸM-PRO"/>
          <w:szCs w:val="21"/>
        </w:rPr>
      </w:pPr>
    </w:p>
    <w:p w14:paraId="14144429" w14:textId="77777777" w:rsidR="004411A5" w:rsidRPr="00D03F08" w:rsidRDefault="004411A5" w:rsidP="004411A5">
      <w:pPr>
        <w:pStyle w:val="6"/>
      </w:pPr>
      <w:r w:rsidRPr="00D03F08">
        <w:rPr>
          <w:rFonts w:hint="eastAsia"/>
        </w:rPr>
        <w:t>② 都の広報</w:t>
      </w:r>
    </w:p>
    <w:p w14:paraId="688784F3"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都の提供番組（テレビ、ラジオ）、インターネット・文字放送、臨時広報紙及び広報車等を最大限に活用して広報活動を行う。また、テレビ、ラジオ、新聞等の報道機関の協力を得て、情報の提供や呼びかけを適宜実施する。</w:t>
      </w:r>
    </w:p>
    <w:p w14:paraId="320456FD" w14:textId="77777777" w:rsidR="004411A5" w:rsidRPr="00D03F08" w:rsidRDefault="004411A5" w:rsidP="004411A5">
      <w:pPr>
        <w:ind w:leftChars="100" w:left="210"/>
        <w:rPr>
          <w:rFonts w:ascii="HG丸ｺﾞｼｯｸM-PRO" w:eastAsia="HG丸ｺﾞｼｯｸM-PRO" w:hAnsi="HG丸ｺﾞｼｯｸM-PRO"/>
          <w:szCs w:val="21"/>
        </w:rPr>
      </w:pPr>
    </w:p>
    <w:p w14:paraId="6B89F349" w14:textId="77777777" w:rsidR="004411A5" w:rsidRPr="00D03F08" w:rsidRDefault="004411A5" w:rsidP="004411A5">
      <w:pPr>
        <w:pStyle w:val="5"/>
      </w:pPr>
      <w:r w:rsidRPr="00D03F08">
        <w:rPr>
          <w:rFonts w:hint="eastAsia"/>
        </w:rPr>
        <w:t>（２）報道機関への発表</w:t>
      </w:r>
    </w:p>
    <w:p w14:paraId="26472D62" w14:textId="77777777" w:rsidR="004411A5" w:rsidRPr="00D03F08" w:rsidRDefault="004411A5" w:rsidP="004411A5">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報道機関に対</w:t>
      </w:r>
      <w:r w:rsidRPr="00D03F08">
        <w:rPr>
          <w:rFonts w:ascii="HG丸ｺﾞｼｯｸM-PRO" w:eastAsia="HG丸ｺﾞｼｯｸM-PRO" w:hAnsi="HG丸ｺﾞｼｯｸM-PRO" w:hint="eastAsia"/>
          <w:szCs w:val="21"/>
        </w:rPr>
        <w:t>して、各種情報の提供を行う。</w:t>
      </w:r>
    </w:p>
    <w:p w14:paraId="13A4D7CE" w14:textId="77777777" w:rsidR="004411A5" w:rsidRPr="00D03F08" w:rsidRDefault="004411A5" w:rsidP="004411A5">
      <w:pPr>
        <w:rPr>
          <w:rFonts w:ascii="HG丸ｺﾞｼｯｸM-PRO" w:eastAsia="HG丸ｺﾞｼｯｸM-PRO" w:hAnsi="HG丸ｺﾞｼｯｸM-PRO"/>
          <w:szCs w:val="21"/>
        </w:rPr>
      </w:pPr>
    </w:p>
    <w:p w14:paraId="35F7AD16" w14:textId="77777777" w:rsidR="004411A5" w:rsidRPr="00D03F08" w:rsidRDefault="004411A5" w:rsidP="004411A5">
      <w:pPr>
        <w:pStyle w:val="5"/>
      </w:pPr>
      <w:r w:rsidRPr="00D03F08">
        <w:rPr>
          <w:rFonts w:hint="eastAsia"/>
        </w:rPr>
        <w:t>（３）放送要請</w:t>
      </w:r>
    </w:p>
    <w:p w14:paraId="79B8081E" w14:textId="77777777" w:rsidR="004411A5"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市民</w:t>
      </w:r>
      <w:r w:rsidRPr="005E0102">
        <w:rPr>
          <w:rFonts w:ascii="HG丸ｺﾞｼｯｸM-PRO" w:eastAsia="HG丸ｺﾞｼｯｸM-PRO" w:hAnsi="HG丸ｺﾞｼｯｸM-PRO" w:hint="eastAsia"/>
          <w:szCs w:val="21"/>
        </w:rPr>
        <w:t>及び関係機関に対し、緊急情報、緊急指示等を伝達する必要が生じ、かつ通信手段も十分できない場合は、都を通じ放送機関に放送要請する。</w:t>
      </w:r>
    </w:p>
    <w:p w14:paraId="241C7304" w14:textId="77777777" w:rsidR="004411A5" w:rsidRPr="00D03F08" w:rsidRDefault="004411A5" w:rsidP="004411A5">
      <w:pPr>
        <w:ind w:left="315" w:hangingChars="150" w:hanging="315"/>
        <w:rPr>
          <w:rFonts w:ascii="HG丸ｺﾞｼｯｸM-PRO" w:eastAsia="HG丸ｺﾞｼｯｸM-PRO" w:hAnsi="HG丸ｺﾞｼｯｸM-PRO"/>
          <w:szCs w:val="21"/>
        </w:rPr>
      </w:pPr>
    </w:p>
    <w:p w14:paraId="72752DB4" w14:textId="77777777" w:rsidR="004411A5" w:rsidRPr="00D03F08" w:rsidRDefault="004411A5" w:rsidP="004411A5">
      <w:pPr>
        <w:pStyle w:val="3"/>
      </w:pPr>
      <w:r w:rsidRPr="00D03F08">
        <w:rPr>
          <w:rFonts w:hint="eastAsia"/>
        </w:rPr>
        <w:t>第３</w:t>
      </w:r>
      <w:r>
        <w:rPr>
          <w:rFonts w:hint="eastAsia"/>
        </w:rPr>
        <w:t xml:space="preserve">　</w:t>
      </w:r>
      <w:r w:rsidRPr="00D03F08">
        <w:rPr>
          <w:rFonts w:hint="eastAsia"/>
        </w:rPr>
        <w:t>消防・危険物対策</w:t>
      </w:r>
    </w:p>
    <w:p w14:paraId="146736A6"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消防対策</w:t>
      </w:r>
    </w:p>
    <w:p w14:paraId="56A83347" w14:textId="77777777" w:rsidR="004411A5" w:rsidRPr="00D03F08" w:rsidRDefault="004411A5" w:rsidP="004411A5">
      <w:pPr>
        <w:pStyle w:val="5"/>
      </w:pPr>
      <w:r w:rsidRPr="00D03F08">
        <w:rPr>
          <w:rFonts w:hint="eastAsia"/>
        </w:rPr>
        <w:t>（１） 活動体制（日野消防署）</w:t>
      </w:r>
    </w:p>
    <w:p w14:paraId="0DC414BF" w14:textId="77777777" w:rsidR="004411A5" w:rsidRPr="00D03F08" w:rsidRDefault="004411A5" w:rsidP="004411A5">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警戒宣言時は、平常時の消防業務（災害活動を除く）を停止又は縮小し、次の措置をとる。</w:t>
      </w:r>
    </w:p>
    <w:p w14:paraId="365C90B8" w14:textId="77777777" w:rsidR="004411A5" w:rsidRPr="0034762A" w:rsidRDefault="004411A5" w:rsidP="001334F3">
      <w:pPr>
        <w:numPr>
          <w:ilvl w:val="0"/>
          <w:numId w:val="2"/>
        </w:numPr>
        <w:ind w:leftChars="200" w:left="777" w:hanging="357"/>
        <w:rPr>
          <w:rFonts w:ascii="HG丸ｺﾞｼｯｸM-PRO" w:eastAsia="HG丸ｺﾞｼｯｸM-PRO" w:hAnsi="HG丸ｺﾞｼｯｸM-PRO"/>
          <w:szCs w:val="21"/>
        </w:rPr>
      </w:pPr>
      <w:r w:rsidRPr="000F15BB">
        <w:rPr>
          <w:rFonts w:ascii="HG丸ｺﾞｼｯｸM-PRO" w:eastAsia="HG丸ｺﾞｼｯｸM-PRO" w:hAnsi="HG丸ｺﾞｼｯｸM-PRO" w:hint="eastAsia"/>
          <w:szCs w:val="21"/>
        </w:rPr>
        <w:t>震災消防活動部隊の編成</w:t>
      </w:r>
    </w:p>
    <w:p w14:paraId="1828B891" w14:textId="77777777" w:rsidR="004411A5" w:rsidRPr="00D03F08" w:rsidRDefault="004411A5" w:rsidP="001334F3">
      <w:pPr>
        <w:numPr>
          <w:ilvl w:val="0"/>
          <w:numId w:val="2"/>
        </w:numPr>
        <w:ind w:leftChars="200" w:left="777" w:hanging="35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防災</w:t>
      </w:r>
      <w:r w:rsidRPr="00D03F08">
        <w:rPr>
          <w:rFonts w:ascii="HG丸ｺﾞｼｯｸM-PRO" w:eastAsia="HG丸ｺﾞｼｯｸM-PRO" w:hAnsi="HG丸ｺﾞｼｯｸM-PRO" w:hint="eastAsia"/>
          <w:szCs w:val="21"/>
        </w:rPr>
        <w:t>関係機関への職員の派遣</w:t>
      </w:r>
    </w:p>
    <w:p w14:paraId="6D3D3E5B" w14:textId="77777777" w:rsidR="004411A5" w:rsidRPr="0034762A" w:rsidRDefault="004411A5" w:rsidP="001334F3">
      <w:pPr>
        <w:numPr>
          <w:ilvl w:val="0"/>
          <w:numId w:val="2"/>
        </w:numPr>
        <w:ind w:leftChars="200" w:left="777" w:hanging="357"/>
        <w:rPr>
          <w:rFonts w:ascii="HG丸ｺﾞｼｯｸM-PRO" w:eastAsia="HG丸ｺﾞｼｯｸM-PRO" w:hAnsi="HG丸ｺﾞｼｯｸM-PRO"/>
          <w:szCs w:val="21"/>
        </w:rPr>
      </w:pPr>
      <w:r w:rsidRPr="000F15BB">
        <w:rPr>
          <w:rFonts w:ascii="HG丸ｺﾞｼｯｸM-PRO" w:eastAsia="HG丸ｺﾞｼｯｸM-PRO" w:hAnsi="HG丸ｺﾞｼｯｸM-PRO" w:hint="eastAsia"/>
          <w:szCs w:val="21"/>
        </w:rPr>
        <w:t>救助・救急資器材の準備</w:t>
      </w:r>
    </w:p>
    <w:p w14:paraId="618E254A" w14:textId="77777777" w:rsidR="004411A5" w:rsidRPr="00DA3B55" w:rsidRDefault="004411A5" w:rsidP="001334F3">
      <w:pPr>
        <w:numPr>
          <w:ilvl w:val="0"/>
          <w:numId w:val="2"/>
        </w:numPr>
        <w:ind w:leftChars="200" w:left="777" w:hanging="357"/>
        <w:rPr>
          <w:rFonts w:ascii="HG丸ｺﾞｼｯｸM-PRO" w:eastAsia="HG丸ｺﾞｼｯｸM-PRO" w:hAnsi="HG丸ｺﾞｼｯｸM-PRO"/>
          <w:szCs w:val="21"/>
        </w:rPr>
      </w:pPr>
      <w:r w:rsidRPr="00FB5794">
        <w:rPr>
          <w:rFonts w:ascii="HG丸ｺﾞｼｯｸM-PRO" w:eastAsia="HG丸ｺﾞｼｯｸM-PRO" w:hAnsi="HG丸ｺﾞｼｯｸM-PRO" w:hint="eastAsia"/>
          <w:szCs w:val="21"/>
        </w:rPr>
        <w:t>高所見張・情報活動の部隊等による警戒態勢の確保</w:t>
      </w:r>
    </w:p>
    <w:p w14:paraId="25396805" w14:textId="77777777" w:rsidR="004411A5" w:rsidRPr="0034762A" w:rsidRDefault="004411A5" w:rsidP="001334F3">
      <w:pPr>
        <w:numPr>
          <w:ilvl w:val="0"/>
          <w:numId w:val="2"/>
        </w:numPr>
        <w:ind w:leftChars="200" w:left="777" w:hanging="357"/>
        <w:rPr>
          <w:rFonts w:ascii="HG丸ｺﾞｼｯｸM-PRO" w:eastAsia="HG丸ｺﾞｼｯｸM-PRO" w:hAnsi="HG丸ｺﾞｼｯｸM-PRO"/>
          <w:szCs w:val="21"/>
        </w:rPr>
      </w:pPr>
      <w:r w:rsidRPr="000F15BB">
        <w:rPr>
          <w:rFonts w:ascii="HG丸ｺﾞｼｯｸM-PRO" w:eastAsia="HG丸ｺﾞｼｯｸM-PRO" w:hAnsi="HG丸ｺﾞｼｯｸM-PRO" w:hint="eastAsia"/>
          <w:szCs w:val="21"/>
        </w:rPr>
        <w:t>情報受信体制の強化</w:t>
      </w:r>
    </w:p>
    <w:p w14:paraId="26583D04" w14:textId="77777777" w:rsidR="004411A5" w:rsidRPr="00D03F08" w:rsidRDefault="004411A5" w:rsidP="001334F3">
      <w:pPr>
        <w:numPr>
          <w:ilvl w:val="0"/>
          <w:numId w:val="2"/>
        </w:numPr>
        <w:ind w:leftChars="200" w:left="777" w:hanging="357"/>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出火防止、初期消火等の広報の実施</w:t>
      </w:r>
    </w:p>
    <w:p w14:paraId="22299AF2" w14:textId="77777777" w:rsidR="004411A5" w:rsidRPr="00D03F08" w:rsidRDefault="004411A5" w:rsidP="001334F3">
      <w:pPr>
        <w:numPr>
          <w:ilvl w:val="0"/>
          <w:numId w:val="2"/>
        </w:numPr>
        <w:ind w:leftChars="200" w:left="777" w:hanging="357"/>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その他消防活動上必要な情報の収集</w:t>
      </w:r>
    </w:p>
    <w:p w14:paraId="3129FD3F" w14:textId="77777777" w:rsidR="004411A5" w:rsidRPr="00D03F08" w:rsidRDefault="004411A5" w:rsidP="004411A5">
      <w:pPr>
        <w:rPr>
          <w:rFonts w:ascii="HG丸ｺﾞｼｯｸM-PRO" w:eastAsia="HG丸ｺﾞｼｯｸM-PRO" w:hAnsi="HG丸ｺﾞｼｯｸM-PRO"/>
          <w:szCs w:val="21"/>
        </w:rPr>
      </w:pPr>
    </w:p>
    <w:p w14:paraId="32E530BB" w14:textId="77777777" w:rsidR="004411A5" w:rsidRPr="00D03F08" w:rsidRDefault="004411A5" w:rsidP="004411A5">
      <w:pPr>
        <w:pStyle w:val="5"/>
      </w:pPr>
      <w:r w:rsidRPr="00D03F08">
        <w:rPr>
          <w:rFonts w:hint="eastAsia"/>
        </w:rPr>
        <w:t>（２）情報連絡体制の確立</w:t>
      </w:r>
    </w:p>
    <w:p w14:paraId="1D8B3D6B" w14:textId="77777777" w:rsidR="004411A5" w:rsidRPr="000F15BB" w:rsidRDefault="004411A5" w:rsidP="004411A5">
      <w:pPr>
        <w:ind w:leftChars="200" w:left="420"/>
        <w:rPr>
          <w:rFonts w:ascii="HG丸ｺﾞｼｯｸM-PRO" w:eastAsia="HG丸ｺﾞｼｯｸM-PRO" w:hAnsi="HG丸ｺﾞｼｯｸM-PRO"/>
          <w:color w:val="000000"/>
          <w:szCs w:val="21"/>
        </w:rPr>
      </w:pPr>
      <w:r w:rsidRPr="000F15BB">
        <w:rPr>
          <w:rFonts w:ascii="HG丸ｺﾞｼｯｸM-PRO" w:eastAsia="HG丸ｺﾞｼｯｸM-PRO" w:hAnsi="HG丸ｺﾞｼｯｸM-PRO" w:hint="eastAsia"/>
          <w:color w:val="000000"/>
          <w:szCs w:val="21"/>
        </w:rPr>
        <w:t>P</w:t>
      </w:r>
      <w:r>
        <w:rPr>
          <w:rFonts w:ascii="HG丸ｺﾞｼｯｸM-PRO" w:eastAsia="HG丸ｺﾞｼｯｸM-PRO" w:hAnsi="HG丸ｺﾞｼｯｸM-PRO" w:hint="eastAsia"/>
          <w:color w:val="000000"/>
          <w:szCs w:val="21"/>
        </w:rPr>
        <w:t>○○</w:t>
      </w:r>
      <w:r w:rsidRPr="003C5CF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伝達経路及び伝達手段図</w:t>
      </w:r>
      <w:r w:rsidRPr="003C5CF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を</w:t>
      </w:r>
      <w:r w:rsidRPr="003C5CFC">
        <w:rPr>
          <w:rFonts w:ascii="HG丸ｺﾞｼｯｸM-PRO" w:eastAsia="HG丸ｺﾞｼｯｸM-PRO" w:hAnsi="HG丸ｺﾞｼｯｸM-PRO" w:hint="eastAsia"/>
          <w:szCs w:val="21"/>
        </w:rPr>
        <w:t>参照</w:t>
      </w:r>
      <w:r w:rsidRPr="00D03F08">
        <w:rPr>
          <w:rFonts w:ascii="HG丸ｺﾞｼｯｸM-PRO" w:eastAsia="HG丸ｺﾞｼｯｸM-PRO" w:hAnsi="HG丸ｺﾞｼｯｸM-PRO" w:hint="eastAsia"/>
          <w:szCs w:val="21"/>
        </w:rPr>
        <w:t>のこと。</w:t>
      </w:r>
    </w:p>
    <w:p w14:paraId="01BFF04A" w14:textId="77777777" w:rsidR="004411A5" w:rsidRPr="00D03F08" w:rsidRDefault="004411A5" w:rsidP="004411A5">
      <w:pPr>
        <w:rPr>
          <w:rFonts w:ascii="HG丸ｺﾞｼｯｸM-PRO" w:eastAsia="HG丸ｺﾞｼｯｸM-PRO" w:hAnsi="HG丸ｺﾞｼｯｸM-PRO"/>
          <w:szCs w:val="21"/>
        </w:rPr>
      </w:pPr>
    </w:p>
    <w:p w14:paraId="3B72061F" w14:textId="77777777" w:rsidR="004411A5" w:rsidRPr="00D03F08" w:rsidRDefault="004411A5" w:rsidP="004411A5">
      <w:pPr>
        <w:pStyle w:val="5"/>
      </w:pPr>
      <w:r w:rsidRPr="00D03F08">
        <w:rPr>
          <w:rFonts w:hint="eastAsia"/>
        </w:rPr>
        <w:t>（３）</w:t>
      </w:r>
      <w:r>
        <w:rPr>
          <w:rFonts w:hint="eastAsia"/>
        </w:rPr>
        <w:t>市民</w:t>
      </w:r>
      <w:r w:rsidRPr="00D03F08">
        <w:rPr>
          <w:rFonts w:hint="eastAsia"/>
        </w:rPr>
        <w:t>及び事業所</w:t>
      </w:r>
      <w:r w:rsidRPr="005E0102">
        <w:rPr>
          <w:rFonts w:hint="eastAsia"/>
        </w:rPr>
        <w:t>に対する呼びかけ</w:t>
      </w:r>
    </w:p>
    <w:p w14:paraId="2061B8CB" w14:textId="77777777" w:rsidR="004411A5" w:rsidRPr="00D03F08" w:rsidRDefault="004411A5" w:rsidP="004411A5">
      <w:pPr>
        <w:pStyle w:val="6"/>
      </w:pPr>
      <w:r w:rsidRPr="00D03F08">
        <w:rPr>
          <w:rFonts w:hint="eastAsia"/>
        </w:rPr>
        <w:t xml:space="preserve">① </w:t>
      </w:r>
      <w:r>
        <w:rPr>
          <w:rFonts w:hint="eastAsia"/>
        </w:rPr>
        <w:t>市</w:t>
      </w:r>
      <w:r w:rsidRPr="00D03F08">
        <w:rPr>
          <w:rFonts w:hint="eastAsia"/>
        </w:rPr>
        <w:t>民に対する呼びかけ</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52"/>
      </w:tblGrid>
      <w:tr w:rsidR="004411A5" w:rsidRPr="00D03F08" w14:paraId="6CB1C92C" w14:textId="77777777" w:rsidTr="004411A5">
        <w:tc>
          <w:tcPr>
            <w:tcW w:w="1559" w:type="dxa"/>
            <w:shd w:val="clear" w:color="auto" w:fill="BFBFBF"/>
          </w:tcPr>
          <w:p w14:paraId="5FFB12F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情報の把握</w:t>
            </w:r>
          </w:p>
        </w:tc>
        <w:tc>
          <w:tcPr>
            <w:tcW w:w="8080" w:type="dxa"/>
            <w:shd w:val="clear" w:color="auto" w:fill="auto"/>
          </w:tcPr>
          <w:p w14:paraId="3E12A78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テレビ、ラジオ並びに日野警察署、日野消防署、市等からの正確な情報の把握</w:t>
            </w:r>
          </w:p>
        </w:tc>
      </w:tr>
      <w:tr w:rsidR="004411A5" w:rsidRPr="00D03F08" w14:paraId="2BD123FA" w14:textId="77777777" w:rsidTr="004411A5">
        <w:tc>
          <w:tcPr>
            <w:tcW w:w="1559" w:type="dxa"/>
            <w:shd w:val="clear" w:color="auto" w:fill="BFBFBF"/>
          </w:tcPr>
          <w:p w14:paraId="7B7F82B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出火防止</w:t>
            </w:r>
          </w:p>
        </w:tc>
        <w:tc>
          <w:tcPr>
            <w:tcW w:w="8080" w:type="dxa"/>
            <w:shd w:val="clear" w:color="auto" w:fill="auto"/>
          </w:tcPr>
          <w:p w14:paraId="65C759E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火気器具類の使用の制限、周囲の整理整頓の確認及び危険物類の安全確認</w:t>
            </w:r>
          </w:p>
        </w:tc>
      </w:tr>
      <w:tr w:rsidR="004411A5" w:rsidRPr="00D03F08" w14:paraId="2C1B7769" w14:textId="77777777" w:rsidTr="004411A5">
        <w:tc>
          <w:tcPr>
            <w:tcW w:w="1559" w:type="dxa"/>
            <w:shd w:val="clear" w:color="auto" w:fill="BFBFBF"/>
          </w:tcPr>
          <w:p w14:paraId="115DE99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初期消火</w:t>
            </w:r>
          </w:p>
        </w:tc>
        <w:tc>
          <w:tcPr>
            <w:tcW w:w="8080" w:type="dxa"/>
            <w:shd w:val="clear" w:color="auto" w:fill="auto"/>
          </w:tcPr>
          <w:p w14:paraId="5AD803ED"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消火器、三角バケツ、消火用水等の確認</w:t>
            </w:r>
          </w:p>
        </w:tc>
      </w:tr>
      <w:tr w:rsidR="004411A5" w:rsidRPr="00D03F08" w14:paraId="1F8719D1" w14:textId="77777777" w:rsidTr="004411A5">
        <w:tc>
          <w:tcPr>
            <w:tcW w:w="1559" w:type="dxa"/>
            <w:shd w:val="clear" w:color="auto" w:fill="BFBFBF"/>
          </w:tcPr>
          <w:p w14:paraId="34C0C89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災害防止</w:t>
            </w:r>
          </w:p>
        </w:tc>
        <w:tc>
          <w:tcPr>
            <w:tcW w:w="8080" w:type="dxa"/>
            <w:shd w:val="clear" w:color="auto" w:fill="auto"/>
          </w:tcPr>
          <w:p w14:paraId="62DC33B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家具類、ガラス等の安全確保</w:t>
            </w:r>
          </w:p>
          <w:p w14:paraId="34B85AF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ブロック塀、門柱看板等の倒壊、落下防止措置</w:t>
            </w:r>
          </w:p>
        </w:tc>
      </w:tr>
    </w:tbl>
    <w:p w14:paraId="1CF6171B" w14:textId="77777777" w:rsidR="004411A5" w:rsidRDefault="004411A5" w:rsidP="004411A5">
      <w:pPr>
        <w:pStyle w:val="14"/>
      </w:pPr>
      <w:r>
        <w:br w:type="page"/>
      </w:r>
    </w:p>
    <w:p w14:paraId="27E138C8" w14:textId="77777777" w:rsidR="004411A5" w:rsidRPr="005E0102" w:rsidRDefault="004411A5" w:rsidP="004411A5">
      <w:pPr>
        <w:pStyle w:val="6"/>
      </w:pPr>
      <w:r w:rsidRPr="00D03F08">
        <w:rPr>
          <w:rFonts w:hint="eastAsia"/>
        </w:rPr>
        <w:lastRenderedPageBreak/>
        <w:t>② 事業所に対する呼びかけ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7255"/>
      </w:tblGrid>
      <w:tr w:rsidR="004411A5" w:rsidRPr="00D03F08" w14:paraId="4E9A498D" w14:textId="77777777" w:rsidTr="004411A5">
        <w:tc>
          <w:tcPr>
            <w:tcW w:w="2410" w:type="dxa"/>
            <w:shd w:val="clear" w:color="auto" w:fill="BFBFBF"/>
          </w:tcPr>
          <w:p w14:paraId="064C1F8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防災体制の確立</w:t>
            </w:r>
          </w:p>
        </w:tc>
        <w:tc>
          <w:tcPr>
            <w:tcW w:w="7371" w:type="dxa"/>
            <w:shd w:val="clear" w:color="auto" w:fill="auto"/>
          </w:tcPr>
          <w:p w14:paraId="31636EB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自衛消防組織の編成、警戒本部の設置及び防災要員の配備</w:t>
            </w:r>
          </w:p>
        </w:tc>
      </w:tr>
      <w:tr w:rsidR="004411A5" w:rsidRPr="00D03F08" w14:paraId="69FB77AE" w14:textId="77777777" w:rsidTr="004411A5">
        <w:tc>
          <w:tcPr>
            <w:tcW w:w="2410" w:type="dxa"/>
            <w:shd w:val="clear" w:color="auto" w:fill="BFBFBF"/>
          </w:tcPr>
          <w:p w14:paraId="10048A7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情報の収集伝達等</w:t>
            </w:r>
          </w:p>
        </w:tc>
        <w:tc>
          <w:tcPr>
            <w:tcW w:w="7371" w:type="dxa"/>
            <w:shd w:val="clear" w:color="auto" w:fill="auto"/>
          </w:tcPr>
          <w:p w14:paraId="19414583"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テレビ、ラジオ等による正確な情報の把握</w:t>
            </w:r>
          </w:p>
          <w:p w14:paraId="7814683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顧客、従業員等に対する迅速正確な情報の伝達</w:t>
            </w:r>
          </w:p>
          <w:p w14:paraId="41EFC819"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３ スーパーマ－ケット等の不特定多数の者が出入りする施設に対する混乱の防止</w:t>
            </w:r>
          </w:p>
          <w:p w14:paraId="26DC3C2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４ 顧客、従業員等に対する安全の確保</w:t>
            </w:r>
          </w:p>
        </w:tc>
      </w:tr>
      <w:tr w:rsidR="004411A5" w:rsidRPr="00D03F08" w14:paraId="71811568" w14:textId="77777777" w:rsidTr="004411A5">
        <w:tc>
          <w:tcPr>
            <w:tcW w:w="2410" w:type="dxa"/>
            <w:shd w:val="clear" w:color="auto" w:fill="BFBFBF"/>
          </w:tcPr>
          <w:p w14:paraId="6F2B492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営業の継続、停止及び退社等</w:t>
            </w:r>
          </w:p>
        </w:tc>
        <w:tc>
          <w:tcPr>
            <w:tcW w:w="7371" w:type="dxa"/>
            <w:shd w:val="clear" w:color="auto" w:fill="auto"/>
          </w:tcPr>
          <w:p w14:paraId="6AA2D33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劇場、映画館等不特定多数の者が出入りする施設に対する営業の自粛</w:t>
            </w:r>
          </w:p>
          <w:p w14:paraId="038E6BC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近距離通勤者に対する徒歩帰宅</w:t>
            </w:r>
          </w:p>
          <w:p w14:paraId="09C8A57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３ その他消防計画等に定める事項の徹底</w:t>
            </w:r>
          </w:p>
        </w:tc>
      </w:tr>
      <w:tr w:rsidR="004411A5" w:rsidRPr="00D03F08" w14:paraId="628D06C2" w14:textId="77777777" w:rsidTr="004411A5">
        <w:tc>
          <w:tcPr>
            <w:tcW w:w="2410" w:type="dxa"/>
            <w:shd w:val="clear" w:color="auto" w:fill="BFBFBF"/>
          </w:tcPr>
          <w:p w14:paraId="001F19B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出火防止及び初期消火</w:t>
            </w:r>
          </w:p>
        </w:tc>
        <w:tc>
          <w:tcPr>
            <w:tcW w:w="7371" w:type="dxa"/>
            <w:shd w:val="clear" w:color="auto" w:fill="auto"/>
          </w:tcPr>
          <w:p w14:paraId="442945C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火気使用設備器具の使用制限</w:t>
            </w:r>
          </w:p>
          <w:p w14:paraId="7E67097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危険物、薬品等の安全措置</w:t>
            </w:r>
          </w:p>
          <w:p w14:paraId="51E3BDA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３ 消防用設備等の点検</w:t>
            </w:r>
          </w:p>
          <w:p w14:paraId="28EE8C6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４ 初期消火態勢の確保</w:t>
            </w:r>
          </w:p>
        </w:tc>
      </w:tr>
      <w:tr w:rsidR="004411A5" w:rsidRPr="00D03F08" w14:paraId="171D035E" w14:textId="77777777" w:rsidTr="004411A5">
        <w:tc>
          <w:tcPr>
            <w:tcW w:w="2410" w:type="dxa"/>
            <w:shd w:val="clear" w:color="auto" w:fill="BFBFBF"/>
          </w:tcPr>
          <w:p w14:paraId="57493B4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危害防止</w:t>
            </w:r>
          </w:p>
        </w:tc>
        <w:tc>
          <w:tcPr>
            <w:tcW w:w="7371" w:type="dxa"/>
            <w:shd w:val="clear" w:color="auto" w:fill="auto"/>
          </w:tcPr>
          <w:p w14:paraId="2F742E3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商品、設備器具等の転倒</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落下</w:t>
            </w:r>
            <w:r>
              <w:rPr>
                <w:rFonts w:ascii="HG丸ｺﾞｼｯｸM-PRO" w:eastAsia="HG丸ｺﾞｼｯｸM-PRO" w:hAnsi="HG丸ｺﾞｼｯｸM-PRO" w:hint="eastAsia"/>
                <w:szCs w:val="21"/>
              </w:rPr>
              <w:t>・移動</w:t>
            </w:r>
            <w:r w:rsidRPr="00D03F08">
              <w:rPr>
                <w:rFonts w:ascii="HG丸ｺﾞｼｯｸM-PRO" w:eastAsia="HG丸ｺﾞｼｯｸM-PRO" w:hAnsi="HG丸ｺﾞｼｯｸM-PRO" w:hint="eastAsia"/>
                <w:szCs w:val="21"/>
              </w:rPr>
              <w:t>防止措置</w:t>
            </w:r>
          </w:p>
        </w:tc>
      </w:tr>
    </w:tbl>
    <w:p w14:paraId="4F16E066" w14:textId="77777777" w:rsidR="004411A5" w:rsidRDefault="004411A5" w:rsidP="004411A5"/>
    <w:p w14:paraId="3BAB8C2F"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危険物対策</w:t>
      </w:r>
    </w:p>
    <w:p w14:paraId="3F2DCCD4" w14:textId="77777777" w:rsidR="004411A5" w:rsidRPr="00D03F08" w:rsidRDefault="004411A5" w:rsidP="004411A5">
      <w:pPr>
        <w:pStyle w:val="5"/>
      </w:pPr>
      <w:r w:rsidRPr="00D03F08">
        <w:rPr>
          <w:rFonts w:hint="eastAsia"/>
        </w:rPr>
        <w:t>（１）石油類等危険物の取扱い施設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7533"/>
      </w:tblGrid>
      <w:tr w:rsidR="004411A5" w:rsidRPr="00D03F08" w14:paraId="560CA069" w14:textId="77777777" w:rsidTr="004411A5">
        <w:tc>
          <w:tcPr>
            <w:tcW w:w="2127" w:type="dxa"/>
            <w:tcBorders>
              <w:bottom w:val="single" w:sz="4" w:space="0" w:color="auto"/>
            </w:tcBorders>
            <w:shd w:val="clear" w:color="auto" w:fill="BFBFBF"/>
          </w:tcPr>
          <w:p w14:paraId="5B17AE1E" w14:textId="77777777" w:rsidR="004411A5" w:rsidRPr="00D03F08" w:rsidRDefault="004411A5" w:rsidP="004411A5">
            <w:pPr>
              <w:jc w:val="left"/>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機関</w:t>
            </w:r>
          </w:p>
        </w:tc>
        <w:tc>
          <w:tcPr>
            <w:tcW w:w="7654" w:type="dxa"/>
            <w:tcBorders>
              <w:bottom w:val="single" w:sz="4" w:space="0" w:color="auto"/>
            </w:tcBorders>
            <w:shd w:val="clear" w:color="auto" w:fill="BFBFBF"/>
          </w:tcPr>
          <w:p w14:paraId="367F8B37"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4DA34171" w14:textId="77777777" w:rsidTr="004411A5">
        <w:trPr>
          <w:trHeight w:val="1148"/>
        </w:trPr>
        <w:tc>
          <w:tcPr>
            <w:tcW w:w="2127" w:type="dxa"/>
            <w:tcBorders>
              <w:top w:val="single" w:sz="4" w:space="0" w:color="auto"/>
              <w:bottom w:val="single" w:sz="4" w:space="0" w:color="auto"/>
            </w:tcBorders>
            <w:shd w:val="clear" w:color="auto" w:fill="auto"/>
          </w:tcPr>
          <w:p w14:paraId="3D72B76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74F2F3C2"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【石油類危険物を取扱う課】</w:t>
            </w:r>
          </w:p>
        </w:tc>
        <w:tc>
          <w:tcPr>
            <w:tcW w:w="7654" w:type="dxa"/>
            <w:tcBorders>
              <w:top w:val="single" w:sz="4" w:space="0" w:color="auto"/>
              <w:bottom w:val="single" w:sz="4" w:space="0" w:color="auto"/>
            </w:tcBorders>
            <w:shd w:val="clear" w:color="auto" w:fill="auto"/>
          </w:tcPr>
          <w:p w14:paraId="277E57A8" w14:textId="77777777" w:rsidR="004411A5"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警戒宣言が発せられた場合、</w:t>
            </w:r>
            <w:r>
              <w:rPr>
                <w:rFonts w:ascii="HG丸ｺﾞｼｯｸM-PRO" w:eastAsia="HG丸ｺﾞｼｯｸM-PRO" w:hAnsi="HG丸ｺﾞｼｯｸM-PRO" w:hint="eastAsia"/>
                <w:szCs w:val="21"/>
              </w:rPr>
              <w:t>災害マニュアルのとおり対応する。</w:t>
            </w:r>
          </w:p>
          <w:p w14:paraId="34F59D60" w14:textId="77777777" w:rsidR="004411A5" w:rsidRPr="00D03F08" w:rsidRDefault="004411A5" w:rsidP="004411A5">
            <w:pPr>
              <w:rPr>
                <w:rFonts w:ascii="HG丸ｺﾞｼｯｸM-PRO" w:eastAsia="HG丸ｺﾞｼｯｸM-PRO" w:hAnsi="HG丸ｺﾞｼｯｸM-PRO"/>
                <w:szCs w:val="21"/>
              </w:rPr>
            </w:pPr>
          </w:p>
        </w:tc>
      </w:tr>
    </w:tbl>
    <w:p w14:paraId="0B127687" w14:textId="77777777" w:rsidR="004411A5" w:rsidRDefault="004411A5" w:rsidP="004411A5">
      <w:pPr>
        <w:rPr>
          <w:rFonts w:ascii="HG丸ｺﾞｼｯｸM-PRO" w:eastAsia="HG丸ｺﾞｼｯｸM-PRO" w:hAnsi="HG丸ｺﾞｼｯｸM-PRO"/>
          <w:b/>
          <w:szCs w:val="21"/>
        </w:rPr>
      </w:pPr>
    </w:p>
    <w:p w14:paraId="5E59D0CA" w14:textId="77777777" w:rsidR="004411A5" w:rsidRPr="000F15BB" w:rsidRDefault="004411A5" w:rsidP="004411A5">
      <w:pPr>
        <w:pStyle w:val="5"/>
      </w:pPr>
      <w:r w:rsidRPr="000F15BB">
        <w:rPr>
          <w:rFonts w:hint="eastAsia"/>
        </w:rPr>
        <w:t>（２）高圧ガス等取扱い施設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7679"/>
      </w:tblGrid>
      <w:tr w:rsidR="004411A5" w:rsidRPr="00D03F08" w14:paraId="5F52FDC1" w14:textId="77777777" w:rsidTr="004411A5">
        <w:tc>
          <w:tcPr>
            <w:tcW w:w="1980" w:type="dxa"/>
            <w:shd w:val="clear" w:color="auto" w:fill="BFBFBF"/>
          </w:tcPr>
          <w:p w14:paraId="36ABB49E" w14:textId="77777777" w:rsidR="004411A5" w:rsidRPr="00D03F08" w:rsidRDefault="004411A5" w:rsidP="004411A5">
            <w:pPr>
              <w:jc w:val="left"/>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機関</w:t>
            </w:r>
          </w:p>
        </w:tc>
        <w:tc>
          <w:tcPr>
            <w:tcW w:w="7801" w:type="dxa"/>
            <w:shd w:val="clear" w:color="auto" w:fill="BFBFBF"/>
          </w:tcPr>
          <w:p w14:paraId="743CE611"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615299FC" w14:textId="77777777" w:rsidTr="004411A5">
        <w:tc>
          <w:tcPr>
            <w:tcW w:w="1980" w:type="dxa"/>
            <w:shd w:val="clear" w:color="auto" w:fill="auto"/>
          </w:tcPr>
          <w:p w14:paraId="0DDDBE64"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0EDDBDAD"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【総務対策部】</w:t>
            </w:r>
          </w:p>
        </w:tc>
        <w:tc>
          <w:tcPr>
            <w:tcW w:w="7801" w:type="dxa"/>
            <w:shd w:val="clear" w:color="auto" w:fill="auto"/>
          </w:tcPr>
          <w:p w14:paraId="6BC243ED"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LP</w:t>
            </w:r>
            <w:r w:rsidRPr="00D03F08">
              <w:rPr>
                <w:rFonts w:ascii="HG丸ｺﾞｼｯｸM-PRO" w:eastAsia="HG丸ｺﾞｼｯｸM-PRO" w:hAnsi="HG丸ｺﾞｼｯｸM-PRO" w:hint="eastAsia"/>
                <w:szCs w:val="21"/>
              </w:rPr>
              <w:t>ガス協会等に対し、下記事項について各事業所が確実に実施するよう要請する。</w:t>
            </w:r>
          </w:p>
          <w:p w14:paraId="16B4D023" w14:textId="77777777" w:rsidR="004411A5" w:rsidRPr="00D03F08" w:rsidRDefault="004411A5" w:rsidP="004411A5">
            <w:pPr>
              <w:ind w:leftChars="220" w:left="462"/>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警戒宣言等の伝達</w:t>
            </w:r>
          </w:p>
          <w:p w14:paraId="31A19E11" w14:textId="77777777" w:rsidR="004411A5" w:rsidRPr="00D03F08" w:rsidRDefault="004411A5" w:rsidP="004411A5">
            <w:pPr>
              <w:ind w:leftChars="220" w:left="462"/>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自衛保安組織の確認による防災要員の確保</w:t>
            </w:r>
          </w:p>
          <w:p w14:paraId="2039B35E" w14:textId="77777777" w:rsidR="004411A5" w:rsidRPr="00D03F08" w:rsidRDefault="004411A5" w:rsidP="004411A5">
            <w:pPr>
              <w:ind w:leftChars="220" w:left="462"/>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３ 保安上必要な施設及び設備の点検整備</w:t>
            </w:r>
          </w:p>
          <w:p w14:paraId="60A2D1AC" w14:textId="77777777" w:rsidR="004411A5" w:rsidRPr="00D03F08" w:rsidRDefault="004411A5" w:rsidP="004411A5">
            <w:pPr>
              <w:ind w:leftChars="220" w:left="462"/>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４ 地震による被害の防止及び軽減措置</w:t>
            </w:r>
          </w:p>
        </w:tc>
      </w:tr>
      <w:tr w:rsidR="004411A5" w:rsidRPr="00D03F08" w14:paraId="10881F75" w14:textId="77777777" w:rsidTr="004411A5">
        <w:tc>
          <w:tcPr>
            <w:tcW w:w="1980" w:type="dxa"/>
            <w:shd w:val="clear" w:color="auto" w:fill="auto"/>
          </w:tcPr>
          <w:p w14:paraId="38EA44F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0E64B191"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【高圧ガスを取扱う課】</w:t>
            </w:r>
          </w:p>
        </w:tc>
        <w:tc>
          <w:tcPr>
            <w:tcW w:w="7801" w:type="dxa"/>
            <w:shd w:val="clear" w:color="auto" w:fill="auto"/>
          </w:tcPr>
          <w:p w14:paraId="47FCC87D"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高圧ガスボンベ（酸素、窒素、水素、アセチレン、ヘリウムガスボンベ）使用中の高圧ガスボンベについては、直ちに使用を中止して、元バルブを確実に閉鎖し、高圧ガスボンベ等の安全確認を行い、以下の措置を実施する。</w:t>
            </w:r>
          </w:p>
          <w:p w14:paraId="47A441D2" w14:textId="77777777" w:rsidR="004411A5" w:rsidRPr="00D03F08" w:rsidRDefault="004411A5" w:rsidP="004411A5">
            <w:pPr>
              <w:ind w:leftChars="220" w:left="462" w:firstLineChars="18" w:firstLine="38"/>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ガス漏洩、転倒の防止等</w:t>
            </w:r>
          </w:p>
          <w:p w14:paraId="037DEA09" w14:textId="77777777" w:rsidR="004411A5" w:rsidRPr="00D03F08" w:rsidRDefault="004411A5" w:rsidP="004411A5">
            <w:pPr>
              <w:ind w:leftChars="220" w:left="462" w:firstLineChars="18" w:firstLine="38"/>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貯蔵庫内の火気厳禁</w:t>
            </w:r>
          </w:p>
        </w:tc>
      </w:tr>
    </w:tbl>
    <w:p w14:paraId="512B8A3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E626176" w14:textId="77777777" w:rsidR="004411A5" w:rsidRPr="00D03F08" w:rsidRDefault="004411A5" w:rsidP="004411A5">
      <w:pPr>
        <w:pStyle w:val="5"/>
      </w:pPr>
      <w:r w:rsidRPr="00D03F08">
        <w:rPr>
          <w:rFonts w:hint="eastAsia"/>
        </w:rPr>
        <w:lastRenderedPageBreak/>
        <w:t>（３）化学薬品等取扱い施設</w:t>
      </w:r>
    </w:p>
    <w:tbl>
      <w:tblPr>
        <w:tblpPr w:leftFromText="142" w:rightFromText="142" w:vertAnchor="text" w:horzAnchor="margin" w:tblpX="108"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589"/>
      </w:tblGrid>
      <w:tr w:rsidR="004411A5" w:rsidRPr="00D03F08" w14:paraId="2C0C281E" w14:textId="77777777" w:rsidTr="004411A5">
        <w:trPr>
          <w:trHeight w:val="362"/>
        </w:trPr>
        <w:tc>
          <w:tcPr>
            <w:tcW w:w="2160" w:type="dxa"/>
            <w:tcBorders>
              <w:bottom w:val="single" w:sz="4" w:space="0" w:color="auto"/>
            </w:tcBorders>
            <w:shd w:val="clear" w:color="auto" w:fill="BFBFBF"/>
          </w:tcPr>
          <w:p w14:paraId="6F419A8C" w14:textId="77777777" w:rsidR="004411A5" w:rsidRPr="00D03F08" w:rsidRDefault="004411A5" w:rsidP="004411A5">
            <w:pPr>
              <w:jc w:val="left"/>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機関</w:t>
            </w:r>
          </w:p>
        </w:tc>
        <w:tc>
          <w:tcPr>
            <w:tcW w:w="7621" w:type="dxa"/>
            <w:tcBorders>
              <w:bottom w:val="single" w:sz="4" w:space="0" w:color="auto"/>
            </w:tcBorders>
            <w:shd w:val="clear" w:color="auto" w:fill="BFBFBF"/>
          </w:tcPr>
          <w:p w14:paraId="42D2CCEB"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4B5FB25C" w14:textId="77777777" w:rsidTr="004411A5">
        <w:trPr>
          <w:trHeight w:val="1449"/>
        </w:trPr>
        <w:tc>
          <w:tcPr>
            <w:tcW w:w="2160" w:type="dxa"/>
            <w:shd w:val="clear" w:color="auto" w:fill="auto"/>
          </w:tcPr>
          <w:p w14:paraId="696BCB15" w14:textId="77777777" w:rsidR="004411A5" w:rsidRPr="005E0102"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教育対策部</w:t>
            </w:r>
          </w:p>
        </w:tc>
        <w:tc>
          <w:tcPr>
            <w:tcW w:w="7621" w:type="dxa"/>
            <w:shd w:val="clear" w:color="auto" w:fill="auto"/>
          </w:tcPr>
          <w:p w14:paraId="675AC9B5"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color w:val="000000"/>
                <w:szCs w:val="21"/>
              </w:rPr>
              <w:t xml:space="preserve">○ </w:t>
            </w:r>
            <w:r w:rsidRPr="00D03F08">
              <w:rPr>
                <w:rFonts w:ascii="HG丸ｺﾞｼｯｸM-PRO" w:eastAsia="HG丸ｺﾞｼｯｸM-PRO" w:hAnsi="HG丸ｺﾞｼｯｸM-PRO" w:hint="eastAsia"/>
                <w:color w:val="000000"/>
                <w:szCs w:val="21"/>
              </w:rPr>
              <w:t>小・中学校の</w:t>
            </w:r>
            <w:r w:rsidRPr="00D03F08">
              <w:rPr>
                <w:rFonts w:ascii="HG丸ｺﾞｼｯｸM-PRO" w:eastAsia="HG丸ｺﾞｼｯｸM-PRO" w:hAnsi="HG丸ｺﾞｼｯｸM-PRO" w:hint="eastAsia"/>
                <w:szCs w:val="21"/>
              </w:rPr>
              <w:t>理科室、家庭科室、図工室、技術室等における化学薬品等の安全確認を行い以下の措置をとる。</w:t>
            </w:r>
          </w:p>
          <w:p w14:paraId="20F8FFDE" w14:textId="77777777" w:rsidR="004411A5" w:rsidRPr="00D03F08" w:rsidRDefault="004411A5" w:rsidP="004411A5">
            <w:pPr>
              <w:ind w:firstLineChars="186" w:firstLine="391"/>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転倒、落下、流出拡散防止等の措置</w:t>
            </w:r>
          </w:p>
          <w:p w14:paraId="0B7CBCB2" w14:textId="77777777" w:rsidR="004411A5" w:rsidRPr="00D03F08" w:rsidRDefault="004411A5" w:rsidP="004411A5">
            <w:pPr>
              <w:ind w:firstLineChars="186" w:firstLine="391"/>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引火又は混合混触等による出火防止措置</w:t>
            </w:r>
          </w:p>
        </w:tc>
      </w:tr>
      <w:tr w:rsidR="004411A5" w:rsidRPr="00D03F08" w14:paraId="2916E849" w14:textId="77777777" w:rsidTr="004411A5">
        <w:trPr>
          <w:trHeight w:val="2505"/>
        </w:trPr>
        <w:tc>
          <w:tcPr>
            <w:tcW w:w="2160" w:type="dxa"/>
            <w:tcBorders>
              <w:bottom w:val="single" w:sz="4" w:space="0" w:color="auto"/>
            </w:tcBorders>
            <w:shd w:val="clear" w:color="auto" w:fill="auto"/>
          </w:tcPr>
          <w:p w14:paraId="314A480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医療対策部</w:t>
            </w:r>
          </w:p>
          <w:p w14:paraId="09B99E1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（市立病院）</w:t>
            </w:r>
          </w:p>
          <w:p w14:paraId="30F1B922"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健康福祉対策部</w:t>
            </w:r>
          </w:p>
          <w:p w14:paraId="445827B7"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その他化学薬品等を取扱う課</w:t>
            </w:r>
          </w:p>
        </w:tc>
        <w:tc>
          <w:tcPr>
            <w:tcW w:w="7621" w:type="dxa"/>
            <w:tcBorders>
              <w:bottom w:val="single" w:sz="4" w:space="0" w:color="auto"/>
            </w:tcBorders>
            <w:shd w:val="clear" w:color="auto" w:fill="auto"/>
          </w:tcPr>
          <w:p w14:paraId="04F87392"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化学薬品等の安全確認を行い以下の措置をとる。</w:t>
            </w:r>
          </w:p>
          <w:p w14:paraId="4A766495" w14:textId="77777777" w:rsidR="004411A5" w:rsidRPr="00D03F08" w:rsidRDefault="004411A5" w:rsidP="004411A5">
            <w:pPr>
              <w:ind w:firstLineChars="186" w:firstLine="391"/>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転倒</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落下</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流出拡散防止等の措置</w:t>
            </w:r>
          </w:p>
          <w:p w14:paraId="3AFD78FA" w14:textId="77777777" w:rsidR="004411A5" w:rsidRPr="00D03F08" w:rsidRDefault="004411A5" w:rsidP="004411A5">
            <w:pPr>
              <w:ind w:firstLineChars="186" w:firstLine="391"/>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引火又は混合混触等による出火防止措置</w:t>
            </w:r>
          </w:p>
        </w:tc>
      </w:tr>
    </w:tbl>
    <w:p w14:paraId="6EDA0DB6" w14:textId="77777777" w:rsidR="004411A5" w:rsidRPr="00D03F08" w:rsidRDefault="004411A5" w:rsidP="004411A5">
      <w:pPr>
        <w:rPr>
          <w:rFonts w:ascii="HG丸ｺﾞｼｯｸM-PRO" w:eastAsia="HG丸ｺﾞｼｯｸM-PRO" w:hAnsi="HG丸ｺﾞｼｯｸM-PRO"/>
          <w:szCs w:val="21"/>
        </w:rPr>
      </w:pPr>
    </w:p>
    <w:p w14:paraId="3E4CED1D" w14:textId="77777777" w:rsidR="004411A5" w:rsidRPr="00D03F08" w:rsidRDefault="004411A5" w:rsidP="004411A5">
      <w:pPr>
        <w:pStyle w:val="5"/>
      </w:pPr>
      <w:r w:rsidRPr="00D03F08">
        <w:rPr>
          <w:rFonts w:hint="eastAsia"/>
        </w:rPr>
        <w:t>（４</w:t>
      </w:r>
      <w:r w:rsidRPr="005E0102">
        <w:rPr>
          <w:rFonts w:hint="eastAsia"/>
        </w:rPr>
        <w:t>）</w:t>
      </w:r>
      <w:r w:rsidRPr="00D03F08">
        <w:rPr>
          <w:rFonts w:hint="eastAsia"/>
        </w:rPr>
        <w:t>毒劇物取扱い施設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7500"/>
      </w:tblGrid>
      <w:tr w:rsidR="004411A5" w:rsidRPr="00D03F08" w14:paraId="5C4C26EE" w14:textId="77777777" w:rsidTr="004411A5">
        <w:tc>
          <w:tcPr>
            <w:tcW w:w="2160" w:type="dxa"/>
            <w:tcBorders>
              <w:bottom w:val="single" w:sz="4" w:space="0" w:color="auto"/>
            </w:tcBorders>
            <w:shd w:val="clear" w:color="auto" w:fill="BFBFBF"/>
          </w:tcPr>
          <w:p w14:paraId="28313DE4" w14:textId="77777777" w:rsidR="004411A5" w:rsidRPr="00D03F08" w:rsidRDefault="004411A5" w:rsidP="004411A5">
            <w:pPr>
              <w:jc w:val="left"/>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機関</w:t>
            </w:r>
          </w:p>
        </w:tc>
        <w:tc>
          <w:tcPr>
            <w:tcW w:w="7621" w:type="dxa"/>
            <w:tcBorders>
              <w:bottom w:val="single" w:sz="4" w:space="0" w:color="auto"/>
            </w:tcBorders>
            <w:shd w:val="clear" w:color="auto" w:fill="BFBFBF"/>
          </w:tcPr>
          <w:p w14:paraId="04200AD4"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137ED02A" w14:textId="77777777" w:rsidTr="004411A5">
        <w:tc>
          <w:tcPr>
            <w:tcW w:w="2160" w:type="dxa"/>
            <w:shd w:val="clear" w:color="auto" w:fill="auto"/>
          </w:tcPr>
          <w:p w14:paraId="707E4FF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医療対策部</w:t>
            </w:r>
          </w:p>
          <w:p w14:paraId="38CF09A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（市立病院）</w:t>
            </w:r>
          </w:p>
        </w:tc>
        <w:tc>
          <w:tcPr>
            <w:tcW w:w="7621" w:type="dxa"/>
            <w:shd w:val="clear" w:color="auto" w:fill="auto"/>
          </w:tcPr>
          <w:p w14:paraId="79B231CB" w14:textId="77777777" w:rsidR="004411A5" w:rsidRPr="00D03F08"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１</w:t>
            </w:r>
            <w:r w:rsidRPr="00D03F08">
              <w:rPr>
                <w:rFonts w:ascii="HG丸ｺﾞｼｯｸM-PRO" w:eastAsia="HG丸ｺﾞｼｯｸM-PRO" w:hAnsi="HG丸ｺﾞｼｯｸM-PRO" w:hint="eastAsia"/>
                <w:szCs w:val="21"/>
              </w:rPr>
              <w:t xml:space="preserve"> 発火性、引火性、薬品等危険物の安全措置の実施</w:t>
            </w:r>
          </w:p>
          <w:p w14:paraId="442D28B0"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警戒宣言及び地震予知情報等の収集及び伝達</w:t>
            </w:r>
          </w:p>
        </w:tc>
      </w:tr>
    </w:tbl>
    <w:p w14:paraId="0304A823" w14:textId="77777777" w:rsidR="004411A5" w:rsidRDefault="004411A5" w:rsidP="004411A5">
      <w:pPr>
        <w:rPr>
          <w:rFonts w:ascii="HG丸ｺﾞｼｯｸM-PRO" w:eastAsia="HG丸ｺﾞｼｯｸM-PRO" w:hAnsi="HG丸ｺﾞｼｯｸM-PRO"/>
          <w:b/>
          <w:szCs w:val="21"/>
        </w:rPr>
      </w:pPr>
      <w:r>
        <w:rPr>
          <w:rFonts w:ascii="HG丸ｺﾞｼｯｸM-PRO" w:eastAsia="HG丸ｺﾞｼｯｸM-PRO" w:hAnsi="HG丸ｺﾞｼｯｸM-PRO"/>
          <w:b/>
          <w:szCs w:val="21"/>
        </w:rPr>
        <w:br w:type="page"/>
      </w:r>
    </w:p>
    <w:p w14:paraId="64B30820" w14:textId="77777777" w:rsidR="004411A5" w:rsidRPr="00D03F08" w:rsidRDefault="004411A5" w:rsidP="004411A5">
      <w:pPr>
        <w:pStyle w:val="3"/>
      </w:pPr>
      <w:r w:rsidRPr="00D03F08">
        <w:rPr>
          <w:rFonts w:hint="eastAsia"/>
        </w:rPr>
        <w:lastRenderedPageBreak/>
        <w:t>第</w:t>
      </w:r>
      <w:r>
        <w:rPr>
          <w:rFonts w:hint="eastAsia"/>
        </w:rPr>
        <w:t>４</w:t>
      </w:r>
      <w:r w:rsidRPr="00D03F08">
        <w:rPr>
          <w:rFonts w:hint="eastAsia"/>
        </w:rPr>
        <w:t xml:space="preserve">　警備・交通対策</w:t>
      </w:r>
    </w:p>
    <w:p w14:paraId="434BA36C" w14:textId="77777777" w:rsidR="004411A5" w:rsidRPr="00D03F08" w:rsidRDefault="004411A5" w:rsidP="004411A5">
      <w:pPr>
        <w:pStyle w:val="4"/>
      </w:pPr>
      <w:r>
        <w:rPr>
          <w:rFonts w:hint="eastAsia"/>
        </w:rPr>
        <w:t xml:space="preserve">１　</w:t>
      </w:r>
      <w:r w:rsidRPr="00D03F08">
        <w:rPr>
          <w:rFonts w:hint="eastAsia"/>
        </w:rPr>
        <w:t>交通対策</w:t>
      </w:r>
    </w:p>
    <w:p w14:paraId="47C93103" w14:textId="77777777" w:rsidR="004411A5" w:rsidRPr="00D03F08" w:rsidRDefault="004411A5" w:rsidP="004411A5">
      <w:pPr>
        <w:pStyle w:val="5"/>
      </w:pPr>
      <w:r w:rsidRPr="00D03F08">
        <w:rPr>
          <w:rFonts w:hint="eastAsia"/>
        </w:rPr>
        <w:t>（１）道路交通対策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9052"/>
      </w:tblGrid>
      <w:tr w:rsidR="004411A5" w:rsidRPr="00D03F08" w14:paraId="7D1DDB0D" w14:textId="77777777" w:rsidTr="004411A5">
        <w:trPr>
          <w:cantSplit/>
          <w:trHeight w:val="1134"/>
        </w:trPr>
        <w:tc>
          <w:tcPr>
            <w:tcW w:w="582" w:type="dxa"/>
            <w:shd w:val="clear" w:color="auto" w:fill="auto"/>
            <w:textDirection w:val="tbRlV"/>
          </w:tcPr>
          <w:p w14:paraId="0C6A2492" w14:textId="77777777" w:rsidR="004411A5" w:rsidRPr="00D03F08" w:rsidRDefault="004411A5" w:rsidP="004411A5">
            <w:pPr>
              <w:ind w:left="113" w:right="113"/>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基本的方針</w:t>
            </w:r>
          </w:p>
        </w:tc>
        <w:tc>
          <w:tcPr>
            <w:tcW w:w="9199" w:type="dxa"/>
            <w:shd w:val="clear" w:color="auto" w:fill="auto"/>
          </w:tcPr>
          <w:p w14:paraId="5F09BEC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市内の車両の走行はできる限り抑制する。</w:t>
            </w:r>
          </w:p>
          <w:p w14:paraId="13E85B3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２ 強化地域方向へ向かう車両の走行はできる限り制限する。</w:t>
            </w:r>
          </w:p>
          <w:p w14:paraId="54002A0A"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３ 非強化地域方向から流入する車両の走行はできる限り抑制する。</w:t>
            </w:r>
          </w:p>
          <w:p w14:paraId="2559B267"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４ 緊急輸送路及び避難路については、優先的にその機能の確保を図る。</w:t>
            </w:r>
          </w:p>
        </w:tc>
      </w:tr>
    </w:tbl>
    <w:p w14:paraId="7D69866B" w14:textId="77777777" w:rsidR="004411A5" w:rsidRPr="00D03F08" w:rsidRDefault="004411A5" w:rsidP="004411A5">
      <w:pPr>
        <w:rPr>
          <w:rFonts w:ascii="HG丸ｺﾞｼｯｸM-PRO" w:eastAsia="HG丸ｺﾞｼｯｸM-PRO" w:hAnsi="HG丸ｺﾞｼｯｸM-PRO"/>
          <w:szCs w:val="21"/>
        </w:rPr>
      </w:pPr>
    </w:p>
    <w:p w14:paraId="5456AB15" w14:textId="77777777" w:rsidR="004411A5" w:rsidRPr="00D03F08" w:rsidRDefault="004411A5" w:rsidP="004411A5">
      <w:pPr>
        <w:pStyle w:val="6"/>
      </w:pPr>
      <w:r w:rsidRPr="00D03F08">
        <w:rPr>
          <w:rFonts w:hint="eastAsia"/>
        </w:rPr>
        <w:t>①</w:t>
      </w:r>
      <w:r>
        <w:rPr>
          <w:rFonts w:hint="eastAsia"/>
        </w:rPr>
        <w:t xml:space="preserve"> </w:t>
      </w:r>
      <w:r w:rsidRPr="00D03F08">
        <w:rPr>
          <w:rFonts w:hint="eastAsia"/>
        </w:rPr>
        <w:t>運転者等のとるべき措置</w:t>
      </w:r>
    </w:p>
    <w:p w14:paraId="1BEE3A58" w14:textId="77777777" w:rsidR="004411A5" w:rsidRPr="00D03F08" w:rsidRDefault="004411A5" w:rsidP="004411A5">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E0102">
        <w:rPr>
          <w:rFonts w:ascii="HG丸ｺﾞｼｯｸM-PRO" w:eastAsia="HG丸ｺﾞｼｯｸM-PRO" w:hAnsi="HG丸ｺﾞｼｯｸM-PRO" w:hint="eastAsia"/>
          <w:szCs w:val="21"/>
        </w:rPr>
        <w:t>運転者等のとるべき措置を次のとおり定め、広く周知徹底を図る。</w:t>
      </w:r>
    </w:p>
    <w:p w14:paraId="1D410329" w14:textId="77777777" w:rsidR="004411A5" w:rsidRPr="00D03F08" w:rsidRDefault="004411A5" w:rsidP="004411A5">
      <w:pPr>
        <w:ind w:leftChars="200" w:left="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走行中の車両</w:t>
      </w:r>
    </w:p>
    <w:p w14:paraId="6222F06B" w14:textId="77777777" w:rsidR="004411A5" w:rsidRPr="005E0102"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noProof/>
          <w:szCs w:val="21"/>
        </w:rPr>
        <mc:AlternateContent>
          <mc:Choice Requires="wps">
            <w:drawing>
              <wp:anchor distT="0" distB="0" distL="114300" distR="114300" simplePos="0" relativeHeight="251664384" behindDoc="0" locked="0" layoutInCell="1" allowOverlap="1" wp14:anchorId="6576FD57" wp14:editId="20E1E5FF">
                <wp:simplePos x="0" y="0"/>
                <wp:positionH relativeFrom="column">
                  <wp:posOffset>-5080</wp:posOffset>
                </wp:positionH>
                <wp:positionV relativeFrom="paragraph">
                  <wp:posOffset>98425</wp:posOffset>
                </wp:positionV>
                <wp:extent cx="6205855" cy="1828800"/>
                <wp:effectExtent l="13970" t="6350" r="9525" b="1270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855" cy="1828800"/>
                        </a:xfrm>
                        <a:prstGeom prst="rect">
                          <a:avLst/>
                        </a:prstGeom>
                        <a:solidFill>
                          <a:srgbClr val="FFFFFF"/>
                        </a:solidFill>
                        <a:ln w="9525">
                          <a:solidFill>
                            <a:srgbClr val="000000"/>
                          </a:solidFill>
                          <a:miter lim="800000"/>
                          <a:headEnd/>
                          <a:tailEnd/>
                        </a:ln>
                      </wps:spPr>
                      <wps:txbx>
                        <w:txbxContent>
                          <w:p w14:paraId="6993D346"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Ａ．</w:t>
                            </w:r>
                            <w:r w:rsidRPr="00065897">
                              <w:rPr>
                                <w:rFonts w:ascii="HG丸ｺﾞｼｯｸM-PRO" w:eastAsia="HG丸ｺﾞｼｯｸM-PRO" w:hAnsi="HG丸ｺﾞｼｯｸM-PRO" w:hint="eastAsia"/>
                              </w:rPr>
                              <w:t>警戒宣言が発せられたことを知ったときは、走行速度を高速道路では時速40キロメ－トル、一般道路（首都高速道路を含む）は、時速20キロメ－トルに減速する。</w:t>
                            </w:r>
                          </w:p>
                          <w:p w14:paraId="671D1B44"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Ｂ．</w:t>
                            </w:r>
                            <w:r w:rsidRPr="00065897">
                              <w:rPr>
                                <w:rFonts w:ascii="HG丸ｺﾞｼｯｸM-PRO" w:eastAsia="HG丸ｺﾞｼｯｸM-PRO" w:hAnsi="HG丸ｺﾞｼｯｸM-PRO" w:hint="eastAsia"/>
                              </w:rPr>
                              <w:t>カ－ラジオ等で地震情報を継続して聴取しながら減速する。</w:t>
                            </w:r>
                          </w:p>
                          <w:p w14:paraId="62ABDCB0"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Ｃ．</w:t>
                            </w:r>
                            <w:r w:rsidRPr="00065897">
                              <w:rPr>
                                <w:rFonts w:ascii="HG丸ｺﾞｼｯｸM-PRO" w:eastAsia="HG丸ｺﾞｼｯｸM-PRO" w:hAnsi="HG丸ｺﾞｼｯｸM-PRO" w:hint="eastAsia"/>
                              </w:rPr>
                              <w:t>目的地まで走行したら以後は車両を使用しない。</w:t>
                            </w:r>
                          </w:p>
                          <w:p w14:paraId="763E35BC"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Ｄ．</w:t>
                            </w:r>
                            <w:r w:rsidRPr="00065897">
                              <w:rPr>
                                <w:rFonts w:ascii="HG丸ｺﾞｼｯｸM-PRO" w:eastAsia="HG丸ｺﾞｼｯｸM-PRO" w:hAnsi="HG丸ｺﾞｼｯｸM-PRO" w:hint="eastAsia"/>
                              </w:rPr>
                              <w:t>バス、タクシ－及び市民生活上走行が必要とされる車両は、あらかじめ定められた計画等に従って安全な方法で走行する。</w:t>
                            </w:r>
                          </w:p>
                          <w:p w14:paraId="4BA0596B"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Ｅ．</w:t>
                            </w:r>
                            <w:r w:rsidRPr="00065897">
                              <w:rPr>
                                <w:rFonts w:ascii="HG丸ｺﾞｼｯｸM-PRO" w:eastAsia="HG丸ｺﾞｼｯｸM-PRO" w:hAnsi="HG丸ｺﾞｼｯｸM-PRO" w:hint="eastAsia"/>
                              </w:rPr>
                              <w:t>危険物等を運搬中の車両は、あらかじめ定められている安全対策を速やかにとる。</w:t>
                            </w:r>
                          </w:p>
                          <w:p w14:paraId="61933BE8"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Ｆ．</w:t>
                            </w:r>
                            <w:r w:rsidRPr="00065897">
                              <w:rPr>
                                <w:rFonts w:ascii="HG丸ｺﾞｼｯｸM-PRO" w:eastAsia="HG丸ｺﾞｼｯｸM-PRO" w:hAnsi="HG丸ｺﾞｼｯｸM-PRO" w:hint="eastAsia"/>
                              </w:rPr>
                              <w:t>現場警察官等の指示に従う。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6FD57" id="正方形/長方形 111" o:spid="_x0000_s1177" style="position:absolute;left:0;text-align:left;margin-left:-.4pt;margin-top:7.75pt;width:488.6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">
                <v:textbox inset="5.85pt,.7pt,5.85pt,.7pt">
                  <w:txbxContent>
                    <w:p w14:paraId="6993D346"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Ａ．</w:t>
                      </w:r>
                      <w:r w:rsidRPr="00065897">
                        <w:rPr>
                          <w:rFonts w:ascii="HG丸ｺﾞｼｯｸM-PRO" w:eastAsia="HG丸ｺﾞｼｯｸM-PRO" w:hAnsi="HG丸ｺﾞｼｯｸM-PRO" w:hint="eastAsia"/>
                        </w:rPr>
                        <w:t>警戒宣言が発せられたことを知ったときは、走行速度を高速道路では時速40キロメ－トル、一般道路（首都高速道路を含む）は、時速20キロメ－トルに減速する。</w:t>
                      </w:r>
                    </w:p>
                    <w:p w14:paraId="671D1B44"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Ｂ．</w:t>
                      </w:r>
                      <w:r w:rsidRPr="00065897">
                        <w:rPr>
                          <w:rFonts w:ascii="HG丸ｺﾞｼｯｸM-PRO" w:eastAsia="HG丸ｺﾞｼｯｸM-PRO" w:hAnsi="HG丸ｺﾞｼｯｸM-PRO" w:hint="eastAsia"/>
                        </w:rPr>
                        <w:t>カ－ラジオ等で地震情報を継続して聴取しながら減速する。</w:t>
                      </w:r>
                    </w:p>
                    <w:p w14:paraId="62ABDCB0"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Ｃ．</w:t>
                      </w:r>
                      <w:r w:rsidRPr="00065897">
                        <w:rPr>
                          <w:rFonts w:ascii="HG丸ｺﾞｼｯｸM-PRO" w:eastAsia="HG丸ｺﾞｼｯｸM-PRO" w:hAnsi="HG丸ｺﾞｼｯｸM-PRO" w:hint="eastAsia"/>
                        </w:rPr>
                        <w:t>目的地まで走行したら以後は車両を使用しない。</w:t>
                      </w:r>
                    </w:p>
                    <w:p w14:paraId="763E35BC"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Ｄ．</w:t>
                      </w:r>
                      <w:r w:rsidRPr="00065897">
                        <w:rPr>
                          <w:rFonts w:ascii="HG丸ｺﾞｼｯｸM-PRO" w:eastAsia="HG丸ｺﾞｼｯｸM-PRO" w:hAnsi="HG丸ｺﾞｼｯｸM-PRO" w:hint="eastAsia"/>
                        </w:rPr>
                        <w:t>バス、タクシ－及び市民生活上走行が必要とされる車両は、あらかじめ定められた計画等に従って安全な方法で走行する。</w:t>
                      </w:r>
                    </w:p>
                    <w:p w14:paraId="4BA0596B"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Ｅ．</w:t>
                      </w:r>
                      <w:r w:rsidRPr="00065897">
                        <w:rPr>
                          <w:rFonts w:ascii="HG丸ｺﾞｼｯｸM-PRO" w:eastAsia="HG丸ｺﾞｼｯｸM-PRO" w:hAnsi="HG丸ｺﾞｼｯｸM-PRO" w:hint="eastAsia"/>
                        </w:rPr>
                        <w:t>危険物等を運搬中の車両は、あらかじめ定められている安全対策を速やかにとる。</w:t>
                      </w:r>
                    </w:p>
                    <w:p w14:paraId="61933BE8"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Ｆ．</w:t>
                      </w:r>
                      <w:r w:rsidRPr="00065897">
                        <w:rPr>
                          <w:rFonts w:ascii="HG丸ｺﾞｼｯｸM-PRO" w:eastAsia="HG丸ｺﾞｼｯｸM-PRO" w:hAnsi="HG丸ｺﾞｼｯｸM-PRO" w:hint="eastAsia"/>
                        </w:rPr>
                        <w:t>現場警察官等の指示に従う。</w:t>
                      </w:r>
                    </w:p>
                  </w:txbxContent>
                </v:textbox>
              </v:rect>
            </w:pict>
          </mc:Fallback>
        </mc:AlternateContent>
      </w:r>
    </w:p>
    <w:p w14:paraId="716E1F5F" w14:textId="77777777" w:rsidR="004411A5" w:rsidRPr="00D03F08" w:rsidRDefault="004411A5" w:rsidP="004411A5">
      <w:pPr>
        <w:rPr>
          <w:rFonts w:ascii="HG丸ｺﾞｼｯｸM-PRO" w:eastAsia="HG丸ｺﾞｼｯｸM-PRO" w:hAnsi="HG丸ｺﾞｼｯｸM-PRO"/>
          <w:szCs w:val="21"/>
        </w:rPr>
      </w:pPr>
    </w:p>
    <w:p w14:paraId="28B66BEF" w14:textId="77777777" w:rsidR="004411A5" w:rsidRPr="00D03F08" w:rsidRDefault="004411A5" w:rsidP="004411A5">
      <w:pPr>
        <w:rPr>
          <w:rFonts w:ascii="HG丸ｺﾞｼｯｸM-PRO" w:eastAsia="HG丸ｺﾞｼｯｸM-PRO" w:hAnsi="HG丸ｺﾞｼｯｸM-PRO"/>
          <w:szCs w:val="21"/>
        </w:rPr>
      </w:pPr>
    </w:p>
    <w:p w14:paraId="7957835E" w14:textId="77777777" w:rsidR="004411A5" w:rsidRPr="00D03F08" w:rsidRDefault="004411A5" w:rsidP="004411A5">
      <w:pPr>
        <w:rPr>
          <w:rFonts w:ascii="HG丸ｺﾞｼｯｸM-PRO" w:eastAsia="HG丸ｺﾞｼｯｸM-PRO" w:hAnsi="HG丸ｺﾞｼｯｸM-PRO"/>
          <w:szCs w:val="21"/>
        </w:rPr>
      </w:pPr>
    </w:p>
    <w:p w14:paraId="2D579B4B" w14:textId="77777777" w:rsidR="004411A5" w:rsidRPr="00D03F08" w:rsidRDefault="004411A5" w:rsidP="004411A5">
      <w:pPr>
        <w:rPr>
          <w:rFonts w:ascii="HG丸ｺﾞｼｯｸM-PRO" w:eastAsia="HG丸ｺﾞｼｯｸM-PRO" w:hAnsi="HG丸ｺﾞｼｯｸM-PRO"/>
          <w:szCs w:val="21"/>
        </w:rPr>
      </w:pPr>
    </w:p>
    <w:p w14:paraId="14ED66B0" w14:textId="77777777" w:rsidR="004411A5" w:rsidRPr="00D03F08" w:rsidRDefault="004411A5" w:rsidP="004411A5">
      <w:pPr>
        <w:rPr>
          <w:rFonts w:ascii="HG丸ｺﾞｼｯｸM-PRO" w:eastAsia="HG丸ｺﾞｼｯｸM-PRO" w:hAnsi="HG丸ｺﾞｼｯｸM-PRO"/>
          <w:szCs w:val="21"/>
        </w:rPr>
      </w:pPr>
    </w:p>
    <w:p w14:paraId="72892AA0" w14:textId="77777777" w:rsidR="004411A5" w:rsidRPr="00D03F08" w:rsidRDefault="004411A5" w:rsidP="004411A5">
      <w:pPr>
        <w:rPr>
          <w:rFonts w:ascii="HG丸ｺﾞｼｯｸM-PRO" w:eastAsia="HG丸ｺﾞｼｯｸM-PRO" w:hAnsi="HG丸ｺﾞｼｯｸM-PRO"/>
          <w:szCs w:val="21"/>
        </w:rPr>
      </w:pPr>
    </w:p>
    <w:p w14:paraId="13354147" w14:textId="77777777" w:rsidR="004411A5" w:rsidRPr="00D03F08" w:rsidRDefault="004411A5" w:rsidP="004411A5">
      <w:pPr>
        <w:rPr>
          <w:rFonts w:ascii="HG丸ｺﾞｼｯｸM-PRO" w:eastAsia="HG丸ｺﾞｼｯｸM-PRO" w:hAnsi="HG丸ｺﾞｼｯｸM-PRO"/>
          <w:szCs w:val="21"/>
        </w:rPr>
      </w:pPr>
    </w:p>
    <w:p w14:paraId="7D15EBB9" w14:textId="77777777" w:rsidR="004411A5" w:rsidRPr="00D03F08" w:rsidRDefault="004411A5" w:rsidP="004411A5">
      <w:pPr>
        <w:rPr>
          <w:rFonts w:ascii="HG丸ｺﾞｼｯｸM-PRO" w:eastAsia="HG丸ｺﾞｼｯｸM-PRO" w:hAnsi="HG丸ｺﾞｼｯｸM-PRO"/>
          <w:szCs w:val="21"/>
        </w:rPr>
      </w:pPr>
    </w:p>
    <w:p w14:paraId="4D011B7B" w14:textId="77777777" w:rsidR="004411A5" w:rsidRPr="00D03F08" w:rsidRDefault="004411A5" w:rsidP="004411A5">
      <w:pPr>
        <w:ind w:leftChars="200" w:left="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駐車中の車両</w:t>
      </w:r>
    </w:p>
    <w:p w14:paraId="3E882084" w14:textId="77777777" w:rsidR="004411A5" w:rsidRPr="005E0102"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noProof/>
          <w:szCs w:val="21"/>
        </w:rPr>
        <mc:AlternateContent>
          <mc:Choice Requires="wps">
            <w:drawing>
              <wp:anchor distT="0" distB="0" distL="114300" distR="114300" simplePos="0" relativeHeight="251666432" behindDoc="0" locked="0" layoutInCell="1" allowOverlap="1" wp14:anchorId="154136FD" wp14:editId="01E7491A">
                <wp:simplePos x="0" y="0"/>
                <wp:positionH relativeFrom="column">
                  <wp:posOffset>-5080</wp:posOffset>
                </wp:positionH>
                <wp:positionV relativeFrom="paragraph">
                  <wp:posOffset>22225</wp:posOffset>
                </wp:positionV>
                <wp:extent cx="6205855" cy="1416685"/>
                <wp:effectExtent l="13970" t="12700" r="9525" b="8890"/>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855" cy="1416685"/>
                        </a:xfrm>
                        <a:prstGeom prst="rect">
                          <a:avLst/>
                        </a:prstGeom>
                        <a:solidFill>
                          <a:srgbClr val="FFFFFF"/>
                        </a:solidFill>
                        <a:ln w="9525">
                          <a:solidFill>
                            <a:srgbClr val="000000"/>
                          </a:solidFill>
                          <a:miter lim="800000"/>
                          <a:headEnd/>
                          <a:tailEnd/>
                        </a:ln>
                      </wps:spPr>
                      <wps:txbx>
                        <w:txbxContent>
                          <w:p w14:paraId="60BDD2A6"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Ａ．</w:t>
                            </w:r>
                            <w:r w:rsidRPr="00065897">
                              <w:rPr>
                                <w:rFonts w:ascii="HG丸ｺﾞｼｯｸM-PRO" w:eastAsia="HG丸ｺﾞｼｯｸM-PRO" w:hAnsi="HG丸ｺﾞｼｯｸM-PRO" w:hint="eastAsia"/>
                              </w:rPr>
                              <w:t>路外の駐車中の車両は、警戒宣言が発せられた後はできる限り使用しない。</w:t>
                            </w:r>
                          </w:p>
                          <w:p w14:paraId="6D470D82"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Ｂ．</w:t>
                            </w:r>
                            <w:r w:rsidRPr="00065897">
                              <w:rPr>
                                <w:rFonts w:ascii="HG丸ｺﾞｼｯｸM-PRO" w:eastAsia="HG丸ｺﾞｼｯｸM-PRO" w:hAnsi="HG丸ｺﾞｼｯｸM-PRO" w:hint="eastAsia"/>
                              </w:rPr>
                              <w:t>路上に駐車中の車両は、速やかに駐車場、空地などに移動する。やむを得ずそのまま路上に継続して駐車するときは、道路の左側に寄せエンジンを切る。なお、エンジンキ－はつけたままにして窓を閉め、ドアはロックしない。</w:t>
                            </w:r>
                          </w:p>
                          <w:p w14:paraId="59DE20F2"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Ｃ．</w:t>
                            </w:r>
                            <w:r w:rsidRPr="00065897">
                              <w:rPr>
                                <w:rFonts w:ascii="HG丸ｺﾞｼｯｸM-PRO" w:eastAsia="HG丸ｺﾞｼｯｸM-PRO" w:hAnsi="HG丸ｺﾞｼｯｸM-PRO" w:hint="eastAsia"/>
                              </w:rPr>
                              <w:t>警戒宣言が発せられても原則として避難する必要はないが、万一避難を要する場合でも車両は使用しない。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136FD" id="正方形/長方形 112" o:spid="_x0000_s1178" style="position:absolute;left:0;text-align:left;margin-left:-.4pt;margin-top:1.75pt;width:488.65pt;height:1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">
                <v:textbox inset="5.85pt,.7pt,5.85pt,.7pt">
                  <w:txbxContent>
                    <w:p w14:paraId="60BDD2A6" w14:textId="77777777" w:rsidR="002B5956" w:rsidRPr="00065897" w:rsidRDefault="002B5956" w:rsidP="004411A5">
                      <w:pPr>
                        <w:rPr>
                          <w:rFonts w:ascii="HG丸ｺﾞｼｯｸM-PRO" w:eastAsia="HG丸ｺﾞｼｯｸM-PRO" w:hAnsi="HG丸ｺﾞｼｯｸM-PRO"/>
                        </w:rPr>
                      </w:pPr>
                      <w:r>
                        <w:rPr>
                          <w:rFonts w:ascii="HG丸ｺﾞｼｯｸM-PRO" w:eastAsia="HG丸ｺﾞｼｯｸM-PRO" w:hAnsi="HG丸ｺﾞｼｯｸM-PRO" w:hint="eastAsia"/>
                        </w:rPr>
                        <w:t>Ａ．</w:t>
                      </w:r>
                      <w:r w:rsidRPr="00065897">
                        <w:rPr>
                          <w:rFonts w:ascii="HG丸ｺﾞｼｯｸM-PRO" w:eastAsia="HG丸ｺﾞｼｯｸM-PRO" w:hAnsi="HG丸ｺﾞｼｯｸM-PRO" w:hint="eastAsia"/>
                        </w:rPr>
                        <w:t>路外の駐車中の車両は、警戒宣言が発せられた後はできる限り使用しない。</w:t>
                      </w:r>
                    </w:p>
                    <w:p w14:paraId="6D470D82"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Ｂ．</w:t>
                      </w:r>
                      <w:r w:rsidRPr="00065897">
                        <w:rPr>
                          <w:rFonts w:ascii="HG丸ｺﾞｼｯｸM-PRO" w:eastAsia="HG丸ｺﾞｼｯｸM-PRO" w:hAnsi="HG丸ｺﾞｼｯｸM-PRO" w:hint="eastAsia"/>
                        </w:rPr>
                        <w:t>路上に駐車中の車両は、速やかに駐車場、空地などに移動する。やむを得ずそのまま路上に継続して駐車するときは、道路の左側に寄せエンジンを切る。なお、エンジンキ－はつけたままにして窓を閉め、ドアはロックしない。</w:t>
                      </w:r>
                    </w:p>
                    <w:p w14:paraId="59DE20F2" w14:textId="77777777" w:rsidR="002B5956" w:rsidRPr="00065897" w:rsidRDefault="002B5956" w:rsidP="004411A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Ｃ．</w:t>
                      </w:r>
                      <w:r w:rsidRPr="00065897">
                        <w:rPr>
                          <w:rFonts w:ascii="HG丸ｺﾞｼｯｸM-PRO" w:eastAsia="HG丸ｺﾞｼｯｸM-PRO" w:hAnsi="HG丸ｺﾞｼｯｸM-PRO" w:hint="eastAsia"/>
                        </w:rPr>
                        <w:t>警戒宣言が発せられても原則として避難する必要はないが、万一避難を要する場合でも車両は使用しない。</w:t>
                      </w:r>
                    </w:p>
                  </w:txbxContent>
                </v:textbox>
              </v:rect>
            </w:pict>
          </mc:Fallback>
        </mc:AlternateContent>
      </w:r>
    </w:p>
    <w:p w14:paraId="075431D6" w14:textId="77777777" w:rsidR="004411A5" w:rsidRPr="00D03F08" w:rsidRDefault="004411A5" w:rsidP="004411A5">
      <w:pPr>
        <w:rPr>
          <w:rFonts w:ascii="HG丸ｺﾞｼｯｸM-PRO" w:eastAsia="HG丸ｺﾞｼｯｸM-PRO" w:hAnsi="HG丸ｺﾞｼｯｸM-PRO"/>
          <w:szCs w:val="21"/>
        </w:rPr>
      </w:pPr>
    </w:p>
    <w:p w14:paraId="440895F7" w14:textId="77777777" w:rsidR="004411A5" w:rsidRPr="00D03F08" w:rsidRDefault="004411A5" w:rsidP="004411A5">
      <w:pPr>
        <w:rPr>
          <w:rFonts w:ascii="HG丸ｺﾞｼｯｸM-PRO" w:eastAsia="HG丸ｺﾞｼｯｸM-PRO" w:hAnsi="HG丸ｺﾞｼｯｸM-PRO"/>
          <w:szCs w:val="21"/>
        </w:rPr>
      </w:pPr>
    </w:p>
    <w:p w14:paraId="186DF98D" w14:textId="77777777" w:rsidR="004411A5" w:rsidRPr="00D03F08" w:rsidRDefault="004411A5" w:rsidP="004411A5">
      <w:pPr>
        <w:rPr>
          <w:rFonts w:ascii="HG丸ｺﾞｼｯｸM-PRO" w:eastAsia="HG丸ｺﾞｼｯｸM-PRO" w:hAnsi="HG丸ｺﾞｼｯｸM-PRO"/>
          <w:szCs w:val="21"/>
        </w:rPr>
      </w:pPr>
    </w:p>
    <w:p w14:paraId="4E0B6160" w14:textId="77777777" w:rsidR="004411A5" w:rsidRPr="00D03F08" w:rsidRDefault="004411A5" w:rsidP="004411A5">
      <w:pPr>
        <w:rPr>
          <w:rFonts w:ascii="HG丸ｺﾞｼｯｸM-PRO" w:eastAsia="HG丸ｺﾞｼｯｸM-PRO" w:hAnsi="HG丸ｺﾞｼｯｸM-PRO"/>
          <w:szCs w:val="21"/>
        </w:rPr>
      </w:pPr>
    </w:p>
    <w:p w14:paraId="25A380D6" w14:textId="77777777" w:rsidR="004411A5" w:rsidRPr="00D03F08" w:rsidRDefault="004411A5" w:rsidP="004411A5">
      <w:pPr>
        <w:rPr>
          <w:rFonts w:ascii="HG丸ｺﾞｼｯｸM-PRO" w:eastAsia="HG丸ｺﾞｼｯｸM-PRO" w:hAnsi="HG丸ｺﾞｼｯｸM-PRO"/>
          <w:szCs w:val="21"/>
        </w:rPr>
      </w:pPr>
    </w:p>
    <w:p w14:paraId="0C9246DF" w14:textId="77777777" w:rsidR="004411A5" w:rsidRPr="00D03F08" w:rsidRDefault="004411A5" w:rsidP="004411A5">
      <w:pPr>
        <w:rPr>
          <w:rFonts w:ascii="HG丸ｺﾞｼｯｸM-PRO" w:eastAsia="HG丸ｺﾞｼｯｸM-PRO" w:hAnsi="HG丸ｺﾞｼｯｸM-PRO"/>
          <w:szCs w:val="21"/>
        </w:rPr>
      </w:pPr>
    </w:p>
    <w:p w14:paraId="62B5842B" w14:textId="77777777" w:rsidR="004411A5" w:rsidRPr="00D03F08" w:rsidRDefault="004411A5" w:rsidP="004411A5">
      <w:pPr>
        <w:ind w:leftChars="200" w:left="420"/>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ウ</w:t>
      </w:r>
      <w:r>
        <w:rPr>
          <w:rFonts w:ascii="HG丸ｺﾞｼｯｸM-PRO" w:eastAsia="HG丸ｺﾞｼｯｸM-PRO" w:hAnsi="HG丸ｺﾞｼｯｸM-PRO" w:hint="eastAsia"/>
          <w:color w:val="000000"/>
          <w:szCs w:val="21"/>
        </w:rPr>
        <w:t xml:space="preserve"> </w:t>
      </w:r>
      <w:r w:rsidRPr="00D03F08">
        <w:rPr>
          <w:rFonts w:ascii="HG丸ｺﾞｼｯｸM-PRO" w:eastAsia="HG丸ｺﾞｼｯｸM-PRO" w:hAnsi="HG丸ｺﾞｼｯｸM-PRO" w:hint="eastAsia"/>
          <w:color w:val="000000"/>
          <w:szCs w:val="21"/>
        </w:rPr>
        <w:t>警戒宣言時の交通規制</w:t>
      </w:r>
    </w:p>
    <w:p w14:paraId="689C576F" w14:textId="77777777" w:rsidR="004411A5" w:rsidRDefault="004411A5" w:rsidP="004411A5">
      <w:pPr>
        <w:ind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noProof/>
          <w:color w:val="000000"/>
        </w:rPr>
        <mc:AlternateContent>
          <mc:Choice Requires="wps">
            <w:drawing>
              <wp:anchor distT="0" distB="0" distL="114300" distR="114300" simplePos="0" relativeHeight="251667456" behindDoc="0" locked="0" layoutInCell="1" allowOverlap="1" wp14:anchorId="20EC1EF9" wp14:editId="1D6CF69A">
                <wp:simplePos x="0" y="0"/>
                <wp:positionH relativeFrom="column">
                  <wp:posOffset>13970</wp:posOffset>
                </wp:positionH>
                <wp:positionV relativeFrom="paragraph">
                  <wp:posOffset>28575</wp:posOffset>
                </wp:positionV>
                <wp:extent cx="6205855" cy="511810"/>
                <wp:effectExtent l="13970" t="9525" r="9525" b="12065"/>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855" cy="511810"/>
                        </a:xfrm>
                        <a:prstGeom prst="rect">
                          <a:avLst/>
                        </a:prstGeom>
                        <a:solidFill>
                          <a:srgbClr val="FFFFFF"/>
                        </a:solidFill>
                        <a:ln w="9525">
                          <a:solidFill>
                            <a:srgbClr val="000000"/>
                          </a:solidFill>
                          <a:miter lim="800000"/>
                          <a:headEnd/>
                          <a:tailEnd/>
                        </a:ln>
                      </wps:spPr>
                      <wps:txbx>
                        <w:txbxContent>
                          <w:p w14:paraId="3692418A" w14:textId="77777777" w:rsidR="002B5956" w:rsidRPr="00196FC9" w:rsidRDefault="002B5956" w:rsidP="004411A5">
                            <w:pPr>
                              <w:ind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96FC9">
                              <w:rPr>
                                <w:rFonts w:ascii="HG丸ｺﾞｼｯｸM-PRO" w:eastAsia="HG丸ｺﾞｼｯｸM-PRO" w:hAnsi="HG丸ｺﾞｼｯｸM-PRO" w:hint="eastAsia"/>
                                <w:color w:val="000000"/>
                              </w:rPr>
                              <w:t>日野警察署と連携し実施する。</w:t>
                            </w:r>
                          </w:p>
                          <w:p w14:paraId="23E926EC" w14:textId="77777777" w:rsidR="002B5956" w:rsidRPr="00065897" w:rsidRDefault="002B5956"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color w:val="000000"/>
                              </w:rPr>
                              <w:t>○ 企画対策部</w:t>
                            </w:r>
                            <w:r w:rsidRPr="00196FC9">
                              <w:rPr>
                                <w:rFonts w:ascii="HG丸ｺﾞｼｯｸM-PRO" w:eastAsia="HG丸ｺﾞｼｯｸM-PRO" w:hAnsi="HG丸ｺﾞｼｯｸM-PRO" w:hint="eastAsia"/>
                                <w:color w:val="000000"/>
                              </w:rPr>
                              <w:t>は、交通規制区域に関する情報を市民に周知する。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1EF9" id="正方形/長方形 113" o:spid="_x0000_s1179" style="position:absolute;left:0;text-align:left;margin-left:1.1pt;margin-top:2.25pt;width:488.65pt;height:4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">
                <v:textbox inset="5.85pt,.7pt,5.85pt,.7pt">
                  <w:txbxContent>
                    <w:p w14:paraId="3692418A" w14:textId="77777777" w:rsidR="002B5956" w:rsidRPr="00196FC9" w:rsidRDefault="002B5956" w:rsidP="004411A5">
                      <w:pPr>
                        <w:ind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96FC9">
                        <w:rPr>
                          <w:rFonts w:ascii="HG丸ｺﾞｼｯｸM-PRO" w:eastAsia="HG丸ｺﾞｼｯｸM-PRO" w:hAnsi="HG丸ｺﾞｼｯｸM-PRO" w:hint="eastAsia"/>
                          <w:color w:val="000000"/>
                        </w:rPr>
                        <w:t>日野警察署と連携し実施する。</w:t>
                      </w:r>
                    </w:p>
                    <w:p w14:paraId="23E926EC" w14:textId="77777777" w:rsidR="002B5956" w:rsidRPr="00065897" w:rsidRDefault="002B5956" w:rsidP="004411A5">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color w:val="000000"/>
                        </w:rPr>
                        <w:t>○ 企画対策部</w:t>
                      </w:r>
                      <w:r w:rsidRPr="00196FC9">
                        <w:rPr>
                          <w:rFonts w:ascii="HG丸ｺﾞｼｯｸM-PRO" w:eastAsia="HG丸ｺﾞｼｯｸM-PRO" w:hAnsi="HG丸ｺﾞｼｯｸM-PRO" w:hint="eastAsia"/>
                          <w:color w:val="000000"/>
                        </w:rPr>
                        <w:t>は、交通規制区域に関する情報を市民に周知する。</w:t>
                      </w:r>
                    </w:p>
                  </w:txbxContent>
                </v:textbox>
              </v:rect>
            </w:pict>
          </mc:Fallback>
        </mc:AlternateContent>
      </w:r>
    </w:p>
    <w:p w14:paraId="50D33A27" w14:textId="77777777" w:rsidR="004411A5" w:rsidRDefault="004411A5" w:rsidP="004411A5">
      <w:pPr>
        <w:ind w:firstLineChars="100" w:firstLine="210"/>
        <w:rPr>
          <w:rFonts w:ascii="HG丸ｺﾞｼｯｸM-PRO" w:eastAsia="HG丸ｺﾞｼｯｸM-PRO" w:hAnsi="HG丸ｺﾞｼｯｸM-PRO"/>
          <w:color w:val="000000"/>
        </w:rPr>
      </w:pPr>
    </w:p>
    <w:p w14:paraId="526ADB89" w14:textId="77777777" w:rsidR="004411A5" w:rsidRDefault="004411A5" w:rsidP="004411A5">
      <w:pPr>
        <w:ind w:firstLineChars="100" w:firstLine="210"/>
        <w:rPr>
          <w:rFonts w:ascii="HG丸ｺﾞｼｯｸM-PRO" w:eastAsia="HG丸ｺﾞｼｯｸM-PRO" w:hAnsi="HG丸ｺﾞｼｯｸM-PRO"/>
          <w:color w:val="000000"/>
        </w:rPr>
      </w:pPr>
    </w:p>
    <w:p w14:paraId="6874E9CA" w14:textId="77777777" w:rsidR="004411A5" w:rsidRDefault="004411A5" w:rsidP="004411A5">
      <w:pPr>
        <w:ind w:firstLineChars="100" w:firstLine="210"/>
        <w:rPr>
          <w:rFonts w:ascii="HG丸ｺﾞｼｯｸM-PRO" w:eastAsia="HG丸ｺﾞｼｯｸM-PRO" w:hAnsi="HG丸ｺﾞｼｯｸM-PRO"/>
          <w:color w:val="000000"/>
        </w:rPr>
      </w:pPr>
    </w:p>
    <w:p w14:paraId="6839CE1C" w14:textId="77777777" w:rsidR="004411A5" w:rsidRPr="005E0102" w:rsidRDefault="004411A5" w:rsidP="004411A5">
      <w:pPr>
        <w:pStyle w:val="6"/>
      </w:pPr>
      <w:r>
        <w:rPr>
          <w:rFonts w:ascii="HG丸ｺﾞｼｯｸM-PRO" w:eastAsia="HG丸ｺﾞｼｯｸM-PRO" w:hAnsi="HG丸ｺﾞｼｯｸM-PRO" w:hint="eastAsia"/>
        </w:rPr>
        <w:t xml:space="preserve">② </w:t>
      </w:r>
      <w:r w:rsidRPr="00D03F08">
        <w:rPr>
          <w:rFonts w:hint="eastAsia"/>
        </w:rPr>
        <w:t>道路管理者がとるべき措置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7326"/>
      </w:tblGrid>
      <w:tr w:rsidR="004411A5" w:rsidRPr="00D03F08" w14:paraId="1AEEF37B" w14:textId="77777777" w:rsidTr="004411A5">
        <w:trPr>
          <w:tblHeader/>
        </w:trPr>
        <w:tc>
          <w:tcPr>
            <w:tcW w:w="2340" w:type="dxa"/>
            <w:tcBorders>
              <w:bottom w:val="single" w:sz="4" w:space="0" w:color="auto"/>
            </w:tcBorders>
            <w:shd w:val="clear" w:color="auto" w:fill="BFBFBF"/>
          </w:tcPr>
          <w:p w14:paraId="0CA4FF50"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441" w:type="dxa"/>
            <w:tcBorders>
              <w:bottom w:val="single" w:sz="4" w:space="0" w:color="auto"/>
            </w:tcBorders>
            <w:shd w:val="clear" w:color="auto" w:fill="BFBFBF"/>
          </w:tcPr>
          <w:p w14:paraId="30E34C32"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6C35163A" w14:textId="77777777" w:rsidTr="004411A5">
        <w:tc>
          <w:tcPr>
            <w:tcW w:w="2340" w:type="dxa"/>
            <w:shd w:val="clear" w:color="auto" w:fill="auto"/>
          </w:tcPr>
          <w:p w14:paraId="5BFF7CF0"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まちづくり対策部</w:t>
            </w:r>
          </w:p>
          <w:p w14:paraId="7368F96C" w14:textId="77777777" w:rsidR="004411A5" w:rsidRPr="00D03F08" w:rsidRDefault="004411A5" w:rsidP="004411A5">
            <w:pPr>
              <w:rPr>
                <w:rFonts w:ascii="HG丸ｺﾞｼｯｸM-PRO" w:eastAsia="HG丸ｺﾞｼｯｸM-PRO" w:hAnsi="HG丸ｺﾞｼｯｸM-PRO"/>
                <w:szCs w:val="21"/>
              </w:rPr>
            </w:pPr>
          </w:p>
        </w:tc>
        <w:tc>
          <w:tcPr>
            <w:tcW w:w="7441" w:type="dxa"/>
            <w:shd w:val="clear" w:color="auto" w:fill="auto"/>
          </w:tcPr>
          <w:p w14:paraId="1D359634"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b/>
                <w:szCs w:val="21"/>
              </w:rPr>
              <w:t>１ 危険箇所の点検</w:t>
            </w:r>
          </w:p>
          <w:p w14:paraId="2BD00702" w14:textId="77777777" w:rsidR="004411A5"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緊急</w:t>
            </w:r>
            <w:r>
              <w:rPr>
                <w:rFonts w:ascii="HG丸ｺﾞｼｯｸM-PRO" w:eastAsia="HG丸ｺﾞｼｯｸM-PRO" w:hAnsi="HG丸ｺﾞｼｯｸM-PRO" w:hint="eastAsia"/>
                <w:szCs w:val="21"/>
              </w:rPr>
              <w:t>輸送</w:t>
            </w:r>
            <w:r w:rsidRPr="005E0102">
              <w:rPr>
                <w:rFonts w:ascii="HG丸ｺﾞｼｯｸM-PRO" w:eastAsia="HG丸ｺﾞｼｯｸM-PRO" w:hAnsi="HG丸ｺﾞｼｯｸM-PRO" w:hint="eastAsia"/>
                <w:szCs w:val="21"/>
              </w:rPr>
              <w:t>道路等を重点に、地震発生時に交通の障害となる</w:t>
            </w:r>
            <w:r>
              <w:rPr>
                <w:rFonts w:ascii="HG丸ｺﾞｼｯｸM-PRO" w:eastAsia="HG丸ｺﾞｼｯｸM-PRO" w:hAnsi="HG丸ｺﾞｼｯｸM-PRO" w:hint="eastAsia"/>
                <w:szCs w:val="21"/>
              </w:rPr>
              <w:t>おそれ</w:t>
            </w:r>
            <w:r w:rsidRPr="005E0102">
              <w:rPr>
                <w:rFonts w:ascii="HG丸ｺﾞｼｯｸM-PRO" w:eastAsia="HG丸ｺﾞｼｯｸM-PRO" w:hAnsi="HG丸ｺﾞｼｯｸM-PRO" w:hint="eastAsia"/>
                <w:szCs w:val="21"/>
              </w:rPr>
              <w:t>のある道路の損傷等について、緊急特別</w:t>
            </w:r>
            <w:r>
              <w:rPr>
                <w:rFonts w:ascii="HG丸ｺﾞｼｯｸM-PRO" w:eastAsia="HG丸ｺﾞｼｯｸM-PRO" w:hAnsi="HG丸ｺﾞｼｯｸM-PRO" w:hint="eastAsia"/>
                <w:szCs w:val="21"/>
              </w:rPr>
              <w:t>観察</w:t>
            </w:r>
            <w:r w:rsidRPr="005E0102">
              <w:rPr>
                <w:rFonts w:ascii="HG丸ｺﾞｼｯｸM-PRO" w:eastAsia="HG丸ｺﾞｼｯｸM-PRO" w:hAnsi="HG丸ｺﾞｼｯｸM-PRO" w:hint="eastAsia"/>
                <w:szCs w:val="21"/>
              </w:rPr>
              <w:t>を実施する。また、急傾斜地、軟弱地盤等で崩壊の</w:t>
            </w:r>
            <w:r>
              <w:rPr>
                <w:rFonts w:ascii="HG丸ｺﾞｼｯｸM-PRO" w:eastAsia="HG丸ｺﾞｼｯｸM-PRO" w:hAnsi="HG丸ｺﾞｼｯｸM-PRO" w:hint="eastAsia"/>
                <w:szCs w:val="21"/>
              </w:rPr>
              <w:t>おそれ</w:t>
            </w:r>
            <w:r w:rsidRPr="005E0102">
              <w:rPr>
                <w:rFonts w:ascii="HG丸ｺﾞｼｯｸM-PRO" w:eastAsia="HG丸ｺﾞｼｯｸM-PRO" w:hAnsi="HG丸ｺﾞｼｯｸM-PRO" w:hint="eastAsia"/>
                <w:szCs w:val="21"/>
              </w:rPr>
              <w:t>のある箇所についても同様とする。</w:t>
            </w:r>
          </w:p>
          <w:p w14:paraId="66A9A174"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b/>
                <w:szCs w:val="21"/>
              </w:rPr>
              <w:lastRenderedPageBreak/>
              <w:t>２ 工事中の道路についての安全対策</w:t>
            </w:r>
          </w:p>
          <w:p w14:paraId="14A3D528" w14:textId="77777777" w:rsidR="004411A5" w:rsidRPr="00D03F08" w:rsidRDefault="004411A5" w:rsidP="004411A5">
            <w:pPr>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緊急時に即応できるように、原則として工事を中止し、埋戻し等可能な限り行い、安全対策に万全を期して緊急車両等の円滑な運行の確保を図る。</w:t>
            </w:r>
          </w:p>
        </w:tc>
      </w:tr>
    </w:tbl>
    <w:p w14:paraId="4BA29FD6" w14:textId="77777777" w:rsidR="004411A5" w:rsidRDefault="004411A5" w:rsidP="004411A5">
      <w:pPr>
        <w:rPr>
          <w:rFonts w:ascii="HG丸ｺﾞｼｯｸM-PRO" w:eastAsia="HG丸ｺﾞｼｯｸM-PRO" w:hAnsi="HG丸ｺﾞｼｯｸM-PRO"/>
        </w:rPr>
      </w:pPr>
    </w:p>
    <w:p w14:paraId="38DABCD1" w14:textId="77777777" w:rsidR="004411A5" w:rsidRDefault="004411A5" w:rsidP="004411A5">
      <w:pPr>
        <w:rPr>
          <w:rFonts w:ascii="HG丸ｺﾞｼｯｸM-PRO" w:eastAsia="HG丸ｺﾞｼｯｸM-PRO" w:hAnsi="HG丸ｺﾞｼｯｸM-PRO"/>
        </w:rPr>
      </w:pPr>
    </w:p>
    <w:p w14:paraId="3A8A833B" w14:textId="77777777" w:rsidR="004411A5" w:rsidRPr="00D03F08" w:rsidRDefault="004411A5" w:rsidP="004411A5">
      <w:pPr>
        <w:pStyle w:val="3"/>
      </w:pPr>
      <w:r w:rsidRPr="00D03F08">
        <w:rPr>
          <w:rFonts w:hint="eastAsia"/>
        </w:rPr>
        <w:t>第５　公共輸送対策</w:t>
      </w:r>
    </w:p>
    <w:p w14:paraId="6ED93816" w14:textId="77777777" w:rsidR="004411A5" w:rsidRPr="00D03F08" w:rsidRDefault="004411A5" w:rsidP="004411A5">
      <w:pPr>
        <w:pStyle w:val="4"/>
      </w:pPr>
      <w:r w:rsidRPr="00D03F08">
        <w:rPr>
          <w:rFonts w:hint="eastAsia"/>
        </w:rPr>
        <w:t>１</w:t>
      </w:r>
      <w:r>
        <w:rPr>
          <w:rFonts w:hint="eastAsia"/>
        </w:rPr>
        <w:t xml:space="preserve">　</w:t>
      </w:r>
      <w:r w:rsidRPr="005E0102">
        <w:rPr>
          <w:rFonts w:hint="eastAsia"/>
        </w:rPr>
        <w:t>乗客集中防止対策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98"/>
      </w:tblGrid>
      <w:tr w:rsidR="004411A5" w:rsidRPr="00D03F08" w14:paraId="523668E9" w14:textId="77777777" w:rsidTr="004411A5">
        <w:trPr>
          <w:tblHeader/>
        </w:trPr>
        <w:tc>
          <w:tcPr>
            <w:tcW w:w="2268" w:type="dxa"/>
            <w:tcBorders>
              <w:bottom w:val="single" w:sz="4" w:space="0" w:color="auto"/>
            </w:tcBorders>
            <w:shd w:val="clear" w:color="auto" w:fill="BFBFBF"/>
          </w:tcPr>
          <w:p w14:paraId="1E49930A"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513" w:type="dxa"/>
            <w:tcBorders>
              <w:bottom w:val="single" w:sz="4" w:space="0" w:color="auto"/>
            </w:tcBorders>
            <w:shd w:val="clear" w:color="auto" w:fill="BFBFBF"/>
          </w:tcPr>
          <w:p w14:paraId="079AA19B"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0B4D0204" w14:textId="77777777" w:rsidTr="004411A5">
        <w:trPr>
          <w:trHeight w:val="2325"/>
        </w:trPr>
        <w:tc>
          <w:tcPr>
            <w:tcW w:w="2268" w:type="dxa"/>
            <w:tcBorders>
              <w:top w:val="single" w:sz="4" w:space="0" w:color="auto"/>
              <w:bottom w:val="single" w:sz="4" w:space="0" w:color="auto"/>
            </w:tcBorders>
            <w:shd w:val="clear" w:color="auto" w:fill="auto"/>
          </w:tcPr>
          <w:p w14:paraId="0C6395E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企画対策部</w:t>
            </w:r>
          </w:p>
          <w:p w14:paraId="637B726C" w14:textId="77777777" w:rsidR="004411A5" w:rsidRPr="005E0102"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総務対策部</w:t>
            </w:r>
          </w:p>
          <w:p w14:paraId="11E18476" w14:textId="77777777" w:rsidR="004411A5" w:rsidRPr="005E0102"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tc>
        <w:tc>
          <w:tcPr>
            <w:tcW w:w="7513" w:type="dxa"/>
            <w:tcBorders>
              <w:top w:val="single" w:sz="4" w:space="0" w:color="auto"/>
              <w:bottom w:val="single" w:sz="4" w:space="0" w:color="auto"/>
            </w:tcBorders>
            <w:shd w:val="clear" w:color="auto" w:fill="auto"/>
          </w:tcPr>
          <w:p w14:paraId="13A35393"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Pr="005E0102">
              <w:rPr>
                <w:rFonts w:ascii="HG丸ｺﾞｼｯｸM-PRO" w:eastAsia="HG丸ｺﾞｼｯｸM-PRO" w:hAnsi="HG丸ｺﾞｼｯｸM-PRO" w:hint="eastAsia"/>
                <w:szCs w:val="21"/>
              </w:rPr>
              <w:t>車の運転状況等を広報するとともに、事業所等に対して極力平常どおり勤務、退社させる場合の時差退社、近距離通勤者等の徒歩帰宅を呼びかける。</w:t>
            </w:r>
          </w:p>
          <w:p w14:paraId="7BC9E46C"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 </w:t>
            </w:r>
            <w:r w:rsidRPr="005E0102">
              <w:rPr>
                <w:rFonts w:ascii="HG丸ｺﾞｼｯｸM-PRO" w:eastAsia="HG丸ｺﾞｼｯｸM-PRO" w:hAnsi="HG丸ｺﾞｼｯｸM-PRO" w:hint="eastAsia"/>
                <w:szCs w:val="21"/>
              </w:rPr>
              <w:t>帰宅困難者が発生することに備え、</w:t>
            </w:r>
            <w:r w:rsidRPr="000F15BB">
              <w:rPr>
                <w:rFonts w:ascii="HG丸ｺﾞｼｯｸM-PRO" w:eastAsia="HG丸ｺﾞｼｯｸM-PRO" w:hAnsi="HG丸ｺﾞｼｯｸM-PRO" w:hint="eastAsia"/>
                <w:szCs w:val="21"/>
              </w:rPr>
              <w:t>帰宅困難者</w:t>
            </w:r>
            <w:r w:rsidRPr="005E0102">
              <w:rPr>
                <w:rFonts w:ascii="HG丸ｺﾞｼｯｸM-PRO" w:eastAsia="HG丸ｺﾞｼｯｸM-PRO" w:hAnsi="HG丸ｺﾞｼｯｸM-PRO" w:hint="eastAsia"/>
                <w:szCs w:val="21"/>
              </w:rPr>
              <w:t>一時滞在施設の開設及び必要に応じ、飲料水、寝具、ラジオ等の確保を開始する。</w:t>
            </w:r>
          </w:p>
        </w:tc>
      </w:tr>
    </w:tbl>
    <w:p w14:paraId="245313D2" w14:textId="77777777" w:rsidR="004411A5" w:rsidRDefault="004411A5" w:rsidP="004411A5">
      <w:pPr>
        <w:rPr>
          <w:rFonts w:ascii="HG丸ｺﾞｼｯｸM-PRO" w:eastAsia="HG丸ｺﾞｼｯｸM-PRO" w:hAnsi="HG丸ｺﾞｼｯｸM-PRO"/>
        </w:rPr>
      </w:pPr>
    </w:p>
    <w:p w14:paraId="222C13E4" w14:textId="77777777" w:rsidR="004411A5" w:rsidRDefault="004411A5" w:rsidP="004411A5">
      <w:pPr>
        <w:rPr>
          <w:rFonts w:ascii="HG丸ｺﾞｼｯｸM-PRO" w:eastAsia="HG丸ｺﾞｼｯｸM-PRO" w:hAnsi="HG丸ｺﾞｼｯｸM-PRO"/>
        </w:rPr>
      </w:pPr>
    </w:p>
    <w:p w14:paraId="1003D8F0" w14:textId="77777777" w:rsidR="004411A5" w:rsidRPr="00D03F08" w:rsidRDefault="004411A5" w:rsidP="004411A5">
      <w:pPr>
        <w:pStyle w:val="3"/>
      </w:pPr>
      <w:r w:rsidRPr="00D03F08">
        <w:rPr>
          <w:rFonts w:hint="eastAsia"/>
        </w:rPr>
        <w:t>第６　学校・病院・福祉施設対策</w:t>
      </w:r>
    </w:p>
    <w:p w14:paraId="7EA6311F" w14:textId="77777777" w:rsidR="004411A5" w:rsidRPr="000F15BB" w:rsidRDefault="004411A5" w:rsidP="004411A5">
      <w:pPr>
        <w:pStyle w:val="14"/>
        <w:jc w:val="right"/>
      </w:pPr>
      <w:r w:rsidRPr="000F15BB">
        <w:rPr>
          <w:rFonts w:hint="eastAsia"/>
        </w:rPr>
        <w:t>市</w:t>
      </w:r>
      <w:r>
        <w:rPr>
          <w:rFonts w:hint="eastAsia"/>
        </w:rPr>
        <w:t>（教育対策部、</w:t>
      </w:r>
      <w:r w:rsidRPr="00787B42">
        <w:rPr>
          <w:rFonts w:hint="eastAsia"/>
        </w:rPr>
        <w:t>健康福祉対策部、子ども対策部</w:t>
      </w:r>
      <w:r>
        <w:rPr>
          <w:rFonts w:hint="eastAsia"/>
        </w:rPr>
        <w:t>）</w:t>
      </w:r>
    </w:p>
    <w:p w14:paraId="48B76C78"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学校等（小・中学校、幼稚園）</w:t>
      </w:r>
    </w:p>
    <w:p w14:paraId="3FC91B53" w14:textId="77777777" w:rsidR="004411A5" w:rsidRPr="00D03F08" w:rsidRDefault="004411A5" w:rsidP="004411A5">
      <w:pPr>
        <w:pStyle w:val="5"/>
      </w:pPr>
      <w:r w:rsidRPr="00D03F08">
        <w:rPr>
          <w:rFonts w:hint="eastAsia"/>
        </w:rPr>
        <w:t>（１）在校時の措置</w:t>
      </w:r>
    </w:p>
    <w:p w14:paraId="212A0FED"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5E0102">
        <w:rPr>
          <w:rFonts w:ascii="HG丸ｺﾞｼｯｸM-PRO" w:eastAsia="HG丸ｺﾞｼｯｸM-PRO" w:hAnsi="HG丸ｺﾞｼｯｸM-PRO" w:hint="eastAsia"/>
          <w:szCs w:val="21"/>
        </w:rPr>
        <w:t>①</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原則として授業を打切り、警戒宣言の解除までは臨時休校</w:t>
      </w:r>
      <w:r>
        <w:rPr>
          <w:rFonts w:ascii="HG丸ｺﾞｼｯｸM-PRO" w:eastAsia="HG丸ｺﾞｼｯｸM-PRO" w:hAnsi="HG丸ｺﾞｼｯｸM-PRO" w:hint="eastAsia"/>
          <w:szCs w:val="21"/>
        </w:rPr>
        <w:t>（園）</w:t>
      </w:r>
      <w:r w:rsidRPr="00D03F08">
        <w:rPr>
          <w:rFonts w:ascii="HG丸ｺﾞｼｯｸM-PRO" w:eastAsia="HG丸ｺﾞｼｯｸM-PRO" w:hAnsi="HG丸ｺﾞｼｯｸM-PRO" w:hint="eastAsia"/>
          <w:szCs w:val="21"/>
        </w:rPr>
        <w:t>の措置をとる。</w:t>
      </w:r>
    </w:p>
    <w:p w14:paraId="65B1C997"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生徒等を計画に従って、次のとおり帰宅させる。</w:t>
      </w:r>
    </w:p>
    <w:tbl>
      <w:tblPr>
        <w:tblpPr w:leftFromText="142" w:rightFromText="142" w:vertAnchor="text"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6873"/>
      </w:tblGrid>
      <w:tr w:rsidR="004411A5" w:rsidRPr="00723060" w14:paraId="707B1C7D" w14:textId="77777777" w:rsidTr="004411A5">
        <w:tc>
          <w:tcPr>
            <w:tcW w:w="2880" w:type="dxa"/>
            <w:tcBorders>
              <w:bottom w:val="single" w:sz="4" w:space="0" w:color="auto"/>
            </w:tcBorders>
            <w:shd w:val="clear" w:color="auto" w:fill="BFBFBF"/>
          </w:tcPr>
          <w:p w14:paraId="708FA588" w14:textId="77777777" w:rsidR="004411A5" w:rsidRPr="00723060" w:rsidRDefault="004411A5" w:rsidP="004411A5">
            <w:pPr>
              <w:jc w:val="left"/>
              <w:rPr>
                <w:rFonts w:ascii="HG丸ｺﾞｼｯｸM-PRO" w:eastAsia="HG丸ｺﾞｼｯｸM-PRO" w:hAnsi="HG丸ｺﾞｼｯｸM-PRO"/>
                <w:szCs w:val="21"/>
              </w:rPr>
            </w:pPr>
            <w:r w:rsidRPr="00723060">
              <w:rPr>
                <w:rFonts w:ascii="HG丸ｺﾞｼｯｸM-PRO" w:eastAsia="HG丸ｺﾞｼｯｸM-PRO" w:hAnsi="HG丸ｺﾞｼｯｸM-PRO" w:hint="eastAsia"/>
                <w:szCs w:val="21"/>
              </w:rPr>
              <w:t>施設</w:t>
            </w:r>
          </w:p>
        </w:tc>
        <w:tc>
          <w:tcPr>
            <w:tcW w:w="6901" w:type="dxa"/>
            <w:tcBorders>
              <w:bottom w:val="single" w:sz="4" w:space="0" w:color="auto"/>
            </w:tcBorders>
            <w:shd w:val="clear" w:color="auto" w:fill="BFBFBF"/>
          </w:tcPr>
          <w:p w14:paraId="51CE4007" w14:textId="77777777" w:rsidR="004411A5" w:rsidRPr="00723060"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723060">
              <w:rPr>
                <w:rFonts w:ascii="HG丸ｺﾞｼｯｸM-PRO" w:eastAsia="HG丸ｺﾞｼｯｸM-PRO" w:hAnsi="HG丸ｺﾞｼｯｸM-PRO" w:hint="eastAsia"/>
                <w:szCs w:val="21"/>
              </w:rPr>
              <w:t>内容</w:t>
            </w:r>
          </w:p>
        </w:tc>
      </w:tr>
      <w:tr w:rsidR="004411A5" w:rsidRPr="00723060" w14:paraId="202DD9C8" w14:textId="77777777" w:rsidTr="004411A5">
        <w:tc>
          <w:tcPr>
            <w:tcW w:w="2880" w:type="dxa"/>
            <w:tcBorders>
              <w:top w:val="single" w:sz="4" w:space="0" w:color="auto"/>
            </w:tcBorders>
            <w:shd w:val="clear" w:color="auto" w:fill="auto"/>
          </w:tcPr>
          <w:p w14:paraId="3E00E058" w14:textId="77777777" w:rsidR="004411A5" w:rsidRPr="00723060" w:rsidRDefault="004411A5" w:rsidP="004411A5">
            <w:pPr>
              <w:rPr>
                <w:rFonts w:ascii="HG丸ｺﾞｼｯｸM-PRO" w:eastAsia="HG丸ｺﾞｼｯｸM-PRO" w:hAnsi="HG丸ｺﾞｼｯｸM-PRO"/>
                <w:szCs w:val="21"/>
              </w:rPr>
            </w:pPr>
            <w:r w:rsidRPr="00723060">
              <w:rPr>
                <w:rFonts w:ascii="HG丸ｺﾞｼｯｸM-PRO" w:eastAsia="HG丸ｺﾞｼｯｸM-PRO" w:hAnsi="HG丸ｺﾞｼｯｸM-PRO" w:hint="eastAsia"/>
                <w:szCs w:val="21"/>
              </w:rPr>
              <w:t>幼稚園・小学校・中学校</w:t>
            </w:r>
          </w:p>
        </w:tc>
        <w:tc>
          <w:tcPr>
            <w:tcW w:w="6901" w:type="dxa"/>
            <w:tcBorders>
              <w:top w:val="single" w:sz="4" w:space="0" w:color="auto"/>
            </w:tcBorders>
            <w:shd w:val="clear" w:color="auto" w:fill="auto"/>
          </w:tcPr>
          <w:p w14:paraId="42AB7067" w14:textId="77777777" w:rsidR="004411A5" w:rsidRPr="00723060"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23060">
              <w:rPr>
                <w:rFonts w:ascii="HG丸ｺﾞｼｯｸM-PRO" w:eastAsia="HG丸ｺﾞｼｯｸM-PRO" w:hAnsi="HG丸ｺﾞｼｯｸM-PRO" w:hint="eastAsia"/>
                <w:szCs w:val="21"/>
              </w:rPr>
              <w:t>あらかじめ保護者に伝達してある計画に従って、保護者又は保護者の委任した代理人（以下「保護者</w:t>
            </w:r>
            <w:r>
              <w:rPr>
                <w:rFonts w:ascii="HG丸ｺﾞｼｯｸM-PRO" w:eastAsia="HG丸ｺﾞｼｯｸM-PRO" w:hAnsi="HG丸ｺﾞｼｯｸM-PRO" w:hint="eastAsia"/>
                <w:szCs w:val="21"/>
              </w:rPr>
              <w:t>等</w:t>
            </w:r>
            <w:r w:rsidRPr="00723060">
              <w:rPr>
                <w:rFonts w:ascii="HG丸ｺﾞｼｯｸM-PRO" w:eastAsia="HG丸ｺﾞｼｯｸM-PRO" w:hAnsi="HG丸ｺﾞｼｯｸM-PRO" w:hint="eastAsia"/>
                <w:szCs w:val="21"/>
              </w:rPr>
              <w:t>」という。）に帰宅先を確認してから引き渡す。</w:t>
            </w:r>
          </w:p>
          <w:p w14:paraId="4603F07E" w14:textId="77777777" w:rsidR="004411A5" w:rsidRPr="00723060"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23060">
              <w:rPr>
                <w:rFonts w:ascii="HG丸ｺﾞｼｯｸM-PRO" w:eastAsia="HG丸ｺﾞｼｯｸM-PRO" w:hAnsi="HG丸ｺﾞｼｯｸM-PRO" w:hint="eastAsia"/>
                <w:szCs w:val="21"/>
              </w:rPr>
              <w:t>保護者</w:t>
            </w:r>
            <w:r>
              <w:rPr>
                <w:rFonts w:ascii="HG丸ｺﾞｼｯｸM-PRO" w:eastAsia="HG丸ｺﾞｼｯｸM-PRO" w:hAnsi="HG丸ｺﾞｼｯｸM-PRO" w:hint="eastAsia"/>
                <w:szCs w:val="21"/>
              </w:rPr>
              <w:t>等</w:t>
            </w:r>
            <w:r w:rsidRPr="00723060">
              <w:rPr>
                <w:rFonts w:ascii="HG丸ｺﾞｼｯｸM-PRO" w:eastAsia="HG丸ｺﾞｼｯｸM-PRO" w:hAnsi="HG丸ｺﾞｼｯｸM-PRO" w:hint="eastAsia"/>
                <w:szCs w:val="21"/>
              </w:rPr>
              <w:t>に引き渡すまでは、学校（園）において保護する。</w:t>
            </w:r>
          </w:p>
        </w:tc>
      </w:tr>
    </w:tbl>
    <w:p w14:paraId="1A08967D" w14:textId="77777777" w:rsidR="004411A5" w:rsidRPr="005E0102" w:rsidRDefault="004411A5" w:rsidP="004411A5">
      <w:pPr>
        <w:rPr>
          <w:rFonts w:ascii="HG丸ｺﾞｼｯｸM-PRO" w:eastAsia="HG丸ｺﾞｼｯｸM-PRO" w:hAnsi="HG丸ｺﾞｼｯｸM-PRO"/>
          <w:szCs w:val="21"/>
        </w:rPr>
      </w:pPr>
    </w:p>
    <w:p w14:paraId="5682022A" w14:textId="77777777" w:rsidR="004411A5" w:rsidRPr="00D03F08" w:rsidRDefault="004411A5" w:rsidP="004411A5">
      <w:pPr>
        <w:pStyle w:val="5"/>
      </w:pPr>
      <w:r w:rsidRPr="00D03F08">
        <w:rPr>
          <w:rFonts w:hint="eastAsia"/>
        </w:rPr>
        <w:t>（２）校外指導時の措置</w:t>
      </w:r>
    </w:p>
    <w:p w14:paraId="5499ED68"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宿泊を伴う指導時（移動教室、夏季施設、修学旅行等）の場合は、強化地域内外を問わず、</w:t>
      </w:r>
      <w:r>
        <w:rPr>
          <w:rFonts w:ascii="HG丸ｺﾞｼｯｸM-PRO" w:eastAsia="HG丸ｺﾞｼｯｸM-PRO" w:hAnsi="HG丸ｺﾞｼｯｸM-PRO" w:hint="eastAsia"/>
          <w:szCs w:val="21"/>
        </w:rPr>
        <w:t>最寄り</w:t>
      </w:r>
      <w:r w:rsidRPr="00D03F08">
        <w:rPr>
          <w:rFonts w:ascii="HG丸ｺﾞｼｯｸM-PRO" w:eastAsia="HG丸ｺﾞｼｯｸM-PRO" w:hAnsi="HG丸ｺﾞｼｯｸM-PRO" w:hint="eastAsia"/>
          <w:szCs w:val="21"/>
        </w:rPr>
        <w:t>の官公署等と連絡をとり、災害対策本部の指示に従う。また、速やかに学校へ連絡をとり、校長は、対応の状況を市教育委員会に報告するとともに、保護者への周知を図る。</w:t>
      </w:r>
    </w:p>
    <w:p w14:paraId="30359B0E" w14:textId="77777777" w:rsidR="004411A5"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遠足等の場合は、</w:t>
      </w:r>
      <w:r>
        <w:rPr>
          <w:rFonts w:ascii="HG丸ｺﾞｼｯｸM-PRO" w:eastAsia="HG丸ｺﾞｼｯｸM-PRO" w:hAnsi="HG丸ｺﾞｼｯｸM-PRO" w:hint="eastAsia"/>
          <w:szCs w:val="21"/>
        </w:rPr>
        <w:t>最寄り</w:t>
      </w:r>
      <w:r w:rsidRPr="00D03F08">
        <w:rPr>
          <w:rFonts w:ascii="HG丸ｺﾞｼｯｸM-PRO" w:eastAsia="HG丸ｺﾞｼｯｸM-PRO" w:hAnsi="HG丸ｺﾞｼｯｸM-PRO" w:hint="eastAsia"/>
          <w:szCs w:val="21"/>
        </w:rPr>
        <w:t>の官公署等と連絡をとり、原則として即時帰校（園）の措置をとる。帰校（園）後、児童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生徒等を在校（園）時と同様の措置により帰宅させる。ただし、交通機関の運行や道路の状況によって帰校（園）することが危険と判断される場合は、近くの小・中学校等に避難するなど適宜の措置をとる。</w:t>
      </w:r>
    </w:p>
    <w:p w14:paraId="138A2D9F"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p>
    <w:p w14:paraId="3704F5D1" w14:textId="77777777" w:rsidR="004411A5" w:rsidRPr="00D03F08" w:rsidRDefault="004411A5" w:rsidP="004411A5">
      <w:pPr>
        <w:pStyle w:val="5"/>
      </w:pPr>
      <w:r w:rsidRPr="00D03F08">
        <w:rPr>
          <w:rFonts w:hint="eastAsia"/>
        </w:rPr>
        <w:t>（３）学校（園）におけるその他の対応策</w:t>
      </w:r>
    </w:p>
    <w:p w14:paraId="54573096"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生徒等を保護者に引渡すとともに、水の</w:t>
      </w:r>
      <w:r>
        <w:rPr>
          <w:rFonts w:ascii="HG丸ｺﾞｼｯｸM-PRO" w:eastAsia="HG丸ｺﾞｼｯｸM-PRO" w:hAnsi="HG丸ｺﾞｼｯｸM-PRO" w:hint="eastAsia"/>
          <w:szCs w:val="21"/>
        </w:rPr>
        <w:t>汲み</w:t>
      </w:r>
      <w:r w:rsidRPr="00D03F08">
        <w:rPr>
          <w:rFonts w:ascii="HG丸ｺﾞｼｯｸM-PRO" w:eastAsia="HG丸ｺﾞｼｯｸM-PRO" w:hAnsi="HG丸ｺﾞｼｯｸM-PRO" w:hint="eastAsia"/>
          <w:szCs w:val="21"/>
        </w:rPr>
        <w:t>置き、備品等の転倒・落下</w:t>
      </w:r>
      <w:r>
        <w:rPr>
          <w:rFonts w:ascii="HG丸ｺﾞｼｯｸM-PRO" w:eastAsia="HG丸ｺﾞｼｯｸM-PRO" w:hAnsi="HG丸ｺﾞｼｯｸM-PRO" w:hint="eastAsia"/>
          <w:szCs w:val="21"/>
        </w:rPr>
        <w:t>・移動</w:t>
      </w:r>
      <w:r w:rsidRPr="00D03F08">
        <w:rPr>
          <w:rFonts w:ascii="HG丸ｺﾞｼｯｸM-PRO" w:eastAsia="HG丸ｺﾞｼｯｸM-PRO" w:hAnsi="HG丸ｺﾞｼｯｸM-PRO" w:hint="eastAsia"/>
          <w:szCs w:val="21"/>
        </w:rPr>
        <w:t>防止、火気・薬品類による火災防止、消火器及び応急備品の点検、施設設備の点検等、地震による被害軽減の措置をとる。</w:t>
      </w:r>
    </w:p>
    <w:p w14:paraId="2FEFC648"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学校（園）に残留し保護する児童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生徒等のために必要な飲料水、食料、寝具等については、あらかじめ予想される数量を把握し、各学校（園）において準備するか又は</w:t>
      </w:r>
      <w:r>
        <w:rPr>
          <w:rFonts w:ascii="HG丸ｺﾞｼｯｸM-PRO" w:eastAsia="HG丸ｺﾞｼｯｸM-PRO" w:hAnsi="HG丸ｺﾞｼｯｸM-PRO" w:hint="eastAsia"/>
          <w:szCs w:val="21"/>
        </w:rPr>
        <w:t>教育対策部</w:t>
      </w:r>
      <w:r w:rsidRPr="00D03F08">
        <w:rPr>
          <w:rFonts w:ascii="HG丸ｺﾞｼｯｸM-PRO" w:eastAsia="HG丸ｺﾞｼｯｸM-PRO" w:hAnsi="HG丸ｺﾞｼｯｸM-PRO" w:hint="eastAsia"/>
          <w:szCs w:val="21"/>
        </w:rPr>
        <w:t>から供給を受けられるよう手配しておく。</w:t>
      </w:r>
    </w:p>
    <w:p w14:paraId="1C967F31"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残留する児童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生徒等の保護のために必要な人員の確保については、あらかじめ定めてある緊急時の教職員の役割分担に従って措置をとる。</w:t>
      </w:r>
    </w:p>
    <w:p w14:paraId="549A35C5" w14:textId="77777777" w:rsidR="004411A5" w:rsidRPr="00D03F08" w:rsidRDefault="004411A5" w:rsidP="004411A5">
      <w:pPr>
        <w:ind w:leftChars="255" w:left="53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残留する児童</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生徒等の数、校（園）外指導時にとった措置等の必要な事項を、市教育委員会へ報告する。</w:t>
      </w:r>
    </w:p>
    <w:p w14:paraId="3B0D9E88" w14:textId="77777777" w:rsidR="004411A5" w:rsidRDefault="004411A5" w:rsidP="004411A5">
      <w:pPr>
        <w:rPr>
          <w:rFonts w:ascii="HG丸ｺﾞｼｯｸM-PRO" w:eastAsia="HG丸ｺﾞｼｯｸM-PRO" w:hAnsi="HG丸ｺﾞｼｯｸM-PRO"/>
          <w:szCs w:val="21"/>
        </w:rPr>
      </w:pPr>
    </w:p>
    <w:p w14:paraId="1487AAB0" w14:textId="77777777" w:rsidR="004411A5" w:rsidRPr="00D03F08" w:rsidRDefault="004411A5" w:rsidP="004411A5">
      <w:pPr>
        <w:pStyle w:val="5"/>
      </w:pPr>
      <w:r w:rsidRPr="00D03F08">
        <w:rPr>
          <w:rFonts w:hint="eastAsia"/>
        </w:rPr>
        <w:t>（４）警戒解除宣言の連絡等</w:t>
      </w:r>
    </w:p>
    <w:p w14:paraId="33ABEF44"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警戒解除宣言は、ラジオ、テレビ、都及び市（教育対策部）からの情報伝達等によって得る</w:t>
      </w:r>
      <w:r>
        <w:rPr>
          <w:rFonts w:ascii="HG丸ｺﾞｼｯｸM-PRO" w:eastAsia="HG丸ｺﾞｼｯｸM-PRO" w:hAnsi="HG丸ｺﾞｼｯｸM-PRO" w:hint="eastAsia"/>
          <w:szCs w:val="21"/>
        </w:rPr>
        <w:t>。</w:t>
      </w:r>
    </w:p>
    <w:p w14:paraId="6606C88F" w14:textId="77777777" w:rsidR="004411A5" w:rsidRPr="00D03F08" w:rsidRDefault="004411A5" w:rsidP="004411A5">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 xml:space="preserve"> 解除後の授業の再開の日時は、</w:t>
      </w:r>
      <w:r>
        <w:rPr>
          <w:rFonts w:ascii="HG丸ｺﾞｼｯｸM-PRO" w:eastAsia="HG丸ｺﾞｼｯｸM-PRO" w:hAnsi="HG丸ｺﾞｼｯｸM-PRO" w:hint="eastAsia"/>
          <w:szCs w:val="21"/>
        </w:rPr>
        <w:t>市教育委員会の指示に従う</w:t>
      </w:r>
      <w:r w:rsidRPr="00D03F08">
        <w:rPr>
          <w:rFonts w:ascii="HG丸ｺﾞｼｯｸM-PRO" w:eastAsia="HG丸ｺﾞｼｯｸM-PRO" w:hAnsi="HG丸ｺﾞｼｯｸM-PRO" w:hint="eastAsia"/>
          <w:szCs w:val="21"/>
        </w:rPr>
        <w:t>。</w:t>
      </w:r>
    </w:p>
    <w:p w14:paraId="2D491361" w14:textId="77777777" w:rsidR="004411A5" w:rsidRPr="00D03F08" w:rsidRDefault="004411A5" w:rsidP="004411A5">
      <w:pPr>
        <w:rPr>
          <w:rFonts w:ascii="HG丸ｺﾞｼｯｸM-PRO" w:eastAsia="HG丸ｺﾞｼｯｸM-PRO" w:hAnsi="HG丸ｺﾞｼｯｸM-PRO"/>
          <w:szCs w:val="21"/>
        </w:rPr>
      </w:pPr>
    </w:p>
    <w:p w14:paraId="67794C9F" w14:textId="77777777" w:rsidR="004411A5" w:rsidRPr="00D03F08" w:rsidRDefault="004411A5" w:rsidP="004411A5">
      <w:pPr>
        <w:pStyle w:val="5"/>
      </w:pPr>
      <w:r w:rsidRPr="00D03F08">
        <w:rPr>
          <w:rFonts w:hint="eastAsia"/>
        </w:rPr>
        <w:t>（５）私立幼稚園</w:t>
      </w:r>
      <w:r>
        <w:rPr>
          <w:rFonts w:hint="eastAsia"/>
        </w:rPr>
        <w:t>等</w:t>
      </w:r>
      <w:r w:rsidRPr="00D03F08">
        <w:rPr>
          <w:rFonts w:hint="eastAsia"/>
        </w:rPr>
        <w:t>への対応</w:t>
      </w:r>
    </w:p>
    <w:p w14:paraId="337D6E8B"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87B42">
        <w:rPr>
          <w:rFonts w:ascii="HG丸ｺﾞｼｯｸM-PRO" w:eastAsia="HG丸ｺﾞｼｯｸM-PRO" w:hAnsi="HG丸ｺﾞｼｯｸM-PRO" w:hint="eastAsia"/>
          <w:szCs w:val="21"/>
        </w:rPr>
        <w:t>健康福祉対策</w:t>
      </w:r>
      <w:r w:rsidRPr="00D03F08">
        <w:rPr>
          <w:rFonts w:ascii="HG丸ｺﾞｼｯｸM-PRO" w:eastAsia="HG丸ｺﾞｼｯｸM-PRO" w:hAnsi="HG丸ｺﾞｼｯｸM-PRO" w:hint="eastAsia"/>
          <w:szCs w:val="21"/>
        </w:rPr>
        <w:t>部</w:t>
      </w:r>
      <w:r w:rsidRPr="00365DCF">
        <w:rPr>
          <w:rFonts w:ascii="HG丸ｺﾞｼｯｸM-PRO" w:eastAsia="HG丸ｺﾞｼｯｸM-PRO" w:hAnsi="HG丸ｺﾞｼｯｸM-PRO" w:hint="eastAsia"/>
          <w:szCs w:val="21"/>
        </w:rPr>
        <w:t>は</w:t>
      </w:r>
      <w:r w:rsidRPr="00D03F08">
        <w:rPr>
          <w:rFonts w:ascii="HG丸ｺﾞｼｯｸM-PRO" w:eastAsia="HG丸ｺﾞｼｯｸM-PRO" w:hAnsi="HG丸ｺﾞｼｯｸM-PRO" w:hint="eastAsia"/>
          <w:szCs w:val="21"/>
        </w:rPr>
        <w:t>、私立幼稚園</w:t>
      </w:r>
      <w:r>
        <w:rPr>
          <w:rFonts w:ascii="HG丸ｺﾞｼｯｸM-PRO" w:eastAsia="HG丸ｺﾞｼｯｸM-PRO" w:hAnsi="HG丸ｺﾞｼｯｸM-PRO" w:hint="eastAsia"/>
          <w:szCs w:val="21"/>
        </w:rPr>
        <w:t>等</w:t>
      </w:r>
      <w:r w:rsidRPr="00D03F08">
        <w:rPr>
          <w:rFonts w:ascii="HG丸ｺﾞｼｯｸM-PRO" w:eastAsia="HG丸ｺﾞｼｯｸM-PRO" w:hAnsi="HG丸ｺﾞｼｯｸM-PRO" w:hint="eastAsia"/>
          <w:szCs w:val="21"/>
        </w:rPr>
        <w:t>について、上記事項と同様な措置をとるよう助言・指導を行う。</w:t>
      </w:r>
    </w:p>
    <w:p w14:paraId="6E068ADB" w14:textId="77777777" w:rsidR="004411A5" w:rsidRDefault="004411A5" w:rsidP="004411A5">
      <w:pPr>
        <w:rPr>
          <w:rFonts w:ascii="HG丸ｺﾞｼｯｸM-PRO" w:eastAsia="HG丸ｺﾞｼｯｸM-PRO" w:hAnsi="HG丸ｺﾞｼｯｸM-PRO"/>
          <w:szCs w:val="21"/>
        </w:rPr>
      </w:pPr>
    </w:p>
    <w:p w14:paraId="0C09F4E3" w14:textId="77777777" w:rsidR="004411A5" w:rsidRPr="00D03F08" w:rsidRDefault="004411A5" w:rsidP="004411A5">
      <w:pPr>
        <w:pStyle w:val="4"/>
      </w:pPr>
      <w:r>
        <w:rPr>
          <w:rFonts w:hint="eastAsia"/>
        </w:rPr>
        <w:t xml:space="preserve">２　</w:t>
      </w:r>
      <w:r w:rsidRPr="00D03F08">
        <w:rPr>
          <w:rFonts w:hint="eastAsia"/>
        </w:rPr>
        <w:t>社会福祉施設等（保育園、児童館、学童クラブ、</w:t>
      </w:r>
      <w:r>
        <w:rPr>
          <w:rFonts w:hint="eastAsia"/>
        </w:rPr>
        <w:t>子ども関連施設、</w:t>
      </w:r>
      <w:r w:rsidRPr="00D03F08">
        <w:rPr>
          <w:rFonts w:hint="eastAsia"/>
        </w:rPr>
        <w:t>高齢者施設、障害者施設等）</w:t>
      </w:r>
    </w:p>
    <w:p w14:paraId="75046FB8"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87B42">
        <w:rPr>
          <w:rFonts w:ascii="HG丸ｺﾞｼｯｸM-PRO" w:eastAsia="HG丸ｺﾞｼｯｸM-PRO" w:hAnsi="HG丸ｺﾞｼｯｸM-PRO" w:hint="eastAsia"/>
          <w:szCs w:val="21"/>
        </w:rPr>
        <w:t>健康福祉対策部長、子ども対策部長</w:t>
      </w:r>
      <w:r w:rsidRPr="00D03F08">
        <w:rPr>
          <w:rFonts w:ascii="HG丸ｺﾞｼｯｸM-PRO" w:eastAsia="HG丸ｺﾞｼｯｸM-PRO" w:hAnsi="HG丸ｺﾞｼｯｸM-PRO" w:hint="eastAsia"/>
          <w:szCs w:val="21"/>
        </w:rPr>
        <w:t>は、下記の施設について、所定の対策を講ずるように指示する。</w:t>
      </w:r>
    </w:p>
    <w:p w14:paraId="463EDC15" w14:textId="77777777" w:rsidR="004411A5" w:rsidRPr="00D03F08" w:rsidRDefault="004411A5" w:rsidP="004411A5">
      <w:pPr>
        <w:rPr>
          <w:rFonts w:ascii="HG丸ｺﾞｼｯｸM-PRO" w:eastAsia="HG丸ｺﾞｼｯｸM-PRO" w:hAnsi="HG丸ｺﾞｼｯｸM-PRO"/>
          <w:szCs w:val="21"/>
        </w:rPr>
      </w:pPr>
    </w:p>
    <w:p w14:paraId="748DDD61" w14:textId="77777777" w:rsidR="004411A5" w:rsidRPr="00365DCF" w:rsidRDefault="004411A5" w:rsidP="004411A5">
      <w:pPr>
        <w:pStyle w:val="5"/>
      </w:pPr>
      <w:r w:rsidRPr="00D03F08">
        <w:rPr>
          <w:rFonts w:hint="eastAsia"/>
        </w:rPr>
        <w:t>（１）</w:t>
      </w:r>
      <w:r w:rsidRPr="000651F9">
        <w:rPr>
          <w:rFonts w:hint="eastAsia"/>
        </w:rPr>
        <w:t>保育園・学童クラブ等</w:t>
      </w:r>
      <w:r w:rsidRPr="00D03F08">
        <w:rPr>
          <w:rFonts w:hint="eastAsia"/>
        </w:rPr>
        <w:t>施設</w:t>
      </w:r>
    </w:p>
    <w:p w14:paraId="0172C495" w14:textId="77777777" w:rsidR="004411A5" w:rsidRPr="00787B42" w:rsidRDefault="004411A5" w:rsidP="004411A5">
      <w:pPr>
        <w:pStyle w:val="6"/>
      </w:pPr>
      <w:r w:rsidRPr="00787B42">
        <w:rPr>
          <w:rFonts w:hint="eastAsia"/>
        </w:rPr>
        <w:t xml:space="preserve">① </w:t>
      </w:r>
      <w:r w:rsidRPr="00787B42">
        <w:t>園児</w:t>
      </w:r>
      <w:r w:rsidRPr="00787B42">
        <w:rPr>
          <w:rFonts w:hint="eastAsia"/>
        </w:rPr>
        <w:t>・</w:t>
      </w:r>
      <w:r w:rsidRPr="00787B42">
        <w:t>児童</w:t>
      </w:r>
      <w:r w:rsidRPr="00787B42">
        <w:rPr>
          <w:rFonts w:hint="eastAsia"/>
        </w:rPr>
        <w:t>・利用者の扱い</w:t>
      </w:r>
    </w:p>
    <w:p w14:paraId="2AEC42CD" w14:textId="77777777" w:rsidR="004411A5" w:rsidRPr="00D03F08" w:rsidRDefault="004411A5" w:rsidP="004411A5">
      <w:pPr>
        <w:ind w:leftChars="200" w:left="84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園児</w:t>
      </w:r>
      <w:r>
        <w:rPr>
          <w:rFonts w:ascii="HG丸ｺﾞｼｯｸM-PRO" w:eastAsia="HG丸ｺﾞｼｯｸM-PRO" w:hAnsi="HG丸ｺﾞｼｯｸM-PRO" w:hint="eastAsia"/>
          <w:szCs w:val="21"/>
        </w:rPr>
        <w:t>・児童</w:t>
      </w:r>
      <w:r w:rsidRPr="00D03F08">
        <w:rPr>
          <w:rFonts w:ascii="HG丸ｺﾞｼｯｸM-PRO" w:eastAsia="HG丸ｺﾞｼｯｸM-PRO" w:hAnsi="HG丸ｺﾞｼｯｸM-PRO" w:hint="eastAsia"/>
          <w:szCs w:val="21"/>
        </w:rPr>
        <w:t>・利用者は、名簿を確認の上、保護者・家族等身元引受人に引き渡す。なお、警戒宣言が解除されるまでの間は、保護者・家族等身元引受人において保護するよう依頼する。</w:t>
      </w:r>
    </w:p>
    <w:p w14:paraId="44CB6E91" w14:textId="77777777" w:rsidR="004411A5" w:rsidRPr="00D03F08" w:rsidRDefault="004411A5" w:rsidP="004411A5">
      <w:pPr>
        <w:ind w:leftChars="200" w:left="84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引き取りのない利用者、又は身体が不自由で急な移動が困難な利用者については、園・施設で保護する。</w:t>
      </w:r>
    </w:p>
    <w:p w14:paraId="4B5D8994" w14:textId="77777777" w:rsidR="004411A5" w:rsidRPr="00D03F08" w:rsidRDefault="004411A5" w:rsidP="004411A5">
      <w:pPr>
        <w:pStyle w:val="6"/>
      </w:pPr>
      <w:r w:rsidRPr="00D03F08">
        <w:rPr>
          <w:rFonts w:hint="eastAsia"/>
        </w:rPr>
        <w:t>② 防災措置</w:t>
      </w:r>
    </w:p>
    <w:p w14:paraId="5E73CD47" w14:textId="77777777" w:rsidR="004411A5" w:rsidRPr="00D03F08" w:rsidRDefault="004411A5" w:rsidP="004411A5">
      <w:pPr>
        <w:ind w:leftChars="100" w:left="2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施設設備の点検</w:t>
      </w:r>
    </w:p>
    <w:p w14:paraId="1B9706D2" w14:textId="77777777" w:rsidR="004411A5" w:rsidRPr="00D03F08" w:rsidRDefault="004411A5" w:rsidP="004411A5">
      <w:pPr>
        <w:ind w:leftChars="100" w:left="2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ライフラインの確認</w:t>
      </w:r>
    </w:p>
    <w:p w14:paraId="0BED5A98" w14:textId="77777777" w:rsidR="004411A5" w:rsidRPr="00D03F08" w:rsidRDefault="004411A5" w:rsidP="004411A5">
      <w:pPr>
        <w:ind w:leftChars="100" w:left="2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落下</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倒壊等の危険箇所の確認及び防止</w:t>
      </w:r>
    </w:p>
    <w:p w14:paraId="2BB92474" w14:textId="77777777" w:rsidR="004411A5" w:rsidRPr="00D03F08" w:rsidRDefault="004411A5" w:rsidP="004411A5">
      <w:pPr>
        <w:ind w:leftChars="100" w:left="2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食料、飲料水、ミルク等の確保・確認</w:t>
      </w:r>
    </w:p>
    <w:p w14:paraId="78B8488F" w14:textId="77777777" w:rsidR="004411A5" w:rsidRDefault="004411A5" w:rsidP="004411A5">
      <w:pPr>
        <w:ind w:leftChars="100" w:left="2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 xml:space="preserve"> 医薬品の確保</w:t>
      </w:r>
    </w:p>
    <w:p w14:paraId="50C48EA8" w14:textId="77777777" w:rsidR="004411A5" w:rsidRPr="00D03F08" w:rsidRDefault="004411A5" w:rsidP="004411A5">
      <w:pPr>
        <w:pStyle w:val="6"/>
      </w:pPr>
      <w:r w:rsidRPr="00D03F08">
        <w:rPr>
          <w:rFonts w:hint="eastAsia"/>
        </w:rPr>
        <w:t>③ その他</w:t>
      </w:r>
    </w:p>
    <w:p w14:paraId="1FA1B4DA" w14:textId="77777777" w:rsidR="004411A5" w:rsidRPr="00D03F08" w:rsidRDefault="004411A5" w:rsidP="004411A5">
      <w:pPr>
        <w:ind w:leftChars="204" w:left="833" w:hangingChars="193" w:hanging="40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園児</w:t>
      </w:r>
      <w:r>
        <w:rPr>
          <w:rFonts w:ascii="HG丸ｺﾞｼｯｸM-PRO" w:eastAsia="HG丸ｺﾞｼｯｸM-PRO" w:hAnsi="HG丸ｺﾞｼｯｸM-PRO" w:hint="eastAsia"/>
          <w:szCs w:val="21"/>
        </w:rPr>
        <w:t>・児童</w:t>
      </w:r>
      <w:r w:rsidRPr="00D03F08">
        <w:rPr>
          <w:rFonts w:ascii="HG丸ｺﾞｼｯｸM-PRO" w:eastAsia="HG丸ｺﾞｼｯｸM-PRO" w:hAnsi="HG丸ｺﾞｼｯｸM-PRO" w:hint="eastAsia"/>
          <w:szCs w:val="21"/>
        </w:rPr>
        <w:t>・利用者の引き渡しに際しては、避難所等に関する情報をできるだけ提供し、安全確保に配慮する。</w:t>
      </w:r>
    </w:p>
    <w:p w14:paraId="19A3BF4D" w14:textId="77777777" w:rsidR="004411A5" w:rsidRPr="00D03F08" w:rsidRDefault="004411A5" w:rsidP="004411A5">
      <w:pPr>
        <w:ind w:leftChars="204" w:left="623" w:hangingChars="93" w:hanging="19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lastRenderedPageBreak/>
        <w:t>イ</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職員・園児</w:t>
      </w:r>
      <w:r>
        <w:rPr>
          <w:rFonts w:ascii="HG丸ｺﾞｼｯｸM-PRO" w:eastAsia="HG丸ｺﾞｼｯｸM-PRO" w:hAnsi="HG丸ｺﾞｼｯｸM-PRO" w:hint="eastAsia"/>
          <w:szCs w:val="21"/>
        </w:rPr>
        <w:t>・児童</w:t>
      </w:r>
      <w:r w:rsidRPr="00D03F08">
        <w:rPr>
          <w:rFonts w:ascii="HG丸ｺﾞｼｯｸM-PRO" w:eastAsia="HG丸ｺﾞｼｯｸM-PRO" w:hAnsi="HG丸ｺﾞｼｯｸM-PRO" w:hint="eastAsia"/>
          <w:szCs w:val="21"/>
        </w:rPr>
        <w:t>・保護者等の防災教育を行う。</w:t>
      </w:r>
    </w:p>
    <w:p w14:paraId="39EEB7FA" w14:textId="77777777" w:rsidR="004411A5" w:rsidRPr="00D03F08" w:rsidRDefault="004411A5" w:rsidP="004411A5">
      <w:pPr>
        <w:pStyle w:val="14"/>
      </w:pPr>
    </w:p>
    <w:p w14:paraId="1614C4D8" w14:textId="77777777" w:rsidR="004411A5" w:rsidRPr="00D03F08" w:rsidRDefault="004411A5" w:rsidP="004411A5">
      <w:pPr>
        <w:pStyle w:val="5"/>
      </w:pPr>
      <w:r w:rsidRPr="00D03F08">
        <w:rPr>
          <w:rFonts w:hint="eastAsia"/>
        </w:rPr>
        <w:t>（２）入所施設</w:t>
      </w:r>
    </w:p>
    <w:p w14:paraId="35D04FD6" w14:textId="77777777" w:rsidR="004411A5" w:rsidRPr="00D03F08" w:rsidRDefault="004411A5" w:rsidP="004411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利用者は施設内で保護する。このために、次の措置を講じる。</w:t>
      </w:r>
    </w:p>
    <w:p w14:paraId="13939585"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施設設備の点検</w:t>
      </w:r>
    </w:p>
    <w:p w14:paraId="1FDBBB74"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ライフラインの確認</w:t>
      </w:r>
    </w:p>
    <w:p w14:paraId="4BB30417"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③ 落下</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倒壊等の危険箇所の確認及び防止</w:t>
      </w:r>
    </w:p>
    <w:p w14:paraId="2DB0D3FA"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④ 食料、飲料水の確保</w:t>
      </w:r>
    </w:p>
    <w:p w14:paraId="73C0EDB1"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⑤ 医薬品の確保</w:t>
      </w:r>
    </w:p>
    <w:p w14:paraId="4B6B9144"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⑥ 利用者の家族等に対する連絡手段の確保</w:t>
      </w:r>
    </w:p>
    <w:p w14:paraId="78B0C22E"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⑦ 利用者及び家族等に対する施設側の対応方法の周知</w:t>
      </w:r>
    </w:p>
    <w:p w14:paraId="30164ECE" w14:textId="77777777" w:rsidR="004411A5" w:rsidRPr="00D03F08" w:rsidRDefault="004411A5" w:rsidP="004411A5">
      <w:pPr>
        <w:ind w:leftChars="200" w:left="7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⑧ 関係機関との緊密な連絡・連携</w:t>
      </w:r>
    </w:p>
    <w:p w14:paraId="62DA047C" w14:textId="77777777" w:rsidR="004411A5" w:rsidRPr="00D03F08" w:rsidRDefault="004411A5" w:rsidP="004411A5">
      <w:pPr>
        <w:pStyle w:val="14"/>
      </w:pPr>
    </w:p>
    <w:p w14:paraId="60EAE61B"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病院、診療所</w:t>
      </w:r>
      <w:r w:rsidRPr="000F15BB">
        <w:rPr>
          <w:rFonts w:hint="eastAsia"/>
        </w:rPr>
        <w:t>【</w:t>
      </w:r>
      <w:r>
        <w:rPr>
          <w:rFonts w:hint="eastAsia"/>
        </w:rPr>
        <w:t>健康福祉対策部</w:t>
      </w:r>
      <w:r w:rsidRPr="000F15BB">
        <w:rPr>
          <w:rFonts w:hint="eastAsia"/>
        </w:rPr>
        <w:t>】【医療対策部】</w:t>
      </w:r>
    </w:p>
    <w:p w14:paraId="2E8A8A94" w14:textId="77777777" w:rsidR="004411A5" w:rsidRPr="00D03F08" w:rsidRDefault="004411A5" w:rsidP="004411A5">
      <w:pPr>
        <w:pStyle w:val="5"/>
      </w:pPr>
      <w:r w:rsidRPr="00D03F08">
        <w:rPr>
          <w:rFonts w:hint="eastAsia"/>
        </w:rPr>
        <w:t>（１）診療態勢</w:t>
      </w:r>
    </w:p>
    <w:p w14:paraId="13F31168" w14:textId="77777777" w:rsidR="004411A5"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健康福祉対策部</w:t>
      </w:r>
      <w:r w:rsidRPr="00D03F08">
        <w:rPr>
          <w:rFonts w:ascii="HG丸ｺﾞｼｯｸM-PRO" w:eastAsia="HG丸ｺﾞｼｯｸM-PRO" w:hAnsi="HG丸ｺﾞｼｯｸM-PRO" w:hint="eastAsia"/>
          <w:szCs w:val="21"/>
        </w:rPr>
        <w:t>は、医師会、歯科医会、薬剤師会に対し、下記のとおり、助言、指導する。機関別対応は、次のとおりである。</w:t>
      </w:r>
    </w:p>
    <w:p w14:paraId="6EEF7AC0" w14:textId="77777777" w:rsidR="004411A5" w:rsidRPr="00D03F08" w:rsidRDefault="004411A5" w:rsidP="004411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■関係機関への指示・指導・対応</w:t>
      </w:r>
    </w:p>
    <w:tbl>
      <w:tblPr>
        <w:tblpPr w:leftFromText="142" w:rightFromText="142" w:vertAnchor="text" w:tblpY="4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637"/>
        <w:gridCol w:w="3402"/>
        <w:gridCol w:w="2302"/>
      </w:tblGrid>
      <w:tr w:rsidR="004411A5" w:rsidRPr="00EB13FE" w14:paraId="7B97A0EF" w14:textId="77777777" w:rsidTr="004411A5">
        <w:tc>
          <w:tcPr>
            <w:tcW w:w="1440" w:type="dxa"/>
            <w:tcBorders>
              <w:bottom w:val="single" w:sz="4" w:space="0" w:color="auto"/>
            </w:tcBorders>
            <w:shd w:val="clear" w:color="auto" w:fill="BFBFBF"/>
          </w:tcPr>
          <w:p w14:paraId="74450BE3" w14:textId="77777777" w:rsidR="004411A5" w:rsidRPr="00EB13FE" w:rsidRDefault="004411A5" w:rsidP="004411A5">
            <w:pPr>
              <w:jc w:val="left"/>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機関</w:t>
            </w:r>
          </w:p>
        </w:tc>
        <w:tc>
          <w:tcPr>
            <w:tcW w:w="2637" w:type="dxa"/>
            <w:tcBorders>
              <w:bottom w:val="single" w:sz="4" w:space="0" w:color="auto"/>
            </w:tcBorders>
            <w:shd w:val="clear" w:color="auto" w:fill="BFBFBF"/>
          </w:tcPr>
          <w:p w14:paraId="17E5F249" w14:textId="77777777" w:rsidR="004411A5" w:rsidRPr="00EB13FE" w:rsidRDefault="004411A5" w:rsidP="004411A5">
            <w:pPr>
              <w:jc w:val="left"/>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外来診療</w:t>
            </w:r>
          </w:p>
        </w:tc>
        <w:tc>
          <w:tcPr>
            <w:tcW w:w="3402" w:type="dxa"/>
            <w:tcBorders>
              <w:bottom w:val="single" w:sz="4" w:space="0" w:color="auto"/>
            </w:tcBorders>
            <w:shd w:val="clear" w:color="auto" w:fill="BFBFBF"/>
          </w:tcPr>
          <w:p w14:paraId="6B8CA6DE" w14:textId="77777777" w:rsidR="004411A5" w:rsidRPr="00EB13FE" w:rsidRDefault="004411A5" w:rsidP="004411A5">
            <w:pPr>
              <w:jc w:val="left"/>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入院患者</w:t>
            </w:r>
          </w:p>
        </w:tc>
        <w:tc>
          <w:tcPr>
            <w:tcW w:w="2302" w:type="dxa"/>
            <w:tcBorders>
              <w:bottom w:val="single" w:sz="4" w:space="0" w:color="auto"/>
            </w:tcBorders>
            <w:shd w:val="clear" w:color="auto" w:fill="BFBFBF"/>
          </w:tcPr>
          <w:p w14:paraId="0DEA9660" w14:textId="77777777" w:rsidR="004411A5" w:rsidRPr="00EB13FE" w:rsidRDefault="004411A5" w:rsidP="004411A5">
            <w:pPr>
              <w:jc w:val="left"/>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手術等</w:t>
            </w:r>
          </w:p>
        </w:tc>
      </w:tr>
      <w:tr w:rsidR="004411A5" w:rsidRPr="00EB13FE" w14:paraId="5F5F35DF" w14:textId="77777777" w:rsidTr="004411A5">
        <w:tc>
          <w:tcPr>
            <w:tcW w:w="1440" w:type="dxa"/>
            <w:tcBorders>
              <w:top w:val="single" w:sz="4" w:space="0" w:color="auto"/>
            </w:tcBorders>
            <w:shd w:val="clear" w:color="auto" w:fill="auto"/>
          </w:tcPr>
          <w:p w14:paraId="0305FCA5"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医療対策部</w:t>
            </w:r>
          </w:p>
          <w:p w14:paraId="17B9F752"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（市立病院）</w:t>
            </w:r>
          </w:p>
        </w:tc>
        <w:tc>
          <w:tcPr>
            <w:tcW w:w="2637" w:type="dxa"/>
            <w:tcBorders>
              <w:top w:val="single" w:sz="4" w:space="0" w:color="auto"/>
            </w:tcBorders>
            <w:shd w:val="clear" w:color="auto" w:fill="auto"/>
          </w:tcPr>
          <w:p w14:paraId="5451D32A"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原則として平常通り診療を行う。</w:t>
            </w:r>
          </w:p>
          <w:p w14:paraId="621EE2F3"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ただし、乳幼児、高齢患者等、発災時の混乱に際し、特に危険が予測される患者に対しては、受診の自粛を呼びかける。</w:t>
            </w:r>
          </w:p>
        </w:tc>
        <w:tc>
          <w:tcPr>
            <w:tcW w:w="3402" w:type="dxa"/>
            <w:tcBorders>
              <w:top w:val="single" w:sz="4" w:space="0" w:color="auto"/>
            </w:tcBorders>
            <w:shd w:val="clear" w:color="auto" w:fill="auto"/>
          </w:tcPr>
          <w:p w14:paraId="55F5654F" w14:textId="77777777" w:rsidR="004411A5" w:rsidRPr="00EB13FE" w:rsidRDefault="004411A5" w:rsidP="004411A5">
            <w:pPr>
              <w:ind w:left="315" w:hangingChars="150" w:hanging="315"/>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１ 施設設備等の安全性に著しく問題のある場合を除き、原則として患者の避難は行わない。</w:t>
            </w:r>
          </w:p>
          <w:p w14:paraId="423C6A28" w14:textId="77777777" w:rsidR="004411A5" w:rsidRDefault="004411A5" w:rsidP="004411A5">
            <w:pPr>
              <w:ind w:left="315" w:hangingChars="150" w:hanging="315"/>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２ 退院及び一時帰宅を希望する患者には、担当医師の判断により、その許可を与える。</w:t>
            </w:r>
          </w:p>
          <w:p w14:paraId="22C14DEF" w14:textId="77777777" w:rsidR="004411A5" w:rsidRPr="00EB13FE"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0651F9">
              <w:rPr>
                <w:rFonts w:ascii="HG丸ｺﾞｼｯｸM-PRO" w:eastAsia="HG丸ｺﾞｼｯｸM-PRO" w:hAnsi="HG丸ｺﾞｼｯｸM-PRO" w:hint="eastAsia"/>
                <w:szCs w:val="21"/>
              </w:rPr>
              <w:t>エレベーターの運転を中止し、階段を利用するよう指導する。</w:t>
            </w:r>
          </w:p>
        </w:tc>
        <w:tc>
          <w:tcPr>
            <w:tcW w:w="2302" w:type="dxa"/>
            <w:tcBorders>
              <w:top w:val="single" w:sz="4" w:space="0" w:color="auto"/>
            </w:tcBorders>
            <w:shd w:val="clear" w:color="auto" w:fill="auto"/>
          </w:tcPr>
          <w:p w14:paraId="6CD795A6"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予定手術</w:t>
            </w:r>
            <w:r>
              <w:rPr>
                <w:rFonts w:ascii="HG丸ｺﾞｼｯｸM-PRO" w:eastAsia="HG丸ｺﾞｼｯｸM-PRO" w:hAnsi="HG丸ｺﾞｼｯｸM-PRO" w:hint="eastAsia"/>
                <w:szCs w:val="21"/>
              </w:rPr>
              <w:t>は、</w:t>
            </w:r>
            <w:r w:rsidRPr="00EB13FE">
              <w:rPr>
                <w:rFonts w:ascii="HG丸ｺﾞｼｯｸM-PRO" w:eastAsia="HG丸ｺﾞｼｯｸM-PRO" w:hAnsi="HG丸ｺﾞｼｯｸM-PRO" w:hint="eastAsia"/>
                <w:szCs w:val="21"/>
              </w:rPr>
              <w:t>医師の判断により、日程変更の可能な手術・検査は延期する。</w:t>
            </w:r>
          </w:p>
          <w:p w14:paraId="2594FA9E" w14:textId="77777777" w:rsidR="004411A5" w:rsidRPr="00EB13FE" w:rsidRDefault="004411A5" w:rsidP="004411A5">
            <w:pPr>
              <w:rPr>
                <w:rFonts w:ascii="HG丸ｺﾞｼｯｸM-PRO" w:eastAsia="HG丸ｺﾞｼｯｸM-PRO" w:hAnsi="HG丸ｺﾞｼｯｸM-PRO"/>
                <w:szCs w:val="21"/>
              </w:rPr>
            </w:pPr>
          </w:p>
        </w:tc>
      </w:tr>
      <w:tr w:rsidR="004411A5" w:rsidRPr="00EB13FE" w14:paraId="7F13064C" w14:textId="77777777" w:rsidTr="004411A5">
        <w:tc>
          <w:tcPr>
            <w:tcW w:w="1440" w:type="dxa"/>
            <w:shd w:val="clear" w:color="auto" w:fill="auto"/>
          </w:tcPr>
          <w:p w14:paraId="62A287DF"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医師会</w:t>
            </w:r>
          </w:p>
          <w:p w14:paraId="10436A61"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（民間病院・診療所）</w:t>
            </w:r>
          </w:p>
        </w:tc>
        <w:tc>
          <w:tcPr>
            <w:tcW w:w="2637" w:type="dxa"/>
            <w:shd w:val="clear" w:color="auto" w:fill="auto"/>
          </w:tcPr>
          <w:p w14:paraId="0554C217"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医療機関の状況に応じ可能な限り、平常通り診療を行う。</w:t>
            </w:r>
          </w:p>
        </w:tc>
        <w:tc>
          <w:tcPr>
            <w:tcW w:w="3402" w:type="dxa"/>
            <w:tcBorders>
              <w:bottom w:val="single" w:sz="4" w:space="0" w:color="auto"/>
            </w:tcBorders>
            <w:shd w:val="clear" w:color="auto" w:fill="auto"/>
          </w:tcPr>
          <w:p w14:paraId="1FA69E56"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退院及び一時帰宅を希望する者には、担当医師の判断により許可を与える。</w:t>
            </w:r>
          </w:p>
        </w:tc>
        <w:tc>
          <w:tcPr>
            <w:tcW w:w="2302" w:type="dxa"/>
            <w:shd w:val="clear" w:color="auto" w:fill="auto"/>
          </w:tcPr>
          <w:p w14:paraId="561502A3"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医師の判断により、日程変更可能な手術、検査は延期する。</w:t>
            </w:r>
          </w:p>
        </w:tc>
      </w:tr>
      <w:tr w:rsidR="004411A5" w:rsidRPr="00EB13FE" w14:paraId="617C0D6C" w14:textId="77777777" w:rsidTr="004411A5">
        <w:tc>
          <w:tcPr>
            <w:tcW w:w="1440" w:type="dxa"/>
            <w:shd w:val="clear" w:color="auto" w:fill="auto"/>
          </w:tcPr>
          <w:p w14:paraId="17E57EB5"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歯科医会</w:t>
            </w:r>
          </w:p>
          <w:p w14:paraId="5A3AAB36"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（民間病院・診療所）</w:t>
            </w:r>
          </w:p>
        </w:tc>
        <w:tc>
          <w:tcPr>
            <w:tcW w:w="2637" w:type="dxa"/>
            <w:shd w:val="clear" w:color="auto" w:fill="auto"/>
          </w:tcPr>
          <w:p w14:paraId="17C71F12"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医療機関の状況に応じ可能な限り、平常通り診療を行う。</w:t>
            </w:r>
          </w:p>
        </w:tc>
        <w:tc>
          <w:tcPr>
            <w:tcW w:w="3402" w:type="dxa"/>
            <w:tcBorders>
              <w:tl2br w:val="single" w:sz="4" w:space="0" w:color="auto"/>
            </w:tcBorders>
            <w:shd w:val="clear" w:color="auto" w:fill="auto"/>
          </w:tcPr>
          <w:p w14:paraId="4CFFB0F5" w14:textId="77777777" w:rsidR="004411A5" w:rsidRPr="00EB13FE" w:rsidRDefault="004411A5" w:rsidP="004411A5">
            <w:pPr>
              <w:rPr>
                <w:rFonts w:ascii="HG丸ｺﾞｼｯｸM-PRO" w:eastAsia="HG丸ｺﾞｼｯｸM-PRO" w:hAnsi="HG丸ｺﾞｼｯｸM-PRO"/>
                <w:szCs w:val="21"/>
              </w:rPr>
            </w:pPr>
          </w:p>
        </w:tc>
        <w:tc>
          <w:tcPr>
            <w:tcW w:w="2302" w:type="dxa"/>
            <w:shd w:val="clear" w:color="auto" w:fill="auto"/>
          </w:tcPr>
          <w:p w14:paraId="0834826C" w14:textId="77777777" w:rsidR="004411A5" w:rsidRPr="00EB13FE" w:rsidRDefault="004411A5" w:rsidP="004411A5">
            <w:pPr>
              <w:rPr>
                <w:rFonts w:ascii="HG丸ｺﾞｼｯｸM-PRO" w:eastAsia="HG丸ｺﾞｼｯｸM-PRO" w:hAnsi="HG丸ｺﾞｼｯｸM-PRO"/>
                <w:szCs w:val="21"/>
              </w:rPr>
            </w:pPr>
            <w:r w:rsidRPr="00EB13FE">
              <w:rPr>
                <w:rFonts w:ascii="HG丸ｺﾞｼｯｸM-PRO" w:eastAsia="HG丸ｺﾞｼｯｸM-PRO" w:hAnsi="HG丸ｺﾞｼｯｸM-PRO" w:hint="eastAsia"/>
                <w:szCs w:val="21"/>
              </w:rPr>
              <w:t>医師の判断により、日程変更可能な手術、検査は延期する。</w:t>
            </w:r>
          </w:p>
        </w:tc>
      </w:tr>
    </w:tbl>
    <w:p w14:paraId="6F1BDE2B" w14:textId="77777777" w:rsidR="004411A5" w:rsidRPr="00D03F08" w:rsidRDefault="004411A5" w:rsidP="004411A5">
      <w:pPr>
        <w:rPr>
          <w:rFonts w:ascii="HG丸ｺﾞｼｯｸM-PRO" w:eastAsia="HG丸ｺﾞｼｯｸM-PRO" w:hAnsi="HG丸ｺﾞｼｯｸM-PRO"/>
          <w:szCs w:val="21"/>
        </w:rPr>
      </w:pPr>
    </w:p>
    <w:p w14:paraId="1B271414" w14:textId="77777777" w:rsidR="004411A5" w:rsidRPr="00D03F08" w:rsidRDefault="004411A5" w:rsidP="004411A5">
      <w:pPr>
        <w:pStyle w:val="5"/>
      </w:pPr>
      <w:r w:rsidRPr="00D03F08">
        <w:rPr>
          <w:rFonts w:hint="eastAsia"/>
        </w:rPr>
        <w:t>（２）防災措置</w:t>
      </w:r>
    </w:p>
    <w:p w14:paraId="453A11DE"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病院又は診療所には、医薬品類等危険なものが多数あるので、発災による被害の防止又は軽減を図るため、次の防災措置を講ずる。</w:t>
      </w:r>
    </w:p>
    <w:p w14:paraId="5FCC39E1"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① 建物、設備の点検・防災措置 </w:t>
      </w:r>
    </w:p>
    <w:p w14:paraId="38D54A79"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危険物の点検・防災措置</w:t>
      </w:r>
    </w:p>
    <w:p w14:paraId="6996E6B6"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lastRenderedPageBreak/>
        <w:t xml:space="preserve">③ </w:t>
      </w:r>
      <w:r>
        <w:rPr>
          <w:rFonts w:ascii="HG丸ｺﾞｼｯｸM-PRO" w:eastAsia="HG丸ｺﾞｼｯｸM-PRO" w:hAnsi="HG丸ｺﾞｼｯｸM-PRO" w:hint="eastAsia"/>
          <w:szCs w:val="21"/>
        </w:rPr>
        <w:t>器具類の転倒・</w:t>
      </w:r>
      <w:r w:rsidRPr="00D03F08">
        <w:rPr>
          <w:rFonts w:ascii="HG丸ｺﾞｼｯｸM-PRO" w:eastAsia="HG丸ｺﾞｼｯｸM-PRO" w:hAnsi="HG丸ｺﾞｼｯｸM-PRO" w:hint="eastAsia"/>
          <w:szCs w:val="21"/>
        </w:rPr>
        <w:t>落下</w:t>
      </w:r>
      <w:r>
        <w:rPr>
          <w:rFonts w:ascii="HG丸ｺﾞｼｯｸM-PRO" w:eastAsia="HG丸ｺﾞｼｯｸM-PRO" w:hAnsi="HG丸ｺﾞｼｯｸM-PRO" w:hint="eastAsia"/>
          <w:szCs w:val="21"/>
        </w:rPr>
        <w:t>・移動防止</w:t>
      </w:r>
    </w:p>
    <w:p w14:paraId="5D1DBD64"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④ 非常用設備、備品の点検及び確保</w:t>
      </w:r>
    </w:p>
    <w:p w14:paraId="58F78709"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⑤ 職員の分担事務の確認</w:t>
      </w:r>
    </w:p>
    <w:p w14:paraId="2B0438B7" w14:textId="77777777" w:rsidR="004411A5" w:rsidRPr="00D03F08" w:rsidRDefault="004411A5" w:rsidP="004411A5">
      <w:pPr>
        <w:ind w:leftChars="200" w:left="63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⑥ 備蓄医薬品の点検・防災措置</w:t>
      </w:r>
    </w:p>
    <w:p w14:paraId="5C009327" w14:textId="77777777" w:rsidR="004411A5" w:rsidRPr="00D03F08" w:rsidRDefault="004411A5" w:rsidP="004411A5">
      <w:pPr>
        <w:rPr>
          <w:rFonts w:ascii="HG丸ｺﾞｼｯｸM-PRO" w:eastAsia="HG丸ｺﾞｼｯｸM-PRO" w:hAnsi="HG丸ｺﾞｼｯｸM-PRO"/>
          <w:szCs w:val="21"/>
        </w:rPr>
      </w:pPr>
    </w:p>
    <w:p w14:paraId="1D1A34BC" w14:textId="77777777" w:rsidR="004411A5" w:rsidRPr="00D03F08" w:rsidRDefault="004411A5" w:rsidP="004411A5">
      <w:pPr>
        <w:pStyle w:val="5"/>
      </w:pPr>
      <w:r w:rsidRPr="00D03F08">
        <w:rPr>
          <w:rFonts w:hint="eastAsia"/>
        </w:rPr>
        <w:t>（３）その他</w:t>
      </w:r>
    </w:p>
    <w:p w14:paraId="1165C38D" w14:textId="77777777" w:rsidR="004411A5" w:rsidRDefault="004411A5" w:rsidP="004411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収集された情報は、患者に不安を与えないよう、必要に応じ、適宜伝達する</w:t>
      </w:r>
      <w:r>
        <w:rPr>
          <w:rFonts w:ascii="HG丸ｺﾞｼｯｸM-PRO" w:eastAsia="HG丸ｺﾞｼｯｸM-PRO" w:hAnsi="HG丸ｺﾞｼｯｸM-PRO" w:hint="eastAsia"/>
          <w:szCs w:val="21"/>
        </w:rPr>
        <w:t>。</w:t>
      </w:r>
    </w:p>
    <w:p w14:paraId="080BB4FE" w14:textId="77777777" w:rsidR="004411A5" w:rsidRDefault="004411A5" w:rsidP="004411A5">
      <w:pPr>
        <w:rPr>
          <w:rFonts w:ascii="HG丸ｺﾞｼｯｸM-PRO" w:eastAsia="HG丸ｺﾞｼｯｸM-PRO" w:hAnsi="HG丸ｺﾞｼｯｸM-PRO"/>
          <w:szCs w:val="21"/>
        </w:rPr>
      </w:pPr>
    </w:p>
    <w:p w14:paraId="442B33AA" w14:textId="77777777" w:rsidR="004411A5" w:rsidRDefault="004411A5" w:rsidP="004411A5">
      <w:pPr>
        <w:rPr>
          <w:rFonts w:ascii="HG丸ｺﾞｼｯｸM-PRO" w:eastAsia="HG丸ｺﾞｼｯｸM-PRO" w:hAnsi="HG丸ｺﾞｼｯｸM-PRO"/>
          <w:szCs w:val="21"/>
        </w:rPr>
      </w:pPr>
    </w:p>
    <w:p w14:paraId="4869CDDC" w14:textId="77777777" w:rsidR="004411A5" w:rsidRPr="00D03F08" w:rsidRDefault="004411A5" w:rsidP="004411A5">
      <w:pPr>
        <w:pStyle w:val="3"/>
      </w:pPr>
      <w:r w:rsidRPr="00D03F08">
        <w:rPr>
          <w:rFonts w:hint="eastAsia"/>
        </w:rPr>
        <w:t>第７　不特定多数の者が集まる施設</w:t>
      </w:r>
    </w:p>
    <w:p w14:paraId="1E0B473E" w14:textId="77777777" w:rsidR="004411A5" w:rsidRDefault="004411A5" w:rsidP="004411A5">
      <w:pPr>
        <w:ind w:left="315" w:hangingChars="150" w:hanging="315"/>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不特定多数の者が集まる施設について、混乱防止及び安全確保の見地から、各機関は、下記の対応措置をとる。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238"/>
        <w:gridCol w:w="6136"/>
      </w:tblGrid>
      <w:tr w:rsidR="004411A5" w:rsidRPr="00E67613" w14:paraId="7CF9428D" w14:textId="77777777" w:rsidTr="004411A5">
        <w:tc>
          <w:tcPr>
            <w:tcW w:w="1276" w:type="dxa"/>
            <w:shd w:val="clear" w:color="auto" w:fill="BFBFBF"/>
          </w:tcPr>
          <w:p w14:paraId="31B8D297" w14:textId="77777777" w:rsidR="004411A5" w:rsidRPr="00E67613" w:rsidDel="002215DF"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2268" w:type="dxa"/>
            <w:shd w:val="clear" w:color="auto" w:fill="BFBFBF"/>
          </w:tcPr>
          <w:p w14:paraId="1A73C61F" w14:textId="77777777" w:rsidR="004411A5" w:rsidRPr="00E67613"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対象</w:t>
            </w:r>
          </w:p>
        </w:tc>
        <w:tc>
          <w:tcPr>
            <w:tcW w:w="6237" w:type="dxa"/>
            <w:shd w:val="clear" w:color="auto" w:fill="BFBFBF"/>
          </w:tcPr>
          <w:p w14:paraId="66844FE0" w14:textId="77777777" w:rsidR="004411A5" w:rsidRPr="00E67613"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対応措置</w:t>
            </w:r>
          </w:p>
        </w:tc>
      </w:tr>
      <w:tr w:rsidR="004411A5" w:rsidRPr="00E67613" w14:paraId="0EB9DDC4" w14:textId="77777777" w:rsidTr="004411A5">
        <w:tc>
          <w:tcPr>
            <w:tcW w:w="1276" w:type="dxa"/>
            <w:vMerge w:val="restart"/>
            <w:shd w:val="clear" w:color="auto" w:fill="auto"/>
          </w:tcPr>
          <w:p w14:paraId="017B16EF" w14:textId="77777777" w:rsidR="004411A5" w:rsidRPr="00E67613"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市</w:t>
            </w:r>
          </w:p>
          <w:p w14:paraId="6A2B7E1A" w14:textId="77777777" w:rsidR="004411A5" w:rsidRDefault="004411A5" w:rsidP="004411A5">
            <w:pPr>
              <w:rPr>
                <w:rFonts w:ascii="HG丸ｺﾞｼｯｸM-PRO" w:eastAsia="HG丸ｺﾞｼｯｸM-PRO" w:hAnsi="HG丸ｺﾞｼｯｸM-PRO"/>
                <w:szCs w:val="21"/>
              </w:rPr>
            </w:pPr>
          </w:p>
          <w:p w14:paraId="21919CE4" w14:textId="77777777" w:rsidR="004411A5" w:rsidRDefault="004411A5" w:rsidP="004411A5">
            <w:pPr>
              <w:rPr>
                <w:rFonts w:ascii="HG丸ｺﾞｼｯｸM-PRO" w:eastAsia="HG丸ｺﾞｼｯｸM-PRO" w:hAnsi="HG丸ｺﾞｼｯｸM-PRO"/>
                <w:szCs w:val="21"/>
              </w:rPr>
            </w:pPr>
          </w:p>
          <w:p w14:paraId="6A3C95EA" w14:textId="77777777" w:rsidR="004411A5" w:rsidRPr="00E67613" w:rsidRDefault="004411A5" w:rsidP="004411A5">
            <w:pPr>
              <w:rPr>
                <w:rFonts w:ascii="HG丸ｺﾞｼｯｸM-PRO" w:eastAsia="HG丸ｺﾞｼｯｸM-PRO" w:hAnsi="HG丸ｺﾞｼｯｸM-PRO"/>
                <w:szCs w:val="21"/>
              </w:rPr>
            </w:pPr>
          </w:p>
        </w:tc>
        <w:tc>
          <w:tcPr>
            <w:tcW w:w="2268" w:type="dxa"/>
            <w:shd w:val="clear" w:color="auto" w:fill="auto"/>
          </w:tcPr>
          <w:p w14:paraId="31502FF7" w14:textId="77777777" w:rsidR="004411A5"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文化施設等</w:t>
            </w:r>
          </w:p>
          <w:p w14:paraId="6C4CD72B"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教育対策部</w:t>
            </w:r>
            <w:r>
              <w:rPr>
                <w:rFonts w:ascii="HG丸ｺﾞｼｯｸM-PRO" w:eastAsia="HG丸ｺﾞｼｯｸM-PRO" w:hAnsi="HG丸ｺﾞｼｯｸM-PRO" w:hint="eastAsia"/>
                <w:szCs w:val="21"/>
              </w:rPr>
              <w:t>】</w:t>
            </w:r>
          </w:p>
          <w:p w14:paraId="5AE76E8D"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p w14:paraId="7B8900A5"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【企画</w:t>
            </w:r>
            <w:r w:rsidRPr="00D03F08">
              <w:rPr>
                <w:rFonts w:ascii="HG丸ｺﾞｼｯｸM-PRO" w:eastAsia="HG丸ｺﾞｼｯｸM-PRO" w:hAnsi="HG丸ｺﾞｼｯｸM-PRO" w:hint="eastAsia"/>
                <w:szCs w:val="21"/>
              </w:rPr>
              <w:t>対策部</w:t>
            </w:r>
            <w:r>
              <w:rPr>
                <w:rFonts w:ascii="HG丸ｺﾞｼｯｸM-PRO" w:eastAsia="HG丸ｺﾞｼｯｸM-PRO" w:hAnsi="HG丸ｺﾞｼｯｸM-PRO" w:hint="eastAsia"/>
                <w:szCs w:val="21"/>
              </w:rPr>
              <w:t>】</w:t>
            </w:r>
          </w:p>
          <w:p w14:paraId="51EAA995" w14:textId="77777777" w:rsidR="004411A5" w:rsidRPr="00E67613" w:rsidRDefault="004411A5" w:rsidP="004411A5">
            <w:pPr>
              <w:rPr>
                <w:rFonts w:ascii="HG丸ｺﾞｼｯｸM-PRO" w:eastAsia="HG丸ｺﾞｼｯｸM-PRO" w:hAnsi="HG丸ｺﾞｼｯｸM-PRO"/>
                <w:szCs w:val="21"/>
              </w:rPr>
            </w:pPr>
            <w:r w:rsidRPr="003A1236">
              <w:rPr>
                <w:rFonts w:ascii="HG丸ｺﾞｼｯｸM-PRO" w:eastAsia="HG丸ｺﾞｼｯｸM-PRO" w:hAnsi="HG丸ｺﾞｼｯｸM-PRO" w:hint="eastAsia"/>
                <w:szCs w:val="21"/>
              </w:rPr>
              <w:t>【産業スポーツ対策部】</w:t>
            </w:r>
          </w:p>
        </w:tc>
        <w:tc>
          <w:tcPr>
            <w:tcW w:w="6237" w:type="dxa"/>
            <w:shd w:val="clear" w:color="auto" w:fill="auto"/>
          </w:tcPr>
          <w:p w14:paraId="3278ABD8" w14:textId="77777777" w:rsidR="004411A5" w:rsidRPr="00E67613"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E67613">
              <w:rPr>
                <w:rFonts w:ascii="HG丸ｺﾞｼｯｸM-PRO" w:eastAsia="HG丸ｺﾞｼｯｸM-PRO" w:hAnsi="HG丸ｺﾞｼｯｸM-PRO" w:hint="eastAsia"/>
                <w:szCs w:val="21"/>
              </w:rPr>
              <w:t>団体利用（貸切）形態をとる施設においては、管理者が主催責任者に警戒宣言の情報を伝達して施設利用の自粛を要請し、適切な誘導を行う。その他の施設については、管理者が施設利用者に警戒宣言の情報を伝達し、適切な誘導を行う。</w:t>
            </w:r>
          </w:p>
          <w:p w14:paraId="5A655AD4" w14:textId="77777777" w:rsidR="004411A5"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2 施設の危険箇所の応急補強、危険物の保安措置等を行う。</w:t>
            </w:r>
          </w:p>
          <w:p w14:paraId="7D5A5D4A" w14:textId="77777777" w:rsidR="004411A5" w:rsidRPr="00E67613"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0651F9">
              <w:rPr>
                <w:rFonts w:ascii="HG丸ｺﾞｼｯｸM-PRO" w:eastAsia="HG丸ｺﾞｼｯｸM-PRO" w:hAnsi="HG丸ｺﾞｼｯｸM-PRO" w:hint="eastAsia"/>
                <w:szCs w:val="21"/>
              </w:rPr>
              <w:t xml:space="preserve"> エレベーターの運転を中止し、階段を利用するよう指導する。</w:t>
            </w:r>
          </w:p>
        </w:tc>
      </w:tr>
      <w:tr w:rsidR="004411A5" w:rsidRPr="00E67613" w14:paraId="7BC20CAD" w14:textId="77777777" w:rsidTr="004411A5">
        <w:trPr>
          <w:trHeight w:val="2123"/>
        </w:trPr>
        <w:tc>
          <w:tcPr>
            <w:tcW w:w="1276" w:type="dxa"/>
            <w:vMerge/>
            <w:shd w:val="clear" w:color="auto" w:fill="auto"/>
          </w:tcPr>
          <w:p w14:paraId="0B7D61AD" w14:textId="77777777" w:rsidR="004411A5" w:rsidRPr="00E67613" w:rsidRDefault="004411A5" w:rsidP="004411A5">
            <w:pPr>
              <w:rPr>
                <w:rFonts w:ascii="HG丸ｺﾞｼｯｸM-PRO" w:eastAsia="HG丸ｺﾞｼｯｸM-PRO" w:hAnsi="HG丸ｺﾞｼｯｸM-PRO"/>
                <w:szCs w:val="21"/>
              </w:rPr>
            </w:pPr>
          </w:p>
        </w:tc>
        <w:tc>
          <w:tcPr>
            <w:tcW w:w="2268" w:type="dxa"/>
            <w:shd w:val="clear" w:color="auto" w:fill="auto"/>
          </w:tcPr>
          <w:p w14:paraId="6418E989" w14:textId="77777777" w:rsidR="004411A5"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図書館・体育館等施設</w:t>
            </w:r>
          </w:p>
          <w:p w14:paraId="2AC415BF"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教育対策部</w:t>
            </w:r>
            <w:r>
              <w:rPr>
                <w:rFonts w:ascii="HG丸ｺﾞｼｯｸM-PRO" w:eastAsia="HG丸ｺﾞｼｯｸM-PRO" w:hAnsi="HG丸ｺﾞｼｯｸM-PRO" w:hint="eastAsia"/>
                <w:szCs w:val="21"/>
              </w:rPr>
              <w:t>】</w:t>
            </w:r>
          </w:p>
          <w:p w14:paraId="3F83063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p w14:paraId="20927746" w14:textId="77777777" w:rsidR="004411A5" w:rsidRPr="00E67613" w:rsidRDefault="004411A5" w:rsidP="004411A5">
            <w:pPr>
              <w:rPr>
                <w:rFonts w:ascii="HG丸ｺﾞｼｯｸM-PRO" w:eastAsia="HG丸ｺﾞｼｯｸM-PRO" w:hAnsi="HG丸ｺﾞｼｯｸM-PRO"/>
                <w:szCs w:val="21"/>
              </w:rPr>
            </w:pPr>
            <w:r w:rsidRPr="003A1236">
              <w:rPr>
                <w:rFonts w:ascii="HG丸ｺﾞｼｯｸM-PRO" w:eastAsia="HG丸ｺﾞｼｯｸM-PRO" w:hAnsi="HG丸ｺﾞｼｯｸM-PRO" w:hint="eastAsia"/>
                <w:szCs w:val="21"/>
              </w:rPr>
              <w:t>【産業スポーツ対策部】</w:t>
            </w:r>
          </w:p>
        </w:tc>
        <w:tc>
          <w:tcPr>
            <w:tcW w:w="6237" w:type="dxa"/>
            <w:shd w:val="clear" w:color="auto" w:fill="auto"/>
          </w:tcPr>
          <w:p w14:paraId="2DF6859B" w14:textId="77777777" w:rsidR="004411A5" w:rsidRPr="00E67613"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E67613">
              <w:rPr>
                <w:rFonts w:ascii="HG丸ｺﾞｼｯｸM-PRO" w:eastAsia="HG丸ｺﾞｼｯｸM-PRO" w:hAnsi="HG丸ｺﾞｼｯｸM-PRO" w:hint="eastAsia"/>
                <w:szCs w:val="21"/>
              </w:rPr>
              <w:t>図書館等個人利用形態をとる施設においては、管理者が個人施設利用者に直接、体育館等団体利用（貸切）形態をとる施設においては、主催責任者に施設利用の自粛を要請する。</w:t>
            </w:r>
          </w:p>
          <w:p w14:paraId="65706898" w14:textId="77777777" w:rsidR="004411A5" w:rsidRPr="00E67613" w:rsidRDefault="004411A5" w:rsidP="004411A5">
            <w:pPr>
              <w:ind w:left="210" w:hangingChars="100" w:hanging="210"/>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2 職員の役割分担の確認を行い、防災用施設設備の作動準備、危険箇所の応急補強、危険物の保安措置を実施する。</w:t>
            </w:r>
          </w:p>
          <w:p w14:paraId="24696E88" w14:textId="77777777" w:rsidR="004411A5" w:rsidRPr="00E67613"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3 エレベーターの運転を中止し、階段を利用するよう指導する。</w:t>
            </w:r>
          </w:p>
        </w:tc>
      </w:tr>
      <w:tr w:rsidR="004411A5" w:rsidRPr="00E67613" w14:paraId="07C8E665" w14:textId="77777777" w:rsidTr="004411A5">
        <w:trPr>
          <w:trHeight w:val="846"/>
        </w:trPr>
        <w:tc>
          <w:tcPr>
            <w:tcW w:w="1276" w:type="dxa"/>
            <w:vMerge/>
            <w:shd w:val="clear" w:color="auto" w:fill="auto"/>
          </w:tcPr>
          <w:p w14:paraId="5E6D4EAB" w14:textId="77777777" w:rsidR="004411A5" w:rsidRPr="00E67613" w:rsidRDefault="004411A5" w:rsidP="004411A5">
            <w:pPr>
              <w:rPr>
                <w:rFonts w:ascii="HG丸ｺﾞｼｯｸM-PRO" w:eastAsia="HG丸ｺﾞｼｯｸM-PRO" w:hAnsi="HG丸ｺﾞｼｯｸM-PRO"/>
                <w:szCs w:val="21"/>
              </w:rPr>
            </w:pPr>
          </w:p>
        </w:tc>
        <w:tc>
          <w:tcPr>
            <w:tcW w:w="2268" w:type="dxa"/>
            <w:shd w:val="clear" w:color="auto" w:fill="auto"/>
          </w:tcPr>
          <w:p w14:paraId="226FDFD9" w14:textId="77777777" w:rsidR="004411A5" w:rsidRPr="000F15BB" w:rsidRDefault="004411A5" w:rsidP="004411A5">
            <w:pPr>
              <w:rPr>
                <w:rFonts w:ascii="HG丸ｺﾞｼｯｸM-PRO" w:eastAsia="HG丸ｺﾞｼｯｸM-PRO" w:hAnsi="HG丸ｺﾞｼｯｸM-PRO"/>
                <w:color w:val="000000"/>
                <w:szCs w:val="21"/>
              </w:rPr>
            </w:pPr>
            <w:r w:rsidRPr="000F15BB">
              <w:rPr>
                <w:rFonts w:ascii="HG丸ｺﾞｼｯｸM-PRO" w:eastAsia="HG丸ｺﾞｼｯｸM-PRO" w:hAnsi="HG丸ｺﾞｼｯｸM-PRO" w:hint="eastAsia"/>
                <w:color w:val="000000"/>
                <w:szCs w:val="21"/>
              </w:rPr>
              <w:t>本庁舎</w:t>
            </w:r>
          </w:p>
          <w:p w14:paraId="38EB469F" w14:textId="77777777" w:rsidR="004411A5" w:rsidRPr="000F15BB" w:rsidRDefault="004411A5" w:rsidP="004411A5">
            <w:pPr>
              <w:rPr>
                <w:rFonts w:ascii="HG丸ｺﾞｼｯｸM-PRO" w:eastAsia="HG丸ｺﾞｼｯｸM-PRO" w:hAnsi="HG丸ｺﾞｼｯｸM-PRO"/>
                <w:color w:val="000000"/>
                <w:szCs w:val="21"/>
              </w:rPr>
            </w:pPr>
            <w:r w:rsidRPr="000C0E72">
              <w:rPr>
                <w:rFonts w:ascii="HG丸ｺﾞｼｯｸM-PRO" w:eastAsia="HG丸ｺﾞｼｯｸM-PRO" w:hAnsi="HG丸ｺﾞｼｯｸM-PRO" w:hint="eastAsia"/>
                <w:color w:val="000000"/>
                <w:szCs w:val="21"/>
              </w:rPr>
              <w:t>【</w:t>
            </w:r>
            <w:r w:rsidRPr="000F15BB">
              <w:rPr>
                <w:rFonts w:ascii="HG丸ｺﾞｼｯｸM-PRO" w:eastAsia="HG丸ｺﾞｼｯｸM-PRO" w:hAnsi="HG丸ｺﾞｼｯｸM-PRO" w:hint="eastAsia"/>
                <w:color w:val="000000"/>
                <w:szCs w:val="21"/>
              </w:rPr>
              <w:t>総務対策部</w:t>
            </w:r>
            <w:r w:rsidRPr="000C0E72">
              <w:rPr>
                <w:rFonts w:ascii="HG丸ｺﾞｼｯｸM-PRO" w:eastAsia="HG丸ｺﾞｼｯｸM-PRO" w:hAnsi="HG丸ｺﾞｼｯｸM-PRO" w:hint="eastAsia"/>
                <w:color w:val="000000"/>
                <w:szCs w:val="21"/>
              </w:rPr>
              <w:t>】</w:t>
            </w:r>
          </w:p>
        </w:tc>
        <w:tc>
          <w:tcPr>
            <w:tcW w:w="6237" w:type="dxa"/>
            <w:shd w:val="clear" w:color="auto" w:fill="auto"/>
          </w:tcPr>
          <w:p w14:paraId="350123D8" w14:textId="77777777" w:rsidR="004411A5" w:rsidRPr="000F15BB" w:rsidRDefault="004411A5" w:rsidP="004411A5">
            <w:pPr>
              <w:ind w:left="210" w:hangingChars="100" w:hanging="210"/>
              <w:rPr>
                <w:rFonts w:ascii="HG丸ｺﾞｼｯｸM-PRO" w:eastAsia="HG丸ｺﾞｼｯｸM-PRO" w:hAnsi="HG丸ｺﾞｼｯｸM-PRO"/>
                <w:color w:val="000000"/>
                <w:szCs w:val="21"/>
              </w:rPr>
            </w:pPr>
            <w:r w:rsidRPr="000C0E72">
              <w:rPr>
                <w:rFonts w:ascii="HG丸ｺﾞｼｯｸM-PRO" w:eastAsia="HG丸ｺﾞｼｯｸM-PRO" w:hAnsi="HG丸ｺﾞｼｯｸM-PRO" w:hint="eastAsia"/>
                <w:color w:val="000000"/>
                <w:szCs w:val="21"/>
              </w:rPr>
              <w:t xml:space="preserve">1 </w:t>
            </w:r>
            <w:r w:rsidRPr="000F15BB">
              <w:rPr>
                <w:rFonts w:ascii="HG丸ｺﾞｼｯｸM-PRO" w:eastAsia="HG丸ｺﾞｼｯｸM-PRO" w:hAnsi="HG丸ｺﾞｼｯｸM-PRO" w:hint="eastAsia"/>
                <w:color w:val="000000"/>
                <w:szCs w:val="21"/>
              </w:rPr>
              <w:t>エレベーターの使用を中止し、階段を利用するよう指導する。</w:t>
            </w:r>
          </w:p>
        </w:tc>
      </w:tr>
      <w:tr w:rsidR="004411A5" w:rsidRPr="00E67613" w14:paraId="78CB09AC" w14:textId="77777777" w:rsidTr="004411A5">
        <w:trPr>
          <w:trHeight w:val="765"/>
        </w:trPr>
        <w:tc>
          <w:tcPr>
            <w:tcW w:w="1276" w:type="dxa"/>
            <w:vMerge/>
            <w:shd w:val="clear" w:color="auto" w:fill="auto"/>
          </w:tcPr>
          <w:p w14:paraId="413B6AC3" w14:textId="77777777" w:rsidR="004411A5" w:rsidRPr="00E67613" w:rsidRDefault="004411A5" w:rsidP="004411A5">
            <w:pPr>
              <w:rPr>
                <w:rFonts w:ascii="HG丸ｺﾞｼｯｸM-PRO" w:eastAsia="HG丸ｺﾞｼｯｸM-PRO" w:hAnsi="HG丸ｺﾞｼｯｸM-PRO"/>
                <w:szCs w:val="21"/>
              </w:rPr>
            </w:pPr>
          </w:p>
        </w:tc>
        <w:tc>
          <w:tcPr>
            <w:tcW w:w="2268" w:type="dxa"/>
            <w:shd w:val="clear" w:color="auto" w:fill="auto"/>
          </w:tcPr>
          <w:p w14:paraId="1F7B8BEA" w14:textId="77777777" w:rsidR="004411A5" w:rsidRPr="00E67613"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乳幼児健診</w:t>
            </w:r>
          </w:p>
          <w:p w14:paraId="61B35803" w14:textId="77777777" w:rsidR="004411A5" w:rsidRDefault="004411A5" w:rsidP="004411A5">
            <w:pPr>
              <w:rPr>
                <w:rFonts w:ascii="HG丸ｺﾞｼｯｸM-PRO" w:eastAsia="HG丸ｺﾞｼｯｸM-PRO" w:hAnsi="HG丸ｺﾞｼｯｸM-PRO"/>
                <w:szCs w:val="21"/>
              </w:rPr>
            </w:pPr>
            <w:r w:rsidRPr="00E67613">
              <w:rPr>
                <w:rFonts w:ascii="HG丸ｺﾞｼｯｸM-PRO" w:eastAsia="HG丸ｺﾞｼｯｸM-PRO" w:hAnsi="HG丸ｺﾞｼｯｸM-PRO" w:hint="eastAsia"/>
                <w:szCs w:val="21"/>
              </w:rPr>
              <w:t>成人検診等</w:t>
            </w:r>
          </w:p>
          <w:p w14:paraId="38445A49"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【健康福祉対策部】</w:t>
            </w:r>
          </w:p>
          <w:p w14:paraId="31486B47" w14:textId="77777777" w:rsidR="004411A5" w:rsidRPr="00E67613" w:rsidRDefault="004411A5" w:rsidP="004411A5">
            <w:pPr>
              <w:rPr>
                <w:rFonts w:ascii="HG丸ｺﾞｼｯｸM-PRO" w:eastAsia="HG丸ｺﾞｼｯｸM-PRO" w:hAnsi="HG丸ｺﾞｼｯｸM-PRO"/>
                <w:szCs w:val="21"/>
              </w:rPr>
            </w:pPr>
          </w:p>
        </w:tc>
        <w:tc>
          <w:tcPr>
            <w:tcW w:w="6237" w:type="dxa"/>
            <w:shd w:val="clear" w:color="auto" w:fill="auto"/>
          </w:tcPr>
          <w:p w14:paraId="42484495"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E67613">
              <w:rPr>
                <w:rFonts w:ascii="HG丸ｺﾞｼｯｸM-PRO" w:eastAsia="HG丸ｺﾞｼｯｸM-PRO" w:hAnsi="HG丸ｺﾞｼｯｸM-PRO" w:hint="eastAsia"/>
                <w:szCs w:val="21"/>
              </w:rPr>
              <w:t>事業の打ちきりを検討する。</w:t>
            </w:r>
          </w:p>
          <w:p w14:paraId="697BCE09" w14:textId="77777777" w:rsidR="004411A5" w:rsidRPr="00E67613" w:rsidRDefault="004411A5" w:rsidP="004411A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E67613">
              <w:rPr>
                <w:rFonts w:ascii="HG丸ｺﾞｼｯｸM-PRO" w:eastAsia="HG丸ｺﾞｼｯｸM-PRO" w:hAnsi="HG丸ｺﾞｼｯｸM-PRO" w:hint="eastAsia"/>
                <w:szCs w:val="21"/>
              </w:rPr>
              <w:t>職員の役割分担の確認を行い、防災用施設設備の作動準備、</w:t>
            </w:r>
            <w:r>
              <w:rPr>
                <w:rFonts w:ascii="HG丸ｺﾞｼｯｸM-PRO" w:eastAsia="HG丸ｺﾞｼｯｸM-PRO" w:hAnsi="HG丸ｺﾞｼｯｸM-PRO" w:hint="eastAsia"/>
                <w:szCs w:val="21"/>
              </w:rPr>
              <w:t xml:space="preserve">    </w:t>
            </w:r>
            <w:r w:rsidRPr="00E67613">
              <w:rPr>
                <w:rFonts w:ascii="HG丸ｺﾞｼｯｸM-PRO" w:eastAsia="HG丸ｺﾞｼｯｸM-PRO" w:hAnsi="HG丸ｺﾞｼｯｸM-PRO" w:hint="eastAsia"/>
                <w:szCs w:val="21"/>
              </w:rPr>
              <w:t>危険箇所の応急補強、危険物の保安措置を実施する。</w:t>
            </w:r>
          </w:p>
          <w:p w14:paraId="4D9C1B2A" w14:textId="77777777" w:rsidR="004411A5" w:rsidRPr="00E67613"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E67613">
              <w:rPr>
                <w:rFonts w:ascii="HG丸ｺﾞｼｯｸM-PRO" w:eastAsia="HG丸ｺﾞｼｯｸM-PRO" w:hAnsi="HG丸ｺﾞｼｯｸM-PRO" w:hint="eastAsia"/>
                <w:szCs w:val="21"/>
              </w:rPr>
              <w:t>エレベーターの運転を中止し、階段を利用するよう指導する。</w:t>
            </w:r>
          </w:p>
        </w:tc>
      </w:tr>
    </w:tbl>
    <w:p w14:paraId="203F0F83" w14:textId="77777777" w:rsidR="004411A5" w:rsidRDefault="004411A5" w:rsidP="004411A5">
      <w:pPr>
        <w:rPr>
          <w:rFonts w:ascii="HG丸ｺﾞｼｯｸM-PRO" w:eastAsia="HG丸ｺﾞｼｯｸM-PRO" w:hAnsi="HG丸ｺﾞｼｯｸM-PRO"/>
          <w:sz w:val="22"/>
        </w:rPr>
      </w:pPr>
    </w:p>
    <w:p w14:paraId="2E42CA2A" w14:textId="77777777" w:rsidR="004411A5" w:rsidRDefault="004411A5" w:rsidP="004411A5">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352823A" w14:textId="77777777" w:rsidR="004411A5" w:rsidRPr="00D03F08" w:rsidRDefault="004411A5" w:rsidP="004411A5">
      <w:pPr>
        <w:pStyle w:val="3"/>
      </w:pPr>
      <w:r w:rsidRPr="00D03F08">
        <w:rPr>
          <w:rFonts w:hint="eastAsia"/>
        </w:rPr>
        <w:lastRenderedPageBreak/>
        <w:t>第</w:t>
      </w:r>
      <w:r>
        <w:rPr>
          <w:rFonts w:hint="eastAsia"/>
        </w:rPr>
        <w:t>８</w:t>
      </w:r>
      <w:r w:rsidRPr="00D03F08">
        <w:rPr>
          <w:rFonts w:hint="eastAsia"/>
        </w:rPr>
        <w:t xml:space="preserve">　ライフライン施設対策（電気・ガス・下水道対策）</w:t>
      </w:r>
    </w:p>
    <w:p w14:paraId="1F5AC42A" w14:textId="77777777" w:rsidR="004411A5" w:rsidRPr="000F15BB" w:rsidRDefault="004411A5" w:rsidP="004411A5">
      <w:pPr>
        <w:pStyle w:val="14"/>
        <w:jc w:val="right"/>
      </w:pPr>
      <w:r>
        <w:rPr>
          <w:rFonts w:hint="eastAsia"/>
        </w:rPr>
        <w:t>市（企画対策部、まちづくり対策部）</w:t>
      </w:r>
    </w:p>
    <w:p w14:paraId="7824319B" w14:textId="77777777" w:rsidR="004411A5" w:rsidRPr="00B70549" w:rsidRDefault="004411A5" w:rsidP="004411A5">
      <w:pPr>
        <w:pStyle w:val="4"/>
      </w:pPr>
      <w:r w:rsidRPr="00D03F08">
        <w:rPr>
          <w:rFonts w:hint="eastAsia"/>
        </w:rPr>
        <w:t>１</w:t>
      </w:r>
      <w:r>
        <w:rPr>
          <w:rFonts w:hint="eastAsia"/>
        </w:rPr>
        <w:t xml:space="preserve">　</w:t>
      </w:r>
      <w:r w:rsidRPr="00D03F08">
        <w:rPr>
          <w:rFonts w:hint="eastAsia"/>
        </w:rPr>
        <w:t>電気</w:t>
      </w:r>
      <w:r w:rsidRPr="00B70549">
        <w:rPr>
          <w:rFonts w:hint="eastAsia"/>
        </w:rPr>
        <w:t>（東京電力）</w:t>
      </w:r>
    </w:p>
    <w:p w14:paraId="1F9009E9"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電力供給の継続</w:t>
      </w:r>
    </w:p>
    <w:p w14:paraId="73D8FA32"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人員、資器材の点検確保</w:t>
      </w:r>
    </w:p>
    <w:p w14:paraId="66034619"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電力の緊急融通体制の確保</w:t>
      </w:r>
    </w:p>
    <w:p w14:paraId="26A529B1"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安全措置に関する広報実施</w:t>
      </w:r>
    </w:p>
    <w:p w14:paraId="293D2167" w14:textId="77777777" w:rsidR="004411A5" w:rsidRPr="000F15BB" w:rsidRDefault="004411A5" w:rsidP="004411A5">
      <w:pPr>
        <w:rPr>
          <w:rFonts w:ascii="HG丸ｺﾞｼｯｸM-PRO" w:eastAsia="HG丸ｺﾞｼｯｸM-PRO" w:hAnsi="HG丸ｺﾞｼｯｸM-PRO"/>
          <w:szCs w:val="21"/>
        </w:rPr>
      </w:pPr>
    </w:p>
    <w:p w14:paraId="29372571" w14:textId="77777777" w:rsidR="004411A5" w:rsidRPr="00B70549" w:rsidRDefault="004411A5" w:rsidP="004411A5">
      <w:pPr>
        <w:pStyle w:val="4"/>
      </w:pPr>
      <w:r w:rsidRPr="00D03F08">
        <w:rPr>
          <w:rFonts w:hint="eastAsia"/>
        </w:rPr>
        <w:t>２</w:t>
      </w:r>
      <w:r>
        <w:rPr>
          <w:rFonts w:hint="eastAsia"/>
        </w:rPr>
        <w:t xml:space="preserve">　</w:t>
      </w:r>
      <w:r w:rsidRPr="003D6143">
        <w:rPr>
          <w:rFonts w:hint="eastAsia"/>
        </w:rPr>
        <w:t>ガス</w:t>
      </w:r>
      <w:r w:rsidRPr="00B70549">
        <w:rPr>
          <w:rFonts w:hint="eastAsia"/>
        </w:rPr>
        <w:t>（東京ガス・ガス事業者）</w:t>
      </w:r>
    </w:p>
    <w:p w14:paraId="43A41C4B" w14:textId="77777777" w:rsidR="004411A5" w:rsidRPr="00D03F08" w:rsidRDefault="004411A5" w:rsidP="004411A5">
      <w:pPr>
        <w:ind w:left="630" w:hangingChars="300" w:hanging="63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原則として、ガス製造・供給の継続、地震発生時の二次災害防止</w:t>
      </w:r>
      <w:r>
        <w:rPr>
          <w:rFonts w:ascii="HG丸ｺﾞｼｯｸM-PRO" w:eastAsia="HG丸ｺﾞｼｯｸM-PRO" w:hAnsi="HG丸ｺﾞｼｯｸM-PRO" w:hint="eastAsia"/>
          <w:szCs w:val="21"/>
        </w:rPr>
        <w:t>又は</w:t>
      </w:r>
      <w:r w:rsidRPr="00D03F08">
        <w:rPr>
          <w:rFonts w:ascii="HG丸ｺﾞｼｯｸM-PRO" w:eastAsia="HG丸ｺﾞｼｯｸM-PRO" w:hAnsi="HG丸ｺﾞｼｯｸM-PRO" w:hint="eastAsia"/>
          <w:szCs w:val="21"/>
        </w:rPr>
        <w:t>、軽減を図るための応急措置</w:t>
      </w:r>
    </w:p>
    <w:p w14:paraId="09DE4496"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人員、資器材の点検確保</w:t>
      </w:r>
    </w:p>
    <w:p w14:paraId="2EF9F214"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消費者に対する安全措置の広報</w:t>
      </w:r>
    </w:p>
    <w:p w14:paraId="45C8BCF6"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施設の保安措置</w:t>
      </w:r>
    </w:p>
    <w:p w14:paraId="4105FF16" w14:textId="77777777" w:rsidR="004411A5" w:rsidRPr="00D03F08" w:rsidRDefault="004411A5" w:rsidP="004411A5">
      <w:pPr>
        <w:rPr>
          <w:rFonts w:ascii="HG丸ｺﾞｼｯｸM-PRO" w:eastAsia="HG丸ｺﾞｼｯｸM-PRO" w:hAnsi="HG丸ｺﾞｼｯｸM-PRO"/>
          <w:szCs w:val="21"/>
        </w:rPr>
      </w:pPr>
    </w:p>
    <w:p w14:paraId="1E17C10B" w14:textId="77777777" w:rsidR="004411A5" w:rsidRPr="00B70549" w:rsidRDefault="004411A5" w:rsidP="004411A5">
      <w:pPr>
        <w:pStyle w:val="4"/>
      </w:pPr>
      <w:r w:rsidRPr="00D03F08">
        <w:rPr>
          <w:rFonts w:hint="eastAsia"/>
        </w:rPr>
        <w:t>３</w:t>
      </w:r>
      <w:r>
        <w:rPr>
          <w:rFonts w:hint="eastAsia"/>
        </w:rPr>
        <w:t xml:space="preserve">　</w:t>
      </w:r>
      <w:r w:rsidRPr="00D03F08">
        <w:rPr>
          <w:rFonts w:hint="eastAsia"/>
        </w:rPr>
        <w:t>水道</w:t>
      </w:r>
      <w:r w:rsidRPr="00B70549">
        <w:rPr>
          <w:rFonts w:hint="eastAsia"/>
        </w:rPr>
        <w:t>（都水道局・</w:t>
      </w:r>
      <w:r>
        <w:rPr>
          <w:rFonts w:hint="eastAsia"/>
        </w:rPr>
        <w:t>企画対策部</w:t>
      </w:r>
      <w:r w:rsidRPr="00B70549">
        <w:rPr>
          <w:rFonts w:hint="eastAsia"/>
        </w:rPr>
        <w:t>）</w:t>
      </w:r>
    </w:p>
    <w:p w14:paraId="10557281"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飲料水供給の継続、</w:t>
      </w:r>
      <w:r>
        <w:rPr>
          <w:rFonts w:ascii="HG丸ｺﾞｼｯｸM-PRO" w:eastAsia="HG丸ｺﾞｼｯｸM-PRO" w:hAnsi="HG丸ｺﾞｼｯｸM-PRO" w:hint="eastAsia"/>
          <w:szCs w:val="21"/>
        </w:rPr>
        <w:t>汲み</w:t>
      </w:r>
      <w:r w:rsidRPr="00D03F08">
        <w:rPr>
          <w:rFonts w:ascii="HG丸ｺﾞｼｯｸM-PRO" w:eastAsia="HG丸ｺﾞｼｯｸM-PRO" w:hAnsi="HG丸ｺﾞｼｯｸM-PRO" w:hint="eastAsia"/>
          <w:szCs w:val="21"/>
        </w:rPr>
        <w:t>置き等の広報</w:t>
      </w:r>
    </w:p>
    <w:p w14:paraId="3916787C"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施設の安全点検、保安措置</w:t>
      </w:r>
    </w:p>
    <w:p w14:paraId="2E18FAAD" w14:textId="77777777" w:rsidR="004411A5" w:rsidRPr="000F15BB" w:rsidRDefault="004411A5" w:rsidP="004411A5">
      <w:pPr>
        <w:rPr>
          <w:rFonts w:ascii="HG丸ｺﾞｼｯｸM-PRO" w:eastAsia="HG丸ｺﾞｼｯｸM-PRO" w:hAnsi="HG丸ｺﾞｼｯｸM-PRO"/>
          <w:szCs w:val="21"/>
        </w:rPr>
      </w:pPr>
    </w:p>
    <w:p w14:paraId="0F557938" w14:textId="77777777" w:rsidR="004411A5" w:rsidRPr="003D6143" w:rsidRDefault="004411A5" w:rsidP="004411A5">
      <w:pPr>
        <w:pStyle w:val="4"/>
      </w:pPr>
      <w:r w:rsidRPr="003D6143">
        <w:rPr>
          <w:rStyle w:val="15"/>
          <w:rFonts w:hint="eastAsia"/>
        </w:rPr>
        <w:t>４</w:t>
      </w:r>
      <w:r>
        <w:rPr>
          <w:rStyle w:val="15"/>
          <w:rFonts w:hint="eastAsia"/>
        </w:rPr>
        <w:t xml:space="preserve">　</w:t>
      </w:r>
      <w:r w:rsidRPr="003D6143">
        <w:rPr>
          <w:rStyle w:val="15"/>
          <w:rFonts w:hint="eastAsia"/>
        </w:rPr>
        <w:t>下水道</w:t>
      </w:r>
      <w:r w:rsidRPr="00B70549">
        <w:rPr>
          <w:rFonts w:hint="eastAsia"/>
        </w:rPr>
        <w:t>（都下水道局・</w:t>
      </w:r>
      <w:r>
        <w:rPr>
          <w:rFonts w:hint="eastAsia"/>
        </w:rPr>
        <w:t>まちづくり対策部</w:t>
      </w:r>
      <w:r w:rsidRPr="00B70549">
        <w:rPr>
          <w:rFonts w:hint="eastAsia"/>
        </w:rPr>
        <w:t>）</w:t>
      </w:r>
    </w:p>
    <w:p w14:paraId="5D181FED"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sidRPr="00D03F08">
        <w:rPr>
          <w:rFonts w:ascii="HG丸ｺﾞｼｯｸM-PRO" w:eastAsia="HG丸ｺﾞｼｯｸM-PRO" w:hAnsi="HG丸ｺﾞｼｯｸM-PRO" w:hint="eastAsia"/>
          <w:szCs w:val="21"/>
        </w:rPr>
        <w:t>警戒宣言が発せられた場合、次のとおり対処する。</w:t>
      </w:r>
    </w:p>
    <w:p w14:paraId="018DA4FD" w14:textId="77777777" w:rsidR="004411A5" w:rsidRPr="00D03F08" w:rsidRDefault="004411A5" w:rsidP="004411A5">
      <w:pPr>
        <w:rPr>
          <w:rFonts w:ascii="HG丸ｺﾞｼｯｸM-PRO" w:eastAsia="HG丸ｺﾞｼｯｸM-PRO" w:hAnsi="HG丸ｺﾞｼｯｸM-PRO"/>
          <w:szCs w:val="21"/>
        </w:rPr>
      </w:pPr>
    </w:p>
    <w:p w14:paraId="31FF21E0" w14:textId="77777777" w:rsidR="004411A5" w:rsidRPr="00D03F08" w:rsidRDefault="004411A5" w:rsidP="004411A5">
      <w:pPr>
        <w:pStyle w:val="5"/>
      </w:pPr>
      <w:r w:rsidRPr="00D03F08">
        <w:rPr>
          <w:rFonts w:hint="eastAsia"/>
        </w:rPr>
        <w:t>（１）施設等の保安措置</w:t>
      </w:r>
    </w:p>
    <w:p w14:paraId="23C36F69" w14:textId="77777777" w:rsidR="004411A5" w:rsidRPr="001664EB"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施設の被害を最小限に</w:t>
      </w:r>
      <w:r>
        <w:rPr>
          <w:rFonts w:ascii="HG丸ｺﾞｼｯｸM-PRO" w:eastAsia="HG丸ｺﾞｼｯｸM-PRO" w:hAnsi="HG丸ｺﾞｼｯｸM-PRO" w:hint="eastAsia"/>
          <w:szCs w:val="21"/>
        </w:rPr>
        <w:t>くい</w:t>
      </w:r>
      <w:r w:rsidRPr="00D03F08">
        <w:rPr>
          <w:rFonts w:ascii="HG丸ｺﾞｼｯｸM-PRO" w:eastAsia="HG丸ｺﾞｼｯｸM-PRO" w:hAnsi="HG丸ｺﾞｼｯｸM-PRO" w:hint="eastAsia"/>
          <w:szCs w:val="21"/>
        </w:rPr>
        <w:t>止め、汚水、雨水の排除に支障のないよう排水能力の確保に万全を期すために、下記施設について、巡視、点検の強化を行う。</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737"/>
      </w:tblGrid>
      <w:tr w:rsidR="004411A5" w:rsidRPr="00516124" w14:paraId="0794CE5C" w14:textId="77777777" w:rsidTr="004411A5">
        <w:tc>
          <w:tcPr>
            <w:tcW w:w="2977" w:type="dxa"/>
            <w:tcBorders>
              <w:bottom w:val="single" w:sz="4" w:space="0" w:color="auto"/>
            </w:tcBorders>
            <w:shd w:val="clear" w:color="auto" w:fill="BFBFBF"/>
          </w:tcPr>
          <w:p w14:paraId="1B95D6BE" w14:textId="77777777" w:rsidR="004411A5" w:rsidRPr="00516124" w:rsidRDefault="004411A5" w:rsidP="004411A5">
            <w:pPr>
              <w:jc w:val="left"/>
              <w:rPr>
                <w:rFonts w:ascii="HG丸ｺﾞｼｯｸM-PRO" w:eastAsia="HG丸ｺﾞｼｯｸM-PRO" w:hAnsi="HG丸ｺﾞｼｯｸM-PRO"/>
                <w:szCs w:val="21"/>
              </w:rPr>
            </w:pPr>
            <w:r w:rsidRPr="00516124">
              <w:rPr>
                <w:rFonts w:ascii="HG丸ｺﾞｼｯｸM-PRO" w:eastAsia="HG丸ｺﾞｼｯｸM-PRO" w:hAnsi="HG丸ｺﾞｼｯｸM-PRO" w:hint="eastAsia"/>
                <w:szCs w:val="21"/>
              </w:rPr>
              <w:t>機関</w:t>
            </w:r>
          </w:p>
        </w:tc>
        <w:tc>
          <w:tcPr>
            <w:tcW w:w="5737" w:type="dxa"/>
            <w:tcBorders>
              <w:bottom w:val="single" w:sz="4" w:space="0" w:color="auto"/>
            </w:tcBorders>
            <w:shd w:val="clear" w:color="auto" w:fill="BFBFBF"/>
          </w:tcPr>
          <w:p w14:paraId="5E5BECB5" w14:textId="77777777" w:rsidR="004411A5" w:rsidRPr="00516124" w:rsidRDefault="004411A5" w:rsidP="004411A5">
            <w:pPr>
              <w:jc w:val="left"/>
              <w:rPr>
                <w:rFonts w:ascii="HG丸ｺﾞｼｯｸM-PRO" w:eastAsia="HG丸ｺﾞｼｯｸM-PRO" w:hAnsi="HG丸ｺﾞｼｯｸM-PRO"/>
                <w:szCs w:val="21"/>
              </w:rPr>
            </w:pPr>
            <w:r w:rsidRPr="00516124">
              <w:rPr>
                <w:rFonts w:ascii="HG丸ｺﾞｼｯｸM-PRO" w:eastAsia="HG丸ｺﾞｼｯｸM-PRO" w:hAnsi="HG丸ｺﾞｼｯｸM-PRO" w:hint="eastAsia"/>
                <w:szCs w:val="21"/>
              </w:rPr>
              <w:t>巡視点検する施設</w:t>
            </w:r>
          </w:p>
        </w:tc>
      </w:tr>
      <w:tr w:rsidR="004411A5" w:rsidRPr="00516124" w14:paraId="31CF7B04" w14:textId="77777777" w:rsidTr="004411A5">
        <w:tc>
          <w:tcPr>
            <w:tcW w:w="2977" w:type="dxa"/>
            <w:tcBorders>
              <w:top w:val="single" w:sz="4" w:space="0" w:color="auto"/>
            </w:tcBorders>
            <w:shd w:val="clear" w:color="auto" w:fill="auto"/>
          </w:tcPr>
          <w:p w14:paraId="72BD5F1C"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　まちづくり対策部</w:t>
            </w:r>
          </w:p>
          <w:p w14:paraId="65F69E25" w14:textId="77777777" w:rsidR="004411A5" w:rsidRPr="00516124" w:rsidRDefault="004411A5" w:rsidP="004411A5">
            <w:pPr>
              <w:rPr>
                <w:rFonts w:ascii="HG丸ｺﾞｼｯｸM-PRO" w:eastAsia="HG丸ｺﾞｼｯｸM-PRO" w:hAnsi="HG丸ｺﾞｼｯｸM-PRO"/>
                <w:szCs w:val="21"/>
              </w:rPr>
            </w:pPr>
          </w:p>
        </w:tc>
        <w:tc>
          <w:tcPr>
            <w:tcW w:w="5737" w:type="dxa"/>
            <w:tcBorders>
              <w:top w:val="single" w:sz="4" w:space="0" w:color="auto"/>
            </w:tcBorders>
            <w:shd w:val="clear" w:color="auto" w:fill="auto"/>
          </w:tcPr>
          <w:p w14:paraId="411DDDB7" w14:textId="77777777" w:rsidR="004411A5" w:rsidRPr="00516124"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516124">
              <w:rPr>
                <w:rFonts w:ascii="HG丸ｺﾞｼｯｸM-PRO" w:eastAsia="HG丸ｺﾞｼｯｸM-PRO" w:hAnsi="HG丸ｺﾞｼｯｸM-PRO" w:hint="eastAsia"/>
                <w:szCs w:val="21"/>
              </w:rPr>
              <w:t>管</w:t>
            </w:r>
            <w:r>
              <w:rPr>
                <w:rFonts w:ascii="HG丸ｺﾞｼｯｸM-PRO" w:eastAsia="HG丸ｺﾞｼｯｸM-PRO" w:hAnsi="HG丸ｺﾞｼｯｸM-PRO" w:hint="eastAsia"/>
                <w:szCs w:val="21"/>
              </w:rPr>
              <w:t>路</w:t>
            </w:r>
            <w:r w:rsidRPr="00516124">
              <w:rPr>
                <w:rFonts w:ascii="HG丸ｺﾞｼｯｸM-PRO" w:eastAsia="HG丸ｺﾞｼｯｸM-PRO" w:hAnsi="HG丸ｺﾞｼｯｸM-PRO" w:hint="eastAsia"/>
                <w:szCs w:val="21"/>
              </w:rPr>
              <w:t xml:space="preserve">施設 </w:t>
            </w:r>
          </w:p>
        </w:tc>
      </w:tr>
    </w:tbl>
    <w:p w14:paraId="7FAF1181" w14:textId="77777777" w:rsidR="004411A5" w:rsidRPr="003B5401" w:rsidRDefault="004411A5" w:rsidP="004411A5">
      <w:pPr>
        <w:rPr>
          <w:vanish/>
        </w:rPr>
      </w:pPr>
    </w:p>
    <w:p w14:paraId="7A3F85E2" w14:textId="77777777" w:rsidR="004411A5"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工事現場</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737"/>
      </w:tblGrid>
      <w:tr w:rsidR="004411A5" w:rsidRPr="009F33A8" w14:paraId="5BCEBC00" w14:textId="77777777" w:rsidTr="004411A5">
        <w:tc>
          <w:tcPr>
            <w:tcW w:w="2977" w:type="dxa"/>
            <w:tcBorders>
              <w:bottom w:val="single" w:sz="4" w:space="0" w:color="auto"/>
            </w:tcBorders>
            <w:shd w:val="clear" w:color="auto" w:fill="BFBFBF"/>
          </w:tcPr>
          <w:p w14:paraId="72003166" w14:textId="77777777" w:rsidR="004411A5" w:rsidRPr="009F33A8" w:rsidRDefault="004411A5" w:rsidP="004411A5">
            <w:pPr>
              <w:jc w:val="left"/>
              <w:rPr>
                <w:rFonts w:ascii="HG丸ｺﾞｼｯｸM-PRO" w:eastAsia="HG丸ｺﾞｼｯｸM-PRO" w:hAnsi="HG丸ｺﾞｼｯｸM-PRO"/>
                <w:szCs w:val="21"/>
              </w:rPr>
            </w:pPr>
            <w:r w:rsidRPr="009F33A8">
              <w:rPr>
                <w:rFonts w:ascii="HG丸ｺﾞｼｯｸM-PRO" w:eastAsia="HG丸ｺﾞｼｯｸM-PRO" w:hAnsi="HG丸ｺﾞｼｯｸM-PRO" w:hint="eastAsia"/>
                <w:szCs w:val="21"/>
              </w:rPr>
              <w:t>機関</w:t>
            </w:r>
          </w:p>
        </w:tc>
        <w:tc>
          <w:tcPr>
            <w:tcW w:w="5737" w:type="dxa"/>
            <w:tcBorders>
              <w:bottom w:val="single" w:sz="4" w:space="0" w:color="auto"/>
            </w:tcBorders>
            <w:shd w:val="clear" w:color="auto" w:fill="BFBFBF"/>
          </w:tcPr>
          <w:p w14:paraId="0C741177" w14:textId="77777777" w:rsidR="004411A5" w:rsidRPr="009F33A8" w:rsidRDefault="004411A5" w:rsidP="004411A5">
            <w:pPr>
              <w:jc w:val="left"/>
              <w:rPr>
                <w:rFonts w:ascii="HG丸ｺﾞｼｯｸM-PRO" w:eastAsia="HG丸ｺﾞｼｯｸM-PRO" w:hAnsi="HG丸ｺﾞｼｯｸM-PRO"/>
                <w:szCs w:val="21"/>
              </w:rPr>
            </w:pPr>
            <w:r w:rsidRPr="009F33A8">
              <w:rPr>
                <w:rFonts w:ascii="HG丸ｺﾞｼｯｸM-PRO" w:eastAsia="HG丸ｺﾞｼｯｸM-PRO" w:hAnsi="HG丸ｺﾞｼｯｸM-PRO" w:hint="eastAsia"/>
                <w:szCs w:val="21"/>
              </w:rPr>
              <w:t>巡視点検する施設</w:t>
            </w:r>
          </w:p>
        </w:tc>
      </w:tr>
      <w:tr w:rsidR="004411A5" w:rsidRPr="009F33A8" w14:paraId="75192576" w14:textId="77777777" w:rsidTr="004411A5">
        <w:tc>
          <w:tcPr>
            <w:tcW w:w="2977" w:type="dxa"/>
            <w:tcBorders>
              <w:top w:val="single" w:sz="4" w:space="0" w:color="auto"/>
            </w:tcBorders>
            <w:shd w:val="clear" w:color="auto" w:fill="auto"/>
          </w:tcPr>
          <w:p w14:paraId="250F2790"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　まちづくり対策部</w:t>
            </w:r>
          </w:p>
          <w:p w14:paraId="516D97CD" w14:textId="77777777" w:rsidR="004411A5" w:rsidRPr="009F33A8" w:rsidRDefault="004411A5" w:rsidP="004411A5">
            <w:pPr>
              <w:rPr>
                <w:rFonts w:ascii="HG丸ｺﾞｼｯｸM-PRO" w:eastAsia="HG丸ｺﾞｼｯｸM-PRO" w:hAnsi="HG丸ｺﾞｼｯｸM-PRO"/>
                <w:szCs w:val="21"/>
              </w:rPr>
            </w:pPr>
          </w:p>
        </w:tc>
        <w:tc>
          <w:tcPr>
            <w:tcW w:w="5737" w:type="dxa"/>
            <w:tcBorders>
              <w:top w:val="single" w:sz="4" w:space="0" w:color="auto"/>
            </w:tcBorders>
            <w:shd w:val="clear" w:color="auto" w:fill="auto"/>
          </w:tcPr>
          <w:p w14:paraId="7465812A" w14:textId="77777777" w:rsidR="004411A5" w:rsidRPr="009F33A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F33A8">
              <w:rPr>
                <w:rFonts w:ascii="HG丸ｺﾞｼｯｸM-PRO" w:eastAsia="HG丸ｺﾞｼｯｸM-PRO" w:hAnsi="HG丸ｺﾞｼｯｸM-PRO" w:hint="eastAsia"/>
                <w:szCs w:val="21"/>
              </w:rPr>
              <w:t>工事を即時中断、</w:t>
            </w:r>
            <w:r>
              <w:rPr>
                <w:rFonts w:ascii="HG丸ｺﾞｼｯｸM-PRO" w:eastAsia="HG丸ｺﾞｼｯｸM-PRO" w:hAnsi="HG丸ｺﾞｼｯｸM-PRO" w:hint="eastAsia"/>
                <w:szCs w:val="21"/>
              </w:rPr>
              <w:t>埋戻し等の安全対策を行い、</w:t>
            </w:r>
            <w:r w:rsidRPr="009F33A8">
              <w:rPr>
                <w:rFonts w:ascii="HG丸ｺﾞｼｯｸM-PRO" w:eastAsia="HG丸ｺﾞｼｯｸM-PRO" w:hAnsi="HG丸ｺﾞｼｯｸM-PRO" w:hint="eastAsia"/>
                <w:szCs w:val="21"/>
              </w:rPr>
              <w:t>現場の保安態勢を確認し、応急資器材の点検、整備を行う。</w:t>
            </w:r>
          </w:p>
        </w:tc>
      </w:tr>
    </w:tbl>
    <w:p w14:paraId="60BF0DC9" w14:textId="77777777" w:rsidR="004411A5" w:rsidRDefault="004411A5" w:rsidP="004411A5">
      <w:pPr>
        <w:rPr>
          <w:rFonts w:ascii="HG丸ｺﾞｼｯｸM-PRO" w:eastAsia="HG丸ｺﾞｼｯｸM-PRO" w:hAnsi="HG丸ｺﾞｼｯｸM-PRO"/>
          <w:szCs w:val="21"/>
        </w:rPr>
      </w:pPr>
    </w:p>
    <w:p w14:paraId="1C80C3D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2E5F78F" w14:textId="77777777" w:rsidR="004411A5" w:rsidRPr="00D03F08" w:rsidRDefault="004411A5" w:rsidP="004411A5">
      <w:pPr>
        <w:pStyle w:val="3"/>
      </w:pPr>
      <w:r w:rsidRPr="00D03F08">
        <w:rPr>
          <w:rFonts w:hint="eastAsia"/>
        </w:rPr>
        <w:lastRenderedPageBreak/>
        <w:t>第</w:t>
      </w:r>
      <w:r>
        <w:rPr>
          <w:rFonts w:hint="eastAsia"/>
        </w:rPr>
        <w:t>10</w:t>
      </w:r>
      <w:r w:rsidRPr="00D03F08">
        <w:rPr>
          <w:rFonts w:hint="eastAsia"/>
        </w:rPr>
        <w:t xml:space="preserve">　生活物資対策</w:t>
      </w:r>
    </w:p>
    <w:p w14:paraId="1B56E45F" w14:textId="77777777" w:rsidR="004411A5" w:rsidRPr="000F15BB" w:rsidRDefault="004411A5" w:rsidP="004411A5">
      <w:pPr>
        <w:jc w:val="righ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市（市民対策部、企画対策部、教育対策部）</w:t>
      </w:r>
    </w:p>
    <w:p w14:paraId="6F83C58F"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市民対策部</w:t>
      </w:r>
      <w:r w:rsidRPr="00D03F08">
        <w:rPr>
          <w:rFonts w:ascii="HG丸ｺﾞｼｯｸM-PRO" w:eastAsia="HG丸ｺﾞｼｯｸM-PRO" w:hAnsi="HG丸ｺﾞｼｯｸM-PRO" w:hint="eastAsia"/>
          <w:szCs w:val="21"/>
        </w:rPr>
        <w:t>は、企画対策部と連携して下記の対策の実施に努める。</w:t>
      </w:r>
    </w:p>
    <w:p w14:paraId="2D3EEFDE" w14:textId="77777777" w:rsidR="004411A5" w:rsidRDefault="004411A5" w:rsidP="004411A5">
      <w:pPr>
        <w:pStyle w:val="14"/>
      </w:pPr>
    </w:p>
    <w:p w14:paraId="6284E74C"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営業の確保</w:t>
      </w:r>
    </w:p>
    <w:p w14:paraId="1FAA2BAC"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食料及び生活必需品を取り扱うスーパーマ－ケット、小売店等については、極力営業を継続するよう要請する。</w:t>
      </w:r>
    </w:p>
    <w:p w14:paraId="5E5A2FE3" w14:textId="77777777" w:rsidR="004411A5" w:rsidRPr="00D03F08" w:rsidRDefault="004411A5" w:rsidP="004411A5">
      <w:pPr>
        <w:rPr>
          <w:rFonts w:ascii="HG丸ｺﾞｼｯｸM-PRO" w:eastAsia="HG丸ｺﾞｼｯｸM-PRO" w:hAnsi="HG丸ｺﾞｼｯｸM-PRO"/>
          <w:szCs w:val="21"/>
        </w:rPr>
      </w:pPr>
    </w:p>
    <w:p w14:paraId="44EBFF77"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買い占め、売り惜しみ防止の呼びかけ</w:t>
      </w:r>
    </w:p>
    <w:p w14:paraId="2CB4569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市民対策部は、</w:t>
      </w:r>
      <w:r w:rsidRPr="00D03F08">
        <w:rPr>
          <w:rFonts w:ascii="HG丸ｺﾞｼｯｸM-PRO" w:eastAsia="HG丸ｺﾞｼｯｸM-PRO" w:hAnsi="HG丸ｺﾞｼｯｸM-PRO" w:hint="eastAsia"/>
          <w:szCs w:val="21"/>
        </w:rPr>
        <w:t>防災行政無線、広報車等を利用して、市民及び事業者等に対し、以下の広報を行う。</w:t>
      </w:r>
    </w:p>
    <w:p w14:paraId="1D69C674"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事業者に対し、買占め、売り惜しみをしないよう呼びかけを行う。</w:t>
      </w:r>
    </w:p>
    <w:p w14:paraId="7DEF1871" w14:textId="77777777" w:rsidR="004411A5" w:rsidRPr="00D03F08" w:rsidRDefault="004411A5" w:rsidP="004411A5">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市民に対し、買い急ぎをしないよう呼びかけを行う。</w:t>
      </w:r>
    </w:p>
    <w:p w14:paraId="5889B21E" w14:textId="77777777" w:rsidR="004411A5" w:rsidRPr="00D03F08" w:rsidRDefault="004411A5" w:rsidP="004411A5">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必要に応じて、専用窓口を設け、市民等からの問い合わせや相談に対応する。</w:t>
      </w:r>
    </w:p>
    <w:p w14:paraId="35830789"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7EC4D60D" w14:textId="77777777" w:rsidR="004411A5" w:rsidRDefault="004411A5" w:rsidP="004411A5">
      <w:pPr>
        <w:pStyle w:val="4"/>
      </w:pPr>
      <w:r w:rsidRPr="00D03F08">
        <w:rPr>
          <w:rFonts w:hint="eastAsia"/>
        </w:rPr>
        <w:t>３</w:t>
      </w:r>
      <w:r>
        <w:rPr>
          <w:rFonts w:hint="eastAsia"/>
        </w:rPr>
        <w:t xml:space="preserve">　</w:t>
      </w:r>
      <w:r w:rsidRPr="00D03F08">
        <w:rPr>
          <w:rFonts w:hint="eastAsia"/>
        </w:rPr>
        <w:t>物資の確保</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7676"/>
      </w:tblGrid>
      <w:tr w:rsidR="004411A5" w:rsidRPr="00D03F08" w14:paraId="1CBC4D7D" w14:textId="77777777" w:rsidTr="004411A5">
        <w:tc>
          <w:tcPr>
            <w:tcW w:w="1985" w:type="dxa"/>
            <w:tcBorders>
              <w:bottom w:val="single" w:sz="4" w:space="0" w:color="auto"/>
            </w:tcBorders>
            <w:shd w:val="clear" w:color="auto" w:fill="BFBFBF"/>
          </w:tcPr>
          <w:p w14:paraId="6054B545"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796" w:type="dxa"/>
            <w:tcBorders>
              <w:bottom w:val="single" w:sz="4" w:space="0" w:color="auto"/>
            </w:tcBorders>
            <w:shd w:val="clear" w:color="auto" w:fill="BFBFBF"/>
          </w:tcPr>
          <w:p w14:paraId="2CBAFE58"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56196AFF" w14:textId="77777777" w:rsidTr="004411A5">
        <w:tc>
          <w:tcPr>
            <w:tcW w:w="1985" w:type="dxa"/>
            <w:tcBorders>
              <w:top w:val="single" w:sz="4" w:space="0" w:color="auto"/>
            </w:tcBorders>
            <w:shd w:val="clear" w:color="auto" w:fill="auto"/>
          </w:tcPr>
          <w:p w14:paraId="7EF56DE0"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　市民対策部</w:t>
            </w:r>
          </w:p>
          <w:p w14:paraId="288536CB" w14:textId="77777777" w:rsidR="004411A5" w:rsidRPr="00D03F08" w:rsidRDefault="004411A5" w:rsidP="004411A5">
            <w:pPr>
              <w:rPr>
                <w:rFonts w:ascii="HG丸ｺﾞｼｯｸM-PRO" w:eastAsia="HG丸ｺﾞｼｯｸM-PRO" w:hAnsi="HG丸ｺﾞｼｯｸM-PRO"/>
                <w:szCs w:val="21"/>
              </w:rPr>
            </w:pPr>
          </w:p>
        </w:tc>
        <w:tc>
          <w:tcPr>
            <w:tcW w:w="7796" w:type="dxa"/>
            <w:tcBorders>
              <w:top w:val="single" w:sz="4" w:space="0" w:color="auto"/>
            </w:tcBorders>
            <w:shd w:val="clear" w:color="auto" w:fill="auto"/>
          </w:tcPr>
          <w:p w14:paraId="1993CC83"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生活物資の確保について、災害時における物資の調達、協力協定業者に要請する。</w:t>
            </w:r>
          </w:p>
        </w:tc>
      </w:tr>
    </w:tbl>
    <w:p w14:paraId="282A9553" w14:textId="77777777" w:rsidR="004411A5" w:rsidRDefault="004411A5" w:rsidP="004411A5"/>
    <w:p w14:paraId="04AF5F15" w14:textId="77777777" w:rsidR="004411A5" w:rsidRPr="00B4633A" w:rsidRDefault="004411A5" w:rsidP="004411A5"/>
    <w:p w14:paraId="56DF5882" w14:textId="77777777" w:rsidR="004411A5" w:rsidRPr="00D03F08" w:rsidRDefault="004411A5" w:rsidP="004411A5">
      <w:pPr>
        <w:pStyle w:val="3"/>
      </w:pPr>
      <w:r w:rsidRPr="00D03F08">
        <w:rPr>
          <w:rFonts w:hint="eastAsia"/>
        </w:rPr>
        <w:t>第11　金融対策</w:t>
      </w:r>
    </w:p>
    <w:p w14:paraId="51534FB0" w14:textId="77777777" w:rsidR="004411A5" w:rsidRDefault="004411A5" w:rsidP="004411A5">
      <w:pPr>
        <w:spacing w:line="320" w:lineRule="exact"/>
        <w:rPr>
          <w:rFonts w:ascii="ＭＳ ゴシック" w:eastAsia="ＭＳ ゴシック" w:hAnsi="ＭＳ ゴシック"/>
          <w:b/>
          <w:szCs w:val="21"/>
        </w:rPr>
      </w:pPr>
    </w:p>
    <w:p w14:paraId="0424F253" w14:textId="77777777" w:rsidR="004411A5" w:rsidRPr="000F15BB" w:rsidRDefault="004411A5" w:rsidP="004411A5">
      <w:pPr>
        <w:pStyle w:val="4"/>
      </w:pPr>
      <w:r w:rsidRPr="000F15BB">
        <w:rPr>
          <w:rFonts w:hint="eastAsia"/>
        </w:rPr>
        <w:t>１</w:t>
      </w:r>
      <w:r>
        <w:rPr>
          <w:rFonts w:hint="eastAsia"/>
        </w:rPr>
        <w:t xml:space="preserve">　</w:t>
      </w:r>
      <w:r w:rsidRPr="000F15BB">
        <w:rPr>
          <w:rFonts w:hint="eastAsia"/>
        </w:rPr>
        <w:t>税の納付措置等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504"/>
      </w:tblGrid>
      <w:tr w:rsidR="004411A5" w:rsidRPr="00D03F08" w14:paraId="33F5827E" w14:textId="77777777" w:rsidTr="004411A5">
        <w:tc>
          <w:tcPr>
            <w:tcW w:w="2160" w:type="dxa"/>
            <w:tcBorders>
              <w:bottom w:val="single" w:sz="4" w:space="0" w:color="auto"/>
            </w:tcBorders>
            <w:shd w:val="clear" w:color="auto" w:fill="BFBFBF"/>
          </w:tcPr>
          <w:p w14:paraId="18711666"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621" w:type="dxa"/>
            <w:tcBorders>
              <w:bottom w:val="single" w:sz="4" w:space="0" w:color="auto"/>
            </w:tcBorders>
            <w:shd w:val="clear" w:color="auto" w:fill="BFBFBF"/>
          </w:tcPr>
          <w:p w14:paraId="4574FC07"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E67613" w14:paraId="4C016297" w14:textId="77777777" w:rsidTr="004411A5">
        <w:tc>
          <w:tcPr>
            <w:tcW w:w="2160" w:type="dxa"/>
            <w:tcBorders>
              <w:top w:val="single" w:sz="4" w:space="0" w:color="auto"/>
            </w:tcBorders>
            <w:shd w:val="clear" w:color="auto" w:fill="auto"/>
          </w:tcPr>
          <w:p w14:paraId="6C9BEF77"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市　</w:t>
            </w:r>
          </w:p>
          <w:p w14:paraId="353EA450"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p w14:paraId="3F32631C"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企画対策部</w:t>
            </w:r>
          </w:p>
          <w:p w14:paraId="0B10FF0B" w14:textId="77777777" w:rsidR="004411A5" w:rsidRPr="00D03F08" w:rsidRDefault="004411A5" w:rsidP="004411A5">
            <w:pPr>
              <w:rPr>
                <w:rFonts w:ascii="HG丸ｺﾞｼｯｸM-PRO" w:eastAsia="HG丸ｺﾞｼｯｸM-PRO" w:hAnsi="HG丸ｺﾞｼｯｸM-PRO"/>
                <w:szCs w:val="21"/>
              </w:rPr>
            </w:pPr>
          </w:p>
        </w:tc>
        <w:tc>
          <w:tcPr>
            <w:tcW w:w="7621" w:type="dxa"/>
            <w:tcBorders>
              <w:top w:val="single" w:sz="4" w:space="0" w:color="auto"/>
            </w:tcBorders>
            <w:shd w:val="clear" w:color="auto" w:fill="auto"/>
          </w:tcPr>
          <w:p w14:paraId="2615029E" w14:textId="77777777" w:rsidR="004411A5" w:rsidRPr="00D03F08" w:rsidRDefault="004411A5" w:rsidP="004411A5">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D03F08">
              <w:rPr>
                <w:rFonts w:ascii="HG丸ｺﾞｼｯｸM-PRO" w:eastAsia="HG丸ｺﾞｼｯｸM-PRO" w:hAnsi="HG丸ｺﾞｼｯｸM-PRO" w:hint="eastAsia"/>
                <w:szCs w:val="21"/>
              </w:rPr>
              <w:t>交通混乱等が発生し、市税等の納付が困難な場合には、その期限の延長等について弾力的に対処する。</w:t>
            </w:r>
          </w:p>
          <w:p w14:paraId="0F123507" w14:textId="77777777" w:rsidR="004411A5" w:rsidRPr="00D03F08" w:rsidRDefault="004411A5" w:rsidP="004411A5">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D03F08">
              <w:rPr>
                <w:rFonts w:ascii="HG丸ｺﾞｼｯｸM-PRO" w:eastAsia="HG丸ｺﾞｼｯｸM-PRO" w:hAnsi="HG丸ｺﾞｼｯｸM-PRO" w:hint="eastAsia"/>
                <w:szCs w:val="21"/>
              </w:rPr>
              <w:t>警戒宣言発令後引き続き、市の地域の一部又は全部の地域に災害が発生した場合には、市税等の減免及び期限の延長等適切な措置をとる。</w:t>
            </w:r>
          </w:p>
          <w:p w14:paraId="488907E9" w14:textId="77777777" w:rsidR="004411A5" w:rsidRPr="00E67613" w:rsidRDefault="004411A5" w:rsidP="004411A5">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D03F08">
              <w:rPr>
                <w:rFonts w:ascii="HG丸ｺﾞｼｯｸM-PRO" w:eastAsia="HG丸ｺﾞｼｯｸM-PRO" w:hAnsi="HG丸ｺﾞｼｯｸM-PRO" w:hint="eastAsia"/>
                <w:szCs w:val="21"/>
              </w:rPr>
              <w:t>都を通じ、国等に対し、前記を要請する。</w:t>
            </w:r>
          </w:p>
        </w:tc>
      </w:tr>
    </w:tbl>
    <w:p w14:paraId="6C3018BD" w14:textId="77777777" w:rsidR="004411A5" w:rsidRDefault="004411A5" w:rsidP="004411A5">
      <w:pPr>
        <w:rPr>
          <w:rFonts w:ascii="HG丸ｺﾞｼｯｸM-PRO" w:eastAsia="HG丸ｺﾞｼｯｸM-PRO" w:hAnsi="HG丸ｺﾞｼｯｸM-PRO"/>
          <w:szCs w:val="21"/>
        </w:rPr>
      </w:pPr>
    </w:p>
    <w:p w14:paraId="0C31FB5B"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74848CB9" w14:textId="77777777" w:rsidR="004411A5" w:rsidRPr="00D03F08" w:rsidRDefault="004411A5" w:rsidP="004411A5">
      <w:pPr>
        <w:pStyle w:val="3"/>
      </w:pPr>
      <w:r w:rsidRPr="00D03F08">
        <w:rPr>
          <w:rFonts w:hint="eastAsia"/>
        </w:rPr>
        <w:lastRenderedPageBreak/>
        <w:t>第12　避難対策</w:t>
      </w:r>
    </w:p>
    <w:p w14:paraId="1C179E07" w14:textId="77777777" w:rsidR="004411A5" w:rsidRDefault="004411A5" w:rsidP="004411A5">
      <w:pPr>
        <w:pStyle w:val="14"/>
        <w:rPr>
          <w:b/>
        </w:rPr>
      </w:pPr>
      <w:r w:rsidRPr="000F15BB">
        <w:rPr>
          <w:rFonts w:hint="eastAsia"/>
        </w:rPr>
        <w:t>○</w:t>
      </w:r>
      <w:r>
        <w:rPr>
          <w:rFonts w:hint="eastAsia"/>
        </w:rPr>
        <w:t xml:space="preserve"> 避難所開設の手順は、地震災害対策編第５章第５節「避難対策」を準用する。</w:t>
      </w:r>
    </w:p>
    <w:p w14:paraId="51164018" w14:textId="77777777" w:rsidR="004411A5" w:rsidRPr="000F15BB" w:rsidRDefault="004411A5" w:rsidP="004411A5">
      <w:pPr>
        <w:pStyle w:val="14"/>
        <w:ind w:firstLine="211"/>
        <w:rPr>
          <w:b/>
        </w:rPr>
      </w:pPr>
    </w:p>
    <w:p w14:paraId="5DA5B27B"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警戒宣言時における対応</w:t>
      </w:r>
    </w:p>
    <w:p w14:paraId="38BD09C0" w14:textId="77777777" w:rsidR="004411A5" w:rsidRPr="00D03F08" w:rsidRDefault="004411A5" w:rsidP="004411A5">
      <w:pPr>
        <w:pStyle w:val="5"/>
      </w:pPr>
      <w:r w:rsidRPr="00D03F08">
        <w:rPr>
          <w:rFonts w:hint="eastAsia"/>
        </w:rPr>
        <w:t>（１）避難所開設に伴う対応措置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535"/>
      </w:tblGrid>
      <w:tr w:rsidR="004411A5" w:rsidRPr="00D03F08" w14:paraId="3A31C713" w14:textId="77777777" w:rsidTr="004411A5">
        <w:tc>
          <w:tcPr>
            <w:tcW w:w="2127" w:type="dxa"/>
            <w:tcBorders>
              <w:bottom w:val="single" w:sz="4" w:space="0" w:color="auto"/>
            </w:tcBorders>
            <w:shd w:val="clear" w:color="auto" w:fill="BFBFBF"/>
          </w:tcPr>
          <w:p w14:paraId="472BE843"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654" w:type="dxa"/>
            <w:tcBorders>
              <w:bottom w:val="single" w:sz="4" w:space="0" w:color="auto"/>
            </w:tcBorders>
            <w:shd w:val="clear" w:color="auto" w:fill="BFBFBF"/>
          </w:tcPr>
          <w:p w14:paraId="7A7A2030"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21D64EC4" w14:textId="77777777" w:rsidTr="004411A5">
        <w:tc>
          <w:tcPr>
            <w:tcW w:w="2127" w:type="dxa"/>
            <w:tcBorders>
              <w:top w:val="single" w:sz="4" w:space="0" w:color="auto"/>
            </w:tcBorders>
            <w:shd w:val="clear" w:color="auto" w:fill="auto"/>
          </w:tcPr>
          <w:p w14:paraId="22AF04A3" w14:textId="77777777" w:rsidR="004411A5"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市</w:t>
            </w:r>
          </w:p>
          <w:p w14:paraId="2F51A7CC"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【総務対策部】</w:t>
            </w:r>
          </w:p>
        </w:tc>
        <w:tc>
          <w:tcPr>
            <w:tcW w:w="7654" w:type="dxa"/>
            <w:tcBorders>
              <w:top w:val="single" w:sz="4" w:space="0" w:color="auto"/>
            </w:tcBorders>
            <w:shd w:val="clear" w:color="auto" w:fill="auto"/>
          </w:tcPr>
          <w:p w14:paraId="6A9F1AFE"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避難所を開設したときは、開設状況を都福祉保健局及び日野警察署、日野消防署等関係機関に連絡する。</w:t>
            </w:r>
          </w:p>
          <w:p w14:paraId="74DB72F6"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都福祉保健局への報告は、原則として、東京都災害情報システム（</w:t>
            </w:r>
            <w:r>
              <w:rPr>
                <w:rFonts w:ascii="HG丸ｺﾞｼｯｸM-PRO" w:eastAsia="HG丸ｺﾞｼｯｸM-PRO" w:hAnsi="HG丸ｺﾞｼｯｸM-PRO" w:hint="eastAsia"/>
                <w:szCs w:val="21"/>
              </w:rPr>
              <w:t>DIS</w:t>
            </w:r>
            <w:r w:rsidRPr="00D03F08">
              <w:rPr>
                <w:rFonts w:ascii="HG丸ｺﾞｼｯｸM-PRO" w:eastAsia="HG丸ｺﾞｼｯｸM-PRO" w:hAnsi="HG丸ｺﾞｼｯｸM-PRO" w:hint="eastAsia"/>
                <w:szCs w:val="21"/>
              </w:rPr>
              <w:t>）への入力により行う。</w:t>
            </w:r>
          </w:p>
        </w:tc>
      </w:tr>
      <w:tr w:rsidR="004411A5" w:rsidRPr="00D03F08" w14:paraId="0AEEF73E" w14:textId="77777777" w:rsidTr="004411A5">
        <w:tc>
          <w:tcPr>
            <w:tcW w:w="2127" w:type="dxa"/>
            <w:shd w:val="clear" w:color="auto" w:fill="auto"/>
          </w:tcPr>
          <w:p w14:paraId="3598715F"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34421DE2"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【教育対策部】</w:t>
            </w:r>
          </w:p>
          <w:p w14:paraId="67812ECE"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【健康福祉対策部】</w:t>
            </w:r>
          </w:p>
        </w:tc>
        <w:tc>
          <w:tcPr>
            <w:tcW w:w="7654" w:type="dxa"/>
            <w:shd w:val="clear" w:color="auto" w:fill="auto"/>
          </w:tcPr>
          <w:p w14:paraId="61ED8E85"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避難所（福祉避難所含む）の運営に必要な食料、水、燃料、寝具、応急医薬品、非常照明具、簡易トイレ</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情報収集</w:t>
            </w:r>
            <w:r>
              <w:rPr>
                <w:rFonts w:ascii="HG丸ｺﾞｼｯｸM-PRO" w:eastAsia="HG丸ｺﾞｼｯｸM-PRO" w:hAnsi="HG丸ｺﾞｼｯｸM-PRO" w:hint="eastAsia"/>
                <w:szCs w:val="21"/>
              </w:rPr>
              <w:t>と</w:t>
            </w:r>
            <w:r w:rsidRPr="00D03F08">
              <w:rPr>
                <w:rFonts w:ascii="HG丸ｺﾞｼｯｸM-PRO" w:eastAsia="HG丸ｺﾞｼｯｸM-PRO" w:hAnsi="HG丸ｺﾞｼｯｸM-PRO" w:hint="eastAsia"/>
                <w:szCs w:val="21"/>
              </w:rPr>
              <w:t>非常通信のためのラジオ</w:t>
            </w:r>
            <w:r>
              <w:rPr>
                <w:rFonts w:ascii="HG丸ｺﾞｼｯｸM-PRO" w:eastAsia="HG丸ｺﾞｼｯｸM-PRO" w:hAnsi="HG丸ｺﾞｼｯｸM-PRO" w:hint="eastAsia"/>
                <w:szCs w:val="21"/>
              </w:rPr>
              <w:t>及び</w:t>
            </w:r>
            <w:r w:rsidRPr="00D03F08">
              <w:rPr>
                <w:rFonts w:ascii="HG丸ｺﾞｼｯｸM-PRO" w:eastAsia="HG丸ｺﾞｼｯｸM-PRO" w:hAnsi="HG丸ｺﾞｼｯｸM-PRO" w:hint="eastAsia"/>
                <w:szCs w:val="21"/>
              </w:rPr>
              <w:t>、無線機等を確保する。</w:t>
            </w:r>
          </w:p>
          <w:p w14:paraId="71815D8E"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避難所を開設した場合、管理</w:t>
            </w:r>
            <w:r>
              <w:rPr>
                <w:rFonts w:ascii="HG丸ｺﾞｼｯｸM-PRO" w:eastAsia="HG丸ｺﾞｼｯｸM-PRO" w:hAnsi="HG丸ｺﾞｼｯｸM-PRO" w:hint="eastAsia"/>
                <w:szCs w:val="21"/>
              </w:rPr>
              <w:t>担当者</w:t>
            </w:r>
            <w:r w:rsidRPr="00D03F08">
              <w:rPr>
                <w:rFonts w:ascii="HG丸ｺﾞｼｯｸM-PRO" w:eastAsia="HG丸ｺﾞｼｯｸM-PRO" w:hAnsi="HG丸ｺﾞｼｯｸM-PRO" w:hint="eastAsia"/>
                <w:szCs w:val="21"/>
              </w:rPr>
              <w:t>のほか避難所運営に必要な職員を配置する。</w:t>
            </w:r>
          </w:p>
        </w:tc>
      </w:tr>
    </w:tbl>
    <w:p w14:paraId="0C8FB34F" w14:textId="77777777" w:rsidR="004411A5" w:rsidRPr="00D03F08" w:rsidRDefault="004411A5" w:rsidP="004411A5">
      <w:pPr>
        <w:rPr>
          <w:rFonts w:ascii="HG丸ｺﾞｼｯｸM-PRO" w:eastAsia="HG丸ｺﾞｼｯｸM-PRO" w:hAnsi="HG丸ｺﾞｼｯｸM-PRO"/>
          <w:szCs w:val="21"/>
        </w:rPr>
      </w:pPr>
    </w:p>
    <w:p w14:paraId="7FDE907F" w14:textId="77777777" w:rsidR="004411A5" w:rsidRPr="00D03F08" w:rsidRDefault="004411A5" w:rsidP="004411A5">
      <w:pPr>
        <w:pStyle w:val="5"/>
      </w:pPr>
      <w:r w:rsidRPr="00D03F08">
        <w:rPr>
          <w:rFonts w:hint="eastAsia"/>
        </w:rPr>
        <w:t>（２）避難所等における市職員の配置</w:t>
      </w:r>
    </w:p>
    <w:p w14:paraId="185A5E30" w14:textId="77777777" w:rsidR="004411A5" w:rsidRPr="00D03F08" w:rsidRDefault="004411A5" w:rsidP="004411A5">
      <w:pPr>
        <w:ind w:firstLineChars="100" w:firstLine="210"/>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sidRPr="00D03F08">
        <w:rPr>
          <w:rFonts w:ascii="HG丸ｺﾞｼｯｸM-PRO" w:eastAsia="HG丸ｺﾞｼｯｸM-PRO" w:hAnsi="HG丸ｺﾞｼｯｸM-PRO" w:hint="eastAsia"/>
          <w:szCs w:val="21"/>
        </w:rPr>
        <w:t>避難所等を設置した場合は、管理責任者のほか避難所運営に必要な職員を配置する。</w:t>
      </w:r>
    </w:p>
    <w:p w14:paraId="5DDC0943" w14:textId="77777777" w:rsidR="004411A5" w:rsidRPr="00D03F08" w:rsidRDefault="004411A5" w:rsidP="004411A5">
      <w:pPr>
        <w:rPr>
          <w:rFonts w:ascii="HG丸ｺﾞｼｯｸM-PRO" w:eastAsia="HG丸ｺﾞｼｯｸM-PRO" w:hAnsi="HG丸ｺﾞｼｯｸM-PRO"/>
          <w:szCs w:val="21"/>
        </w:rPr>
      </w:pPr>
    </w:p>
    <w:p w14:paraId="5D5C4786" w14:textId="77777777" w:rsidR="004411A5" w:rsidRPr="00D03F08" w:rsidRDefault="004411A5" w:rsidP="004411A5">
      <w:pPr>
        <w:pStyle w:val="5"/>
      </w:pPr>
      <w:r w:rsidRPr="00D03F08">
        <w:rPr>
          <w:rFonts w:hint="eastAsia"/>
        </w:rPr>
        <w:t>（３）避難生活の維持・運営</w:t>
      </w:r>
    </w:p>
    <w:p w14:paraId="3830C702"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① </w:t>
      </w:r>
      <w:r>
        <w:rPr>
          <w:rFonts w:ascii="HG丸ｺﾞｼｯｸM-PRO" w:eastAsia="HG丸ｺﾞｼｯｸM-PRO" w:hAnsi="HG丸ｺﾞｼｯｸM-PRO" w:hint="eastAsia"/>
          <w:szCs w:val="21"/>
        </w:rPr>
        <w:t>教育対策部は、</w:t>
      </w:r>
      <w:r w:rsidRPr="00D03F08">
        <w:rPr>
          <w:rFonts w:ascii="HG丸ｺﾞｼｯｸM-PRO" w:eastAsia="HG丸ｺﾞｼｯｸM-PRO" w:hAnsi="HG丸ｺﾞｼｯｸM-PRO" w:hint="eastAsia"/>
          <w:szCs w:val="21"/>
        </w:rPr>
        <w:t>避難所の維持・運営が円滑に行われるように避難者とともに</w:t>
      </w:r>
      <w:r w:rsidRPr="000F15BB">
        <w:rPr>
          <w:rFonts w:ascii="HG丸ｺﾞｼｯｸM-PRO" w:eastAsia="HG丸ｺﾞｼｯｸM-PRO" w:hAnsi="HG丸ｺﾞｼｯｸM-PRO" w:hint="eastAsia"/>
          <w:szCs w:val="21"/>
        </w:rPr>
        <w:t>避難所運営委員会</w:t>
      </w:r>
      <w:r w:rsidRPr="00D03F08">
        <w:rPr>
          <w:rFonts w:ascii="HG丸ｺﾞｼｯｸM-PRO" w:eastAsia="HG丸ｺﾞｼｯｸM-PRO" w:hAnsi="HG丸ｺﾞｼｯｸM-PRO" w:hint="eastAsia"/>
          <w:szCs w:val="21"/>
        </w:rPr>
        <w:t>を編成する。</w:t>
      </w:r>
    </w:p>
    <w:p w14:paraId="424F5DB6"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避難生活の中で不足する食料、水、生活必需品、医療等援護及び人的支援などが</w:t>
      </w:r>
      <w:r>
        <w:rPr>
          <w:rFonts w:ascii="HG丸ｺﾞｼｯｸM-PRO" w:eastAsia="HG丸ｺﾞｼｯｸM-PRO" w:hAnsi="HG丸ｺﾞｼｯｸM-PRO" w:hint="eastAsia"/>
          <w:szCs w:val="21"/>
        </w:rPr>
        <w:t>必要な</w:t>
      </w:r>
      <w:r w:rsidRPr="00D03F08">
        <w:rPr>
          <w:rFonts w:ascii="HG丸ｺﾞｼｯｸM-PRO" w:eastAsia="HG丸ｺﾞｼｯｸM-PRO" w:hAnsi="HG丸ｺﾞｼｯｸM-PRO" w:hint="eastAsia"/>
          <w:szCs w:val="21"/>
        </w:rPr>
        <w:t>場合は、</w:t>
      </w:r>
      <w:r>
        <w:rPr>
          <w:rFonts w:ascii="HG丸ｺﾞｼｯｸM-PRO" w:eastAsia="HG丸ｺﾞｼｯｸM-PRO" w:hAnsi="HG丸ｺﾞｼｯｸM-PRO" w:hint="eastAsia"/>
          <w:szCs w:val="21"/>
        </w:rPr>
        <w:t>総務対策部</w:t>
      </w:r>
      <w:r w:rsidRPr="00D03F08">
        <w:rPr>
          <w:rFonts w:ascii="HG丸ｺﾞｼｯｸM-PRO" w:eastAsia="HG丸ｺﾞｼｯｸM-PRO" w:hAnsi="HG丸ｺﾞｼｯｸM-PRO" w:hint="eastAsia"/>
          <w:szCs w:val="21"/>
        </w:rPr>
        <w:t>を通じ都福祉保健局・</w:t>
      </w:r>
      <w:r>
        <w:rPr>
          <w:rFonts w:ascii="HG丸ｺﾞｼｯｸM-PRO" w:eastAsia="HG丸ｺﾞｼｯｸM-PRO" w:hAnsi="HG丸ｺﾞｼｯｸM-PRO" w:hint="eastAsia"/>
          <w:szCs w:val="21"/>
        </w:rPr>
        <w:t>都</w:t>
      </w:r>
      <w:r w:rsidRPr="00D03F08">
        <w:rPr>
          <w:rFonts w:ascii="HG丸ｺﾞｼｯｸM-PRO" w:eastAsia="HG丸ｺﾞｼｯｸM-PRO" w:hAnsi="HG丸ｺﾞｼｯｸM-PRO" w:hint="eastAsia"/>
          <w:szCs w:val="21"/>
        </w:rPr>
        <w:t>水道局等関係機関に要請又は連絡する。</w:t>
      </w:r>
    </w:p>
    <w:p w14:paraId="79CADB9E" w14:textId="77777777" w:rsidR="004411A5" w:rsidRPr="00D03F08" w:rsidRDefault="004411A5" w:rsidP="004411A5">
      <w:pPr>
        <w:rPr>
          <w:rFonts w:ascii="HG丸ｺﾞｼｯｸM-PRO" w:eastAsia="HG丸ｺﾞｼｯｸM-PRO" w:hAnsi="HG丸ｺﾞｼｯｸM-PRO"/>
          <w:szCs w:val="21"/>
        </w:rPr>
      </w:pPr>
    </w:p>
    <w:p w14:paraId="765827B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EF7B5B3" w14:textId="77777777" w:rsidR="004411A5" w:rsidRPr="00D03F08" w:rsidRDefault="004411A5" w:rsidP="004411A5">
      <w:pPr>
        <w:pStyle w:val="3"/>
      </w:pPr>
      <w:r w:rsidRPr="00D03F08">
        <w:rPr>
          <w:rFonts w:hint="eastAsia"/>
        </w:rPr>
        <w:lastRenderedPageBreak/>
        <w:t xml:space="preserve">第13　</w:t>
      </w:r>
      <w:r w:rsidRPr="00A83E25">
        <w:rPr>
          <w:rFonts w:hint="eastAsia"/>
        </w:rPr>
        <w:t>医療・救護対策</w:t>
      </w:r>
    </w:p>
    <w:p w14:paraId="70026C5D"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医療</w:t>
      </w:r>
      <w:r>
        <w:rPr>
          <w:rFonts w:hint="eastAsia"/>
        </w:rPr>
        <w:t>・</w:t>
      </w:r>
      <w:r w:rsidRPr="00D03F08">
        <w:rPr>
          <w:rFonts w:hint="eastAsia"/>
        </w:rPr>
        <w:t>救護態勢</w:t>
      </w:r>
    </w:p>
    <w:p w14:paraId="280431E9"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機関別の対応は、次のとおりである。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7501"/>
      </w:tblGrid>
      <w:tr w:rsidR="004411A5" w:rsidRPr="00D03F08" w14:paraId="5F405357" w14:textId="77777777" w:rsidTr="004411A5">
        <w:tc>
          <w:tcPr>
            <w:tcW w:w="2160" w:type="dxa"/>
            <w:tcBorders>
              <w:bottom w:val="double" w:sz="4" w:space="0" w:color="auto"/>
            </w:tcBorders>
            <w:shd w:val="clear" w:color="auto" w:fill="BFBFBF"/>
          </w:tcPr>
          <w:p w14:paraId="43FB7084"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621" w:type="dxa"/>
            <w:tcBorders>
              <w:bottom w:val="double" w:sz="4" w:space="0" w:color="auto"/>
            </w:tcBorders>
            <w:shd w:val="clear" w:color="auto" w:fill="BFBFBF"/>
          </w:tcPr>
          <w:p w14:paraId="20184CA0" w14:textId="77777777" w:rsidR="004411A5" w:rsidRPr="00D03F08" w:rsidRDefault="004411A5" w:rsidP="004411A5">
            <w:pPr>
              <w:jc w:val="cente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内容</w:t>
            </w:r>
          </w:p>
        </w:tc>
      </w:tr>
      <w:tr w:rsidR="004411A5" w:rsidRPr="00D03F08" w14:paraId="3C53F0DF" w14:textId="77777777" w:rsidTr="004411A5">
        <w:tc>
          <w:tcPr>
            <w:tcW w:w="2160" w:type="dxa"/>
            <w:tcBorders>
              <w:top w:val="double" w:sz="4" w:space="0" w:color="auto"/>
            </w:tcBorders>
            <w:shd w:val="clear" w:color="auto" w:fill="auto"/>
          </w:tcPr>
          <w:p w14:paraId="41CA19CE"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014CCE9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医療対策部</w:t>
            </w:r>
          </w:p>
          <w:p w14:paraId="7A9DB5F7"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市立病院</w:t>
            </w:r>
            <w:r>
              <w:rPr>
                <w:rFonts w:ascii="HG丸ｺﾞｼｯｸM-PRO" w:eastAsia="HG丸ｺﾞｼｯｸM-PRO" w:hAnsi="HG丸ｺﾞｼｯｸM-PRO" w:hint="eastAsia"/>
                <w:szCs w:val="21"/>
              </w:rPr>
              <w:t>】</w:t>
            </w:r>
          </w:p>
        </w:tc>
        <w:tc>
          <w:tcPr>
            <w:tcW w:w="7621" w:type="dxa"/>
            <w:tcBorders>
              <w:top w:val="double" w:sz="4" w:space="0" w:color="auto"/>
            </w:tcBorders>
            <w:shd w:val="clear" w:color="auto" w:fill="auto"/>
          </w:tcPr>
          <w:p w14:paraId="0F5AB966"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救急患者の受け入れ体制の確保</w:t>
            </w:r>
          </w:p>
          <w:p w14:paraId="2687360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医師、看護</w:t>
            </w:r>
            <w:r>
              <w:rPr>
                <w:rFonts w:ascii="HG丸ｺﾞｼｯｸM-PRO" w:eastAsia="HG丸ｺﾞｼｯｸM-PRO" w:hAnsi="HG丸ｺﾞｼｯｸM-PRO" w:hint="eastAsia"/>
                <w:szCs w:val="21"/>
              </w:rPr>
              <w:t>師</w:t>
            </w:r>
            <w:r w:rsidRPr="00D03F08">
              <w:rPr>
                <w:rFonts w:ascii="HG丸ｺﾞｼｯｸM-PRO" w:eastAsia="HG丸ｺﾞｼｯｸM-PRO" w:hAnsi="HG丸ｺﾞｼｯｸM-PRO" w:hint="eastAsia"/>
                <w:szCs w:val="21"/>
              </w:rPr>
              <w:t>等の確保</w:t>
            </w:r>
          </w:p>
          <w:p w14:paraId="2C30785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医療資器材の点検、補充</w:t>
            </w:r>
          </w:p>
          <w:p w14:paraId="5A84AA1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患者の受入体制の整備</w:t>
            </w:r>
          </w:p>
          <w:p w14:paraId="2E7E3F6C"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水、食料の点検確保</w:t>
            </w:r>
          </w:p>
        </w:tc>
      </w:tr>
      <w:tr w:rsidR="004411A5" w:rsidRPr="00D03F08" w14:paraId="1C531506" w14:textId="77777777" w:rsidTr="004411A5">
        <w:tc>
          <w:tcPr>
            <w:tcW w:w="2160" w:type="dxa"/>
            <w:shd w:val="clear" w:color="auto" w:fill="auto"/>
          </w:tcPr>
          <w:p w14:paraId="7B4C5E4B" w14:textId="77777777" w:rsidR="004411A5" w:rsidRDefault="004411A5" w:rsidP="004411A5">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市</w:t>
            </w:r>
          </w:p>
          <w:p w14:paraId="3BCA67CB" w14:textId="77777777" w:rsidR="004411A5" w:rsidRPr="00D03F08" w:rsidRDefault="004411A5" w:rsidP="004411A5">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健康福祉対策部</w:t>
            </w:r>
          </w:p>
          <w:p w14:paraId="5EFCBD06" w14:textId="77777777" w:rsidR="004411A5" w:rsidRPr="00D03F08" w:rsidRDefault="004411A5" w:rsidP="004411A5">
            <w:pPr>
              <w:rPr>
                <w:rFonts w:ascii="HG丸ｺﾞｼｯｸM-PRO" w:eastAsia="HG丸ｺﾞｼｯｸM-PRO" w:hAnsi="HG丸ｺﾞｼｯｸM-PRO"/>
                <w:color w:val="000000"/>
                <w:szCs w:val="21"/>
              </w:rPr>
            </w:pPr>
          </w:p>
        </w:tc>
        <w:tc>
          <w:tcPr>
            <w:tcW w:w="7621" w:type="dxa"/>
            <w:shd w:val="clear" w:color="auto" w:fill="auto"/>
          </w:tcPr>
          <w:p w14:paraId="20EC66B3" w14:textId="77777777" w:rsidR="004411A5" w:rsidRPr="00D03F08" w:rsidRDefault="004411A5" w:rsidP="004411A5">
            <w:pPr>
              <w:ind w:left="315" w:hangingChars="150" w:hanging="315"/>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１ 医師会、歯科医会及び薬剤師会へ医療救護等チーム</w:t>
            </w:r>
            <w:r>
              <w:rPr>
                <w:rFonts w:ascii="HG丸ｺﾞｼｯｸM-PRO" w:eastAsia="HG丸ｺﾞｼｯｸM-PRO" w:hAnsi="HG丸ｺﾞｼｯｸM-PRO" w:hint="eastAsia"/>
                <w:color w:val="000000"/>
                <w:szCs w:val="21"/>
              </w:rPr>
              <w:t>の編成準備及び</w:t>
            </w:r>
            <w:r w:rsidRPr="000F15BB">
              <w:rPr>
                <w:rFonts w:ascii="HG丸ｺﾞｼｯｸM-PRO" w:eastAsia="HG丸ｺﾞｼｯｸM-PRO" w:hAnsi="HG丸ｺﾞｼｯｸM-PRO" w:hint="eastAsia"/>
                <w:szCs w:val="21"/>
              </w:rPr>
              <w:t>緊急医療救護所への参集準備の要請</w:t>
            </w:r>
          </w:p>
          <w:p w14:paraId="282C9A80" w14:textId="77777777" w:rsidR="004411A5" w:rsidRPr="00D03F08" w:rsidRDefault="004411A5" w:rsidP="004411A5">
            <w:pPr>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２ 医師会へ患者等の受入体制確保の要請</w:t>
            </w:r>
          </w:p>
          <w:p w14:paraId="522FE030" w14:textId="77777777" w:rsidR="004411A5" w:rsidRPr="00D03F08" w:rsidRDefault="004411A5" w:rsidP="004411A5">
            <w:pPr>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 xml:space="preserve">３ その他、医師会、歯科医会及び薬剤師会との連絡調整 </w:t>
            </w:r>
          </w:p>
          <w:p w14:paraId="11B87A6A" w14:textId="77777777" w:rsidR="004411A5" w:rsidRPr="00D03F08" w:rsidRDefault="004411A5" w:rsidP="004411A5">
            <w:pPr>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４</w:t>
            </w:r>
            <w:r>
              <w:rPr>
                <w:rFonts w:ascii="HG丸ｺﾞｼｯｸM-PRO" w:eastAsia="HG丸ｺﾞｼｯｸM-PRO" w:hAnsi="HG丸ｺﾞｼｯｸM-PRO" w:hint="eastAsia"/>
                <w:color w:val="000000"/>
                <w:szCs w:val="21"/>
              </w:rPr>
              <w:t xml:space="preserve"> </w:t>
            </w:r>
            <w:r w:rsidRPr="00D03F08">
              <w:rPr>
                <w:rFonts w:ascii="HG丸ｺﾞｼｯｸM-PRO" w:eastAsia="HG丸ｺﾞｼｯｸM-PRO" w:hAnsi="HG丸ｺﾞｼｯｸM-PRO" w:hint="eastAsia"/>
                <w:color w:val="000000"/>
                <w:szCs w:val="21"/>
              </w:rPr>
              <w:t>医療救護チーム携行器材の点検・準備</w:t>
            </w:r>
          </w:p>
          <w:p w14:paraId="6D3CFA57" w14:textId="77777777" w:rsidR="004411A5" w:rsidRPr="00D03F08" w:rsidRDefault="004411A5" w:rsidP="004411A5">
            <w:pPr>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５</w:t>
            </w:r>
            <w:r>
              <w:rPr>
                <w:rFonts w:ascii="HG丸ｺﾞｼｯｸM-PRO" w:eastAsia="HG丸ｺﾞｼｯｸM-PRO" w:hAnsi="HG丸ｺﾞｼｯｸM-PRO" w:hint="eastAsia"/>
                <w:color w:val="000000"/>
                <w:szCs w:val="21"/>
              </w:rPr>
              <w:t xml:space="preserve"> 都</w:t>
            </w:r>
            <w:r w:rsidRPr="00D03F08">
              <w:rPr>
                <w:rFonts w:ascii="HG丸ｺﾞｼｯｸM-PRO" w:eastAsia="HG丸ｺﾞｼｯｸM-PRO" w:hAnsi="HG丸ｺﾞｼｯｸM-PRO" w:hint="eastAsia"/>
                <w:color w:val="000000"/>
                <w:szCs w:val="21"/>
              </w:rPr>
              <w:t>南多摩保健所との連絡調整</w:t>
            </w:r>
          </w:p>
          <w:p w14:paraId="575CC088" w14:textId="77777777" w:rsidR="004411A5" w:rsidRPr="00D03F08" w:rsidRDefault="004411A5" w:rsidP="004411A5">
            <w:pPr>
              <w:rPr>
                <w:rFonts w:ascii="HG丸ｺﾞｼｯｸM-PRO" w:eastAsia="HG丸ｺﾞｼｯｸM-PRO" w:hAnsi="HG丸ｺﾞｼｯｸM-PRO"/>
                <w:color w:val="000000"/>
                <w:szCs w:val="21"/>
              </w:rPr>
            </w:pPr>
            <w:r w:rsidRPr="00D03F08">
              <w:rPr>
                <w:rFonts w:ascii="HG丸ｺﾞｼｯｸM-PRO" w:eastAsia="HG丸ｺﾞｼｯｸM-PRO" w:hAnsi="HG丸ｺﾞｼｯｸM-PRO" w:hint="eastAsia"/>
                <w:color w:val="000000"/>
                <w:szCs w:val="21"/>
              </w:rPr>
              <w:t>６</w:t>
            </w:r>
            <w:r>
              <w:rPr>
                <w:rFonts w:ascii="HG丸ｺﾞｼｯｸM-PRO" w:eastAsia="HG丸ｺﾞｼｯｸM-PRO" w:hAnsi="HG丸ｺﾞｼｯｸM-PRO" w:hint="eastAsia"/>
                <w:color w:val="000000"/>
                <w:szCs w:val="21"/>
              </w:rPr>
              <w:t xml:space="preserve"> </w:t>
            </w:r>
            <w:r w:rsidRPr="00D03F08">
              <w:rPr>
                <w:rFonts w:ascii="HG丸ｺﾞｼｯｸM-PRO" w:eastAsia="HG丸ｺﾞｼｯｸM-PRO" w:hAnsi="HG丸ｺﾞｼｯｸM-PRO" w:hint="eastAsia"/>
                <w:color w:val="000000"/>
                <w:szCs w:val="21"/>
              </w:rPr>
              <w:t>患者搬送体制の準備</w:t>
            </w:r>
          </w:p>
        </w:tc>
      </w:tr>
    </w:tbl>
    <w:p w14:paraId="3A5A4512" w14:textId="77777777" w:rsidR="004411A5" w:rsidRDefault="004411A5" w:rsidP="004411A5">
      <w:pPr>
        <w:rPr>
          <w:rFonts w:ascii="HG丸ｺﾞｼｯｸM-PRO" w:eastAsia="HG丸ｺﾞｼｯｸM-PRO" w:hAnsi="HG丸ｺﾞｼｯｸM-PRO"/>
          <w:szCs w:val="21"/>
        </w:rPr>
      </w:pPr>
    </w:p>
    <w:p w14:paraId="34189EBA"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緊急輸送</w:t>
      </w:r>
    </w:p>
    <w:p w14:paraId="2F8E2195" w14:textId="77777777" w:rsidR="004411A5" w:rsidRPr="00D03F08" w:rsidRDefault="004411A5" w:rsidP="004411A5">
      <w:pPr>
        <w:pStyle w:val="5"/>
      </w:pPr>
      <w:r w:rsidRPr="00D03F08">
        <w:rPr>
          <w:rFonts w:hint="eastAsia"/>
        </w:rPr>
        <w:t>（１）緊急輸送態勢</w:t>
      </w:r>
    </w:p>
    <w:p w14:paraId="7AAB2D10"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緊急輸送の対象となる人員、物資等の範囲は以下のとおりである。</w:t>
      </w:r>
    </w:p>
    <w:p w14:paraId="13ECBA26"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緊急対策実施要員</w:t>
      </w:r>
    </w:p>
    <w:p w14:paraId="7BADF6AD"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地震防災応急対策の実施に必要な食料、医薬品、防災資機材等の物資、資機材</w:t>
      </w:r>
    </w:p>
    <w:p w14:paraId="5BDD57DD"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③ その他本部長</w:t>
      </w:r>
      <w:r>
        <w:rPr>
          <w:rFonts w:ascii="HG丸ｺﾞｼｯｸM-PRO" w:eastAsia="HG丸ｺﾞｼｯｸM-PRO" w:hAnsi="HG丸ｺﾞｼｯｸM-PRO" w:hint="eastAsia"/>
          <w:szCs w:val="21"/>
        </w:rPr>
        <w:t>（市長）</w:t>
      </w:r>
      <w:r w:rsidRPr="00D03F08">
        <w:rPr>
          <w:rFonts w:ascii="HG丸ｺﾞｼｯｸM-PRO" w:eastAsia="HG丸ｺﾞｼｯｸM-PRO" w:hAnsi="HG丸ｺﾞｼｯｸM-PRO" w:hint="eastAsia"/>
          <w:szCs w:val="21"/>
        </w:rPr>
        <w:t>が必要と認める人員、物資等</w:t>
      </w:r>
    </w:p>
    <w:p w14:paraId="55808D6E" w14:textId="77777777" w:rsidR="004411A5" w:rsidRPr="00D03F08" w:rsidRDefault="004411A5" w:rsidP="004411A5">
      <w:pPr>
        <w:pStyle w:val="14"/>
      </w:pPr>
    </w:p>
    <w:p w14:paraId="3FBE8E20" w14:textId="77777777" w:rsidR="004411A5" w:rsidRPr="00D03F08" w:rsidRDefault="004411A5" w:rsidP="004411A5">
      <w:pPr>
        <w:pStyle w:val="5"/>
      </w:pPr>
      <w:r w:rsidRPr="00D03F08">
        <w:rPr>
          <w:rFonts w:hint="eastAsia"/>
        </w:rPr>
        <w:t>（２）緊急輸送の実施</w:t>
      </w:r>
    </w:p>
    <w:p w14:paraId="0C5F4150" w14:textId="77777777" w:rsidR="004411A5"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警戒宣言時の緊急輸送は、必要最小限の範囲で実施するものとし、その実施にあたり輸送手段の競合を生じないよう実施各機関は連携協力する。</w:t>
      </w:r>
    </w:p>
    <w:p w14:paraId="3D594BD1" w14:textId="77777777" w:rsidR="004411A5" w:rsidRPr="00D03F08" w:rsidRDefault="004411A5" w:rsidP="004411A5">
      <w:pPr>
        <w:ind w:leftChars="100" w:left="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輸送車両の確保</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6618"/>
      </w:tblGrid>
      <w:tr w:rsidR="004411A5" w:rsidRPr="00D03F08" w14:paraId="62625AA1" w14:textId="77777777" w:rsidTr="004411A5">
        <w:tc>
          <w:tcPr>
            <w:tcW w:w="3060" w:type="dxa"/>
            <w:tcBorders>
              <w:bottom w:val="single" w:sz="4" w:space="0" w:color="auto"/>
            </w:tcBorders>
            <w:shd w:val="clear" w:color="auto" w:fill="BFBFBF"/>
          </w:tcPr>
          <w:p w14:paraId="25BE5BC8"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6721" w:type="dxa"/>
            <w:tcBorders>
              <w:bottom w:val="single" w:sz="4" w:space="0" w:color="auto"/>
            </w:tcBorders>
            <w:shd w:val="clear" w:color="auto" w:fill="BFBFBF"/>
          </w:tcPr>
          <w:p w14:paraId="12D3CCBE"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11CB7672" w14:textId="77777777" w:rsidTr="004411A5">
        <w:tc>
          <w:tcPr>
            <w:tcW w:w="3060" w:type="dxa"/>
            <w:tcBorders>
              <w:top w:val="single" w:sz="4" w:space="0" w:color="auto"/>
            </w:tcBorders>
            <w:shd w:val="clear" w:color="auto" w:fill="auto"/>
          </w:tcPr>
          <w:p w14:paraId="723BC8DF"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市　</w:t>
            </w:r>
            <w:r w:rsidRPr="00D03F08">
              <w:rPr>
                <w:rFonts w:ascii="HG丸ｺﾞｼｯｸM-PRO" w:eastAsia="HG丸ｺﾞｼｯｸM-PRO" w:hAnsi="HG丸ｺﾞｼｯｸM-PRO" w:hint="eastAsia"/>
                <w:szCs w:val="21"/>
              </w:rPr>
              <w:t>総務対策部</w:t>
            </w:r>
          </w:p>
          <w:p w14:paraId="7A9612E9" w14:textId="77777777" w:rsidR="004411A5" w:rsidRPr="00D03F08" w:rsidRDefault="004411A5" w:rsidP="004411A5">
            <w:pPr>
              <w:rPr>
                <w:rFonts w:ascii="HG丸ｺﾞｼｯｸM-PRO" w:eastAsia="HG丸ｺﾞｼｯｸM-PRO" w:hAnsi="HG丸ｺﾞｼｯｸM-PRO"/>
                <w:szCs w:val="21"/>
              </w:rPr>
            </w:pPr>
          </w:p>
        </w:tc>
        <w:tc>
          <w:tcPr>
            <w:tcW w:w="6721" w:type="dxa"/>
            <w:tcBorders>
              <w:top w:val="single" w:sz="4" w:space="0" w:color="auto"/>
            </w:tcBorders>
            <w:shd w:val="clear" w:color="auto" w:fill="auto"/>
          </w:tcPr>
          <w:p w14:paraId="6A60773E"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D03F08">
              <w:rPr>
                <w:rFonts w:ascii="HG丸ｺﾞｼｯｸM-PRO" w:eastAsia="HG丸ｺﾞｼｯｸM-PRO" w:hAnsi="HG丸ｺﾞｼｯｸM-PRO" w:hint="eastAsia"/>
                <w:szCs w:val="21"/>
              </w:rPr>
              <w:t>あらかじめ定められた方法により車両の調達準備をする。</w:t>
            </w:r>
          </w:p>
        </w:tc>
      </w:tr>
    </w:tbl>
    <w:p w14:paraId="458B9CA0" w14:textId="77777777" w:rsidR="004411A5" w:rsidRDefault="004411A5" w:rsidP="004411A5">
      <w:pPr>
        <w:pStyle w:val="14"/>
      </w:pPr>
      <w:r>
        <w:br w:type="page"/>
      </w:r>
    </w:p>
    <w:p w14:paraId="18047C38" w14:textId="77777777" w:rsidR="004411A5" w:rsidRPr="00D03F08" w:rsidRDefault="004411A5" w:rsidP="004411A5">
      <w:pPr>
        <w:pStyle w:val="5"/>
      </w:pPr>
      <w:r w:rsidRPr="00D03F08">
        <w:rPr>
          <w:rFonts w:hint="eastAsia"/>
        </w:rPr>
        <w:lastRenderedPageBreak/>
        <w:t>（３）道路管理者の措置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601"/>
      </w:tblGrid>
      <w:tr w:rsidR="004411A5" w:rsidRPr="00D03F08" w14:paraId="39EA095D" w14:textId="77777777" w:rsidTr="004411A5">
        <w:tc>
          <w:tcPr>
            <w:tcW w:w="3094" w:type="dxa"/>
            <w:tcBorders>
              <w:bottom w:val="single" w:sz="4" w:space="0" w:color="auto"/>
            </w:tcBorders>
            <w:shd w:val="clear" w:color="auto" w:fill="BFBFBF"/>
          </w:tcPr>
          <w:p w14:paraId="7F1E3EDD" w14:textId="77777777" w:rsidR="004411A5" w:rsidRPr="00D03F08" w:rsidRDefault="004411A5" w:rsidP="004411A5">
            <w:pPr>
              <w:jc w:val="left"/>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szCs w:val="21"/>
              </w:rPr>
              <w:t>機関</w:t>
            </w:r>
          </w:p>
        </w:tc>
        <w:tc>
          <w:tcPr>
            <w:tcW w:w="6742" w:type="dxa"/>
            <w:tcBorders>
              <w:bottom w:val="single" w:sz="4" w:space="0" w:color="auto"/>
            </w:tcBorders>
            <w:shd w:val="clear" w:color="auto" w:fill="BFBFBF"/>
          </w:tcPr>
          <w:p w14:paraId="465EB246" w14:textId="77777777" w:rsidR="004411A5" w:rsidRPr="00D03F08" w:rsidRDefault="004411A5" w:rsidP="004411A5">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18E9F0A8" w14:textId="77777777" w:rsidTr="004411A5">
        <w:trPr>
          <w:trHeight w:val="2530"/>
        </w:trPr>
        <w:tc>
          <w:tcPr>
            <w:tcW w:w="3094" w:type="dxa"/>
            <w:tcBorders>
              <w:top w:val="single" w:sz="4" w:space="0" w:color="auto"/>
            </w:tcBorders>
            <w:shd w:val="clear" w:color="auto" w:fill="auto"/>
          </w:tcPr>
          <w:p w14:paraId="6275F7C5"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市　</w:t>
            </w:r>
            <w:r w:rsidRPr="00D03F08">
              <w:rPr>
                <w:rFonts w:ascii="HG丸ｺﾞｼｯｸM-PRO" w:eastAsia="HG丸ｺﾞｼｯｸM-PRO" w:hAnsi="HG丸ｺﾞｼｯｸM-PRO" w:hint="eastAsia"/>
                <w:szCs w:val="21"/>
              </w:rPr>
              <w:t>まちづくり対策部</w:t>
            </w:r>
          </w:p>
          <w:p w14:paraId="62AF293D" w14:textId="77777777" w:rsidR="004411A5" w:rsidRPr="00D03F08" w:rsidRDefault="004411A5" w:rsidP="004411A5">
            <w:pPr>
              <w:rPr>
                <w:rFonts w:ascii="HG丸ｺﾞｼｯｸM-PRO" w:eastAsia="HG丸ｺﾞｼｯｸM-PRO" w:hAnsi="HG丸ｺﾞｼｯｸM-PRO"/>
                <w:b/>
                <w:szCs w:val="21"/>
              </w:rPr>
            </w:pPr>
          </w:p>
        </w:tc>
        <w:tc>
          <w:tcPr>
            <w:tcW w:w="6742" w:type="dxa"/>
            <w:tcBorders>
              <w:top w:val="single" w:sz="4" w:space="0" w:color="auto"/>
            </w:tcBorders>
            <w:shd w:val="clear" w:color="auto" w:fill="auto"/>
          </w:tcPr>
          <w:p w14:paraId="74CDFFD8"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危険箇所の点検</w:t>
            </w:r>
          </w:p>
          <w:p w14:paraId="1DDCF6E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警戒宣言が発せられた際には、緊急輸送道路等を重点に、地震発災時に交通の障害となる</w:t>
            </w:r>
            <w:r>
              <w:rPr>
                <w:rFonts w:ascii="HG丸ｺﾞｼｯｸM-PRO" w:eastAsia="HG丸ｺﾞｼｯｸM-PRO" w:hAnsi="HG丸ｺﾞｼｯｸM-PRO" w:hint="eastAsia"/>
                <w:szCs w:val="21"/>
              </w:rPr>
              <w:t>おそれ</w:t>
            </w:r>
            <w:r w:rsidRPr="00D03F08">
              <w:rPr>
                <w:rFonts w:ascii="HG丸ｺﾞｼｯｸM-PRO" w:eastAsia="HG丸ｺﾞｼｯｸM-PRO" w:hAnsi="HG丸ｺﾞｼｯｸM-PRO" w:hint="eastAsia"/>
                <w:szCs w:val="21"/>
              </w:rPr>
              <w:t>のある道路の損傷等について、緊急特別点検を実施する。</w:t>
            </w:r>
          </w:p>
          <w:p w14:paraId="40F807DB"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工事中の道路についての安全対策</w:t>
            </w:r>
          </w:p>
          <w:p w14:paraId="0652288A" w14:textId="77777777" w:rsidR="004411A5" w:rsidRPr="00D03F08" w:rsidRDefault="004411A5" w:rsidP="004411A5">
            <w:pPr>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szCs w:val="21"/>
              </w:rPr>
              <w:t>緊急時に即応できるように、原則として、工事を中止して安全対策を確立し、緊急車両等の円滑な通行の確保を図る。</w:t>
            </w:r>
          </w:p>
        </w:tc>
      </w:tr>
    </w:tbl>
    <w:p w14:paraId="61C20B2F" w14:textId="77777777" w:rsidR="004411A5" w:rsidRDefault="004411A5" w:rsidP="004411A5">
      <w:pPr>
        <w:rPr>
          <w:rFonts w:ascii="HG丸ｺﾞｼｯｸM-PRO" w:eastAsia="HG丸ｺﾞｼｯｸM-PRO" w:hAnsi="HG丸ｺﾞｼｯｸM-PRO"/>
          <w:b/>
          <w:szCs w:val="21"/>
        </w:rPr>
      </w:pPr>
    </w:p>
    <w:tbl>
      <w:tblPr>
        <w:tblpPr w:leftFromText="142" w:rightFromText="142" w:vertAnchor="text" w:horzAnchor="margin" w:tblpX="108" w:tblpY="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515"/>
      </w:tblGrid>
      <w:tr w:rsidR="004411A5" w:rsidRPr="005B572F" w14:paraId="24D8DFE5" w14:textId="77777777" w:rsidTr="004411A5">
        <w:tc>
          <w:tcPr>
            <w:tcW w:w="2235" w:type="dxa"/>
            <w:tcBorders>
              <w:bottom w:val="single" w:sz="4" w:space="0" w:color="auto"/>
            </w:tcBorders>
            <w:shd w:val="clear" w:color="auto" w:fill="BFBFBF"/>
          </w:tcPr>
          <w:p w14:paraId="6C340614" w14:textId="77777777" w:rsidR="004411A5" w:rsidRPr="005B572F" w:rsidRDefault="004411A5" w:rsidP="004411A5">
            <w:pPr>
              <w:jc w:val="left"/>
              <w:rPr>
                <w:rFonts w:ascii="HG丸ｺﾞｼｯｸM-PRO" w:eastAsia="HG丸ｺﾞｼｯｸM-PRO" w:hAnsi="HG丸ｺﾞｼｯｸM-PRO"/>
                <w:szCs w:val="21"/>
              </w:rPr>
            </w:pPr>
            <w:r w:rsidRPr="005B572F">
              <w:rPr>
                <w:rFonts w:ascii="HG丸ｺﾞｼｯｸM-PRO" w:eastAsia="HG丸ｺﾞｼｯｸM-PRO" w:hAnsi="HG丸ｺﾞｼｯｸM-PRO" w:hint="eastAsia"/>
                <w:szCs w:val="21"/>
              </w:rPr>
              <w:t>機関</w:t>
            </w:r>
          </w:p>
        </w:tc>
        <w:tc>
          <w:tcPr>
            <w:tcW w:w="7546" w:type="dxa"/>
            <w:tcBorders>
              <w:bottom w:val="single" w:sz="4" w:space="0" w:color="auto"/>
            </w:tcBorders>
            <w:shd w:val="clear" w:color="auto" w:fill="BFBFBF"/>
          </w:tcPr>
          <w:p w14:paraId="22DA1EB6" w14:textId="77777777" w:rsidR="004411A5" w:rsidRPr="005B572F"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5B572F">
              <w:rPr>
                <w:rFonts w:ascii="HG丸ｺﾞｼｯｸM-PRO" w:eastAsia="HG丸ｺﾞｼｯｸM-PRO" w:hAnsi="HG丸ｺﾞｼｯｸM-PRO" w:hint="eastAsia"/>
                <w:szCs w:val="21"/>
              </w:rPr>
              <w:t>内容</w:t>
            </w:r>
          </w:p>
        </w:tc>
      </w:tr>
      <w:tr w:rsidR="004411A5" w:rsidRPr="005B572F" w14:paraId="30FA3E94" w14:textId="77777777" w:rsidTr="004411A5">
        <w:tc>
          <w:tcPr>
            <w:tcW w:w="2235" w:type="dxa"/>
            <w:tcBorders>
              <w:top w:val="single" w:sz="4" w:space="0" w:color="auto"/>
            </w:tcBorders>
            <w:shd w:val="clear" w:color="auto" w:fill="auto"/>
          </w:tcPr>
          <w:p w14:paraId="2F121B60"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64B0FAC7" w14:textId="77777777" w:rsidR="004411A5" w:rsidRPr="005B572F" w:rsidRDefault="004411A5" w:rsidP="004411A5">
            <w:pPr>
              <w:rPr>
                <w:rFonts w:ascii="HG丸ｺﾞｼｯｸM-PRO" w:eastAsia="HG丸ｺﾞｼｯｸM-PRO" w:hAnsi="HG丸ｺﾞｼｯｸM-PRO"/>
                <w:szCs w:val="21"/>
              </w:rPr>
            </w:pPr>
            <w:r w:rsidRPr="005B572F">
              <w:rPr>
                <w:rFonts w:ascii="HG丸ｺﾞｼｯｸM-PRO" w:eastAsia="HG丸ｺﾞｼｯｸM-PRO" w:hAnsi="HG丸ｺﾞｼｯｸM-PRO" w:hint="eastAsia"/>
                <w:szCs w:val="21"/>
              </w:rPr>
              <w:t>総務</w:t>
            </w:r>
            <w:r>
              <w:rPr>
                <w:rFonts w:ascii="HG丸ｺﾞｼｯｸM-PRO" w:eastAsia="HG丸ｺﾞｼｯｸM-PRO" w:hAnsi="HG丸ｺﾞｼｯｸM-PRO" w:hint="eastAsia"/>
                <w:szCs w:val="21"/>
              </w:rPr>
              <w:t>対策</w:t>
            </w:r>
            <w:r w:rsidRPr="005B572F">
              <w:rPr>
                <w:rFonts w:ascii="HG丸ｺﾞｼｯｸM-PRO" w:eastAsia="HG丸ｺﾞｼｯｸM-PRO" w:hAnsi="HG丸ｺﾞｼｯｸM-PRO" w:hint="eastAsia"/>
                <w:szCs w:val="21"/>
              </w:rPr>
              <w:t>部</w:t>
            </w:r>
          </w:p>
          <w:p w14:paraId="74919A61" w14:textId="77777777" w:rsidR="004411A5" w:rsidRPr="005B572F"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tc>
        <w:tc>
          <w:tcPr>
            <w:tcW w:w="7546" w:type="dxa"/>
            <w:tcBorders>
              <w:top w:val="single" w:sz="4" w:space="0" w:color="auto"/>
            </w:tcBorders>
            <w:shd w:val="clear" w:color="auto" w:fill="auto"/>
          </w:tcPr>
          <w:p w14:paraId="10DC5F45" w14:textId="77777777" w:rsidR="004411A5"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 </w:t>
            </w:r>
            <w:r w:rsidRPr="005B572F">
              <w:rPr>
                <w:rFonts w:ascii="HG丸ｺﾞｼｯｸM-PRO" w:eastAsia="HG丸ｺﾞｼｯｸM-PRO" w:hAnsi="HG丸ｺﾞｼｯｸM-PRO" w:hint="eastAsia"/>
                <w:szCs w:val="21"/>
              </w:rPr>
              <w:t>地震発生に備え、情報連絡の強化、応急資機材の点検整備等を行う。</w:t>
            </w:r>
          </w:p>
          <w:p w14:paraId="713FA06C" w14:textId="77777777" w:rsidR="004411A5" w:rsidRPr="000F15BB" w:rsidRDefault="004411A5" w:rsidP="004411A5">
            <w:pPr>
              <w:ind w:left="315" w:hangingChars="150" w:hanging="315"/>
              <w:rPr>
                <w:rFonts w:ascii="HG丸ｺﾞｼｯｸM-PRO" w:eastAsia="HG丸ｺﾞｼｯｸM-PRO" w:hAnsi="HG丸ｺﾞｼｯｸM-PRO"/>
                <w:color w:val="000000"/>
                <w:szCs w:val="21"/>
              </w:rPr>
            </w:pPr>
            <w:r w:rsidRPr="00862F40">
              <w:rPr>
                <w:rFonts w:ascii="HG丸ｺﾞｼｯｸM-PRO" w:eastAsia="HG丸ｺﾞｼｯｸM-PRO" w:hAnsi="HG丸ｺﾞｼｯｸM-PRO" w:hint="eastAsia"/>
                <w:color w:val="000000"/>
                <w:szCs w:val="21"/>
              </w:rPr>
              <w:t>２</w:t>
            </w:r>
            <w:r w:rsidRPr="000C0E72">
              <w:rPr>
                <w:rFonts w:ascii="HG丸ｺﾞｼｯｸM-PRO" w:eastAsia="HG丸ｺﾞｼｯｸM-PRO" w:hAnsi="HG丸ｺﾞｼｯｸM-PRO" w:hint="eastAsia"/>
                <w:color w:val="000000"/>
                <w:szCs w:val="21"/>
              </w:rPr>
              <w:t xml:space="preserve"> </w:t>
            </w:r>
            <w:r w:rsidRPr="000F15BB">
              <w:rPr>
                <w:rFonts w:ascii="HG丸ｺﾞｼｯｸM-PRO" w:eastAsia="HG丸ｺﾞｼｯｸM-PRO" w:hAnsi="HG丸ｺﾞｼｯｸM-PRO" w:hint="eastAsia"/>
                <w:color w:val="000000"/>
                <w:szCs w:val="21"/>
              </w:rPr>
              <w:t>都水道局との連絡を密に実施する。</w:t>
            </w:r>
          </w:p>
        </w:tc>
      </w:tr>
    </w:tbl>
    <w:p w14:paraId="0B3F8A9C" w14:textId="77777777" w:rsidR="004411A5" w:rsidRPr="003C5CFC" w:rsidRDefault="004411A5" w:rsidP="004411A5">
      <w:pPr>
        <w:pStyle w:val="4"/>
      </w:pPr>
      <w:r w:rsidRPr="003C5CFC">
        <w:rPr>
          <w:rFonts w:hint="eastAsia"/>
        </w:rPr>
        <w:t>３</w:t>
      </w:r>
      <w:r>
        <w:rPr>
          <w:rFonts w:hint="eastAsia"/>
        </w:rPr>
        <w:t xml:space="preserve">　</w:t>
      </w:r>
      <w:r w:rsidRPr="003C5CFC">
        <w:rPr>
          <w:rFonts w:hint="eastAsia"/>
        </w:rPr>
        <w:t>給水拠点における水の確保</w:t>
      </w:r>
    </w:p>
    <w:p w14:paraId="1FB54A28" w14:textId="77777777" w:rsidR="004411A5" w:rsidRDefault="004411A5" w:rsidP="004411A5">
      <w:pPr>
        <w:pStyle w:val="14"/>
      </w:pPr>
    </w:p>
    <w:p w14:paraId="08EA9EF3" w14:textId="77777777" w:rsidR="004411A5" w:rsidRPr="00D03F08" w:rsidRDefault="004411A5" w:rsidP="004411A5">
      <w:pPr>
        <w:pStyle w:val="4"/>
      </w:pPr>
      <w:r w:rsidRPr="00D03F08">
        <w:rPr>
          <w:rFonts w:hint="eastAsia"/>
        </w:rPr>
        <w:t>４</w:t>
      </w:r>
      <w:r>
        <w:rPr>
          <w:rFonts w:hint="eastAsia"/>
        </w:rPr>
        <w:t xml:space="preserve">　</w:t>
      </w:r>
      <w:r w:rsidRPr="00D03F08">
        <w:rPr>
          <w:rFonts w:hint="eastAsia"/>
        </w:rPr>
        <w:t>食料等の配布態勢</w:t>
      </w:r>
    </w:p>
    <w:p w14:paraId="2BE08F85" w14:textId="77777777" w:rsidR="004411A5" w:rsidRPr="00D03F08" w:rsidRDefault="004411A5" w:rsidP="004411A5">
      <w:pPr>
        <w:pStyle w:val="5"/>
      </w:pPr>
      <w:r w:rsidRPr="00D03F08">
        <w:rPr>
          <w:rFonts w:hint="eastAsia"/>
        </w:rPr>
        <w:t>（１）職員の配置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504"/>
      </w:tblGrid>
      <w:tr w:rsidR="004411A5" w:rsidRPr="00D03F08" w14:paraId="425EC634" w14:textId="77777777" w:rsidTr="004411A5">
        <w:tc>
          <w:tcPr>
            <w:tcW w:w="2160" w:type="dxa"/>
            <w:tcBorders>
              <w:bottom w:val="single" w:sz="4" w:space="0" w:color="auto"/>
            </w:tcBorders>
            <w:shd w:val="clear" w:color="auto" w:fill="BFBFBF"/>
          </w:tcPr>
          <w:p w14:paraId="60EEA07B" w14:textId="77777777" w:rsidR="004411A5" w:rsidRPr="00D03F08" w:rsidRDefault="004411A5" w:rsidP="004411A5">
            <w:pPr>
              <w:jc w:val="left"/>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機関</w:t>
            </w:r>
          </w:p>
        </w:tc>
        <w:tc>
          <w:tcPr>
            <w:tcW w:w="7621" w:type="dxa"/>
            <w:tcBorders>
              <w:bottom w:val="single" w:sz="4" w:space="0" w:color="auto"/>
            </w:tcBorders>
            <w:shd w:val="clear" w:color="auto" w:fill="BFBFBF"/>
          </w:tcPr>
          <w:p w14:paraId="3D8F6D3E" w14:textId="77777777" w:rsidR="004411A5" w:rsidRPr="00D03F08" w:rsidRDefault="004411A5" w:rsidP="004411A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59D0A88D" w14:textId="77777777" w:rsidTr="004411A5">
        <w:tc>
          <w:tcPr>
            <w:tcW w:w="2160" w:type="dxa"/>
            <w:tcBorders>
              <w:top w:val="single" w:sz="4" w:space="0" w:color="auto"/>
            </w:tcBorders>
            <w:shd w:val="clear" w:color="auto" w:fill="auto"/>
          </w:tcPr>
          <w:p w14:paraId="48E69B32"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51DCB2FE"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総務対策部</w:t>
            </w:r>
          </w:p>
          <w:p w14:paraId="1ACB8E58"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p w14:paraId="0E20982B"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すべての対策部</w:t>
            </w:r>
          </w:p>
        </w:tc>
        <w:tc>
          <w:tcPr>
            <w:tcW w:w="7621" w:type="dxa"/>
            <w:tcBorders>
              <w:top w:val="single" w:sz="4" w:space="0" w:color="auto"/>
            </w:tcBorders>
            <w:shd w:val="clear" w:color="auto" w:fill="auto"/>
          </w:tcPr>
          <w:p w14:paraId="137A6711"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 </w:t>
            </w:r>
            <w:r w:rsidRPr="00D03F08">
              <w:rPr>
                <w:rFonts w:ascii="HG丸ｺﾞｼｯｸM-PRO" w:eastAsia="HG丸ｺﾞｼｯｸM-PRO" w:hAnsi="HG丸ｺﾞｼｯｸM-PRO" w:hint="eastAsia"/>
                <w:szCs w:val="21"/>
              </w:rPr>
              <w:t>被災者の救助に必要な物資の輸送、配布を行うため、職員の配置等態勢を整える。</w:t>
            </w:r>
          </w:p>
        </w:tc>
      </w:tr>
    </w:tbl>
    <w:p w14:paraId="34DF1DF6" w14:textId="77777777" w:rsidR="004411A5" w:rsidRPr="00D03F08" w:rsidRDefault="004411A5" w:rsidP="004411A5">
      <w:pPr>
        <w:pStyle w:val="14"/>
      </w:pPr>
    </w:p>
    <w:p w14:paraId="6E8D400E" w14:textId="77777777" w:rsidR="004411A5" w:rsidRPr="00D03F08" w:rsidRDefault="004411A5" w:rsidP="004411A5">
      <w:pPr>
        <w:pStyle w:val="5"/>
      </w:pPr>
      <w:r w:rsidRPr="00D03F08">
        <w:rPr>
          <w:rFonts w:hint="eastAsia"/>
        </w:rPr>
        <w:t>（２）運輸計画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7519"/>
      </w:tblGrid>
      <w:tr w:rsidR="004411A5" w:rsidRPr="00D03F08" w14:paraId="3A2F443B" w14:textId="77777777" w:rsidTr="004411A5">
        <w:tc>
          <w:tcPr>
            <w:tcW w:w="2156" w:type="dxa"/>
            <w:tcBorders>
              <w:bottom w:val="single" w:sz="4" w:space="0" w:color="auto"/>
            </w:tcBorders>
            <w:shd w:val="clear" w:color="auto" w:fill="BFBFBF"/>
          </w:tcPr>
          <w:p w14:paraId="3BDF432F" w14:textId="77777777" w:rsidR="004411A5" w:rsidRPr="00D03F08" w:rsidRDefault="004411A5" w:rsidP="004411A5">
            <w:pPr>
              <w:jc w:val="left"/>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szCs w:val="21"/>
              </w:rPr>
              <w:t>機関</w:t>
            </w:r>
          </w:p>
        </w:tc>
        <w:tc>
          <w:tcPr>
            <w:tcW w:w="7680" w:type="dxa"/>
            <w:tcBorders>
              <w:bottom w:val="single" w:sz="4" w:space="0" w:color="auto"/>
            </w:tcBorders>
            <w:shd w:val="clear" w:color="auto" w:fill="BFBFBF"/>
          </w:tcPr>
          <w:p w14:paraId="7F2143B4" w14:textId="77777777" w:rsidR="004411A5" w:rsidRPr="00D03F08" w:rsidRDefault="004411A5" w:rsidP="004411A5">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75987D4E" w14:textId="77777777" w:rsidTr="004411A5">
        <w:tc>
          <w:tcPr>
            <w:tcW w:w="2156" w:type="dxa"/>
            <w:tcBorders>
              <w:top w:val="single" w:sz="4" w:space="0" w:color="auto"/>
            </w:tcBorders>
            <w:shd w:val="clear" w:color="auto" w:fill="auto"/>
            <w:vAlign w:val="center"/>
          </w:tcPr>
          <w:p w14:paraId="42595E61"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79868BFF"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総務対策部</w:t>
            </w:r>
          </w:p>
          <w:p w14:paraId="39B5B0E5" w14:textId="77777777" w:rsidR="004411A5" w:rsidRPr="00D03F08" w:rsidRDefault="004411A5" w:rsidP="004411A5">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市民対策部</w:t>
            </w:r>
          </w:p>
        </w:tc>
        <w:tc>
          <w:tcPr>
            <w:tcW w:w="7680" w:type="dxa"/>
            <w:tcBorders>
              <w:top w:val="single" w:sz="4" w:space="0" w:color="auto"/>
            </w:tcBorders>
            <w:shd w:val="clear" w:color="auto" w:fill="auto"/>
          </w:tcPr>
          <w:p w14:paraId="0A501364"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１ 備蓄物資及び調達物資の輸送を確保するため、関係運輸業者に待機の態勢を要請する。</w:t>
            </w:r>
          </w:p>
          <w:p w14:paraId="3D04A0C5" w14:textId="77777777" w:rsidR="004411A5" w:rsidRPr="00D03F08" w:rsidRDefault="004411A5" w:rsidP="004411A5">
            <w:pPr>
              <w:ind w:left="315" w:hangingChars="150" w:hanging="315"/>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szCs w:val="21"/>
              </w:rPr>
              <w:t>２ 都より生活必需品の支給を</w:t>
            </w:r>
            <w:r>
              <w:rPr>
                <w:rFonts w:ascii="HG丸ｺﾞｼｯｸM-PRO" w:eastAsia="HG丸ｺﾞｼｯｸM-PRO" w:hAnsi="HG丸ｺﾞｼｯｸM-PRO" w:hint="eastAsia"/>
                <w:szCs w:val="21"/>
              </w:rPr>
              <w:t>受ける</w:t>
            </w:r>
            <w:r w:rsidRPr="00D03F08">
              <w:rPr>
                <w:rFonts w:ascii="HG丸ｺﾞｼｯｸM-PRO" w:eastAsia="HG丸ｺﾞｼｯｸM-PRO" w:hAnsi="HG丸ｺﾞｼｯｸM-PRO" w:hint="eastAsia"/>
                <w:szCs w:val="21"/>
              </w:rPr>
              <w:t>場合、物資集積所</w:t>
            </w:r>
            <w:r w:rsidRPr="000F15BB">
              <w:rPr>
                <w:rFonts w:ascii="HG丸ｺﾞｼｯｸM-PRO" w:eastAsia="HG丸ｺﾞｼｯｸM-PRO" w:hAnsi="HG丸ｺﾞｼｯｸM-PRO" w:hint="eastAsia"/>
                <w:szCs w:val="21"/>
              </w:rPr>
              <w:t>（地域内輸送拠点）</w:t>
            </w:r>
            <w:r w:rsidRPr="00D03F08">
              <w:rPr>
                <w:rFonts w:ascii="HG丸ｺﾞｼｯｸM-PRO" w:eastAsia="HG丸ｺﾞｼｯｸM-PRO" w:hAnsi="HG丸ｺﾞｼｯｸM-PRO" w:hint="eastAsia"/>
                <w:szCs w:val="21"/>
              </w:rPr>
              <w:t>をあらかじめ定めておき、都より物資集積所</w:t>
            </w:r>
            <w:r w:rsidRPr="00361256">
              <w:rPr>
                <w:rFonts w:ascii="HG丸ｺﾞｼｯｸM-PRO" w:eastAsia="HG丸ｺﾞｼｯｸM-PRO" w:hAnsi="HG丸ｺﾞｼｯｸM-PRO" w:hint="eastAsia"/>
                <w:szCs w:val="21"/>
              </w:rPr>
              <w:t>（地域内輸送拠点）</w:t>
            </w:r>
            <w:r w:rsidRPr="00D03F08">
              <w:rPr>
                <w:rFonts w:ascii="HG丸ｺﾞｼｯｸM-PRO" w:eastAsia="HG丸ｺﾞｼｯｸM-PRO" w:hAnsi="HG丸ｺﾞｼｯｸM-PRO" w:hint="eastAsia"/>
                <w:szCs w:val="21"/>
              </w:rPr>
              <w:t>に輸送された食料、物資を必要に応じて避難所に輸送する態勢をとる。</w:t>
            </w:r>
          </w:p>
        </w:tc>
      </w:tr>
    </w:tbl>
    <w:p w14:paraId="760C0E12" w14:textId="77777777" w:rsidR="004411A5" w:rsidRDefault="004411A5" w:rsidP="004411A5">
      <w:pPr>
        <w:pStyle w:val="14"/>
      </w:pPr>
      <w:r>
        <w:br w:type="page"/>
      </w:r>
    </w:p>
    <w:p w14:paraId="4784C8BE" w14:textId="77777777" w:rsidR="004411A5" w:rsidRPr="00D03F08" w:rsidRDefault="004411A5" w:rsidP="004411A5">
      <w:pPr>
        <w:pStyle w:val="5"/>
      </w:pPr>
      <w:r w:rsidRPr="00D03F08">
        <w:rPr>
          <w:rFonts w:hint="eastAsia"/>
        </w:rPr>
        <w:lastRenderedPageBreak/>
        <w:t>（３）調達計画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7519"/>
      </w:tblGrid>
      <w:tr w:rsidR="004411A5" w:rsidRPr="00D03F08" w14:paraId="437A0134" w14:textId="77777777" w:rsidTr="004411A5">
        <w:tc>
          <w:tcPr>
            <w:tcW w:w="2156" w:type="dxa"/>
            <w:tcBorders>
              <w:bottom w:val="single" w:sz="4" w:space="0" w:color="auto"/>
            </w:tcBorders>
            <w:shd w:val="clear" w:color="auto" w:fill="BFBFBF"/>
          </w:tcPr>
          <w:p w14:paraId="4C15F2C5" w14:textId="77777777" w:rsidR="004411A5" w:rsidRPr="00D03F08" w:rsidRDefault="004411A5" w:rsidP="004411A5">
            <w:pPr>
              <w:jc w:val="left"/>
              <w:rPr>
                <w:rFonts w:ascii="HG丸ｺﾞｼｯｸM-PRO" w:eastAsia="HG丸ｺﾞｼｯｸM-PRO" w:hAnsi="HG丸ｺﾞｼｯｸM-PRO"/>
                <w:b/>
                <w:szCs w:val="21"/>
              </w:rPr>
            </w:pPr>
            <w:r w:rsidRPr="00D03F08">
              <w:rPr>
                <w:rFonts w:ascii="HG丸ｺﾞｼｯｸM-PRO" w:eastAsia="HG丸ｺﾞｼｯｸM-PRO" w:hAnsi="HG丸ｺﾞｼｯｸM-PRO" w:hint="eastAsia"/>
                <w:szCs w:val="21"/>
              </w:rPr>
              <w:t>機関</w:t>
            </w:r>
          </w:p>
        </w:tc>
        <w:tc>
          <w:tcPr>
            <w:tcW w:w="7680" w:type="dxa"/>
            <w:tcBorders>
              <w:bottom w:val="single" w:sz="4" w:space="0" w:color="auto"/>
            </w:tcBorders>
            <w:shd w:val="clear" w:color="auto" w:fill="BFBFBF"/>
          </w:tcPr>
          <w:p w14:paraId="010F4FEE" w14:textId="77777777" w:rsidR="004411A5" w:rsidRPr="00D03F08" w:rsidRDefault="004411A5" w:rsidP="004411A5">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対策</w:t>
            </w:r>
            <w:r w:rsidRPr="00D03F08">
              <w:rPr>
                <w:rFonts w:ascii="HG丸ｺﾞｼｯｸM-PRO" w:eastAsia="HG丸ｺﾞｼｯｸM-PRO" w:hAnsi="HG丸ｺﾞｼｯｸM-PRO" w:hint="eastAsia"/>
                <w:szCs w:val="21"/>
              </w:rPr>
              <w:t>内容</w:t>
            </w:r>
          </w:p>
        </w:tc>
      </w:tr>
      <w:tr w:rsidR="004411A5" w:rsidRPr="00D03F08" w14:paraId="01A6EFDE" w14:textId="77777777" w:rsidTr="004411A5">
        <w:tc>
          <w:tcPr>
            <w:tcW w:w="2156" w:type="dxa"/>
            <w:tcBorders>
              <w:top w:val="single" w:sz="4" w:space="0" w:color="auto"/>
            </w:tcBorders>
            <w:shd w:val="clear" w:color="auto" w:fill="auto"/>
          </w:tcPr>
          <w:p w14:paraId="3A8CF405" w14:textId="77777777" w:rsidR="004411A5"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p>
          <w:p w14:paraId="4C7A37BC" w14:textId="77777777" w:rsidR="004411A5" w:rsidRPr="00D03F08" w:rsidRDefault="004411A5" w:rsidP="004411A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市民対策部</w:t>
            </w:r>
          </w:p>
          <w:p w14:paraId="07B911EC" w14:textId="77777777" w:rsidR="004411A5" w:rsidRPr="00D03F08" w:rsidRDefault="004411A5" w:rsidP="004411A5">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総務対策部</w:t>
            </w:r>
          </w:p>
        </w:tc>
        <w:tc>
          <w:tcPr>
            <w:tcW w:w="7680" w:type="dxa"/>
            <w:tcBorders>
              <w:top w:val="single" w:sz="4" w:space="0" w:color="auto"/>
            </w:tcBorders>
            <w:shd w:val="clear" w:color="auto" w:fill="auto"/>
          </w:tcPr>
          <w:p w14:paraId="61F1506A" w14:textId="77777777" w:rsidR="004411A5" w:rsidRPr="000F15BB" w:rsidRDefault="004411A5" w:rsidP="004411A5">
            <w:pPr>
              <w:ind w:left="31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D03F08">
              <w:rPr>
                <w:rFonts w:ascii="HG丸ｺﾞｼｯｸM-PRO" w:eastAsia="HG丸ｺﾞｼｯｸM-PRO" w:hAnsi="HG丸ｺﾞｼｯｸM-PRO" w:hint="eastAsia"/>
                <w:szCs w:val="21"/>
              </w:rPr>
              <w:t>即時調達態勢を確保するため、関係機関（災害時物資調達協力協定</w:t>
            </w:r>
            <w:r>
              <w:rPr>
                <w:rFonts w:ascii="HG丸ｺﾞｼｯｸM-PRO" w:eastAsia="HG丸ｺﾞｼｯｸM-PRO" w:hAnsi="HG丸ｺﾞｼｯｸM-PRO" w:hint="eastAsia"/>
                <w:szCs w:val="21"/>
              </w:rPr>
              <w:t>先</w:t>
            </w:r>
            <w:r w:rsidRPr="00D03F08">
              <w:rPr>
                <w:rFonts w:ascii="HG丸ｺﾞｼｯｸM-PRO" w:eastAsia="HG丸ｺﾞｼｯｸM-PRO" w:hAnsi="HG丸ｺﾞｼｯｸM-PRO" w:hint="eastAsia"/>
                <w:szCs w:val="21"/>
              </w:rPr>
              <w:t>）の物資の在庫状況を確認し把握するとともに、供給態勢を整えるよう要請する。</w:t>
            </w:r>
          </w:p>
        </w:tc>
      </w:tr>
    </w:tbl>
    <w:p w14:paraId="7C4CC6B3" w14:textId="77777777" w:rsidR="004411A5" w:rsidRPr="00B4633A" w:rsidRDefault="004411A5" w:rsidP="004411A5"/>
    <w:p w14:paraId="286FC3EE" w14:textId="77777777" w:rsidR="004411A5" w:rsidRPr="00B4633A" w:rsidRDefault="004411A5" w:rsidP="004411A5"/>
    <w:p w14:paraId="62BC4D10" w14:textId="77777777" w:rsidR="004411A5" w:rsidRPr="00D03F08" w:rsidRDefault="004411A5" w:rsidP="004411A5">
      <w:pPr>
        <w:pStyle w:val="3"/>
      </w:pPr>
      <w:r w:rsidRPr="00D03F08">
        <w:rPr>
          <w:rFonts w:hint="eastAsia"/>
        </w:rPr>
        <w:t>第</w:t>
      </w:r>
      <w:r>
        <w:rPr>
          <w:rFonts w:hint="eastAsia"/>
        </w:rPr>
        <w:t xml:space="preserve">14　</w:t>
      </w:r>
      <w:r w:rsidRPr="00D03F08">
        <w:rPr>
          <w:rFonts w:hint="eastAsia"/>
        </w:rPr>
        <w:t>市民のとるべき措置</w:t>
      </w:r>
    </w:p>
    <w:p w14:paraId="6CE54337"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平常時</w:t>
      </w:r>
    </w:p>
    <w:p w14:paraId="32507E1B"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東海地震の発災に備え、地域内の危険箇所を点検・把握し、避難方法についても確認しておく。</w:t>
      </w:r>
    </w:p>
    <w:p w14:paraId="5502A5A7"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消火器具など防災用品を準備しておく。</w:t>
      </w:r>
    </w:p>
    <w:p w14:paraId="6199DB52"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家具類の転倒</w:t>
      </w:r>
      <w:r>
        <w:rPr>
          <w:rFonts w:ascii="HG丸ｺﾞｼｯｸM-PRO" w:eastAsia="HG丸ｺﾞｼｯｸM-PRO" w:hAnsi="HG丸ｺﾞｼｯｸM-PRO" w:hint="eastAsia"/>
          <w:szCs w:val="21"/>
        </w:rPr>
        <w:t>・落下・移動</w:t>
      </w:r>
      <w:r w:rsidRPr="00D03F08">
        <w:rPr>
          <w:rFonts w:ascii="HG丸ｺﾞｼｯｸM-PRO" w:eastAsia="HG丸ｺﾞｼｯｸM-PRO" w:hAnsi="HG丸ｺﾞｼｯｸM-PRO" w:hint="eastAsia"/>
          <w:szCs w:val="21"/>
        </w:rPr>
        <w:t>防止や窓ガラス等の落下防止を図っておく。</w:t>
      </w:r>
    </w:p>
    <w:p w14:paraId="667FC8F4"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ブロック塀の点検補修など、家の外部についても安全対策を図っておく。</w:t>
      </w:r>
    </w:p>
    <w:p w14:paraId="4F4D359F"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水（１人１日分の最低必要量３リットル）及び食料の３日分</w:t>
      </w:r>
      <w:r>
        <w:rPr>
          <w:rFonts w:ascii="HG丸ｺﾞｼｯｸM-PRO" w:eastAsia="HG丸ｺﾞｼｯｸM-PRO" w:hAnsi="HG丸ｺﾞｼｯｸM-PRO" w:hint="eastAsia"/>
          <w:szCs w:val="21"/>
        </w:rPr>
        <w:t>以上</w:t>
      </w:r>
      <w:r w:rsidRPr="00D03F08">
        <w:rPr>
          <w:rFonts w:ascii="HG丸ｺﾞｼｯｸM-PRO" w:eastAsia="HG丸ｺﾞｼｯｸM-PRO" w:hAnsi="HG丸ｺﾞｼｯｸM-PRO" w:hint="eastAsia"/>
          <w:szCs w:val="21"/>
        </w:rPr>
        <w:t>の備蓄、並びに医薬品・携帯ラジオなど非常持出用品の準備をしておく。</w:t>
      </w:r>
    </w:p>
    <w:p w14:paraId="600EEDB3" w14:textId="77777777" w:rsidR="004411A5" w:rsidRPr="00D03F08" w:rsidRDefault="004411A5" w:rsidP="004411A5">
      <w:pPr>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(6) 家族で対応措置を話し合っておく。</w:t>
      </w:r>
    </w:p>
    <w:p w14:paraId="37C1DD2B" w14:textId="77777777" w:rsidR="004411A5" w:rsidRPr="00D03F08" w:rsidRDefault="004411A5" w:rsidP="004411A5">
      <w:pPr>
        <w:ind w:leftChars="109" w:left="496" w:hangingChars="127" w:hanging="267"/>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注意情報発表時、警戒宣言発令時、地震発生時における役割分担、避難や連絡方法などをあらかじめ決めておく。</w:t>
      </w:r>
    </w:p>
    <w:p w14:paraId="234E9F1A" w14:textId="77777777" w:rsidR="004411A5" w:rsidRPr="00D03F08" w:rsidRDefault="004411A5" w:rsidP="004411A5">
      <w:pPr>
        <w:ind w:leftChars="110" w:left="441"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警戒宣言発令時には、電話がかかりにくくなるので各自の行動予定を話し合っておく。</w:t>
      </w:r>
    </w:p>
    <w:p w14:paraId="1A3A722D"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(7) 都・市・</w:t>
      </w:r>
      <w:r>
        <w:rPr>
          <w:rFonts w:ascii="HG丸ｺﾞｼｯｸM-PRO" w:eastAsia="HG丸ｺﾞｼｯｸM-PRO" w:hAnsi="HG丸ｺﾞｼｯｸM-PRO" w:hint="eastAsia"/>
          <w:szCs w:val="21"/>
        </w:rPr>
        <w:t>日野</w:t>
      </w:r>
      <w:r w:rsidRPr="00D03F08">
        <w:rPr>
          <w:rFonts w:ascii="HG丸ｺﾞｼｯｸM-PRO" w:eastAsia="HG丸ｺﾞｼｯｸM-PRO" w:hAnsi="HG丸ｺﾞｼｯｸM-PRO" w:hint="eastAsia"/>
          <w:szCs w:val="21"/>
        </w:rPr>
        <w:t>消防署、自主防災組織等が行う防災訓練や防災事業へ積極的に参加し、防災に対する知識、行動力を高める。</w:t>
      </w:r>
    </w:p>
    <w:p w14:paraId="4F3AF7FF"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(8)</w:t>
      </w:r>
      <w:r>
        <w:rPr>
          <w:rFonts w:ascii="HG丸ｺﾞｼｯｸM-PRO" w:eastAsia="HG丸ｺﾞｼｯｸM-PRO" w:hAnsi="HG丸ｺﾞｼｯｸM-PRO"/>
          <w:szCs w:val="21"/>
        </w:rPr>
        <w:t xml:space="preserve"> </w:t>
      </w:r>
      <w:r w:rsidRPr="00D03F08">
        <w:rPr>
          <w:rFonts w:ascii="HG丸ｺﾞｼｯｸM-PRO" w:eastAsia="HG丸ｺﾞｼｯｸM-PRO" w:hAnsi="HG丸ｺﾞｼｯｸM-PRO" w:hint="eastAsia"/>
          <w:szCs w:val="21"/>
        </w:rPr>
        <w:t>要</w:t>
      </w:r>
      <w:r>
        <w:rPr>
          <w:rFonts w:ascii="HG丸ｺﾞｼｯｸM-PRO" w:eastAsia="HG丸ｺﾞｼｯｸM-PRO" w:hAnsi="HG丸ｺﾞｼｯｸM-PRO" w:hint="eastAsia"/>
          <w:szCs w:val="21"/>
        </w:rPr>
        <w:t>配慮</w:t>
      </w:r>
      <w:r w:rsidRPr="00D03F08">
        <w:rPr>
          <w:rFonts w:ascii="HG丸ｺﾞｼｯｸM-PRO" w:eastAsia="HG丸ｺﾞｼｯｸM-PRO" w:hAnsi="HG丸ｺﾞｼｯｸM-PRO" w:hint="eastAsia"/>
          <w:szCs w:val="21"/>
        </w:rPr>
        <w:t>者がいる家庭は、差し支えがない限り事前に住民組織や消防署・交番等に知らせておく。</w:t>
      </w:r>
    </w:p>
    <w:p w14:paraId="2448CEB3"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182E736F"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注意情報発表時から警戒宣言が発せられるまで</w:t>
      </w:r>
    </w:p>
    <w:p w14:paraId="490F2AF6"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テレビ、ラジオ等の情報に注意する。</w:t>
      </w:r>
    </w:p>
    <w:p w14:paraId="65EFFDB3"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家族で避難、連絡方法など行動予定を確認する。</w:t>
      </w:r>
    </w:p>
    <w:p w14:paraId="42E4B02B"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電話の使用を自粛する。</w:t>
      </w:r>
    </w:p>
    <w:p w14:paraId="5A4729ED"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自動車の利用を自粛する。</w:t>
      </w:r>
    </w:p>
    <w:p w14:paraId="77204DCC"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2D55901C"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警戒宣言が発せられたときから発災まで</w:t>
      </w:r>
    </w:p>
    <w:p w14:paraId="46864588"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情報の把握を行う。</w:t>
      </w:r>
    </w:p>
    <w:p w14:paraId="28265790" w14:textId="77777777" w:rsidR="004411A5" w:rsidRPr="00D03F08" w:rsidRDefault="004411A5" w:rsidP="004411A5">
      <w:pPr>
        <w:ind w:leftChars="100" w:left="52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市等の防災信号（サイレン）を聞いたときは、直ちにテレビ、ラジオのスイッチを入れ、情報を入手する。</w:t>
      </w:r>
    </w:p>
    <w:p w14:paraId="61F9EB07"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都・市・</w:t>
      </w:r>
      <w:r>
        <w:rPr>
          <w:rFonts w:ascii="HG丸ｺﾞｼｯｸM-PRO" w:eastAsia="HG丸ｺﾞｼｯｸM-PRO" w:hAnsi="HG丸ｺﾞｼｯｸM-PRO" w:hint="eastAsia"/>
          <w:szCs w:val="21"/>
        </w:rPr>
        <w:t>日野</w:t>
      </w:r>
      <w:r w:rsidRPr="00D03F08">
        <w:rPr>
          <w:rFonts w:ascii="HG丸ｺﾞｼｯｸM-PRO" w:eastAsia="HG丸ｺﾞｼｯｸM-PRO" w:hAnsi="HG丸ｺﾞｼｯｸM-PRO" w:hint="eastAsia"/>
          <w:szCs w:val="21"/>
        </w:rPr>
        <w:t>警察</w:t>
      </w:r>
      <w:r>
        <w:rPr>
          <w:rFonts w:ascii="HG丸ｺﾞｼｯｸM-PRO" w:eastAsia="HG丸ｺﾞｼｯｸM-PRO" w:hAnsi="HG丸ｺﾞｼｯｸM-PRO" w:hint="eastAsia"/>
          <w:szCs w:val="21"/>
        </w:rPr>
        <w:t>署</w:t>
      </w:r>
      <w:r w:rsidRPr="00D03F0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日野</w:t>
      </w:r>
      <w:r w:rsidRPr="00D03F08">
        <w:rPr>
          <w:rFonts w:ascii="HG丸ｺﾞｼｯｸM-PRO" w:eastAsia="HG丸ｺﾞｼｯｸM-PRO" w:hAnsi="HG丸ｺﾞｼｯｸM-PRO" w:hint="eastAsia"/>
          <w:szCs w:val="21"/>
        </w:rPr>
        <w:t>消防</w:t>
      </w:r>
      <w:r>
        <w:rPr>
          <w:rFonts w:ascii="HG丸ｺﾞｼｯｸM-PRO" w:eastAsia="HG丸ｺﾞｼｯｸM-PRO" w:hAnsi="HG丸ｺﾞｼｯｸM-PRO" w:hint="eastAsia"/>
          <w:szCs w:val="21"/>
        </w:rPr>
        <w:t>署</w:t>
      </w:r>
      <w:r w:rsidRPr="00D03F08">
        <w:rPr>
          <w:rFonts w:ascii="HG丸ｺﾞｼｯｸM-PRO" w:eastAsia="HG丸ｺﾞｼｯｸM-PRO" w:hAnsi="HG丸ｺﾞｼｯｸM-PRO" w:hint="eastAsia"/>
          <w:szCs w:val="21"/>
        </w:rPr>
        <w:t>等防災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機関の情報に注意する。</w:t>
      </w:r>
    </w:p>
    <w:p w14:paraId="4BBA62D4"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③ 警戒宣言が発せられたことを知ったときは、隣近所に知らせ合う。</w:t>
      </w:r>
    </w:p>
    <w:p w14:paraId="486E3F73"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火気の使用に注意する。</w:t>
      </w:r>
    </w:p>
    <w:p w14:paraId="4884EFD9"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ガス等の火気器具類の使用は最小限に</w:t>
      </w:r>
      <w:r>
        <w:rPr>
          <w:rFonts w:ascii="HG丸ｺﾞｼｯｸM-PRO" w:eastAsia="HG丸ｺﾞｼｯｸM-PRO" w:hAnsi="HG丸ｺﾞｼｯｸM-PRO" w:hint="eastAsia"/>
          <w:szCs w:val="21"/>
        </w:rPr>
        <w:t>くい</w:t>
      </w:r>
      <w:r w:rsidRPr="00D03F08">
        <w:rPr>
          <w:rFonts w:ascii="HG丸ｺﾞｼｯｸM-PRO" w:eastAsia="HG丸ｺﾞｼｯｸM-PRO" w:hAnsi="HG丸ｺﾞｼｯｸM-PRO" w:hint="eastAsia"/>
          <w:szCs w:val="21"/>
        </w:rPr>
        <w:t>止め、いつでも消火できるようにする。</w:t>
      </w:r>
    </w:p>
    <w:p w14:paraId="2EF24634"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ガスメーターコックの位置を確認する｡（避難するときは、ガスメーターコック及び元栓を閉る。）</w:t>
      </w:r>
    </w:p>
    <w:p w14:paraId="1F7C01B9" w14:textId="77777777" w:rsidR="004411A5" w:rsidRPr="00D03F08" w:rsidRDefault="004411A5" w:rsidP="004411A5">
      <w:pPr>
        <w:ind w:leftChars="100" w:left="42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lastRenderedPageBreak/>
        <w:t>③ 使用中の電気器具（テレビ、ラジオを除く。）のコンセントを抜くとともに、安全器又はブレーカーの位置を確認する。（避難するときは、ブレーカーを遮断する。）</w:t>
      </w:r>
    </w:p>
    <w:p w14:paraId="735ADEF6"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④ プロパンガスボンベの固定措置を点検する。</w:t>
      </w:r>
    </w:p>
    <w:p w14:paraId="00286B86" w14:textId="77777777" w:rsidR="004411A5" w:rsidRPr="00D03F08" w:rsidRDefault="004411A5" w:rsidP="004411A5">
      <w:pPr>
        <w:ind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⑤ 危険物類の安全防護措置を点検する。</w:t>
      </w:r>
    </w:p>
    <w:p w14:paraId="29B19360"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消火器、三角バケツの置き場所、消火用水を確認するとともに、浴槽等に水を溜めておく。</w:t>
      </w:r>
    </w:p>
    <w:p w14:paraId="1C6F9D59"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テレビや家具</w:t>
      </w:r>
      <w:r>
        <w:rPr>
          <w:rFonts w:ascii="HG丸ｺﾞｼｯｸM-PRO" w:eastAsia="HG丸ｺﾞｼｯｸM-PRO" w:hAnsi="HG丸ｺﾞｼｯｸM-PRO" w:hint="eastAsia"/>
          <w:szCs w:val="21"/>
        </w:rPr>
        <w:t>類</w:t>
      </w:r>
      <w:r w:rsidRPr="00D03F08">
        <w:rPr>
          <w:rFonts w:ascii="HG丸ｺﾞｼｯｸM-PRO" w:eastAsia="HG丸ｺﾞｼｯｸM-PRO" w:hAnsi="HG丸ｺﾞｼｯｸM-PRO" w:hint="eastAsia"/>
          <w:szCs w:val="21"/>
        </w:rPr>
        <w:t>の転倒</w:t>
      </w:r>
      <w:r>
        <w:rPr>
          <w:rFonts w:ascii="HG丸ｺﾞｼｯｸM-PRO" w:eastAsia="HG丸ｺﾞｼｯｸM-PRO" w:hAnsi="HG丸ｺﾞｼｯｸM-PRO" w:hint="eastAsia"/>
          <w:szCs w:val="21"/>
        </w:rPr>
        <w:t>・落下・移動</w:t>
      </w:r>
      <w:r w:rsidRPr="00D03F08">
        <w:rPr>
          <w:rFonts w:ascii="HG丸ｺﾞｼｯｸM-PRO" w:eastAsia="HG丸ｺﾞｼｯｸM-PRO" w:hAnsi="HG丸ｺﾞｼｯｸM-PRO" w:hint="eastAsia"/>
          <w:szCs w:val="21"/>
        </w:rPr>
        <w:t>防止措置を確認し、棚の上の重い物を降ろす。</w:t>
      </w:r>
    </w:p>
    <w:p w14:paraId="00F42E89"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ブロック塀等を点検し、危険箇所はロープを張るなど、人が近づかないような措置をとる。</w:t>
      </w:r>
    </w:p>
    <w:p w14:paraId="32A9F106"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(6) 窓ガラス等の落下防止を図る。</w:t>
      </w:r>
    </w:p>
    <w:p w14:paraId="3C902FF3" w14:textId="77777777" w:rsidR="004411A5" w:rsidRPr="00D03F08" w:rsidRDefault="004411A5" w:rsidP="004411A5">
      <w:pPr>
        <w:ind w:leftChars="105" w:left="22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窓ガラスに荷造用テープを貼る。</w:t>
      </w:r>
    </w:p>
    <w:p w14:paraId="028C482C" w14:textId="77777777" w:rsidR="004411A5" w:rsidRPr="00D03F08" w:rsidRDefault="004411A5" w:rsidP="004411A5">
      <w:pPr>
        <w:ind w:leftChars="105" w:left="22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ベランダの植木鉢等を片付ける。</w:t>
      </w:r>
      <w:r w:rsidRPr="008704D1">
        <w:rPr>
          <w:rFonts w:ascii="HG丸ｺﾞｼｯｸM-PRO" w:eastAsia="HG丸ｺﾞｼｯｸM-PRO" w:hAnsi="HG丸ｺﾞｼｯｸM-PRO" w:hint="eastAsia"/>
          <w:szCs w:val="21"/>
        </w:rPr>
        <w:t>（特に高層マンション等）</w:t>
      </w:r>
    </w:p>
    <w:p w14:paraId="5AB97555"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(7) 飲料水、生活用水等の汲み置きをする。</w:t>
      </w:r>
    </w:p>
    <w:p w14:paraId="17D72450"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(8) 食料、医薬品、防災用品を確認するとともに、すぐに持ち出せるよう取りまとめておく。（非常持出品の準備）</w:t>
      </w:r>
    </w:p>
    <w:p w14:paraId="3398C0CB"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(9) 火に強く、なるべく動きやすい服装にする。</w:t>
      </w:r>
    </w:p>
    <w:p w14:paraId="0628FA46"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(10) 電話の使用を自粛する。特に、市役所や放送局、鉄道会社、学校等への電話による問合せを控える｡</w:t>
      </w:r>
    </w:p>
    <w:p w14:paraId="6D1610B1"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(11) 自家用車の利用を自粛する。</w:t>
      </w:r>
    </w:p>
    <w:p w14:paraId="028B3829" w14:textId="77777777" w:rsidR="004411A5" w:rsidRPr="00D03F08" w:rsidRDefault="004411A5" w:rsidP="004411A5">
      <w:pPr>
        <w:ind w:firstLineChars="200" w:firstLine="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車両は、できる限り使用しない。</w:t>
      </w:r>
    </w:p>
    <w:p w14:paraId="31F63910" w14:textId="77777777" w:rsidR="004411A5" w:rsidRPr="00D03F08" w:rsidRDefault="004411A5" w:rsidP="004411A5">
      <w:pPr>
        <w:ind w:firstLineChars="200" w:firstLine="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路上に駐車中の車両は、速やかに空地や駐車場に移す。</w:t>
      </w:r>
    </w:p>
    <w:p w14:paraId="4DF7EF2F" w14:textId="77777777" w:rsidR="004411A5" w:rsidRPr="00D03F08" w:rsidRDefault="004411A5" w:rsidP="004411A5">
      <w:pPr>
        <w:ind w:leftChars="5" w:left="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③ 走行中の自家用車は、目的地まで走行したら後は車を使わない。</w:t>
      </w:r>
    </w:p>
    <w:p w14:paraId="3B9FBCC9"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(12) 幼児、児童の行動に注意する。</w:t>
      </w:r>
    </w:p>
    <w:p w14:paraId="7A1A3545" w14:textId="77777777" w:rsidR="004411A5" w:rsidRPr="00D03F08" w:rsidRDefault="004411A5" w:rsidP="004411A5">
      <w:pPr>
        <w:ind w:leftChars="5" w:left="10" w:firstLineChars="100" w:firstLine="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幼児、児童は、狭い路地やブロック塀などの付近に近づか</w:t>
      </w:r>
      <w:r w:rsidRPr="00E73E45">
        <w:rPr>
          <w:rFonts w:ascii="HG丸ｺﾞｼｯｸM-PRO" w:eastAsia="HG丸ｺﾞｼｯｸM-PRO" w:hAnsi="HG丸ｺﾞｼｯｸM-PRO" w:hint="eastAsia"/>
          <w:szCs w:val="21"/>
        </w:rPr>
        <w:t>せないようにする。</w:t>
      </w:r>
    </w:p>
    <w:p w14:paraId="5A7A987E" w14:textId="77777777" w:rsidR="004411A5" w:rsidRPr="00D03F08" w:rsidRDefault="004411A5" w:rsidP="004411A5">
      <w:pPr>
        <w:ind w:leftChars="105" w:left="53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幼児、児童、生徒が登園、登校している場合は、園、学校との事前の打合せに基づいて引き取りにいく。</w:t>
      </w:r>
    </w:p>
    <w:p w14:paraId="2C390080"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(13) 冷静に行動し、不要不急の外出、旅行は見合せる。</w:t>
      </w:r>
    </w:p>
    <w:p w14:paraId="21D50977"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(14) エレベーターの使用は避ける。</w:t>
      </w:r>
    </w:p>
    <w:p w14:paraId="04D8E157"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(15) 近隣相互間の防災対策を再確認する。</w:t>
      </w:r>
    </w:p>
    <w:p w14:paraId="0F49888C"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(16) 不要な預貯金の引出しを自粛する。</w:t>
      </w:r>
    </w:p>
    <w:p w14:paraId="13081058" w14:textId="77777777" w:rsidR="004411A5"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(17) 買い急ぎをしない。</w:t>
      </w:r>
    </w:p>
    <w:p w14:paraId="3767BD43" w14:textId="77777777" w:rsidR="004411A5" w:rsidRDefault="004411A5" w:rsidP="004411A5">
      <w:pPr>
        <w:ind w:left="210" w:hangingChars="100" w:hanging="210"/>
        <w:rPr>
          <w:rFonts w:ascii="HG丸ｺﾞｼｯｸM-PRO" w:eastAsia="HG丸ｺﾞｼｯｸM-PRO" w:hAnsi="HG丸ｺﾞｼｯｸM-PRO"/>
          <w:szCs w:val="21"/>
        </w:rPr>
      </w:pPr>
    </w:p>
    <w:p w14:paraId="21D47D25" w14:textId="77777777" w:rsidR="004411A5" w:rsidRPr="00D03F08" w:rsidRDefault="004411A5" w:rsidP="004411A5">
      <w:pPr>
        <w:pStyle w:val="3"/>
      </w:pPr>
      <w:r w:rsidRPr="00D03F08">
        <w:rPr>
          <w:rFonts w:hint="eastAsia"/>
        </w:rPr>
        <w:t>第</w:t>
      </w:r>
      <w:r>
        <w:rPr>
          <w:rFonts w:hint="eastAsia"/>
        </w:rPr>
        <w:t xml:space="preserve">15　</w:t>
      </w:r>
      <w:r w:rsidRPr="00D03F08">
        <w:rPr>
          <w:rFonts w:hint="eastAsia"/>
        </w:rPr>
        <w:t>自主防災組織のとるべき措置</w:t>
      </w:r>
    </w:p>
    <w:p w14:paraId="6FD1CB0E"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平常時</w:t>
      </w:r>
    </w:p>
    <w:p w14:paraId="5E67D763"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東海地震の発災に備え、地域内の危険箇所を点検・把握するとともに、避難方法についても地域住民等に周知しておく。</w:t>
      </w:r>
    </w:p>
    <w:p w14:paraId="50BEE22E"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情報の収集・伝達体制を確立する。</w:t>
      </w:r>
    </w:p>
    <w:p w14:paraId="45F7EA28" w14:textId="77777777" w:rsidR="004411A5" w:rsidRPr="00D03F08" w:rsidRDefault="004411A5" w:rsidP="004411A5">
      <w:pPr>
        <w:ind w:leftChars="105" w:left="2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① 市及び防災</w:t>
      </w:r>
      <w:r>
        <w:rPr>
          <w:rFonts w:ascii="HG丸ｺﾞｼｯｸM-PRO" w:eastAsia="HG丸ｺﾞｼｯｸM-PRO" w:hAnsi="HG丸ｺﾞｼｯｸM-PRO" w:hint="eastAsia"/>
          <w:szCs w:val="21"/>
        </w:rPr>
        <w:t>関係</w:t>
      </w:r>
      <w:r w:rsidRPr="00D03F08">
        <w:rPr>
          <w:rFonts w:ascii="HG丸ｺﾞｼｯｸM-PRO" w:eastAsia="HG丸ｺﾞｼｯｸM-PRO" w:hAnsi="HG丸ｺﾞｼｯｸM-PRO" w:hint="eastAsia"/>
          <w:szCs w:val="21"/>
        </w:rPr>
        <w:t>機関からされた情報を、正確かつ迅速に地域住民に伝達する体制を確立する。</w:t>
      </w:r>
    </w:p>
    <w:p w14:paraId="52DEEC81" w14:textId="77777777" w:rsidR="004411A5" w:rsidRPr="00D03F08" w:rsidRDefault="004411A5" w:rsidP="004411A5">
      <w:pPr>
        <w:ind w:leftChars="105" w:left="2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② 地区ごとに、収集伝達すべき情報を定めておく。</w:t>
      </w:r>
    </w:p>
    <w:p w14:paraId="4D23E0E3"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防災に関する知識の普及や出火防止の徹底を図る。</w:t>
      </w:r>
    </w:p>
    <w:p w14:paraId="74773E00"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初期消火、救出・救護、避難など各種訓練を実施する。</w:t>
      </w:r>
    </w:p>
    <w:p w14:paraId="1D928887"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消火、救助、炊き出し資器材等の整備・保守及び非常食の備蓄を図る。</w:t>
      </w:r>
    </w:p>
    <w:p w14:paraId="198C66B5"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lastRenderedPageBreak/>
        <w:t>(6) 地域内の</w:t>
      </w:r>
      <w:r w:rsidRPr="001A5417">
        <w:rPr>
          <w:rFonts w:ascii="HG丸ｺﾞｼｯｸM-PRO" w:eastAsia="HG丸ｺﾞｼｯｸM-PRO" w:hAnsi="HG丸ｺﾞｼｯｸM-PRO" w:hint="eastAsia"/>
          <w:szCs w:val="21"/>
        </w:rPr>
        <w:t>避難行動要支援者</w:t>
      </w:r>
      <w:r w:rsidRPr="00D03F08">
        <w:rPr>
          <w:rFonts w:ascii="HG丸ｺﾞｼｯｸM-PRO" w:eastAsia="HG丸ｺﾞｼｯｸM-PRO" w:hAnsi="HG丸ｺﾞｼｯｸM-PRO" w:hint="eastAsia"/>
          <w:szCs w:val="21"/>
        </w:rPr>
        <w:t>の把握に努め、災害時の支援体制を整えておく。</w:t>
      </w:r>
    </w:p>
    <w:p w14:paraId="3A4CE20E"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(7) 行政、地域内事業所等との連携・協力について検討・推進する。</w:t>
      </w:r>
    </w:p>
    <w:p w14:paraId="328904AF"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4D857FFF"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注意情報発表時から警戒宣言が発せられるまで</w:t>
      </w:r>
    </w:p>
    <w:p w14:paraId="158C2BFC"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テレビ、ラジオ等の情報に注意する。</w:t>
      </w:r>
    </w:p>
    <w:p w14:paraId="3D802DED"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地区内住民に必要な措置及び冷静な行動を呼びかける。</w:t>
      </w:r>
    </w:p>
    <w:p w14:paraId="796EAC98" w14:textId="77777777" w:rsidR="004411A5" w:rsidRDefault="004411A5" w:rsidP="004411A5">
      <w:pPr>
        <w:ind w:left="210" w:hangingChars="100" w:hanging="210"/>
        <w:rPr>
          <w:rFonts w:ascii="HG丸ｺﾞｼｯｸM-PRO" w:eastAsia="HG丸ｺﾞｼｯｸM-PRO" w:hAnsi="HG丸ｺﾞｼｯｸM-PRO"/>
          <w:szCs w:val="21"/>
        </w:rPr>
      </w:pPr>
      <w:r w:rsidRPr="00327591">
        <w:rPr>
          <w:rFonts w:ascii="HG丸ｺﾞｼｯｸM-PRO" w:eastAsia="HG丸ｺﾞｼｯｸM-PRO" w:hAnsi="HG丸ｺﾞｼｯｸM-PRO" w:hint="eastAsia"/>
          <w:szCs w:val="21"/>
        </w:rPr>
        <w:t>(3) 避難行動要支援者に避難の準備の声かけ及び避難支援を行う。</w:t>
      </w:r>
    </w:p>
    <w:p w14:paraId="25E038B5"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25EC4A67"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警戒宣言が発せられたときから発災まで</w:t>
      </w:r>
    </w:p>
    <w:p w14:paraId="74EF124E"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市等からの情報を地区内住民に伝達する。</w:t>
      </w:r>
    </w:p>
    <w:p w14:paraId="129E1FB8"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自主防災組織本部を設置し、それぞれの任務を確認する。</w:t>
      </w:r>
    </w:p>
    <w:p w14:paraId="5733802D"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地区内住民にとるべき措置（</w:t>
      </w:r>
      <w:r>
        <w:rPr>
          <w:rFonts w:ascii="HG丸ｺﾞｼｯｸM-PRO" w:eastAsia="HG丸ｺﾞｼｯｸM-PRO" w:hAnsi="HG丸ｺﾞｼｯｸM-PRO" w:hint="eastAsia"/>
          <w:szCs w:val="21"/>
        </w:rPr>
        <w:t>第１</w:t>
      </w:r>
      <w:r w:rsidRPr="00D03F08">
        <w:rPr>
          <w:rFonts w:ascii="HG丸ｺﾞｼｯｸM-PRO" w:eastAsia="HG丸ｺﾞｼｯｸM-PRO" w:hAnsi="HG丸ｺﾞｼｯｸM-PRO" w:hint="eastAsia"/>
          <w:szCs w:val="21"/>
        </w:rPr>
        <w:t>節</w:t>
      </w:r>
      <w:r>
        <w:rPr>
          <w:rFonts w:ascii="HG丸ｺﾞｼｯｸM-PRO" w:eastAsia="HG丸ｺﾞｼｯｸM-PRO" w:hAnsi="HG丸ｺﾞｼｯｸM-PRO" w:hint="eastAsia"/>
          <w:szCs w:val="21"/>
        </w:rPr>
        <w:t xml:space="preserve"> </w:t>
      </w:r>
      <w:r w:rsidRPr="00D03F08">
        <w:rPr>
          <w:rFonts w:ascii="HG丸ｺﾞｼｯｸM-PRO" w:eastAsia="HG丸ｺﾞｼｯｸM-PRO" w:hAnsi="HG丸ｺﾞｼｯｸM-PRO" w:hint="eastAsia"/>
          <w:szCs w:val="21"/>
        </w:rPr>
        <w:t>参照）を呼びかける。</w:t>
      </w:r>
    </w:p>
    <w:p w14:paraId="6DC9303C"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軽可搬消防ポンプ、燃料等の点検整備を行い、出動態勢の準備を行う。</w:t>
      </w:r>
    </w:p>
    <w:p w14:paraId="5A4C7198"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街頭設置の消火器の点検、消火用水の確保を行う。</w:t>
      </w:r>
    </w:p>
    <w:p w14:paraId="41AEC18A"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(6) </w:t>
      </w:r>
      <w:r w:rsidRPr="00320161">
        <w:rPr>
          <w:rFonts w:ascii="HG丸ｺﾞｼｯｸM-PRO" w:eastAsia="HG丸ｺﾞｼｯｸM-PRO" w:hAnsi="HG丸ｺﾞｼｯｸM-PRO" w:hint="eastAsia"/>
          <w:szCs w:val="21"/>
        </w:rPr>
        <w:t>避難行動要支援者、高齢者及び</w:t>
      </w:r>
      <w:r>
        <w:rPr>
          <w:rFonts w:ascii="HG丸ｺﾞｼｯｸM-PRO" w:eastAsia="HG丸ｺﾞｼｯｸM-PRO" w:hAnsi="HG丸ｺﾞｼｯｸM-PRO" w:hint="eastAsia"/>
          <w:szCs w:val="21"/>
        </w:rPr>
        <w:t>傷病者</w:t>
      </w:r>
      <w:r w:rsidRPr="00D03F08">
        <w:rPr>
          <w:rFonts w:ascii="HG丸ｺﾞｼｯｸM-PRO" w:eastAsia="HG丸ｺﾞｼｯｸM-PRO" w:hAnsi="HG丸ｺﾞｼｯｸM-PRO" w:hint="eastAsia"/>
          <w:szCs w:val="21"/>
        </w:rPr>
        <w:t>の安全に配慮する。</w:t>
      </w:r>
    </w:p>
    <w:p w14:paraId="6843A57F"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 xml:space="preserve">(7) </w:t>
      </w:r>
      <w:r>
        <w:rPr>
          <w:rFonts w:ascii="HG丸ｺﾞｼｯｸM-PRO" w:eastAsia="HG丸ｺﾞｼｯｸM-PRO" w:hAnsi="HG丸ｺﾞｼｯｸM-PRO" w:hint="eastAsia"/>
          <w:szCs w:val="21"/>
        </w:rPr>
        <w:t>崖</w:t>
      </w:r>
      <w:r w:rsidRPr="00D03F08">
        <w:rPr>
          <w:rFonts w:ascii="HG丸ｺﾞｼｯｸM-PRO" w:eastAsia="HG丸ｺﾞｼｯｸM-PRO" w:hAnsi="HG丸ｺﾞｼｯｸM-PRO" w:hint="eastAsia"/>
          <w:szCs w:val="21"/>
        </w:rPr>
        <w:t>地、ブロック塀等の付近で遊んでいる幼児、児童等に対して注意する。</w:t>
      </w:r>
    </w:p>
    <w:p w14:paraId="0630D53A"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(8) 救急医薬品等を確認する。</w:t>
      </w:r>
    </w:p>
    <w:p w14:paraId="1A70CE9D" w14:textId="77777777" w:rsidR="004411A5" w:rsidRPr="00D03F08" w:rsidRDefault="004411A5" w:rsidP="004411A5">
      <w:pPr>
        <w:ind w:left="210" w:hangingChars="100" w:hanging="21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(9) 食料、飲料水及び炊</w:t>
      </w:r>
      <w:r>
        <w:rPr>
          <w:rFonts w:ascii="HG丸ｺﾞｼｯｸM-PRO" w:eastAsia="HG丸ｺﾞｼｯｸM-PRO" w:hAnsi="HG丸ｺﾞｼｯｸM-PRO" w:hint="eastAsia"/>
          <w:szCs w:val="21"/>
        </w:rPr>
        <w:t>き</w:t>
      </w:r>
      <w:r w:rsidRPr="00D03F08">
        <w:rPr>
          <w:rFonts w:ascii="HG丸ｺﾞｼｯｸM-PRO" w:eastAsia="HG丸ｺﾞｼｯｸM-PRO" w:hAnsi="HG丸ｺﾞｼｯｸM-PRO" w:hint="eastAsia"/>
          <w:szCs w:val="21"/>
        </w:rPr>
        <w:t>出し用品等の確保並びに調達方法の確認を行う。</w:t>
      </w:r>
    </w:p>
    <w:p w14:paraId="74B32DE1" w14:textId="77777777" w:rsidR="004411A5" w:rsidRPr="00D03F08" w:rsidRDefault="004411A5" w:rsidP="004411A5">
      <w:pPr>
        <w:ind w:left="210" w:hangingChars="100" w:hanging="210"/>
        <w:rPr>
          <w:rFonts w:ascii="HG丸ｺﾞｼｯｸM-PRO" w:eastAsia="HG丸ｺﾞｼｯｸM-PRO" w:hAnsi="HG丸ｺﾞｼｯｸM-PRO"/>
          <w:szCs w:val="21"/>
        </w:rPr>
      </w:pPr>
    </w:p>
    <w:p w14:paraId="18F41092" w14:textId="77777777" w:rsidR="004411A5" w:rsidRPr="00D03F08" w:rsidRDefault="004411A5" w:rsidP="004411A5">
      <w:pPr>
        <w:pStyle w:val="4"/>
      </w:pPr>
      <w:r w:rsidRPr="00D03F08">
        <w:rPr>
          <w:rFonts w:hint="eastAsia"/>
        </w:rPr>
        <w:t>４</w:t>
      </w:r>
      <w:r>
        <w:rPr>
          <w:rFonts w:hint="eastAsia"/>
        </w:rPr>
        <w:t xml:space="preserve">　</w:t>
      </w:r>
      <w:r w:rsidRPr="00D03F08">
        <w:rPr>
          <w:rFonts w:hint="eastAsia"/>
        </w:rPr>
        <w:t>その他</w:t>
      </w:r>
    </w:p>
    <w:p w14:paraId="662C6004" w14:textId="77777777" w:rsidR="004411A5" w:rsidRPr="00D03F08" w:rsidRDefault="004411A5" w:rsidP="004411A5">
      <w:pPr>
        <w:ind w:left="315" w:hangingChars="150" w:hanging="315"/>
        <w:rPr>
          <w:rFonts w:ascii="HG丸ｺﾞｼｯｸM-PRO" w:eastAsia="HG丸ｺﾞｼｯｸM-PRO" w:hAnsi="HG丸ｺﾞｼｯｸM-PRO"/>
          <w:szCs w:val="21"/>
        </w:rPr>
      </w:pPr>
      <w:r>
        <w:rPr>
          <w:rFonts w:ascii="Century" w:eastAsia="HG丸ｺﾞｼｯｸM-PRO" w:hAnsi="Century" w:cs="Times New Roman" w:hint="eastAsia"/>
          <w:szCs w:val="21"/>
        </w:rPr>
        <w:t>○</w:t>
      </w:r>
      <w:r>
        <w:rPr>
          <w:rFonts w:ascii="Century" w:eastAsia="HG丸ｺﾞｼｯｸM-PRO" w:hAnsi="Century" w:cs="Times New Roman" w:hint="eastAsia"/>
          <w:szCs w:val="21"/>
        </w:rPr>
        <w:t xml:space="preserve"> </w:t>
      </w:r>
      <w:r w:rsidRPr="00D03F08">
        <w:rPr>
          <w:rFonts w:ascii="HG丸ｺﾞｼｯｸM-PRO" w:eastAsia="HG丸ｺﾞｼｯｸM-PRO" w:hAnsi="HG丸ｺﾞｼｯｸM-PRO" w:hint="eastAsia"/>
          <w:szCs w:val="21"/>
        </w:rPr>
        <w:t>その他自主防災組織が結成されていない地域にあっては、自治会組織、市民各々等が前記に準じた行動を行う。</w:t>
      </w:r>
    </w:p>
    <w:p w14:paraId="4F6C7562" w14:textId="77777777" w:rsidR="004411A5" w:rsidRDefault="004411A5" w:rsidP="004411A5">
      <w:pPr>
        <w:rPr>
          <w:rFonts w:ascii="HG丸ｺﾞｼｯｸM-PRO" w:eastAsia="HG丸ｺﾞｼｯｸM-PRO" w:hAnsi="HG丸ｺﾞｼｯｸM-PRO"/>
          <w:szCs w:val="21"/>
        </w:rPr>
      </w:pPr>
    </w:p>
    <w:p w14:paraId="0EE01B14" w14:textId="77777777" w:rsidR="004411A5" w:rsidRPr="00D03F08" w:rsidRDefault="004411A5" w:rsidP="004411A5">
      <w:pPr>
        <w:pStyle w:val="3"/>
      </w:pPr>
      <w:r w:rsidRPr="00D03F08">
        <w:rPr>
          <w:rFonts w:hint="eastAsia"/>
        </w:rPr>
        <w:t>第</w:t>
      </w:r>
      <w:r>
        <w:rPr>
          <w:rFonts w:hint="eastAsia"/>
        </w:rPr>
        <w:t xml:space="preserve">16　</w:t>
      </w:r>
      <w:r w:rsidRPr="00D03F08">
        <w:rPr>
          <w:rFonts w:hint="eastAsia"/>
        </w:rPr>
        <w:t>事業所のとるべき措置</w:t>
      </w:r>
    </w:p>
    <w:p w14:paraId="467B8603" w14:textId="77777777" w:rsidR="004411A5" w:rsidRPr="00D03F08" w:rsidRDefault="004411A5" w:rsidP="004411A5">
      <w:pPr>
        <w:pStyle w:val="4"/>
      </w:pPr>
      <w:r w:rsidRPr="00D03F08">
        <w:rPr>
          <w:rFonts w:hint="eastAsia"/>
        </w:rPr>
        <w:t>１</w:t>
      </w:r>
      <w:r>
        <w:rPr>
          <w:rFonts w:hint="eastAsia"/>
        </w:rPr>
        <w:t xml:space="preserve">　</w:t>
      </w:r>
      <w:r w:rsidRPr="00D03F08">
        <w:rPr>
          <w:rFonts w:hint="eastAsia"/>
        </w:rPr>
        <w:t>平常時</w:t>
      </w:r>
    </w:p>
    <w:p w14:paraId="0BD10054"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消防計画、共同防火管理協議事項、予防規定及び事業所防災計画の作成</w:t>
      </w:r>
    </w:p>
    <w:p w14:paraId="6C0644D2"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従業員等に対する防災教育の実施</w:t>
      </w:r>
    </w:p>
    <w:p w14:paraId="478B0FDE"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自衛消防訓練の実施</w:t>
      </w:r>
    </w:p>
    <w:p w14:paraId="3CECA0EC"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情報の収集・伝達体制の確立</w:t>
      </w:r>
    </w:p>
    <w:p w14:paraId="5CE65F70"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事業所の耐震性の確保及び施設内の安全対策</w:t>
      </w:r>
    </w:p>
    <w:p w14:paraId="0CE84680" w14:textId="77777777" w:rsidR="004411A5" w:rsidRPr="00D03F08" w:rsidRDefault="004411A5" w:rsidP="004411A5">
      <w:pPr>
        <w:ind w:left="315" w:hangingChars="150" w:hanging="315"/>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(6) 水・食料・医薬品その他必需品の備蓄</w:t>
      </w:r>
    </w:p>
    <w:p w14:paraId="45E544D0" w14:textId="77777777" w:rsidR="004411A5" w:rsidRPr="00D03F08" w:rsidRDefault="004411A5" w:rsidP="004411A5">
      <w:pPr>
        <w:rPr>
          <w:rFonts w:ascii="HG丸ｺﾞｼｯｸM-PRO" w:eastAsia="HG丸ｺﾞｼｯｸM-PRO" w:hAnsi="HG丸ｺﾞｼｯｸM-PRO"/>
          <w:szCs w:val="21"/>
        </w:rPr>
      </w:pPr>
    </w:p>
    <w:p w14:paraId="078DAEC4" w14:textId="77777777" w:rsidR="004411A5" w:rsidRPr="00D03F08" w:rsidRDefault="004411A5" w:rsidP="004411A5">
      <w:pPr>
        <w:pStyle w:val="4"/>
      </w:pPr>
      <w:r w:rsidRPr="00D03F08">
        <w:rPr>
          <w:rFonts w:hint="eastAsia"/>
        </w:rPr>
        <w:t>２</w:t>
      </w:r>
      <w:r>
        <w:rPr>
          <w:rFonts w:hint="eastAsia"/>
        </w:rPr>
        <w:t xml:space="preserve">　</w:t>
      </w:r>
      <w:r w:rsidRPr="00D03F08">
        <w:rPr>
          <w:rFonts w:hint="eastAsia"/>
        </w:rPr>
        <w:t>注意情報発表時から警戒宣言が発せられるまで</w:t>
      </w:r>
    </w:p>
    <w:p w14:paraId="61764874"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テレビ、ラジオ等により正確な情報を入手する。</w:t>
      </w:r>
    </w:p>
    <w:p w14:paraId="11C66D46"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自衛消防組織等自主防災体制を確認する。</w:t>
      </w:r>
    </w:p>
    <w:p w14:paraId="045AD5D3"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地震防災応急計画、消防計画、事業所防災計画等に基づき警戒宣言時のとるべき措置を確認又は準備する。</w:t>
      </w:r>
    </w:p>
    <w:p w14:paraId="2BC9A664"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その他状況により、必要な防災措置を行う。</w:t>
      </w:r>
    </w:p>
    <w:p w14:paraId="720120A5" w14:textId="77777777" w:rsidR="004411A5" w:rsidRPr="00D03F08" w:rsidRDefault="004411A5" w:rsidP="004411A5">
      <w:pPr>
        <w:rPr>
          <w:rFonts w:ascii="HG丸ｺﾞｼｯｸM-PRO" w:eastAsia="HG丸ｺﾞｼｯｸM-PRO" w:hAnsi="HG丸ｺﾞｼｯｸM-PRO"/>
          <w:szCs w:val="21"/>
        </w:rPr>
      </w:pPr>
    </w:p>
    <w:p w14:paraId="304E3D5F" w14:textId="77777777" w:rsidR="004411A5" w:rsidRPr="00D03F08" w:rsidRDefault="004411A5" w:rsidP="004411A5">
      <w:pPr>
        <w:pStyle w:val="4"/>
      </w:pPr>
      <w:r w:rsidRPr="00D03F08">
        <w:rPr>
          <w:rFonts w:hint="eastAsia"/>
        </w:rPr>
        <w:t>３</w:t>
      </w:r>
      <w:r>
        <w:rPr>
          <w:rFonts w:hint="eastAsia"/>
        </w:rPr>
        <w:t xml:space="preserve">　</w:t>
      </w:r>
      <w:r w:rsidRPr="00D03F08">
        <w:rPr>
          <w:rFonts w:hint="eastAsia"/>
        </w:rPr>
        <w:t>警戒宣言が発せられたときから発災まで</w:t>
      </w:r>
    </w:p>
    <w:p w14:paraId="449540D9"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 自衛消防組織の編成、防災要員の動員及び配備等の警戒体制を確立する。</w:t>
      </w:r>
    </w:p>
    <w:p w14:paraId="2CE5AEC8"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(2) テレビ、ラジオ等により必要な情報を正確に入手し、顧客、従業員等に迅速かつ正確に伝達する。駅ビルショッピング街等不特定多数の者を収容する施設においては、顧客等の混乱防止に留意する。</w:t>
      </w:r>
    </w:p>
    <w:p w14:paraId="026F025B"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(3) 指示、案内等にあたっては、予想震度、施設の立地条件、耐震性、利用状況等により施設ごとに判断し、顧客、従業員等が適正な行動等がとれるようにする。この場合、高齢者や障害者等の安全に留意する。</w:t>
      </w:r>
    </w:p>
    <w:p w14:paraId="77BA0C69"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(4) 市民生活の確保と混乱防止のため、各事業所は極力営業を継続するものとし、特に食料品等生活関連物資を販売（取扱）する事業所（施設）については原則として営業を継続する。ただし、不特定多数の者を収容する集会場、ショッピング街等の店舗にあっては混乱防止のため原則として営業の中止又は自粛を検討する。</w:t>
      </w:r>
    </w:p>
    <w:p w14:paraId="377B108F"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(5) 火気使用設備、器具等地震発生により出火のおそれがある機器は、原則として使用を中止し、やむを得ず使用する場合は最小限とし、かつ必要な安全措置を講じる。また、薬品等の混触発火及び危険物等の流出、漏えい防止のための措置を確認する。</w:t>
      </w:r>
    </w:p>
    <w:p w14:paraId="07370476"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(6) 建築物の防火又は避難上重要な施設及び消防用設備等点検し、使用準備（消火用水を含む。）等の保安措置を講ずる。</w:t>
      </w:r>
    </w:p>
    <w:p w14:paraId="64B2D36B"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(7) 商品、設備器具及び窓ガラス等の転倒落下、破損防止措置を確認する。</w:t>
      </w:r>
    </w:p>
    <w:p w14:paraId="3B65A4AF"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(8) 不要・不急の電話</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携帯電話を含む。</w:t>
      </w:r>
      <w:r>
        <w:rPr>
          <w:rFonts w:ascii="HG丸ｺﾞｼｯｸM-PRO" w:eastAsia="HG丸ｺﾞｼｯｸM-PRO" w:hAnsi="HG丸ｺﾞｼｯｸM-PRO" w:hint="eastAsia"/>
          <w:szCs w:val="21"/>
        </w:rPr>
        <w:t>）</w:t>
      </w:r>
      <w:r w:rsidRPr="00D03F08">
        <w:rPr>
          <w:rFonts w:ascii="HG丸ｺﾞｼｯｸM-PRO" w:eastAsia="HG丸ｺﾞｼｯｸM-PRO" w:hAnsi="HG丸ｺﾞｼｯｸM-PRO" w:hint="eastAsia"/>
          <w:szCs w:val="21"/>
        </w:rPr>
        <w:t>の使用は中止するとともに、特に、都・市・警察・消防・放送局・鉄道等に対する問い合せを控える。</w:t>
      </w:r>
    </w:p>
    <w:p w14:paraId="456BAE3B"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(9) バス、タクシー、生活物資輸送車等市民生活上必要な車両以外の車両の使用はできる限り制限する。</w:t>
      </w:r>
    </w:p>
    <w:p w14:paraId="4F07F369"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(10) 救助、救急資機材及び飲料水、非常食料、医薬品、照明器具等応急対策の実施に必要な資器材を配備する。</w:t>
      </w:r>
    </w:p>
    <w:p w14:paraId="7F11E526" w14:textId="77777777" w:rsidR="004411A5" w:rsidRPr="00D03F08"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(11) 建築工事・ずい道工事及び金属溶融作業、高速回転機械の運転等地震発生により危険が予想される作業は原則として中止し、応急補強等必要な措置を講ずる。</w:t>
      </w:r>
    </w:p>
    <w:p w14:paraId="6C90D31F" w14:textId="77777777" w:rsidR="004411A5" w:rsidRDefault="004411A5" w:rsidP="004411A5">
      <w:pPr>
        <w:ind w:left="420" w:hangingChars="200" w:hanging="420"/>
        <w:rPr>
          <w:rFonts w:ascii="HG丸ｺﾞｼｯｸM-PRO" w:eastAsia="HG丸ｺﾞｼｯｸM-PRO" w:hAnsi="HG丸ｺﾞｼｯｸM-PRO"/>
          <w:szCs w:val="21"/>
        </w:rPr>
      </w:pPr>
      <w:r w:rsidRPr="00D03F08">
        <w:rPr>
          <w:rFonts w:ascii="HG丸ｺﾞｼｯｸM-PRO" w:eastAsia="HG丸ｺﾞｼｯｸM-PRO" w:hAnsi="HG丸ｺﾞｼｯｸM-PRO" w:hint="eastAsia"/>
          <w:szCs w:val="21"/>
        </w:rPr>
        <w:t>(12) 一般事業所の従業者は極力平常どおりの勤務とするが、特に退社させる必要がある場合、従業者数、最寄り駅及び路上の混雑状況、警戒宣言が発せられた時刻等を考慮し、安全を確認したうえで時差退社させる。ただし、近距離通勤者にあっては徒歩等によるものとし、原則として交通機関は利用しない。</w:t>
      </w:r>
      <w:r w:rsidRPr="009B4294">
        <w:rPr>
          <w:rFonts w:ascii="HG丸ｺﾞｼｯｸM-PRO" w:eastAsia="HG丸ｺﾞｼｯｸM-PRO" w:hAnsi="HG丸ｺﾞｼｯｸM-PRO" w:hint="eastAsia"/>
          <w:szCs w:val="21"/>
        </w:rPr>
        <w:t>（帰宅困難者となる場合は、事業所内に滞在させる。）</w:t>
      </w:r>
    </w:p>
    <w:p w14:paraId="0B0030E5" w14:textId="77777777" w:rsidR="004411A5" w:rsidRDefault="004411A5" w:rsidP="004411A5">
      <w:pPr>
        <w:rPr>
          <w:rFonts w:ascii="HG丸ｺﾞｼｯｸM-PRO" w:eastAsia="HG丸ｺﾞｼｯｸM-PRO" w:hAnsi="HG丸ｺﾞｼｯｸM-PRO"/>
          <w:szCs w:val="21"/>
        </w:rPr>
      </w:pPr>
    </w:p>
    <w:p w14:paraId="4403B3E9" w14:textId="77777777" w:rsidR="00240ECD" w:rsidRDefault="00240ECD" w:rsidP="00211E14">
      <w:pPr>
        <w:sectPr w:rsidR="00240ECD" w:rsidSect="001334F3">
          <w:headerReference w:type="even" r:id="rId38"/>
          <w:headerReference w:type="default" r:id="rId39"/>
          <w:footerReference w:type="even" r:id="rId40"/>
          <w:pgSz w:w="11906" w:h="16838"/>
          <w:pgMar w:top="1361" w:right="1077" w:bottom="1134" w:left="1077" w:header="680" w:footer="567" w:gutter="0"/>
          <w:cols w:space="425"/>
          <w:docGrid w:type="lines" w:linePitch="360"/>
        </w:sectPr>
      </w:pPr>
    </w:p>
    <w:p w14:paraId="164A8BE5" w14:textId="77777777" w:rsidR="00240ECD" w:rsidRPr="005C1D3F" w:rsidRDefault="00240ECD" w:rsidP="00240ECD">
      <w:pPr>
        <w:jc w:val="center"/>
        <w:rPr>
          <w:rFonts w:ascii="HG丸ｺﾞｼｯｸM-PRO" w:eastAsia="HG丸ｺﾞｼｯｸM-PRO" w:hAnsi="HG丸ｺﾞｼｯｸM-PRO"/>
          <w:sz w:val="28"/>
          <w:szCs w:val="28"/>
        </w:rPr>
      </w:pPr>
      <w:r w:rsidRPr="005C1D3F">
        <w:rPr>
          <w:rFonts w:ascii="HG丸ｺﾞｼｯｸM-PRO" w:eastAsia="HG丸ｺﾞｼｯｸM-PRO" w:hAnsi="HG丸ｺﾞｼｯｸM-PRO" w:hint="eastAsia"/>
          <w:sz w:val="28"/>
          <w:szCs w:val="28"/>
        </w:rPr>
        <w:lastRenderedPageBreak/>
        <w:t>日野市地域防災計画修正の経過</w:t>
      </w:r>
    </w:p>
    <w:tbl>
      <w:tblPr>
        <w:tblpPr w:leftFromText="142" w:rightFromText="142" w:vertAnchor="text"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5890"/>
      </w:tblGrid>
      <w:tr w:rsidR="00240ECD" w:rsidRPr="00F308BD" w14:paraId="14E300DE" w14:textId="77777777" w:rsidTr="00604E69">
        <w:tc>
          <w:tcPr>
            <w:tcW w:w="2660" w:type="dxa"/>
            <w:shd w:val="clear" w:color="auto" w:fill="auto"/>
          </w:tcPr>
          <w:p w14:paraId="44E5944D"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作成または修正の年</w:t>
            </w:r>
            <w:r>
              <w:rPr>
                <w:rFonts w:ascii="HG丸ｺﾞｼｯｸM-PRO" w:eastAsia="HG丸ｺﾞｼｯｸM-PRO" w:hAnsi="HG丸ｺﾞｼｯｸM-PRO" w:hint="eastAsia"/>
                <w:sz w:val="22"/>
              </w:rPr>
              <w:t>度</w:t>
            </w:r>
          </w:p>
        </w:tc>
        <w:tc>
          <w:tcPr>
            <w:tcW w:w="6042" w:type="dxa"/>
            <w:shd w:val="clear" w:color="auto" w:fill="auto"/>
          </w:tcPr>
          <w:p w14:paraId="36772C15"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備考</w:t>
            </w:r>
          </w:p>
        </w:tc>
      </w:tr>
      <w:tr w:rsidR="00240ECD" w:rsidRPr="00F308BD" w14:paraId="6470738B" w14:textId="77777777" w:rsidTr="00604E69">
        <w:tc>
          <w:tcPr>
            <w:tcW w:w="2660" w:type="dxa"/>
            <w:shd w:val="clear" w:color="auto" w:fill="auto"/>
          </w:tcPr>
          <w:p w14:paraId="63A4F2F4"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昭和43年1月</w:t>
            </w:r>
          </w:p>
        </w:tc>
        <w:tc>
          <w:tcPr>
            <w:tcW w:w="6042" w:type="dxa"/>
            <w:shd w:val="clear" w:color="auto" w:fill="auto"/>
          </w:tcPr>
          <w:p w14:paraId="4A095E38"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日野市地域防災計画策定</w:t>
            </w:r>
          </w:p>
        </w:tc>
      </w:tr>
      <w:tr w:rsidR="00240ECD" w:rsidRPr="00F308BD" w14:paraId="057D2217" w14:textId="77777777" w:rsidTr="00604E69">
        <w:tc>
          <w:tcPr>
            <w:tcW w:w="2660" w:type="dxa"/>
            <w:shd w:val="clear" w:color="auto" w:fill="auto"/>
          </w:tcPr>
          <w:p w14:paraId="490D763C"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昭和46年3月</w:t>
            </w:r>
          </w:p>
        </w:tc>
        <w:tc>
          <w:tcPr>
            <w:tcW w:w="6042" w:type="dxa"/>
            <w:shd w:val="clear" w:color="auto" w:fill="auto"/>
          </w:tcPr>
          <w:p w14:paraId="247DB45D"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w:t>
            </w:r>
          </w:p>
        </w:tc>
      </w:tr>
      <w:tr w:rsidR="00240ECD" w:rsidRPr="00F308BD" w14:paraId="5C3BE07F" w14:textId="77777777" w:rsidTr="00604E69">
        <w:tc>
          <w:tcPr>
            <w:tcW w:w="2660" w:type="dxa"/>
            <w:shd w:val="clear" w:color="auto" w:fill="auto"/>
          </w:tcPr>
          <w:p w14:paraId="2C9178B7"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昭和48年3月</w:t>
            </w:r>
          </w:p>
        </w:tc>
        <w:tc>
          <w:tcPr>
            <w:tcW w:w="6042" w:type="dxa"/>
            <w:shd w:val="clear" w:color="auto" w:fill="auto"/>
          </w:tcPr>
          <w:p w14:paraId="63D0CC56"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w:t>
            </w:r>
          </w:p>
        </w:tc>
      </w:tr>
      <w:tr w:rsidR="00240ECD" w:rsidRPr="00F308BD" w14:paraId="13C2E517" w14:textId="77777777" w:rsidTr="00604E69">
        <w:tc>
          <w:tcPr>
            <w:tcW w:w="2660" w:type="dxa"/>
            <w:shd w:val="clear" w:color="auto" w:fill="auto"/>
          </w:tcPr>
          <w:p w14:paraId="00205F80"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昭和49年9月</w:t>
            </w:r>
          </w:p>
        </w:tc>
        <w:tc>
          <w:tcPr>
            <w:tcW w:w="6042" w:type="dxa"/>
            <w:shd w:val="clear" w:color="auto" w:fill="auto"/>
          </w:tcPr>
          <w:p w14:paraId="74FC7289"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一部修正（加除式）</w:t>
            </w:r>
          </w:p>
        </w:tc>
      </w:tr>
      <w:tr w:rsidR="00240ECD" w:rsidRPr="00F308BD" w14:paraId="0E116F7D" w14:textId="77777777" w:rsidTr="00604E69">
        <w:tc>
          <w:tcPr>
            <w:tcW w:w="2660" w:type="dxa"/>
            <w:shd w:val="clear" w:color="auto" w:fill="auto"/>
          </w:tcPr>
          <w:p w14:paraId="36DB53D6"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平成2年度</w:t>
            </w:r>
          </w:p>
        </w:tc>
        <w:tc>
          <w:tcPr>
            <w:tcW w:w="6042" w:type="dxa"/>
            <w:shd w:val="clear" w:color="auto" w:fill="auto"/>
          </w:tcPr>
          <w:p w14:paraId="172C003A"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一部修正（加除式）</w:t>
            </w:r>
          </w:p>
        </w:tc>
      </w:tr>
      <w:tr w:rsidR="00240ECD" w:rsidRPr="00F308BD" w14:paraId="03FB4FF1" w14:textId="77777777" w:rsidTr="00604E69">
        <w:tc>
          <w:tcPr>
            <w:tcW w:w="2660" w:type="dxa"/>
            <w:shd w:val="clear" w:color="auto" w:fill="auto"/>
          </w:tcPr>
          <w:p w14:paraId="4DEECDA6"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平成6年度</w:t>
            </w:r>
          </w:p>
        </w:tc>
        <w:tc>
          <w:tcPr>
            <w:tcW w:w="6042" w:type="dxa"/>
            <w:shd w:val="clear" w:color="auto" w:fill="auto"/>
          </w:tcPr>
          <w:p w14:paraId="5D543ED5"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一部修正（加除式）</w:t>
            </w:r>
          </w:p>
        </w:tc>
      </w:tr>
      <w:tr w:rsidR="00240ECD" w:rsidRPr="00F308BD" w14:paraId="2BC93078" w14:textId="77777777" w:rsidTr="00604E69">
        <w:tc>
          <w:tcPr>
            <w:tcW w:w="2660" w:type="dxa"/>
            <w:shd w:val="clear" w:color="auto" w:fill="auto"/>
          </w:tcPr>
          <w:p w14:paraId="5B368CDE"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平成8年度</w:t>
            </w:r>
          </w:p>
        </w:tc>
        <w:tc>
          <w:tcPr>
            <w:tcW w:w="6042" w:type="dxa"/>
            <w:shd w:val="clear" w:color="auto" w:fill="auto"/>
          </w:tcPr>
          <w:p w14:paraId="56C702F4"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w:t>
            </w:r>
          </w:p>
        </w:tc>
      </w:tr>
      <w:tr w:rsidR="00240ECD" w:rsidRPr="00F308BD" w14:paraId="3AAE2A72" w14:textId="77777777" w:rsidTr="00604E69">
        <w:tc>
          <w:tcPr>
            <w:tcW w:w="2660" w:type="dxa"/>
            <w:shd w:val="clear" w:color="auto" w:fill="auto"/>
          </w:tcPr>
          <w:p w14:paraId="60553FA9"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平成10年度</w:t>
            </w:r>
          </w:p>
        </w:tc>
        <w:tc>
          <w:tcPr>
            <w:tcW w:w="6042" w:type="dxa"/>
            <w:shd w:val="clear" w:color="auto" w:fill="auto"/>
          </w:tcPr>
          <w:p w14:paraId="41782EF4" w14:textId="77777777" w:rsidR="00240ECD" w:rsidRPr="00F308B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一部修正</w:t>
            </w:r>
          </w:p>
        </w:tc>
      </w:tr>
      <w:tr w:rsidR="00240ECD" w:rsidRPr="00F308BD" w14:paraId="44FAA0F8" w14:textId="77777777" w:rsidTr="00604E69">
        <w:tc>
          <w:tcPr>
            <w:tcW w:w="2660" w:type="dxa"/>
            <w:shd w:val="clear" w:color="auto" w:fill="auto"/>
          </w:tcPr>
          <w:p w14:paraId="469F2F28"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平成17年度</w:t>
            </w:r>
          </w:p>
        </w:tc>
        <w:tc>
          <w:tcPr>
            <w:tcW w:w="6042" w:type="dxa"/>
            <w:shd w:val="clear" w:color="auto" w:fill="auto"/>
          </w:tcPr>
          <w:p w14:paraId="63E0DFE8"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一部修正</w:t>
            </w:r>
          </w:p>
        </w:tc>
      </w:tr>
      <w:tr w:rsidR="00240ECD" w:rsidRPr="00F308BD" w14:paraId="5AB447BE" w14:textId="77777777" w:rsidTr="00240ECD">
        <w:trPr>
          <w:trHeight w:val="1872"/>
        </w:trPr>
        <w:tc>
          <w:tcPr>
            <w:tcW w:w="2660" w:type="dxa"/>
            <w:shd w:val="clear" w:color="auto" w:fill="auto"/>
          </w:tcPr>
          <w:p w14:paraId="5DFE3431" w14:textId="77777777"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平成25年度</w:t>
            </w:r>
          </w:p>
          <w:p w14:paraId="7C251D6E" w14:textId="77777777" w:rsidR="00240ECD" w:rsidRPr="007C4AF7"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308BD">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26</w:t>
            </w:r>
            <w:r w:rsidRPr="00F308BD">
              <w:rPr>
                <w:rFonts w:ascii="HG丸ｺﾞｼｯｸM-PRO" w:eastAsia="HG丸ｺﾞｼｯｸM-PRO" w:hAnsi="HG丸ｺﾞｼｯｸM-PRO" w:hint="eastAsia"/>
                <w:sz w:val="22"/>
              </w:rPr>
              <w:t>年3月</w:t>
            </w:r>
            <w:r>
              <w:rPr>
                <w:rFonts w:ascii="HG丸ｺﾞｼｯｸM-PRO" w:eastAsia="HG丸ｺﾞｼｯｸM-PRO" w:hAnsi="HG丸ｺﾞｼｯｸM-PRO" w:hint="eastAsia"/>
                <w:sz w:val="22"/>
              </w:rPr>
              <w:t>）</w:t>
            </w:r>
          </w:p>
        </w:tc>
        <w:tc>
          <w:tcPr>
            <w:tcW w:w="6042" w:type="dxa"/>
            <w:shd w:val="clear" w:color="auto" w:fill="auto"/>
          </w:tcPr>
          <w:p w14:paraId="36E6F8CD"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平成23年3月11日に発生した東日本大震災を踏まえ、本</w:t>
            </w:r>
            <w:r>
              <w:rPr>
                <w:rFonts w:ascii="HG丸ｺﾞｼｯｸM-PRO" w:eastAsia="HG丸ｺﾞｼｯｸM-PRO" w:hAnsi="HG丸ｺﾞｼｯｸM-PRO" w:hint="eastAsia"/>
                <w:sz w:val="22"/>
              </w:rPr>
              <w:t>冊</w:t>
            </w:r>
            <w:r w:rsidRPr="00F308BD">
              <w:rPr>
                <w:rFonts w:ascii="HG丸ｺﾞｼｯｸM-PRO" w:eastAsia="HG丸ｺﾞｼｯｸM-PRO" w:hAnsi="HG丸ｺﾞｼｯｸM-PRO" w:hint="eastAsia"/>
                <w:sz w:val="22"/>
              </w:rPr>
              <w:t>及び</w:t>
            </w:r>
            <w:r>
              <w:rPr>
                <w:rFonts w:ascii="HG丸ｺﾞｼｯｸM-PRO" w:eastAsia="HG丸ｺﾞｼｯｸM-PRO" w:hAnsi="HG丸ｺﾞｼｯｸM-PRO" w:hint="eastAsia"/>
                <w:sz w:val="22"/>
              </w:rPr>
              <w:t>別冊</w:t>
            </w:r>
            <w:r w:rsidRPr="00F308BD">
              <w:rPr>
                <w:rFonts w:ascii="HG丸ｺﾞｼｯｸM-PRO" w:eastAsia="HG丸ｺﾞｼｯｸM-PRO" w:hAnsi="HG丸ｺﾞｼｯｸM-PRO" w:hint="eastAsia"/>
                <w:sz w:val="22"/>
              </w:rPr>
              <w:t>資料編</w:t>
            </w:r>
            <w:r>
              <w:rPr>
                <w:rFonts w:ascii="HG丸ｺﾞｼｯｸM-PRO" w:eastAsia="HG丸ｺﾞｼｯｸM-PRO" w:hAnsi="HG丸ｺﾞｼｯｸM-PRO" w:hint="eastAsia"/>
                <w:sz w:val="22"/>
              </w:rPr>
              <w:t>として全部</w:t>
            </w:r>
            <w:r w:rsidRPr="00F308BD">
              <w:rPr>
                <w:rFonts w:ascii="HG丸ｺﾞｼｯｸM-PRO" w:eastAsia="HG丸ｺﾞｼｯｸM-PRO" w:hAnsi="HG丸ｺﾞｼｯｸM-PRO" w:hint="eastAsia"/>
                <w:sz w:val="22"/>
              </w:rPr>
              <w:t>修正</w:t>
            </w:r>
            <w:r>
              <w:rPr>
                <w:rFonts w:ascii="HG丸ｺﾞｼｯｸM-PRO" w:eastAsia="HG丸ｺﾞｼｯｸM-PRO" w:hAnsi="HG丸ｺﾞｼｯｸM-PRO" w:hint="eastAsia"/>
                <w:sz w:val="22"/>
              </w:rPr>
              <w:t>。</w:t>
            </w:r>
          </w:p>
          <w:p w14:paraId="55E3A36B"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本</w:t>
            </w:r>
            <w:r>
              <w:rPr>
                <w:rFonts w:ascii="HG丸ｺﾞｼｯｸM-PRO" w:eastAsia="HG丸ｺﾞｼｯｸM-PRO" w:hAnsi="HG丸ｺﾞｼｯｸM-PRO" w:hint="eastAsia"/>
                <w:sz w:val="22"/>
              </w:rPr>
              <w:t>冊</w:t>
            </w:r>
            <w:r w:rsidRPr="00F308BD">
              <w:rPr>
                <w:rFonts w:ascii="HG丸ｺﾞｼｯｸM-PRO" w:eastAsia="HG丸ｺﾞｼｯｸM-PRO" w:hAnsi="HG丸ｺﾞｼｯｸM-PRO" w:hint="eastAsia"/>
                <w:sz w:val="22"/>
              </w:rPr>
              <w:t>に震災編、風水害編、大規模事故編、火山</w:t>
            </w:r>
            <w:r>
              <w:rPr>
                <w:rFonts w:ascii="HG丸ｺﾞｼｯｸM-PRO" w:eastAsia="HG丸ｺﾞｼｯｸM-PRO" w:hAnsi="HG丸ｺﾞｼｯｸM-PRO" w:hint="eastAsia"/>
                <w:sz w:val="22"/>
              </w:rPr>
              <w:t>災害</w:t>
            </w:r>
            <w:r w:rsidRPr="00F308BD">
              <w:rPr>
                <w:rFonts w:ascii="HG丸ｺﾞｼｯｸM-PRO" w:eastAsia="HG丸ｺﾞｼｯｸM-PRO" w:hAnsi="HG丸ｺﾞｼｯｸM-PRO" w:hint="eastAsia"/>
                <w:sz w:val="22"/>
              </w:rPr>
              <w:t>編、原子力災害編、東海地震</w:t>
            </w:r>
            <w:r>
              <w:rPr>
                <w:rFonts w:ascii="HG丸ｺﾞｼｯｸM-PRO" w:eastAsia="HG丸ｺﾞｼｯｸM-PRO" w:hAnsi="HG丸ｺﾞｼｯｸM-PRO" w:hint="eastAsia"/>
                <w:sz w:val="22"/>
              </w:rPr>
              <w:t>対策編（</w:t>
            </w:r>
            <w:r w:rsidRPr="00F308BD">
              <w:rPr>
                <w:rFonts w:ascii="HG丸ｺﾞｼｯｸM-PRO" w:eastAsia="HG丸ｺﾞｼｯｸM-PRO" w:hAnsi="HG丸ｺﾞｼｯｸM-PRO" w:hint="eastAsia"/>
                <w:sz w:val="22"/>
              </w:rPr>
              <w:t>警戒宣言に伴う対応措置</w:t>
            </w:r>
            <w:r>
              <w:rPr>
                <w:rFonts w:ascii="HG丸ｺﾞｼｯｸM-PRO" w:eastAsia="HG丸ｺﾞｼｯｸM-PRO" w:hAnsi="HG丸ｺﾞｼｯｸM-PRO" w:hint="eastAsia"/>
                <w:sz w:val="22"/>
              </w:rPr>
              <w:t>）</w:t>
            </w:r>
            <w:r w:rsidRPr="00F308BD">
              <w:rPr>
                <w:rFonts w:ascii="HG丸ｺﾞｼｯｸM-PRO" w:eastAsia="HG丸ｺﾞｼｯｸM-PRO" w:hAnsi="HG丸ｺﾞｼｯｸM-PRO" w:hint="eastAsia"/>
                <w:sz w:val="22"/>
              </w:rPr>
              <w:t>を収載</w:t>
            </w:r>
            <w:r>
              <w:rPr>
                <w:rFonts w:ascii="HG丸ｺﾞｼｯｸM-PRO" w:eastAsia="HG丸ｺﾞｼｯｸM-PRO" w:hAnsi="HG丸ｺﾞｼｯｸM-PRO" w:hint="eastAsia"/>
                <w:sz w:val="22"/>
              </w:rPr>
              <w:t>。</w:t>
            </w:r>
          </w:p>
          <w:p w14:paraId="19011CA3" w14:textId="77777777" w:rsidR="00240ECD" w:rsidRPr="00F308BD" w:rsidRDefault="00240ECD" w:rsidP="00604E69">
            <w:pPr>
              <w:rPr>
                <w:rFonts w:ascii="HG丸ｺﾞｼｯｸM-PRO" w:eastAsia="HG丸ｺﾞｼｯｸM-PRO" w:hAnsi="HG丸ｺﾞｼｯｸM-PRO"/>
                <w:sz w:val="22"/>
              </w:rPr>
            </w:pPr>
            <w:r w:rsidRPr="00F308BD">
              <w:rPr>
                <w:rFonts w:ascii="HG丸ｺﾞｼｯｸM-PRO" w:eastAsia="HG丸ｺﾞｼｯｸM-PRO" w:hAnsi="HG丸ｺﾞｼｯｸM-PRO" w:hint="eastAsia"/>
                <w:sz w:val="22"/>
              </w:rPr>
              <w:t>資料編を</w:t>
            </w:r>
            <w:r>
              <w:rPr>
                <w:rFonts w:ascii="HG丸ｺﾞｼｯｸM-PRO" w:eastAsia="HG丸ｺﾞｼｯｸM-PRO" w:hAnsi="HG丸ｺﾞｼｯｸM-PRO" w:hint="eastAsia"/>
                <w:sz w:val="22"/>
              </w:rPr>
              <w:t>別冊とする。</w:t>
            </w:r>
          </w:p>
        </w:tc>
      </w:tr>
      <w:tr w:rsidR="00240ECD" w:rsidRPr="00F308BD" w14:paraId="6AFF9726" w14:textId="77777777" w:rsidTr="00F4375F">
        <w:trPr>
          <w:trHeight w:val="639"/>
        </w:trPr>
        <w:tc>
          <w:tcPr>
            <w:tcW w:w="2660" w:type="dxa"/>
            <w:tcBorders>
              <w:bottom w:val="single" w:sz="4" w:space="0" w:color="auto"/>
            </w:tcBorders>
            <w:shd w:val="clear" w:color="auto" w:fill="auto"/>
          </w:tcPr>
          <w:p w14:paraId="26163E2D" w14:textId="238F579F" w:rsidR="00240ECD" w:rsidRDefault="00240ECD"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令和３年度</w:t>
            </w:r>
          </w:p>
        </w:tc>
        <w:tc>
          <w:tcPr>
            <w:tcW w:w="6042" w:type="dxa"/>
            <w:tcBorders>
              <w:bottom w:val="single" w:sz="4" w:space="0" w:color="auto"/>
            </w:tcBorders>
            <w:shd w:val="clear" w:color="auto" w:fill="auto"/>
          </w:tcPr>
          <w:p w14:paraId="3E5C0383" w14:textId="61E9769F" w:rsidR="00240ECD" w:rsidRPr="00F308BD" w:rsidRDefault="000950DB" w:rsidP="00604E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地震災害対策編、風水害・特殊災害編、別冊資料編として全部修正。</w:t>
            </w:r>
          </w:p>
        </w:tc>
      </w:tr>
    </w:tbl>
    <w:p w14:paraId="098A9BDA" w14:textId="77777777" w:rsidR="00240ECD" w:rsidRDefault="00240ECD" w:rsidP="00240ECD">
      <w:pPr>
        <w:rPr>
          <w:rFonts w:ascii="HG丸ｺﾞｼｯｸM-PRO" w:eastAsia="HG丸ｺﾞｼｯｸM-PRO" w:hAnsi="HG丸ｺﾞｼｯｸM-PRO"/>
          <w:sz w:val="24"/>
          <w:szCs w:val="24"/>
        </w:rPr>
      </w:pPr>
    </w:p>
    <w:p w14:paraId="2589B10B" w14:textId="284F4475" w:rsidR="00240ECD" w:rsidRDefault="00240ECD" w:rsidP="00240EC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2576" behindDoc="0" locked="0" layoutInCell="1" allowOverlap="1" wp14:anchorId="3A8E2152" wp14:editId="57D1D7C3">
                <wp:simplePos x="0" y="0"/>
                <wp:positionH relativeFrom="column">
                  <wp:posOffset>-57150</wp:posOffset>
                </wp:positionH>
                <wp:positionV relativeFrom="paragraph">
                  <wp:posOffset>130810</wp:posOffset>
                </wp:positionV>
                <wp:extent cx="5486400" cy="3305175"/>
                <wp:effectExtent l="19050" t="26035" r="19050" b="21590"/>
                <wp:wrapNone/>
                <wp:docPr id="4473" name="正方形/長方形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305175"/>
                        </a:xfrm>
                        <a:prstGeom prst="rect">
                          <a:avLst/>
                        </a:prstGeom>
                        <a:solidFill>
                          <a:srgbClr val="FFFFFF"/>
                        </a:solidFill>
                        <a:ln w="38100" cmpd="dbl">
                          <a:solidFill>
                            <a:srgbClr val="000000"/>
                          </a:solidFill>
                          <a:miter lim="800000"/>
                          <a:headEnd/>
                          <a:tailEnd/>
                        </a:ln>
                      </wps:spPr>
                      <wps:txbx>
                        <w:txbxContent>
                          <w:p w14:paraId="79A12D23" w14:textId="77777777" w:rsidR="002B5956" w:rsidRPr="009D423C" w:rsidRDefault="002B5956" w:rsidP="00240ECD">
                            <w:pPr>
                              <w:spacing w:beforeLines="50" w:before="180"/>
                              <w:jc w:val="center"/>
                              <w:rPr>
                                <w:rFonts w:ascii="HG丸ｺﾞｼｯｸM-PRO" w:eastAsia="HG丸ｺﾞｼｯｸM-PRO" w:hAnsi="HG丸ｺﾞｼｯｸM-PRO"/>
                                <w:b/>
                                <w:sz w:val="40"/>
                                <w:szCs w:val="40"/>
                              </w:rPr>
                            </w:pPr>
                            <w:r w:rsidRPr="009D423C">
                              <w:rPr>
                                <w:rFonts w:ascii="HG丸ｺﾞｼｯｸM-PRO" w:eastAsia="HG丸ｺﾞｼｯｸM-PRO" w:hAnsi="HG丸ｺﾞｼｯｸM-PRO" w:hint="eastAsia"/>
                                <w:b/>
                                <w:sz w:val="40"/>
                                <w:szCs w:val="40"/>
                              </w:rPr>
                              <w:t>日野市地域防災計画</w:t>
                            </w:r>
                          </w:p>
                          <w:p w14:paraId="374D9C90" w14:textId="4D9DCEBF" w:rsidR="002B5956"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（令和</w:t>
                            </w:r>
                            <w:r>
                              <w:rPr>
                                <w:rFonts w:ascii="HG丸ｺﾞｼｯｸM-PRO" w:eastAsia="HG丸ｺﾞｼｯｸM-PRO" w:hAnsi="HG丸ｺﾞｼｯｸM-PRO"/>
                                <w:b/>
                                <w:sz w:val="28"/>
                                <w:szCs w:val="28"/>
                              </w:rPr>
                              <w:t>３</w:t>
                            </w:r>
                            <w:r>
                              <w:rPr>
                                <w:rFonts w:ascii="HG丸ｺﾞｼｯｸM-PRO" w:eastAsia="HG丸ｺﾞｼｯｸM-PRO" w:hAnsi="HG丸ｺﾞｼｯｸM-PRO" w:hint="eastAsia"/>
                                <w:b/>
                                <w:sz w:val="28"/>
                                <w:szCs w:val="28"/>
                              </w:rPr>
                              <w:t>年度修正）</w:t>
                            </w:r>
                          </w:p>
                          <w:p w14:paraId="377C1C1A" w14:textId="4287949E" w:rsidR="002B5956"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【地震災害対策編】</w:t>
                            </w:r>
                          </w:p>
                          <w:p w14:paraId="2F4ED87B" w14:textId="61553812" w:rsidR="002B5956" w:rsidRPr="000953C2"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令和</w:t>
                            </w:r>
                            <w:r>
                              <w:rPr>
                                <w:rFonts w:ascii="HG丸ｺﾞｼｯｸM-PRO" w:eastAsia="HG丸ｺﾞｼｯｸM-PRO" w:hAnsi="HG丸ｺﾞｼｯｸM-PRO"/>
                                <w:b/>
                                <w:sz w:val="28"/>
                                <w:szCs w:val="28"/>
                              </w:rPr>
                              <w:t>３</w:t>
                            </w:r>
                            <w:r>
                              <w:rPr>
                                <w:rFonts w:ascii="HG丸ｺﾞｼｯｸM-PRO" w:eastAsia="HG丸ｺﾞｼｯｸM-PRO" w:hAnsi="HG丸ｺﾞｼｯｸM-PRO" w:hint="eastAsia"/>
                                <w:b/>
                                <w:sz w:val="28"/>
                                <w:szCs w:val="28"/>
                              </w:rPr>
                              <w:t>年○月発行</w:t>
                            </w:r>
                          </w:p>
                          <w:p w14:paraId="7ED3A1A6" w14:textId="77777777" w:rsidR="002B5956" w:rsidRPr="003D60D9" w:rsidRDefault="002B5956" w:rsidP="00240ECD">
                            <w:pPr>
                              <w:rPr>
                                <w:rFonts w:ascii="HG丸ｺﾞｼｯｸM-PRO" w:eastAsia="HG丸ｺﾞｼｯｸM-PRO" w:hAnsi="HG丸ｺﾞｼｯｸM-PRO"/>
                              </w:rPr>
                            </w:pPr>
                          </w:p>
                          <w:p w14:paraId="17ED5BA3" w14:textId="77777777" w:rsidR="002B5956" w:rsidRPr="003D60D9" w:rsidRDefault="002B5956" w:rsidP="00240ECD">
                            <w:pPr>
                              <w:ind w:firstLineChars="100" w:firstLine="210"/>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rPr>
                              <w:t xml:space="preserve">編集発行　　</w:t>
                            </w:r>
                            <w:r w:rsidRPr="003D60D9">
                              <w:rPr>
                                <w:rFonts w:ascii="HG丸ｺﾞｼｯｸM-PRO" w:eastAsia="HG丸ｺﾞｼｯｸM-PRO" w:hAnsi="HG丸ｺﾞｼｯｸM-PRO" w:hint="eastAsia"/>
                                <w:sz w:val="24"/>
                                <w:szCs w:val="24"/>
                              </w:rPr>
                              <w:t>日野市防災会議</w:t>
                            </w:r>
                          </w:p>
                          <w:p w14:paraId="07E13949"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（事務局）日野市総務部防災安全課</w:t>
                            </w:r>
                          </w:p>
                          <w:p w14:paraId="665F5A6B"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〒191－0016　日野市神明1－11－16</w:t>
                            </w:r>
                          </w:p>
                          <w:p w14:paraId="731C9DD9"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電話　代表</w:t>
                            </w:r>
                            <w:r>
                              <w:rPr>
                                <w:rFonts w:ascii="HG丸ｺﾞｼｯｸM-PRO" w:eastAsia="HG丸ｺﾞｼｯｸM-PRO" w:hAnsi="HG丸ｺﾞｼｯｸM-PRO" w:hint="eastAsia"/>
                                <w:sz w:val="24"/>
                                <w:szCs w:val="24"/>
                              </w:rPr>
                              <w:t xml:space="preserve"> </w:t>
                            </w:r>
                            <w:r w:rsidRPr="003D60D9">
                              <w:rPr>
                                <w:rFonts w:ascii="HG丸ｺﾞｼｯｸM-PRO" w:eastAsia="HG丸ｺﾞｼｯｸM-PRO" w:hAnsi="HG丸ｺﾞｼｯｸM-PRO" w:hint="eastAsia"/>
                                <w:sz w:val="24"/>
                                <w:szCs w:val="24"/>
                              </w:rPr>
                              <w:t xml:space="preserve">０４２－５８５－１１１１　</w:t>
                            </w:r>
                          </w:p>
                          <w:p w14:paraId="2BE08C03" w14:textId="77777777" w:rsidR="002B5956" w:rsidRPr="003D60D9" w:rsidRDefault="002B5956" w:rsidP="00240ECD">
                            <w:pPr>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E2152" id="正方形/長方形 4473" o:spid="_x0000_s1180" style="position:absolute;left:0;text-align:left;margin-left:-4.5pt;margin-top:10.3pt;width:6in;height:2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" strokeweight="3pt">
                <v:stroke linestyle="thinThin"/>
                <v:textbox inset="5.85pt,.7pt,5.85pt,.7pt">
                  <w:txbxContent>
                    <w:p w14:paraId="79A12D23" w14:textId="77777777" w:rsidR="002B5956" w:rsidRPr="009D423C" w:rsidRDefault="002B5956" w:rsidP="00240ECD">
                      <w:pPr>
                        <w:spacing w:beforeLines="50" w:before="180"/>
                        <w:jc w:val="center"/>
                        <w:rPr>
                          <w:rFonts w:ascii="HG丸ｺﾞｼｯｸM-PRO" w:eastAsia="HG丸ｺﾞｼｯｸM-PRO" w:hAnsi="HG丸ｺﾞｼｯｸM-PRO"/>
                          <w:b/>
                          <w:sz w:val="40"/>
                          <w:szCs w:val="40"/>
                        </w:rPr>
                      </w:pPr>
                      <w:r w:rsidRPr="009D423C">
                        <w:rPr>
                          <w:rFonts w:ascii="HG丸ｺﾞｼｯｸM-PRO" w:eastAsia="HG丸ｺﾞｼｯｸM-PRO" w:hAnsi="HG丸ｺﾞｼｯｸM-PRO" w:hint="eastAsia"/>
                          <w:b/>
                          <w:sz w:val="40"/>
                          <w:szCs w:val="40"/>
                        </w:rPr>
                        <w:t>日野市地域防災計画</w:t>
                      </w:r>
                    </w:p>
                    <w:p w14:paraId="374D9C90" w14:textId="4D9DCEBF" w:rsidR="002B5956"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（令和</w:t>
                      </w:r>
                      <w:r>
                        <w:rPr>
                          <w:rFonts w:ascii="HG丸ｺﾞｼｯｸM-PRO" w:eastAsia="HG丸ｺﾞｼｯｸM-PRO" w:hAnsi="HG丸ｺﾞｼｯｸM-PRO"/>
                          <w:b/>
                          <w:sz w:val="28"/>
                          <w:szCs w:val="28"/>
                        </w:rPr>
                        <w:t>３</w:t>
                      </w:r>
                      <w:r>
                        <w:rPr>
                          <w:rFonts w:ascii="HG丸ｺﾞｼｯｸM-PRO" w:eastAsia="HG丸ｺﾞｼｯｸM-PRO" w:hAnsi="HG丸ｺﾞｼｯｸM-PRO" w:hint="eastAsia"/>
                          <w:b/>
                          <w:sz w:val="28"/>
                          <w:szCs w:val="28"/>
                        </w:rPr>
                        <w:t>年度修正）</w:t>
                      </w:r>
                    </w:p>
                    <w:p w14:paraId="377C1C1A" w14:textId="4287949E" w:rsidR="002B5956"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【地震災害対策編】</w:t>
                      </w:r>
                    </w:p>
                    <w:p w14:paraId="2F4ED87B" w14:textId="61553812" w:rsidR="002B5956" w:rsidRPr="000953C2" w:rsidRDefault="002B5956" w:rsidP="00240EC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令和</w:t>
                      </w:r>
                      <w:r>
                        <w:rPr>
                          <w:rFonts w:ascii="HG丸ｺﾞｼｯｸM-PRO" w:eastAsia="HG丸ｺﾞｼｯｸM-PRO" w:hAnsi="HG丸ｺﾞｼｯｸM-PRO"/>
                          <w:b/>
                          <w:sz w:val="28"/>
                          <w:szCs w:val="28"/>
                        </w:rPr>
                        <w:t>３</w:t>
                      </w:r>
                      <w:r>
                        <w:rPr>
                          <w:rFonts w:ascii="HG丸ｺﾞｼｯｸM-PRO" w:eastAsia="HG丸ｺﾞｼｯｸM-PRO" w:hAnsi="HG丸ｺﾞｼｯｸM-PRO" w:hint="eastAsia"/>
                          <w:b/>
                          <w:sz w:val="28"/>
                          <w:szCs w:val="28"/>
                        </w:rPr>
                        <w:t>年○月発行</w:t>
                      </w:r>
                    </w:p>
                    <w:p w14:paraId="7ED3A1A6" w14:textId="77777777" w:rsidR="002B5956" w:rsidRPr="003D60D9" w:rsidRDefault="002B5956" w:rsidP="00240ECD">
                      <w:pPr>
                        <w:rPr>
                          <w:rFonts w:ascii="HG丸ｺﾞｼｯｸM-PRO" w:eastAsia="HG丸ｺﾞｼｯｸM-PRO" w:hAnsi="HG丸ｺﾞｼｯｸM-PRO"/>
                        </w:rPr>
                      </w:pPr>
                    </w:p>
                    <w:p w14:paraId="17ED5BA3" w14:textId="77777777" w:rsidR="002B5956" w:rsidRPr="003D60D9" w:rsidRDefault="002B5956" w:rsidP="00240ECD">
                      <w:pPr>
                        <w:ind w:firstLineChars="100" w:firstLine="210"/>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rPr>
                        <w:t xml:space="preserve">編集発行　　</w:t>
                      </w:r>
                      <w:r w:rsidRPr="003D60D9">
                        <w:rPr>
                          <w:rFonts w:ascii="HG丸ｺﾞｼｯｸM-PRO" w:eastAsia="HG丸ｺﾞｼｯｸM-PRO" w:hAnsi="HG丸ｺﾞｼｯｸM-PRO" w:hint="eastAsia"/>
                          <w:sz w:val="24"/>
                          <w:szCs w:val="24"/>
                        </w:rPr>
                        <w:t>日野市防災会議</w:t>
                      </w:r>
                    </w:p>
                    <w:p w14:paraId="07E13949"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（事務局）日野市総務部防災安全課</w:t>
                      </w:r>
                    </w:p>
                    <w:p w14:paraId="665F5A6B"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〒191－0016　日野市神明1－11－16</w:t>
                      </w:r>
                    </w:p>
                    <w:p w14:paraId="731C9DD9" w14:textId="77777777" w:rsidR="002B5956" w:rsidRPr="003D60D9" w:rsidRDefault="002B5956" w:rsidP="00240ECD">
                      <w:pPr>
                        <w:rPr>
                          <w:rFonts w:ascii="HG丸ｺﾞｼｯｸM-PRO" w:eastAsia="HG丸ｺﾞｼｯｸM-PRO" w:hAnsi="HG丸ｺﾞｼｯｸM-PRO"/>
                          <w:sz w:val="24"/>
                          <w:szCs w:val="24"/>
                        </w:rPr>
                      </w:pPr>
                      <w:r w:rsidRPr="003D60D9">
                        <w:rPr>
                          <w:rFonts w:ascii="HG丸ｺﾞｼｯｸM-PRO" w:eastAsia="HG丸ｺﾞｼｯｸM-PRO" w:hAnsi="HG丸ｺﾞｼｯｸM-PRO" w:hint="eastAsia"/>
                          <w:sz w:val="24"/>
                          <w:szCs w:val="24"/>
                        </w:rPr>
                        <w:t xml:space="preserve">　　　　　　　電話　代表</w:t>
                      </w:r>
                      <w:r>
                        <w:rPr>
                          <w:rFonts w:ascii="HG丸ｺﾞｼｯｸM-PRO" w:eastAsia="HG丸ｺﾞｼｯｸM-PRO" w:hAnsi="HG丸ｺﾞｼｯｸM-PRO" w:hint="eastAsia"/>
                          <w:sz w:val="24"/>
                          <w:szCs w:val="24"/>
                        </w:rPr>
                        <w:t xml:space="preserve"> </w:t>
                      </w:r>
                      <w:r w:rsidRPr="003D60D9">
                        <w:rPr>
                          <w:rFonts w:ascii="HG丸ｺﾞｼｯｸM-PRO" w:eastAsia="HG丸ｺﾞｼｯｸM-PRO" w:hAnsi="HG丸ｺﾞｼｯｸM-PRO" w:hint="eastAsia"/>
                          <w:sz w:val="24"/>
                          <w:szCs w:val="24"/>
                        </w:rPr>
                        <w:t xml:space="preserve">０４２－５８５－１１１１　</w:t>
                      </w:r>
                    </w:p>
                    <w:p w14:paraId="2BE08C03" w14:textId="77777777" w:rsidR="002B5956" w:rsidRPr="003D60D9" w:rsidRDefault="002B5956" w:rsidP="00240ECD">
                      <w:pPr>
                        <w:rPr>
                          <w:rFonts w:ascii="HG丸ｺﾞｼｯｸM-PRO" w:eastAsia="HG丸ｺﾞｼｯｸM-PRO" w:hAnsi="HG丸ｺﾞｼｯｸM-PRO"/>
                          <w:sz w:val="24"/>
                          <w:szCs w:val="24"/>
                        </w:rPr>
                      </w:pPr>
                    </w:p>
                  </w:txbxContent>
                </v:textbox>
              </v:rect>
            </w:pict>
          </mc:Fallback>
        </mc:AlternateContent>
      </w:r>
    </w:p>
    <w:p w14:paraId="2E59CB57" w14:textId="77777777" w:rsidR="00240ECD" w:rsidRDefault="00240ECD" w:rsidP="00240ECD">
      <w:pPr>
        <w:rPr>
          <w:rFonts w:ascii="HG丸ｺﾞｼｯｸM-PRO" w:eastAsia="HG丸ｺﾞｼｯｸM-PRO" w:hAnsi="HG丸ｺﾞｼｯｸM-PRO"/>
          <w:sz w:val="24"/>
          <w:szCs w:val="24"/>
        </w:rPr>
      </w:pPr>
    </w:p>
    <w:p w14:paraId="45DA8200" w14:textId="77777777" w:rsidR="00240ECD" w:rsidRPr="00BF13D7" w:rsidRDefault="00240ECD" w:rsidP="00240ECD">
      <w:pPr>
        <w:rPr>
          <w:rFonts w:ascii="HG丸ｺﾞｼｯｸM-PRO" w:eastAsia="HG丸ｺﾞｼｯｸM-PRO" w:hAnsi="HG丸ｺﾞｼｯｸM-PRO"/>
          <w:sz w:val="24"/>
          <w:szCs w:val="24"/>
        </w:rPr>
      </w:pPr>
    </w:p>
    <w:p w14:paraId="6ABA1915" w14:textId="77777777" w:rsidR="00240ECD" w:rsidRPr="00BF13D7" w:rsidRDefault="00240ECD" w:rsidP="00240ECD">
      <w:pPr>
        <w:rPr>
          <w:rFonts w:ascii="HG丸ｺﾞｼｯｸM-PRO" w:eastAsia="HG丸ｺﾞｼｯｸM-PRO" w:hAnsi="HG丸ｺﾞｼｯｸM-PRO"/>
          <w:sz w:val="24"/>
          <w:szCs w:val="24"/>
        </w:rPr>
      </w:pPr>
    </w:p>
    <w:p w14:paraId="006127BB" w14:textId="77777777" w:rsidR="00240ECD" w:rsidRPr="00BF13D7" w:rsidRDefault="00240ECD" w:rsidP="00240ECD">
      <w:pPr>
        <w:rPr>
          <w:rFonts w:ascii="HG丸ｺﾞｼｯｸM-PRO" w:eastAsia="HG丸ｺﾞｼｯｸM-PRO" w:hAnsi="HG丸ｺﾞｼｯｸM-PRO"/>
          <w:sz w:val="24"/>
          <w:szCs w:val="24"/>
        </w:rPr>
      </w:pPr>
    </w:p>
    <w:p w14:paraId="2A3DD008" w14:textId="77777777" w:rsidR="00240ECD" w:rsidRPr="00BF13D7" w:rsidRDefault="00240ECD" w:rsidP="00240ECD">
      <w:pPr>
        <w:rPr>
          <w:rFonts w:ascii="HG丸ｺﾞｼｯｸM-PRO" w:eastAsia="HG丸ｺﾞｼｯｸM-PRO" w:hAnsi="HG丸ｺﾞｼｯｸM-PRO"/>
          <w:sz w:val="24"/>
          <w:szCs w:val="24"/>
        </w:rPr>
      </w:pPr>
    </w:p>
    <w:p w14:paraId="206284FF" w14:textId="77777777" w:rsidR="00240ECD" w:rsidRPr="00BF13D7" w:rsidRDefault="00240ECD" w:rsidP="00240ECD">
      <w:pPr>
        <w:rPr>
          <w:rFonts w:ascii="HG丸ｺﾞｼｯｸM-PRO" w:eastAsia="HG丸ｺﾞｼｯｸM-PRO" w:hAnsi="HG丸ｺﾞｼｯｸM-PRO"/>
          <w:sz w:val="24"/>
          <w:szCs w:val="24"/>
        </w:rPr>
      </w:pPr>
    </w:p>
    <w:p w14:paraId="7E94F470" w14:textId="77777777" w:rsidR="00240ECD" w:rsidRPr="00BF13D7" w:rsidRDefault="00240ECD" w:rsidP="00240ECD">
      <w:pPr>
        <w:rPr>
          <w:rFonts w:ascii="HG丸ｺﾞｼｯｸM-PRO" w:eastAsia="HG丸ｺﾞｼｯｸM-PRO" w:hAnsi="HG丸ｺﾞｼｯｸM-PRO"/>
          <w:sz w:val="24"/>
          <w:szCs w:val="24"/>
        </w:rPr>
      </w:pPr>
    </w:p>
    <w:p w14:paraId="337269AB" w14:textId="77777777" w:rsidR="00240ECD" w:rsidRPr="00BF13D7" w:rsidRDefault="00240ECD" w:rsidP="00240ECD">
      <w:pPr>
        <w:rPr>
          <w:rFonts w:ascii="HG丸ｺﾞｼｯｸM-PRO" w:eastAsia="HG丸ｺﾞｼｯｸM-PRO" w:hAnsi="HG丸ｺﾞｼｯｸM-PRO"/>
          <w:sz w:val="24"/>
          <w:szCs w:val="24"/>
        </w:rPr>
      </w:pPr>
    </w:p>
    <w:p w14:paraId="474C9E10" w14:textId="77777777" w:rsidR="00240ECD" w:rsidRPr="00BF13D7" w:rsidRDefault="00240ECD" w:rsidP="00240ECD">
      <w:pPr>
        <w:rPr>
          <w:rFonts w:ascii="HG丸ｺﾞｼｯｸM-PRO" w:eastAsia="HG丸ｺﾞｼｯｸM-PRO" w:hAnsi="HG丸ｺﾞｼｯｸM-PRO"/>
          <w:sz w:val="24"/>
          <w:szCs w:val="24"/>
        </w:rPr>
      </w:pPr>
    </w:p>
    <w:p w14:paraId="61589697" w14:textId="77777777" w:rsidR="00240ECD" w:rsidRDefault="00240ECD" w:rsidP="00240ECD">
      <w:pPr>
        <w:rPr>
          <w:rFonts w:ascii="HG丸ｺﾞｼｯｸM-PRO" w:eastAsia="HG丸ｺﾞｼｯｸM-PRO" w:hAnsi="HG丸ｺﾞｼｯｸM-PRO"/>
          <w:sz w:val="24"/>
          <w:szCs w:val="24"/>
        </w:rPr>
      </w:pPr>
    </w:p>
    <w:p w14:paraId="1E960356" w14:textId="77777777" w:rsidR="00240ECD" w:rsidRDefault="00240ECD" w:rsidP="00240ECD">
      <w:pPr>
        <w:tabs>
          <w:tab w:val="left" w:pos="3075"/>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7C0AC3F8" w14:textId="77777777" w:rsidR="00240ECD" w:rsidRDefault="00240ECD" w:rsidP="00240ECD">
      <w:pPr>
        <w:tabs>
          <w:tab w:val="left" w:pos="3075"/>
        </w:tabs>
        <w:rPr>
          <w:rFonts w:ascii="HG丸ｺﾞｼｯｸM-PRO" w:eastAsia="HG丸ｺﾞｼｯｸM-PRO" w:hAnsi="HG丸ｺﾞｼｯｸM-PRO"/>
          <w:sz w:val="24"/>
          <w:szCs w:val="24"/>
        </w:rPr>
      </w:pPr>
    </w:p>
    <w:p w14:paraId="440CF71B" w14:textId="77777777" w:rsidR="00240ECD" w:rsidRPr="00BF13D7" w:rsidRDefault="00240ECD" w:rsidP="00240ECD">
      <w:pPr>
        <w:tabs>
          <w:tab w:val="left" w:pos="3075"/>
        </w:tabs>
        <w:rPr>
          <w:rFonts w:ascii="HG丸ｺﾞｼｯｸM-PRO" w:eastAsia="HG丸ｺﾞｼｯｸM-PRO" w:hAnsi="HG丸ｺﾞｼｯｸM-PRO"/>
          <w:sz w:val="24"/>
          <w:szCs w:val="24"/>
        </w:rPr>
      </w:pPr>
    </w:p>
    <w:p w14:paraId="3ADEFF59" w14:textId="2AE23B25" w:rsidR="00157FE0" w:rsidRPr="00240ECD" w:rsidRDefault="00157FE0" w:rsidP="00211E14"/>
    <w:sectPr w:rsidR="00157FE0" w:rsidRPr="00240ECD" w:rsidSect="00604E69">
      <w:headerReference w:type="even" r:id="rId41"/>
      <w:headerReference w:type="default" r:id="rId42"/>
      <w:footerReference w:type="even" r:id="rId43"/>
      <w:footerReference w:type="default" r:id="rId44"/>
      <w:pgSz w:w="11906" w:h="16838"/>
      <w:pgMar w:top="1276"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8F36D" w14:textId="77777777" w:rsidR="002B5956" w:rsidRDefault="002B5956" w:rsidP="00180B99">
      <w:r>
        <w:separator/>
      </w:r>
    </w:p>
    <w:p w14:paraId="64A6F4B4" w14:textId="77777777" w:rsidR="002B5956" w:rsidRDefault="002B5956"/>
  </w:endnote>
  <w:endnote w:type="continuationSeparator" w:id="0">
    <w:p w14:paraId="2EE5DFFE" w14:textId="77777777" w:rsidR="002B5956" w:rsidRDefault="002B5956" w:rsidP="00180B99">
      <w:r>
        <w:continuationSeparator/>
      </w:r>
    </w:p>
    <w:p w14:paraId="2CE25359" w14:textId="77777777" w:rsidR="002B5956" w:rsidRDefault="002B5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IGONJ+MS">
    <w:altName w:val="HGP教科書体"/>
    <w:panose1 w:val="00000000000000000000"/>
    <w:charset w:val="00"/>
    <w:family w:val="roman"/>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l‚r –¾’©">
    <w:altName w:val="Calibri"/>
    <w:panose1 w:val="00000000000000000000"/>
    <w:charset w:val="00"/>
    <w:family w:val="swiss"/>
    <w:notTrueType/>
    <w:pitch w:val="default"/>
    <w:sig w:usb0="00000003" w:usb1="00000000" w:usb2="00000000" w:usb3="00000000" w:csb0="00000001" w:csb1="00000000"/>
  </w:font>
  <w:font w:name="・ｭ・ｳ 譏取悃">
    <w:altName w:val="游ゴシック"/>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GothicBBBPr6N-Medium">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783077"/>
      <w:docPartObj>
        <w:docPartGallery w:val="Page Numbers (Bottom of Page)"/>
        <w:docPartUnique/>
      </w:docPartObj>
    </w:sdtPr>
    <w:sdtEndPr>
      <w:rPr>
        <w:rFonts w:ascii="HG丸ｺﾞｼｯｸM-PRO" w:eastAsia="HG丸ｺﾞｼｯｸM-PRO" w:hAnsi="HG丸ｺﾞｼｯｸM-PRO"/>
      </w:rPr>
    </w:sdtEndPr>
    <w:sdtContent>
      <w:p w14:paraId="64CD3E87" w14:textId="4995FADF" w:rsidR="002B5956" w:rsidRPr="004411A5" w:rsidRDefault="002B5956">
        <w:pPr>
          <w:pStyle w:val="a6"/>
          <w:jc w:val="center"/>
          <w:rPr>
            <w:rFonts w:ascii="HG丸ｺﾞｼｯｸM-PRO" w:eastAsia="HG丸ｺﾞｼｯｸM-PRO" w:hAnsi="HG丸ｺﾞｼｯｸM-PRO"/>
          </w:rPr>
        </w:pPr>
        <w:r w:rsidRPr="004411A5">
          <w:rPr>
            <w:rFonts w:ascii="HG丸ｺﾞｼｯｸM-PRO" w:eastAsia="HG丸ｺﾞｼｯｸM-PRO" w:hAnsi="HG丸ｺﾞｼｯｸM-PRO"/>
          </w:rPr>
          <w:fldChar w:fldCharType="begin"/>
        </w:r>
        <w:r w:rsidRPr="004411A5">
          <w:rPr>
            <w:rFonts w:ascii="HG丸ｺﾞｼｯｸM-PRO" w:eastAsia="HG丸ｺﾞｼｯｸM-PRO" w:hAnsi="HG丸ｺﾞｼｯｸM-PRO"/>
          </w:rPr>
          <w:instrText>PAGE   \* MERGEFORMAT</w:instrText>
        </w:r>
        <w:r w:rsidRPr="004411A5">
          <w:rPr>
            <w:rFonts w:ascii="HG丸ｺﾞｼｯｸM-PRO" w:eastAsia="HG丸ｺﾞｼｯｸM-PRO" w:hAnsi="HG丸ｺﾞｼｯｸM-PRO"/>
          </w:rPr>
          <w:fldChar w:fldCharType="separate"/>
        </w:r>
        <w:r w:rsidRPr="00705C32">
          <w:rPr>
            <w:rFonts w:ascii="HG丸ｺﾞｼｯｸM-PRO" w:eastAsia="HG丸ｺﾞｼｯｸM-PRO" w:hAnsi="HG丸ｺﾞｼｯｸM-PRO"/>
            <w:noProof/>
            <w:lang w:val="ja-JP"/>
          </w:rPr>
          <w:t>209</w:t>
        </w:r>
        <w:r w:rsidRPr="004411A5">
          <w:rPr>
            <w:rFonts w:ascii="HG丸ｺﾞｼｯｸM-PRO" w:eastAsia="HG丸ｺﾞｼｯｸM-PRO" w:hAnsi="HG丸ｺﾞｼｯｸM-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3935" w14:textId="27685A7B" w:rsidR="002B5956" w:rsidRPr="00240ECD" w:rsidRDefault="00C9456B" w:rsidP="00240ECD">
    <w:pPr>
      <w:pStyle w:val="a6"/>
      <w:jc w:val="center"/>
      <w:rPr>
        <w:rFonts w:ascii="HG丸ｺﾞｼｯｸM-PRO" w:eastAsia="HG丸ｺﾞｼｯｸM-PRO" w:hAnsi="HG丸ｺﾞｼｯｸM-PRO"/>
      </w:rPr>
    </w:pPr>
    <w:sdt>
      <w:sdtPr>
        <w:id w:val="940109630"/>
        <w:docPartObj>
          <w:docPartGallery w:val="Page Numbers (Bottom of Page)"/>
          <w:docPartUnique/>
        </w:docPartObj>
      </w:sdtPr>
      <w:sdtEndPr>
        <w:rPr>
          <w:rFonts w:ascii="HG丸ｺﾞｼｯｸM-PRO" w:eastAsia="HG丸ｺﾞｼｯｸM-PRO" w:hAnsi="HG丸ｺﾞｼｯｸM-PRO"/>
        </w:rPr>
      </w:sdtEndPr>
      <w:sdtContent>
        <w:r w:rsidR="002B5956" w:rsidRPr="00240ECD">
          <w:rPr>
            <w:rFonts w:ascii="HG丸ｺﾞｼｯｸM-PRO" w:eastAsia="HG丸ｺﾞｼｯｸM-PRO" w:hAnsi="HG丸ｺﾞｼｯｸM-PRO"/>
          </w:rPr>
          <w:fldChar w:fldCharType="begin"/>
        </w:r>
        <w:r w:rsidR="002B5956" w:rsidRPr="00240ECD">
          <w:rPr>
            <w:rFonts w:ascii="HG丸ｺﾞｼｯｸM-PRO" w:eastAsia="HG丸ｺﾞｼｯｸM-PRO" w:hAnsi="HG丸ｺﾞｼｯｸM-PRO"/>
          </w:rPr>
          <w:instrText>PAGE   \* MERGEFORMAT</w:instrText>
        </w:r>
        <w:r w:rsidR="002B5956" w:rsidRPr="00240ECD">
          <w:rPr>
            <w:rFonts w:ascii="HG丸ｺﾞｼｯｸM-PRO" w:eastAsia="HG丸ｺﾞｼｯｸM-PRO" w:hAnsi="HG丸ｺﾞｼｯｸM-PRO"/>
          </w:rPr>
          <w:fldChar w:fldCharType="separate"/>
        </w:r>
        <w:r w:rsidR="002B5956" w:rsidRPr="00705C32">
          <w:rPr>
            <w:rFonts w:ascii="HG丸ｺﾞｼｯｸM-PRO" w:eastAsia="HG丸ｺﾞｼｯｸM-PRO" w:hAnsi="HG丸ｺﾞｼｯｸM-PRO"/>
            <w:noProof/>
            <w:lang w:val="ja-JP"/>
          </w:rPr>
          <w:t>210</w:t>
        </w:r>
        <w:r w:rsidR="002B5956" w:rsidRPr="00240ECD">
          <w:rPr>
            <w:rFonts w:ascii="HG丸ｺﾞｼｯｸM-PRO" w:eastAsia="HG丸ｺﾞｼｯｸM-PRO" w:hAnsi="HG丸ｺﾞｼｯｸM-PRO"/>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244412"/>
      <w:docPartObj>
        <w:docPartGallery w:val="Page Numbers (Bottom of Page)"/>
        <w:docPartUnique/>
      </w:docPartObj>
    </w:sdtPr>
    <w:sdtEndPr>
      <w:rPr>
        <w:rFonts w:ascii="HG丸ｺﾞｼｯｸM-PRO" w:eastAsia="HG丸ｺﾞｼｯｸM-PRO" w:hAnsi="HG丸ｺﾞｼｯｸM-PRO"/>
        <w:sz w:val="18"/>
        <w:szCs w:val="18"/>
      </w:rPr>
    </w:sdtEndPr>
    <w:sdtContent>
      <w:p w14:paraId="4A61696B" w14:textId="3E52B1B6" w:rsidR="002B5956" w:rsidRPr="00714E38" w:rsidRDefault="002B5956" w:rsidP="00DB0B5A">
        <w:pPr>
          <w:pStyle w:val="a6"/>
          <w:jc w:val="center"/>
          <w:rPr>
            <w:rFonts w:ascii="HG丸ｺﾞｼｯｸM-PRO" w:eastAsia="HG丸ｺﾞｼｯｸM-PRO" w:hAnsi="HG丸ｺﾞｼｯｸM-PRO"/>
            <w:sz w:val="18"/>
            <w:szCs w:val="18"/>
          </w:rPr>
        </w:pPr>
        <w:r w:rsidRPr="00714E38">
          <w:rPr>
            <w:rFonts w:ascii="HG丸ｺﾞｼｯｸM-PRO" w:eastAsia="HG丸ｺﾞｼｯｸM-PRO" w:hAnsi="HG丸ｺﾞｼｯｸM-PRO"/>
            <w:sz w:val="18"/>
            <w:szCs w:val="18"/>
          </w:rPr>
          <w:fldChar w:fldCharType="begin"/>
        </w:r>
        <w:r w:rsidRPr="00714E38">
          <w:rPr>
            <w:rFonts w:ascii="HG丸ｺﾞｼｯｸM-PRO" w:eastAsia="HG丸ｺﾞｼｯｸM-PRO" w:hAnsi="HG丸ｺﾞｼｯｸM-PRO"/>
            <w:sz w:val="18"/>
            <w:szCs w:val="18"/>
          </w:rPr>
          <w:instrText>PAGE   \* MERGEFORMAT</w:instrText>
        </w:r>
        <w:r w:rsidRPr="00714E38">
          <w:rPr>
            <w:rFonts w:ascii="HG丸ｺﾞｼｯｸM-PRO" w:eastAsia="HG丸ｺﾞｼｯｸM-PRO" w:hAnsi="HG丸ｺﾞｼｯｸM-PRO"/>
            <w:sz w:val="18"/>
            <w:szCs w:val="18"/>
          </w:rPr>
          <w:fldChar w:fldCharType="separate"/>
        </w:r>
        <w:r w:rsidRPr="00705C32">
          <w:rPr>
            <w:rFonts w:ascii="HG丸ｺﾞｼｯｸM-PRO" w:eastAsia="HG丸ｺﾞｼｯｸM-PRO" w:hAnsi="HG丸ｺﾞｼｯｸM-PRO"/>
            <w:noProof/>
            <w:sz w:val="18"/>
            <w:szCs w:val="18"/>
            <w:lang w:val="ja-JP"/>
          </w:rPr>
          <w:t>226</w:t>
        </w:r>
        <w:r w:rsidRPr="00714E38">
          <w:rPr>
            <w:rFonts w:ascii="HG丸ｺﾞｼｯｸM-PRO" w:eastAsia="HG丸ｺﾞｼｯｸM-PRO" w:hAnsi="HG丸ｺﾞｼｯｸM-PRO"/>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83909"/>
      <w:docPartObj>
        <w:docPartGallery w:val="Page Numbers (Bottom of Page)"/>
        <w:docPartUnique/>
      </w:docPartObj>
    </w:sdtPr>
    <w:sdtEndPr>
      <w:rPr>
        <w:rFonts w:ascii="HG丸ｺﾞｼｯｸM-PRO" w:eastAsia="HG丸ｺﾞｼｯｸM-PRO" w:hAnsi="HG丸ｺﾞｼｯｸM-PRO"/>
        <w:sz w:val="22"/>
      </w:rPr>
    </w:sdtEndPr>
    <w:sdtContent>
      <w:p w14:paraId="0A961A0A" w14:textId="2E7FEBC7" w:rsidR="002B5956" w:rsidRPr="001334F3" w:rsidRDefault="002B5956">
        <w:pPr>
          <w:pStyle w:val="a6"/>
          <w:jc w:val="center"/>
          <w:rPr>
            <w:rFonts w:ascii="HG丸ｺﾞｼｯｸM-PRO" w:eastAsia="HG丸ｺﾞｼｯｸM-PRO" w:hAnsi="HG丸ｺﾞｼｯｸM-PRO"/>
            <w:sz w:val="22"/>
          </w:rPr>
        </w:pPr>
        <w:r w:rsidRPr="001334F3">
          <w:rPr>
            <w:rFonts w:ascii="HG丸ｺﾞｼｯｸM-PRO" w:eastAsia="HG丸ｺﾞｼｯｸM-PRO" w:hAnsi="HG丸ｺﾞｼｯｸM-PRO"/>
          </w:rPr>
          <w:fldChar w:fldCharType="begin"/>
        </w:r>
        <w:r w:rsidRPr="001334F3">
          <w:rPr>
            <w:rFonts w:ascii="HG丸ｺﾞｼｯｸM-PRO" w:eastAsia="HG丸ｺﾞｼｯｸM-PRO" w:hAnsi="HG丸ｺﾞｼｯｸM-PRO"/>
          </w:rPr>
          <w:instrText>PAGE   \* MERGEFORMAT</w:instrText>
        </w:r>
        <w:r w:rsidRPr="001334F3">
          <w:rPr>
            <w:rFonts w:ascii="HG丸ｺﾞｼｯｸM-PRO" w:eastAsia="HG丸ｺﾞｼｯｸM-PRO" w:hAnsi="HG丸ｺﾞｼｯｸM-PRO"/>
          </w:rPr>
          <w:fldChar w:fldCharType="separate"/>
        </w:r>
        <w:r w:rsidRPr="00705C32">
          <w:rPr>
            <w:rFonts w:ascii="HG丸ｺﾞｼｯｸM-PRO" w:eastAsia="HG丸ｺﾞｼｯｸM-PRO" w:hAnsi="HG丸ｺﾞｼｯｸM-PRO"/>
            <w:noProof/>
            <w:lang w:val="ja-JP"/>
          </w:rPr>
          <w:t>254</w:t>
        </w:r>
        <w:r w:rsidRPr="001334F3">
          <w:rPr>
            <w:rFonts w:ascii="HG丸ｺﾞｼｯｸM-PRO" w:eastAsia="HG丸ｺﾞｼｯｸM-PRO" w:hAnsi="HG丸ｺﾞｼｯｸM-PRO"/>
          </w:rPr>
          <w:fldChar w:fldCharType="end"/>
        </w:r>
      </w:p>
    </w:sdtContent>
  </w:sdt>
  <w:p w14:paraId="7970DB2E" w14:textId="77777777" w:rsidR="002B5956" w:rsidRDefault="002B5956">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3AD0C" w14:textId="75AFDA1E" w:rsidR="002B5956" w:rsidRPr="001334F3" w:rsidRDefault="002B5956">
    <w:pPr>
      <w:pStyle w:val="a6"/>
      <w:jc w:val="center"/>
      <w:rPr>
        <w:rFonts w:ascii="HG丸ｺﾞｼｯｸM-PRO" w:eastAsia="HG丸ｺﾞｼｯｸM-PRO" w:hAnsi="HG丸ｺﾞｼｯｸM-PRO"/>
        <w:sz w:val="22"/>
      </w:rPr>
    </w:pPr>
  </w:p>
  <w:p w14:paraId="6D827707" w14:textId="77777777" w:rsidR="002B5956" w:rsidRDefault="002B5956">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884E" w14:textId="32E21656" w:rsidR="002B5956" w:rsidRPr="004411A5" w:rsidRDefault="002B5956" w:rsidP="00240ECD">
    <w:pPr>
      <w:pStyle w:val="a6"/>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67D5A" w14:textId="77777777" w:rsidR="002B5956" w:rsidRDefault="002B5956" w:rsidP="00180B99">
      <w:r>
        <w:separator/>
      </w:r>
    </w:p>
    <w:p w14:paraId="2A815548" w14:textId="77777777" w:rsidR="002B5956" w:rsidRDefault="002B5956"/>
  </w:footnote>
  <w:footnote w:type="continuationSeparator" w:id="0">
    <w:p w14:paraId="75D08883" w14:textId="77777777" w:rsidR="002B5956" w:rsidRDefault="002B5956" w:rsidP="00180B99">
      <w:r>
        <w:continuationSeparator/>
      </w:r>
    </w:p>
    <w:p w14:paraId="13DF0DEF" w14:textId="77777777" w:rsidR="002B5956" w:rsidRDefault="002B5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C2F0" w14:textId="168032ED" w:rsidR="002B5956" w:rsidRPr="00FB5B1E" w:rsidRDefault="002B5956" w:rsidP="00054AC9">
    <w:pPr>
      <w:pStyle w:val="a4"/>
      <w:jc w:val="left"/>
      <w:rPr>
        <w:rFonts w:asciiTheme="majorEastAsia" w:eastAsiaTheme="majorEastAsia" w:hAnsiTheme="majorEastAsia"/>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DDE" w14:textId="30EC28BF" w:rsidR="002B5956" w:rsidRPr="00885B6D" w:rsidRDefault="002B5956" w:rsidP="00920AEB">
    <w:pPr>
      <w:pStyle w:val="a4"/>
      <w:jc w:val="righ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第４節　復興対策</w:t>
    </w:r>
    <w:r w:rsidRPr="00885B6D">
      <w:rPr>
        <w:rFonts w:asciiTheme="majorEastAsia" w:eastAsiaTheme="majorEastAsia" w:hAnsiTheme="majorEastAsia"/>
        <w:sz w:val="18"/>
        <w:szCs w:val="18"/>
      </w:rPr>
      <w:fldChar w:fldCharType="end"/>
    </w:r>
  </w:p>
  <w:p w14:paraId="5704416B" w14:textId="3B1B8ABC" w:rsidR="002B5956" w:rsidRDefault="002B5956" w:rsidP="00920AEB">
    <w:pPr>
      <w:pStyle w:val="a4"/>
      <w:jc w:val="right"/>
    </w:pPr>
    <w:r w:rsidRPr="00CC77AA">
      <w:rPr>
        <w:rFonts w:ascii="ＭＳ 明朝" w:eastAsia="ＭＳ 明朝" w:hAnsi="ＭＳ 明朝"/>
        <w:noProof/>
        <w:sz w:val="20"/>
      </w:rPr>
      <mc:AlternateContent>
        <mc:Choice Requires="wpg">
          <w:drawing>
            <wp:anchor distT="0" distB="0" distL="114300" distR="114300" simplePos="0" relativeHeight="251681280" behindDoc="0" locked="0" layoutInCell="1" allowOverlap="1" wp14:anchorId="33F375E0" wp14:editId="1DFDE89F">
              <wp:simplePos x="0" y="0"/>
              <wp:positionH relativeFrom="column">
                <wp:posOffset>6356985</wp:posOffset>
              </wp:positionH>
              <wp:positionV relativeFrom="paragraph">
                <wp:posOffset>353695</wp:posOffset>
              </wp:positionV>
              <wp:extent cx="540000" cy="2466069"/>
              <wp:effectExtent l="0" t="0" r="12700" b="10795"/>
              <wp:wrapNone/>
              <wp:docPr id="128" name="グループ化 128"/>
              <wp:cNvGraphicFramePr/>
              <a:graphic xmlns:a="http://schemas.openxmlformats.org/drawingml/2006/main">
                <a:graphicData uri="http://schemas.microsoft.com/office/word/2010/wordprocessingGroup">
                  <wpg:wgp>
                    <wpg:cNvGrpSpPr/>
                    <wpg:grpSpPr>
                      <a:xfrm>
                        <a:off x="0" y="0"/>
                        <a:ext cx="540000" cy="2466069"/>
                        <a:chOff x="0" y="0"/>
                        <a:chExt cx="661670" cy="2466069"/>
                      </a:xfrm>
                    </wpg:grpSpPr>
                    <wps:wsp>
                      <wps:cNvPr id="129" name="Rectangle 260"/>
                      <wps:cNvSpPr>
                        <a:spLocks noChangeArrowheads="1"/>
                      </wps:cNvSpPr>
                      <wps:spPr bwMode="auto">
                        <a:xfrm>
                          <a:off x="0" y="1232899"/>
                          <a:ext cx="661670" cy="1233170"/>
                        </a:xfrm>
                        <a:prstGeom prst="rect">
                          <a:avLst/>
                        </a:prstGeom>
                        <a:solidFill>
                          <a:srgbClr val="404040"/>
                        </a:solidFill>
                        <a:ln w="9525">
                          <a:solidFill>
                            <a:srgbClr val="000000"/>
                          </a:solidFill>
                          <a:miter lim="800000"/>
                          <a:headEnd/>
                          <a:tailEnd/>
                        </a:ln>
                      </wps:spPr>
                      <wps:txbx>
                        <w:txbxContent>
                          <w:p w14:paraId="0454DC8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469C4F01"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758FA2CA" w14:textId="4410D05E"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65" name="Rectangle 261"/>
                      <wps:cNvSpPr>
                        <a:spLocks noChangeArrowheads="1"/>
                      </wps:cNvSpPr>
                      <wps:spPr bwMode="auto">
                        <a:xfrm>
                          <a:off x="0" y="0"/>
                          <a:ext cx="661670" cy="1234440"/>
                        </a:xfrm>
                        <a:prstGeom prst="rect">
                          <a:avLst/>
                        </a:prstGeom>
                        <a:solidFill>
                          <a:srgbClr val="404040"/>
                        </a:solidFill>
                        <a:ln w="9525">
                          <a:solidFill>
                            <a:srgbClr val="000000"/>
                          </a:solidFill>
                          <a:miter lim="800000"/>
                          <a:headEnd/>
                          <a:tailEnd/>
                        </a:ln>
                      </wps:spPr>
                      <wps:txbx>
                        <w:txbxContent>
                          <w:p w14:paraId="1C850EB9"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37929F15"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0EEDB43C" w14:textId="001BC8DC"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margin">
                <wp14:pctWidth>0</wp14:pctWidth>
              </wp14:sizeRelH>
            </wp:anchor>
          </w:drawing>
        </mc:Choice>
        <mc:Fallback>
          <w:pict>
            <v:group w14:anchorId="33F375E0" id="グループ化 128" o:spid="_x0000_s1196" style="position:absolute;left:0;text-align:left;margin-left:500.55pt;margin-top:27.85pt;width:42.5pt;height:194.2pt;z-index:251681280;mso-width-relative:margin" coordsize="6616,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">
              <v:rect id="Rectangle 260" o:spid="_x0000_s1197" style="position:absolute;top:12328;width:6616;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" fillcolor="#404040">
                <v:textbox style="layout-flow:vertical-ideographic" inset="0,.7pt,1mm,.7pt">
                  <w:txbxContent>
                    <w:p w14:paraId="0454DC8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469C4F01"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758FA2CA" w14:textId="4410D05E"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806F3E">
                        <w:rPr>
                          <w:rFonts w:ascii="HGSｺﾞｼｯｸE" w:eastAsia="HGSｺﾞｼｯｸE"/>
                          <w:color w:val="FFFFFF"/>
                          <w:sz w:val="12"/>
                          <w:szCs w:val="12"/>
                        </w:rPr>
                        <w:fldChar w:fldCharType="end"/>
                      </w:r>
                    </w:p>
                  </w:txbxContent>
                </v:textbox>
              </v:rect>
              <v:rect id="Rectangle 261" o:spid="_x0000_s1198" style="position:absolute;width:6616;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" fillcolor="#404040">
                <v:textbox style="layout-flow:vertical-ideographic" inset="0,.7pt,1mm,.7pt">
                  <w:txbxContent>
                    <w:p w14:paraId="1C850EB9"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37929F15"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0EEDB43C" w14:textId="001BC8DC"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806F3E">
                        <w:rPr>
                          <w:rFonts w:ascii="HGSｺﾞｼｯｸE" w:eastAsia="HGSｺﾞｼｯｸE"/>
                          <w:color w:val="FFFFFF"/>
                          <w:sz w:val="12"/>
                          <w:szCs w:val="12"/>
                        </w:rPr>
                        <w:fldChar w:fldCharType="end"/>
                      </w:r>
                    </w:p>
                  </w:txbxContent>
                </v:textbox>
              </v:rect>
            </v:group>
          </w:pict>
        </mc:Fallback>
      </mc:AlternateContent>
    </w:r>
    <w:r w:rsidRPr="00CC77AA">
      <w:rPr>
        <w:rFonts w:asciiTheme="majorEastAsia" w:eastAsiaTheme="majorEastAsia" w:hAnsiTheme="majorEastAsia"/>
        <w:sz w:val="18"/>
        <w:szCs w:val="18"/>
      </w:rPr>
      <w:fldChar w:fldCharType="begin"/>
    </w:r>
    <w:r w:rsidRPr="00CC77AA">
      <w:rPr>
        <w:rFonts w:asciiTheme="majorEastAsia" w:eastAsiaTheme="majorEastAsia" w:hAnsiTheme="majorEastAsia"/>
        <w:sz w:val="18"/>
        <w:szCs w:val="18"/>
      </w:rPr>
      <w:instrText xml:space="preserve"> STYLEREF  "見出し </w:instrText>
    </w:r>
    <w:r w:rsidRPr="00CC77AA">
      <w:rPr>
        <w:rFonts w:asciiTheme="majorEastAsia" w:eastAsiaTheme="majorEastAsia" w:hAnsiTheme="majorEastAsia" w:hint="eastAsia"/>
        <w:sz w:val="18"/>
        <w:szCs w:val="18"/>
      </w:rPr>
      <w:instrText>3</w:instrText>
    </w:r>
    <w:r w:rsidRPr="00CC77AA">
      <w:rPr>
        <w:rFonts w:asciiTheme="majorEastAsia" w:eastAsiaTheme="majorEastAsia" w:hAnsiTheme="majorEastAsia"/>
        <w:sz w:val="18"/>
        <w:szCs w:val="18"/>
      </w:rPr>
      <w:instrText xml:space="preserve">"  \* MERGEFORMAT </w:instrText>
    </w:r>
    <w:r w:rsidRPr="00CC77AA">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第６　くらしの復興</w:t>
    </w:r>
    <w:r w:rsidRPr="00CC77AA">
      <w:rPr>
        <w:rFonts w:asciiTheme="majorEastAsia" w:eastAsiaTheme="majorEastAsia" w:hAnsiTheme="majorEastAsia"/>
        <w:sz w:val="18"/>
        <w:szCs w:val="18"/>
      </w:rPr>
      <w:fldChar w:fldCharType="end"/>
    </w:r>
  </w:p>
  <w:p w14:paraId="594E828E" w14:textId="77777777" w:rsidR="002B5956" w:rsidRPr="00FB5B1E" w:rsidRDefault="002B5956" w:rsidP="00FB5B1E">
    <w:pPr>
      <w:pStyle w:val="a4"/>
      <w:jc w:val="right"/>
      <w:rPr>
        <w:rFonts w:asciiTheme="majorEastAsia" w:eastAsiaTheme="majorEastAsia" w:hAnsiTheme="majorEastAsia"/>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91927" w14:textId="17966B2D" w:rsidR="002B5956" w:rsidRPr="00152D19" w:rsidRDefault="002B5956" w:rsidP="001334F3">
    <w:pPr>
      <w:pStyle w:val="a4"/>
      <w:jc w:val="left"/>
      <w:rPr>
        <w:rFonts w:asciiTheme="majorEastAsia" w:eastAsiaTheme="majorEastAsia" w:hAnsiTheme="majorEastAsia"/>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E9251" w14:textId="2EEED302" w:rsidR="002B5956" w:rsidRPr="00885B6D" w:rsidRDefault="002B5956" w:rsidP="00240ECD">
    <w:pPr>
      <w:pStyle w:val="a4"/>
      <w:jc w:val="lef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本章の考え方</w:t>
    </w:r>
    <w:r w:rsidRPr="00885B6D">
      <w:rPr>
        <w:rFonts w:asciiTheme="majorEastAsia" w:eastAsiaTheme="majorEastAsia" w:hAnsiTheme="majorEastAsia"/>
        <w:sz w:val="18"/>
        <w:szCs w:val="18"/>
      </w:rPr>
      <w:fldChar w:fldCharType="end"/>
    </w:r>
  </w:p>
  <w:p w14:paraId="2F700BD6" w14:textId="61832BBC" w:rsidR="002B5956" w:rsidRPr="00E11370" w:rsidRDefault="002B5956" w:rsidP="00240ECD">
    <w:pPr>
      <w:pStyle w:val="a4"/>
      <w:jc w:val="left"/>
    </w:pPr>
    <w:r w:rsidRPr="00E11370">
      <w:rPr>
        <w:rFonts w:ascii="ＭＳ 明朝" w:eastAsia="ＭＳ 明朝" w:hAnsi="ＭＳ 明朝"/>
        <w:noProof/>
        <w:sz w:val="20"/>
      </w:rPr>
      <mc:AlternateContent>
        <mc:Choice Requires="wpg">
          <w:drawing>
            <wp:anchor distT="0" distB="0" distL="114300" distR="114300" simplePos="0" relativeHeight="251693568" behindDoc="0" locked="0" layoutInCell="1" allowOverlap="1" wp14:anchorId="7882E57C" wp14:editId="50AAB098">
              <wp:simplePos x="0" y="0"/>
              <wp:positionH relativeFrom="page">
                <wp:posOffset>-57150</wp:posOffset>
              </wp:positionH>
              <wp:positionV relativeFrom="page">
                <wp:posOffset>923925</wp:posOffset>
              </wp:positionV>
              <wp:extent cx="540000" cy="2929648"/>
              <wp:effectExtent l="0" t="0" r="12700" b="23495"/>
              <wp:wrapNone/>
              <wp:docPr id="44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 cy="2929648"/>
                        <a:chOff x="-75" y="1567"/>
                        <a:chExt cx="1042" cy="4615"/>
                      </a:xfrm>
                    </wpg:grpSpPr>
                    <wps:wsp>
                      <wps:cNvPr id="4468" name="Rectangle 264"/>
                      <wps:cNvSpPr>
                        <a:spLocks noChangeArrowheads="1"/>
                      </wps:cNvSpPr>
                      <wps:spPr bwMode="auto">
                        <a:xfrm>
                          <a:off x="-75" y="3517"/>
                          <a:ext cx="1042" cy="2665"/>
                        </a:xfrm>
                        <a:prstGeom prst="rect">
                          <a:avLst/>
                        </a:prstGeom>
                        <a:solidFill>
                          <a:srgbClr val="404040"/>
                        </a:solidFill>
                        <a:ln w="9525">
                          <a:solidFill>
                            <a:srgbClr val="000000"/>
                          </a:solidFill>
                          <a:miter lim="800000"/>
                          <a:headEnd/>
                          <a:tailEnd/>
                        </a:ln>
                      </wps:spPr>
                      <wps:txbx>
                        <w:txbxContent>
                          <w:p w14:paraId="18CA1A2D" w14:textId="79EF2FD2" w:rsidR="002B5956" w:rsidRPr="00806F3E" w:rsidRDefault="002B5956" w:rsidP="00240ECD">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本章の考え方</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4469" name="Rectangle 265"/>
                      <wps:cNvSpPr>
                        <a:spLocks noChangeArrowheads="1"/>
                      </wps:cNvSpPr>
                      <wps:spPr bwMode="auto">
                        <a:xfrm>
                          <a:off x="-75" y="1567"/>
                          <a:ext cx="1042" cy="1944"/>
                        </a:xfrm>
                        <a:prstGeom prst="rect">
                          <a:avLst/>
                        </a:prstGeom>
                        <a:solidFill>
                          <a:srgbClr val="404040"/>
                        </a:solidFill>
                        <a:ln w="9525">
                          <a:solidFill>
                            <a:srgbClr val="000000"/>
                          </a:solidFill>
                          <a:miter lim="800000"/>
                          <a:headEnd/>
                          <a:tailEnd/>
                        </a:ln>
                      </wps:spPr>
                      <wps:txbx>
                        <w:txbxContent>
                          <w:p w14:paraId="1C5ADD75" w14:textId="75CD2701" w:rsidR="002B5956" w:rsidRPr="00E11370" w:rsidRDefault="002B5956" w:rsidP="00240ECD">
                            <w:pPr>
                              <w:spacing w:beforeLines="20" w:before="48"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E57C" id="_x0000_s1199" style="position:absolute;margin-left:-4.5pt;margin-top:72.75pt;width:42.5pt;height:230.7pt;z-index:251693568;mso-position-horizontal-relative:page;mso-position-vertical-relative:page" coordorigin="-75,1567" coordsize="104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">
              <v:rect id="Rectangle 264" o:spid="_x0000_s1200" style="position:absolute;left:-75;top:3517;width:104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" fillcolor="#404040">
                <v:textbox style="layout-flow:vertical-ideographic" inset="0,.7pt,1mm,.7pt">
                  <w:txbxContent>
                    <w:p w14:paraId="18CA1A2D" w14:textId="79EF2FD2" w:rsidR="002B5956" w:rsidRPr="00806F3E" w:rsidRDefault="002B5956" w:rsidP="00240ECD">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本章の考え方</w:t>
                      </w:r>
                      <w:r w:rsidRPr="00806F3E">
                        <w:rPr>
                          <w:rFonts w:ascii="HGSｺﾞｼｯｸE" w:eastAsia="HGSｺﾞｼｯｸE"/>
                          <w:color w:val="FFFFFF"/>
                          <w:sz w:val="12"/>
                          <w:szCs w:val="12"/>
                        </w:rPr>
                        <w:fldChar w:fldCharType="end"/>
                      </w:r>
                    </w:p>
                  </w:txbxContent>
                </v:textbox>
              </v:rect>
              <v:rect id="Rectangle 265" o:spid="_x0000_s1201" style="position:absolute;left:-75;top:1567;width:10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" fillcolor="#404040">
                <v:textbox style="layout-flow:vertical-ideographic" inset="0,.7pt,1mm,.7pt">
                  <w:txbxContent>
                    <w:p w14:paraId="1C5ADD75" w14:textId="75CD2701" w:rsidR="002B5956" w:rsidRPr="00E11370" w:rsidRDefault="002B5956" w:rsidP="00240ECD">
                      <w:pPr>
                        <w:spacing w:beforeLines="20" w:before="48"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v:textbox>
              </v:rect>
              <w10:wrap anchorx="page" anchory="page"/>
            </v:group>
          </w:pict>
        </mc:Fallback>
      </mc:AlternateContent>
    </w:r>
  </w:p>
  <w:p w14:paraId="7B8EA19A" w14:textId="3107DC6C" w:rsidR="002B5956" w:rsidRPr="00152D19" w:rsidRDefault="002B5956" w:rsidP="00FB5B1E">
    <w:pPr>
      <w:pStyle w:val="a4"/>
      <w:jc w:val="left"/>
      <w:rPr>
        <w:rFonts w:asciiTheme="majorEastAsia" w:eastAsiaTheme="majorEastAsia" w:hAnsiTheme="majorEastAsia"/>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414C" w14:textId="6DD04131" w:rsidR="002B5956" w:rsidRPr="00885B6D" w:rsidRDefault="002B5956" w:rsidP="001334F3">
    <w:pPr>
      <w:pStyle w:val="a4"/>
      <w:ind w:firstLine="180"/>
      <w:jc w:val="righ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第４節　復興対策</w:t>
    </w:r>
    <w:r w:rsidRPr="00885B6D">
      <w:rPr>
        <w:rFonts w:asciiTheme="majorEastAsia" w:eastAsiaTheme="majorEastAsia" w:hAnsiTheme="majorEastAsia"/>
        <w:sz w:val="18"/>
        <w:szCs w:val="18"/>
      </w:rPr>
      <w:fldChar w:fldCharType="end"/>
    </w:r>
  </w:p>
  <w:p w14:paraId="5F9E8FCD" w14:textId="1989F743" w:rsidR="002B5956" w:rsidRPr="001334F3" w:rsidRDefault="002B5956" w:rsidP="001334F3">
    <w:pPr>
      <w:pStyle w:val="a4"/>
    </w:pPr>
    <w:r w:rsidRPr="006444FA">
      <w:rPr>
        <w:rFonts w:ascii="ＭＳ 明朝" w:eastAsia="ＭＳ 明朝" w:hAnsi="ＭＳ 明朝"/>
        <w:noProof/>
        <w:sz w:val="20"/>
      </w:rPr>
      <mc:AlternateContent>
        <mc:Choice Requires="wpg">
          <w:drawing>
            <wp:anchor distT="0" distB="0" distL="114300" distR="114300" simplePos="0" relativeHeight="251685376" behindDoc="0" locked="0" layoutInCell="1" allowOverlap="1" wp14:anchorId="40D161A6" wp14:editId="3B9BF007">
              <wp:simplePos x="0" y="0"/>
              <wp:positionH relativeFrom="column">
                <wp:posOffset>6355080</wp:posOffset>
              </wp:positionH>
              <wp:positionV relativeFrom="paragraph">
                <wp:posOffset>353695</wp:posOffset>
              </wp:positionV>
              <wp:extent cx="540000" cy="2924715"/>
              <wp:effectExtent l="0" t="0" r="12700" b="28575"/>
              <wp:wrapNone/>
              <wp:docPr id="191" name="グループ化 191"/>
              <wp:cNvGraphicFramePr/>
              <a:graphic xmlns:a="http://schemas.openxmlformats.org/drawingml/2006/main">
                <a:graphicData uri="http://schemas.microsoft.com/office/word/2010/wordprocessingGroup">
                  <wpg:wgp>
                    <wpg:cNvGrpSpPr/>
                    <wpg:grpSpPr>
                      <a:xfrm>
                        <a:off x="0" y="0"/>
                        <a:ext cx="540000" cy="2924715"/>
                        <a:chOff x="0" y="0"/>
                        <a:chExt cx="661670" cy="2924715"/>
                      </a:xfrm>
                    </wpg:grpSpPr>
                    <wps:wsp>
                      <wps:cNvPr id="4448" name="Rectangle 260"/>
                      <wps:cNvSpPr>
                        <a:spLocks noChangeArrowheads="1"/>
                      </wps:cNvSpPr>
                      <wps:spPr bwMode="auto">
                        <a:xfrm>
                          <a:off x="0" y="1232715"/>
                          <a:ext cx="661670" cy="1692000"/>
                        </a:xfrm>
                        <a:prstGeom prst="rect">
                          <a:avLst/>
                        </a:prstGeom>
                        <a:solidFill>
                          <a:srgbClr val="404040"/>
                        </a:solidFill>
                        <a:ln w="9525">
                          <a:solidFill>
                            <a:srgbClr val="000000"/>
                          </a:solidFill>
                          <a:miter lim="800000"/>
                          <a:headEnd/>
                          <a:tailEnd/>
                        </a:ln>
                      </wps:spPr>
                      <wps:txbx>
                        <w:txbxContent>
                          <w:p w14:paraId="2861AC0C"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46120DF8"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3DAEB31E" w14:textId="4B3741CE" w:rsidR="002B5956" w:rsidRPr="00E11370" w:rsidRDefault="002B5956" w:rsidP="001334F3">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 xml:space="preserve">STYLEREF  "見出し </w:instrText>
                            </w:r>
                            <w:r w:rsidRPr="00E11370">
                              <w:rPr>
                                <w:rFonts w:ascii="HGSｺﾞｼｯｸE" w:eastAsia="HGSｺﾞｼｯｸE"/>
                                <w:color w:val="FFFFFF"/>
                                <w:sz w:val="12"/>
                                <w:szCs w:val="12"/>
                              </w:rPr>
                              <w:instrText>2</w:instrText>
                            </w:r>
                            <w:r w:rsidRPr="00E11370">
                              <w:rPr>
                                <w:rFonts w:ascii="HGSｺﾞｼｯｸE" w:eastAsia="HGSｺﾞｼｯｸE" w:hint="eastAsia"/>
                                <w:color w:val="FFFFFF"/>
                                <w:sz w:val="12"/>
                                <w:szCs w:val="12"/>
                              </w:rPr>
                              <w:instrText>"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4449" name="Rectangle 261"/>
                      <wps:cNvSpPr>
                        <a:spLocks noChangeArrowheads="1"/>
                      </wps:cNvSpPr>
                      <wps:spPr bwMode="auto">
                        <a:xfrm>
                          <a:off x="0" y="0"/>
                          <a:ext cx="661670" cy="1234440"/>
                        </a:xfrm>
                        <a:prstGeom prst="rect">
                          <a:avLst/>
                        </a:prstGeom>
                        <a:solidFill>
                          <a:srgbClr val="404040"/>
                        </a:solidFill>
                        <a:ln w="9525">
                          <a:solidFill>
                            <a:srgbClr val="000000"/>
                          </a:solidFill>
                          <a:miter lim="800000"/>
                          <a:headEnd/>
                          <a:tailEnd/>
                        </a:ln>
                      </wps:spPr>
                      <wps:txbx>
                        <w:txbxContent>
                          <w:p w14:paraId="721A5F6F"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78CC27D9"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4B2199DB" w14:textId="4E75AE01" w:rsidR="002B5956" w:rsidRPr="00E11370" w:rsidRDefault="002B5956" w:rsidP="001334F3">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D161A6" id="グループ化 191" o:spid="_x0000_s1202" style="position:absolute;left:0;text-align:left;margin-left:500.4pt;margin-top:27.85pt;width:42.5pt;height:230.3pt;z-index:251685376;mso-width-relative:margin;mso-height-relative:margin" coordsize="6616,2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">
              <v:rect id="Rectangle 260" o:spid="_x0000_s1203" style="position:absolute;top:12327;width:6616;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" fillcolor="#404040">
                <v:textbox style="layout-flow:vertical-ideographic" inset="0,.7pt,1mm,.7pt">
                  <w:txbxContent>
                    <w:p w14:paraId="2861AC0C"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46120DF8"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3DAEB31E" w14:textId="4B3741CE" w:rsidR="002B5956" w:rsidRPr="00E11370" w:rsidRDefault="002B5956" w:rsidP="001334F3">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 xml:space="preserve">STYLEREF  "見出し </w:instrText>
                      </w:r>
                      <w:r w:rsidRPr="00E11370">
                        <w:rPr>
                          <w:rFonts w:ascii="HGSｺﾞｼｯｸE" w:eastAsia="HGSｺﾞｼｯｸE"/>
                          <w:color w:val="FFFFFF"/>
                          <w:sz w:val="12"/>
                          <w:szCs w:val="12"/>
                        </w:rPr>
                        <w:instrText>2</w:instrText>
                      </w:r>
                      <w:r w:rsidRPr="00E11370">
                        <w:rPr>
                          <w:rFonts w:ascii="HGSｺﾞｼｯｸE" w:eastAsia="HGSｺﾞｼｯｸE" w:hint="eastAsia"/>
                          <w:color w:val="FFFFFF"/>
                          <w:sz w:val="12"/>
                          <w:szCs w:val="12"/>
                        </w:rPr>
                        <w:instrText>"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E11370">
                        <w:rPr>
                          <w:rFonts w:ascii="HGSｺﾞｼｯｸE" w:eastAsia="HGSｺﾞｼｯｸE"/>
                          <w:color w:val="FFFFFF"/>
                          <w:sz w:val="12"/>
                          <w:szCs w:val="12"/>
                        </w:rPr>
                        <w:fldChar w:fldCharType="end"/>
                      </w:r>
                    </w:p>
                  </w:txbxContent>
                </v:textbox>
              </v:rect>
              <v:rect id="Rectangle 261" o:spid="_x0000_s1204" style="position:absolute;width:6616;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" fillcolor="#404040">
                <v:textbox style="layout-flow:vertical-ideographic" inset="0,.7pt,1mm,.7pt">
                  <w:txbxContent>
                    <w:p w14:paraId="721A5F6F"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78CC27D9" w14:textId="77777777" w:rsidR="002B5956" w:rsidRPr="00E11370" w:rsidRDefault="002B5956" w:rsidP="001334F3">
                      <w:pPr>
                        <w:spacing w:line="160" w:lineRule="atLeast"/>
                        <w:ind w:leftChars="50" w:left="105" w:rightChars="50" w:right="105" w:firstLine="120"/>
                        <w:rPr>
                          <w:rFonts w:ascii="HGSｺﾞｼｯｸE" w:eastAsia="HGSｺﾞｼｯｸE"/>
                          <w:color w:val="FFFFFF"/>
                          <w:sz w:val="12"/>
                          <w:szCs w:val="12"/>
                        </w:rPr>
                      </w:pPr>
                    </w:p>
                    <w:p w14:paraId="4B2199DB" w14:textId="4E75AE01" w:rsidR="002B5956" w:rsidRPr="00E11370" w:rsidRDefault="002B5956" w:rsidP="001334F3">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E11370">
                        <w:rPr>
                          <w:rFonts w:ascii="HGSｺﾞｼｯｸE" w:eastAsia="HGSｺﾞｼｯｸE"/>
                          <w:color w:val="FFFFFF"/>
                          <w:sz w:val="12"/>
                          <w:szCs w:val="12"/>
                        </w:rPr>
                        <w:fldChar w:fldCharType="end"/>
                      </w:r>
                    </w:p>
                  </w:txbxContent>
                </v:textbox>
              </v:rect>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D9EA" w14:textId="722823D8" w:rsidR="002B5956" w:rsidRPr="00885B6D" w:rsidRDefault="002B5956" w:rsidP="009D38D3">
    <w:pPr>
      <w:pStyle w:val="a4"/>
      <w:jc w:val="lef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第４節　警戒宣言時の対応措置</w:t>
    </w:r>
    <w:r w:rsidRPr="00885B6D">
      <w:rPr>
        <w:rFonts w:asciiTheme="majorEastAsia" w:eastAsiaTheme="majorEastAsia" w:hAnsiTheme="majorEastAsia"/>
        <w:sz w:val="18"/>
        <w:szCs w:val="18"/>
      </w:rPr>
      <w:fldChar w:fldCharType="end"/>
    </w:r>
  </w:p>
  <w:p w14:paraId="2527AC25" w14:textId="16EA797E" w:rsidR="002B5956" w:rsidRPr="00E11370" w:rsidRDefault="002B5956" w:rsidP="009D38D3">
    <w:pPr>
      <w:pStyle w:val="a4"/>
      <w:jc w:val="left"/>
    </w:pPr>
    <w:r w:rsidRPr="00E11370">
      <w:rPr>
        <w:rFonts w:ascii="ＭＳ 明朝" w:eastAsia="ＭＳ 明朝" w:hAnsi="ＭＳ 明朝"/>
        <w:noProof/>
        <w:sz w:val="20"/>
      </w:rPr>
      <mc:AlternateContent>
        <mc:Choice Requires="wpg">
          <w:drawing>
            <wp:anchor distT="0" distB="0" distL="114300" distR="114300" simplePos="0" relativeHeight="251668992" behindDoc="0" locked="0" layoutInCell="1" allowOverlap="1" wp14:anchorId="064A1DAA" wp14:editId="7136C557">
              <wp:simplePos x="0" y="0"/>
              <wp:positionH relativeFrom="page">
                <wp:posOffset>-57150</wp:posOffset>
              </wp:positionH>
              <wp:positionV relativeFrom="page">
                <wp:posOffset>923925</wp:posOffset>
              </wp:positionV>
              <wp:extent cx="540000" cy="2929648"/>
              <wp:effectExtent l="0" t="0" r="12700" b="23495"/>
              <wp:wrapNone/>
              <wp:docPr id="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 cy="2929648"/>
                        <a:chOff x="-75" y="1567"/>
                        <a:chExt cx="1042" cy="4615"/>
                      </a:xfrm>
                    </wpg:grpSpPr>
                    <wps:wsp>
                      <wps:cNvPr id="9" name="Rectangle 264"/>
                      <wps:cNvSpPr>
                        <a:spLocks noChangeArrowheads="1"/>
                      </wps:cNvSpPr>
                      <wps:spPr bwMode="auto">
                        <a:xfrm>
                          <a:off x="-75" y="3517"/>
                          <a:ext cx="1042" cy="2665"/>
                        </a:xfrm>
                        <a:prstGeom prst="rect">
                          <a:avLst/>
                        </a:prstGeom>
                        <a:solidFill>
                          <a:srgbClr val="404040"/>
                        </a:solidFill>
                        <a:ln w="9525">
                          <a:solidFill>
                            <a:srgbClr val="000000"/>
                          </a:solidFill>
                          <a:miter lim="800000"/>
                          <a:headEnd/>
                          <a:tailEnd/>
                        </a:ln>
                      </wps:spPr>
                      <wps:txbx>
                        <w:txbxContent>
                          <w:p w14:paraId="5A239C92" w14:textId="0851D173" w:rsidR="002B5956" w:rsidRPr="00806F3E" w:rsidRDefault="002B5956" w:rsidP="00734D96">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警戒宣言時の対応措置</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0" name="Rectangle 265"/>
                      <wps:cNvSpPr>
                        <a:spLocks noChangeArrowheads="1"/>
                      </wps:cNvSpPr>
                      <wps:spPr bwMode="auto">
                        <a:xfrm>
                          <a:off x="-75" y="1567"/>
                          <a:ext cx="1042" cy="1944"/>
                        </a:xfrm>
                        <a:prstGeom prst="rect">
                          <a:avLst/>
                        </a:prstGeom>
                        <a:solidFill>
                          <a:srgbClr val="404040"/>
                        </a:solidFill>
                        <a:ln w="9525">
                          <a:solidFill>
                            <a:srgbClr val="000000"/>
                          </a:solidFill>
                          <a:miter lim="800000"/>
                          <a:headEnd/>
                          <a:tailEnd/>
                        </a:ln>
                      </wps:spPr>
                      <wps:txbx>
                        <w:txbxContent>
                          <w:p w14:paraId="1210F3D9" w14:textId="43FAA6CC" w:rsidR="002B5956" w:rsidRPr="00E11370" w:rsidRDefault="002B5956" w:rsidP="00734D96">
                            <w:pPr>
                              <w:spacing w:beforeLines="20" w:before="48"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A1DAA" id="_x0000_s1205" style="position:absolute;margin-left:-4.5pt;margin-top:72.75pt;width:42.5pt;height:230.7pt;z-index:251668992;mso-position-horizontal-relative:page;mso-position-vertical-relative:page" coordorigin="-75,1567" coordsize="104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">
              <v:rect id="Rectangle 264" o:spid="_x0000_s1206" style="position:absolute;left:-75;top:3517;width:104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" fillcolor="#404040">
                <v:textbox style="layout-flow:vertical-ideographic" inset="0,.7pt,1mm,.7pt">
                  <w:txbxContent>
                    <w:p w14:paraId="5A239C92" w14:textId="0851D173" w:rsidR="002B5956" w:rsidRPr="00806F3E" w:rsidRDefault="002B5956" w:rsidP="00734D96">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警戒宣言時の対応措置</w:t>
                      </w:r>
                      <w:r w:rsidRPr="00806F3E">
                        <w:rPr>
                          <w:rFonts w:ascii="HGSｺﾞｼｯｸE" w:eastAsia="HGSｺﾞｼｯｸE"/>
                          <w:color w:val="FFFFFF"/>
                          <w:sz w:val="12"/>
                          <w:szCs w:val="12"/>
                        </w:rPr>
                        <w:fldChar w:fldCharType="end"/>
                      </w:r>
                    </w:p>
                  </w:txbxContent>
                </v:textbox>
              </v:rect>
              <v:rect id="Rectangle 265" o:spid="_x0000_s1207" style="position:absolute;left:-75;top:1567;width:10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" fillcolor="#404040">
                <v:textbox style="layout-flow:vertical-ideographic" inset="0,.7pt,1mm,.7pt">
                  <w:txbxContent>
                    <w:p w14:paraId="1210F3D9" w14:textId="43FAA6CC" w:rsidR="002B5956" w:rsidRPr="00E11370" w:rsidRDefault="002B5956" w:rsidP="00734D96">
                      <w:pPr>
                        <w:spacing w:beforeLines="20" w:before="48"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v:textbox>
              </v:rect>
              <w10:wrap anchorx="page" anchory="page"/>
            </v:group>
          </w:pict>
        </mc:Fallback>
      </mc:AlternateContent>
    </w:r>
    <w:r w:rsidRPr="00E11370">
      <w:rPr>
        <w:rFonts w:asciiTheme="majorEastAsia" w:eastAsiaTheme="majorEastAsia" w:hAnsiTheme="majorEastAsia"/>
        <w:sz w:val="18"/>
        <w:szCs w:val="18"/>
      </w:rPr>
      <w:fldChar w:fldCharType="begin"/>
    </w:r>
    <w:r w:rsidRPr="00E11370">
      <w:rPr>
        <w:rFonts w:asciiTheme="majorEastAsia" w:eastAsiaTheme="majorEastAsia" w:hAnsiTheme="majorEastAsia"/>
        <w:sz w:val="18"/>
        <w:szCs w:val="18"/>
      </w:rPr>
      <w:instrText xml:space="preserve"> STYLEREF  "見出し </w:instrText>
    </w:r>
    <w:r w:rsidRPr="00E11370">
      <w:rPr>
        <w:rFonts w:asciiTheme="majorEastAsia" w:eastAsiaTheme="majorEastAsia" w:hAnsiTheme="majorEastAsia" w:hint="eastAsia"/>
        <w:sz w:val="18"/>
        <w:szCs w:val="18"/>
      </w:rPr>
      <w:instrText>3</w:instrText>
    </w:r>
    <w:r w:rsidRPr="00E11370">
      <w:rPr>
        <w:rFonts w:asciiTheme="majorEastAsia" w:eastAsiaTheme="majorEastAsia" w:hAnsiTheme="majorEastAsia"/>
        <w:sz w:val="18"/>
        <w:szCs w:val="18"/>
      </w:rPr>
      <w:instrText xml:space="preserve">"  \* MERGEFORMAT </w:instrText>
    </w:r>
    <w:r w:rsidRPr="00E11370">
      <w:rPr>
        <w:rFonts w:asciiTheme="majorEastAsia" w:eastAsiaTheme="majorEastAsia" w:hAnsiTheme="majorEastAsia"/>
        <w:sz w:val="18"/>
        <w:szCs w:val="18"/>
      </w:rPr>
      <w:fldChar w:fldCharType="separate"/>
    </w:r>
    <w:r w:rsidR="00C9456B" w:rsidRPr="00C9456B">
      <w:rPr>
        <w:rFonts w:asciiTheme="majorEastAsia" w:eastAsiaTheme="majorEastAsia" w:hAnsiTheme="majorEastAsia"/>
        <w:bCs/>
        <w:noProof/>
        <w:sz w:val="18"/>
        <w:szCs w:val="18"/>
      </w:rPr>
      <w:t>第16　事業所のとるべき措置</w:t>
    </w:r>
    <w:r w:rsidRPr="00E11370">
      <w:rPr>
        <w:rFonts w:asciiTheme="majorEastAsia" w:eastAsiaTheme="majorEastAsia" w:hAnsiTheme="majorEastAsia"/>
        <w:sz w:val="18"/>
        <w:szCs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D98BE" w14:textId="496D6941" w:rsidR="002B5956" w:rsidRPr="00885B6D" w:rsidRDefault="002B5956" w:rsidP="00FB5B1E">
    <w:pPr>
      <w:pStyle w:val="a4"/>
      <w:ind w:firstLine="180"/>
      <w:jc w:val="righ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第４節　警戒宣言時の対応措置</w:t>
    </w:r>
    <w:r w:rsidRPr="00885B6D">
      <w:rPr>
        <w:rFonts w:asciiTheme="majorEastAsia" w:eastAsiaTheme="majorEastAsia" w:hAnsiTheme="majorEastAsia"/>
        <w:sz w:val="18"/>
        <w:szCs w:val="18"/>
      </w:rPr>
      <w:fldChar w:fldCharType="end"/>
    </w:r>
  </w:p>
  <w:p w14:paraId="2179518B" w14:textId="127CB08E" w:rsidR="002B5956" w:rsidRDefault="002B5956" w:rsidP="00780175">
    <w:pPr>
      <w:pStyle w:val="a4"/>
      <w:ind w:firstLine="200"/>
      <w:jc w:val="right"/>
    </w:pPr>
    <w:r w:rsidRPr="006444FA">
      <w:rPr>
        <w:rFonts w:ascii="ＭＳ 明朝" w:eastAsia="ＭＳ 明朝" w:hAnsi="ＭＳ 明朝"/>
        <w:noProof/>
        <w:sz w:val="20"/>
      </w:rPr>
      <mc:AlternateContent>
        <mc:Choice Requires="wpg">
          <w:drawing>
            <wp:anchor distT="0" distB="0" distL="114300" distR="114300" simplePos="0" relativeHeight="251663872" behindDoc="0" locked="0" layoutInCell="1" allowOverlap="1" wp14:anchorId="463A14E5" wp14:editId="3D40660A">
              <wp:simplePos x="0" y="0"/>
              <wp:positionH relativeFrom="column">
                <wp:posOffset>6355080</wp:posOffset>
              </wp:positionH>
              <wp:positionV relativeFrom="paragraph">
                <wp:posOffset>353695</wp:posOffset>
              </wp:positionV>
              <wp:extent cx="540000" cy="2924715"/>
              <wp:effectExtent l="0" t="0" r="12700" b="28575"/>
              <wp:wrapNone/>
              <wp:docPr id="1" name="グループ化 1"/>
              <wp:cNvGraphicFramePr/>
              <a:graphic xmlns:a="http://schemas.openxmlformats.org/drawingml/2006/main">
                <a:graphicData uri="http://schemas.microsoft.com/office/word/2010/wordprocessingGroup">
                  <wpg:wgp>
                    <wpg:cNvGrpSpPr/>
                    <wpg:grpSpPr>
                      <a:xfrm>
                        <a:off x="0" y="0"/>
                        <a:ext cx="540000" cy="2924715"/>
                        <a:chOff x="0" y="0"/>
                        <a:chExt cx="661670" cy="2924715"/>
                      </a:xfrm>
                    </wpg:grpSpPr>
                    <wps:wsp>
                      <wps:cNvPr id="116" name="Rectangle 260"/>
                      <wps:cNvSpPr>
                        <a:spLocks noChangeArrowheads="1"/>
                      </wps:cNvSpPr>
                      <wps:spPr bwMode="auto">
                        <a:xfrm>
                          <a:off x="0" y="1232715"/>
                          <a:ext cx="661670" cy="1692000"/>
                        </a:xfrm>
                        <a:prstGeom prst="rect">
                          <a:avLst/>
                        </a:prstGeom>
                        <a:solidFill>
                          <a:srgbClr val="404040"/>
                        </a:solidFill>
                        <a:ln w="9525">
                          <a:solidFill>
                            <a:srgbClr val="000000"/>
                          </a:solidFill>
                          <a:miter lim="800000"/>
                          <a:headEnd/>
                          <a:tailEnd/>
                        </a:ln>
                      </wps:spPr>
                      <wps:txbx>
                        <w:txbxContent>
                          <w:p w14:paraId="7A20956E"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4F1186E9"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6E716C7D" w14:textId="654B81CA" w:rsidR="002B5956" w:rsidRPr="00E11370" w:rsidRDefault="002B5956" w:rsidP="00806F3E">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 xml:space="preserve">STYLEREF  "見出し </w:instrText>
                            </w:r>
                            <w:r w:rsidRPr="00E11370">
                              <w:rPr>
                                <w:rFonts w:ascii="HGSｺﾞｼｯｸE" w:eastAsia="HGSｺﾞｼｯｸE"/>
                                <w:color w:val="FFFFFF"/>
                                <w:sz w:val="12"/>
                                <w:szCs w:val="12"/>
                              </w:rPr>
                              <w:instrText>2</w:instrText>
                            </w:r>
                            <w:r w:rsidRPr="00E11370">
                              <w:rPr>
                                <w:rFonts w:ascii="HGSｺﾞｼｯｸE" w:eastAsia="HGSｺﾞｼｯｸE" w:hint="eastAsia"/>
                                <w:color w:val="FFFFFF"/>
                                <w:sz w:val="12"/>
                                <w:szCs w:val="12"/>
                              </w:rPr>
                              <w:instrText>"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警戒宣言時の対応措置</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17" name="Rectangle 261"/>
                      <wps:cNvSpPr>
                        <a:spLocks noChangeArrowheads="1"/>
                      </wps:cNvSpPr>
                      <wps:spPr bwMode="auto">
                        <a:xfrm>
                          <a:off x="0" y="0"/>
                          <a:ext cx="661670" cy="1234440"/>
                        </a:xfrm>
                        <a:prstGeom prst="rect">
                          <a:avLst/>
                        </a:prstGeom>
                        <a:solidFill>
                          <a:srgbClr val="404040"/>
                        </a:solidFill>
                        <a:ln w="9525">
                          <a:solidFill>
                            <a:srgbClr val="000000"/>
                          </a:solidFill>
                          <a:miter lim="800000"/>
                          <a:headEnd/>
                          <a:tailEnd/>
                        </a:ln>
                      </wps:spPr>
                      <wps:txbx>
                        <w:txbxContent>
                          <w:p w14:paraId="2EEFE522"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4436078B"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67CC3031" w14:textId="6A79735A" w:rsidR="002B5956" w:rsidRPr="00E11370" w:rsidRDefault="002B5956" w:rsidP="00806F3E">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A14E5" id="グループ化 1" o:spid="_x0000_s1208" style="position:absolute;left:0;text-align:left;margin-left:500.4pt;margin-top:27.85pt;width:42.5pt;height:230.3pt;z-index:251663872;mso-width-relative:margin;mso-height-relative:margin" coordsize="6616,2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">
              <v:rect id="Rectangle 260" o:spid="_x0000_s1209" style="position:absolute;top:12327;width:6616;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" fillcolor="#404040">
                <v:textbox style="layout-flow:vertical-ideographic" inset="0,.7pt,1mm,.7pt">
                  <w:txbxContent>
                    <w:p w14:paraId="7A20956E"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4F1186E9"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6E716C7D" w14:textId="654B81CA" w:rsidR="002B5956" w:rsidRPr="00E11370" w:rsidRDefault="002B5956" w:rsidP="00806F3E">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 xml:space="preserve">STYLEREF  "見出し </w:instrText>
                      </w:r>
                      <w:r w:rsidRPr="00E11370">
                        <w:rPr>
                          <w:rFonts w:ascii="HGSｺﾞｼｯｸE" w:eastAsia="HGSｺﾞｼｯｸE"/>
                          <w:color w:val="FFFFFF"/>
                          <w:sz w:val="12"/>
                          <w:szCs w:val="12"/>
                        </w:rPr>
                        <w:instrText>2</w:instrText>
                      </w:r>
                      <w:r w:rsidRPr="00E11370">
                        <w:rPr>
                          <w:rFonts w:ascii="HGSｺﾞｼｯｸE" w:eastAsia="HGSｺﾞｼｯｸE" w:hint="eastAsia"/>
                          <w:color w:val="FFFFFF"/>
                          <w:sz w:val="12"/>
                          <w:szCs w:val="12"/>
                        </w:rPr>
                        <w:instrText>"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警戒宣言時の対応措置</w:t>
                      </w:r>
                      <w:r w:rsidRPr="00E11370">
                        <w:rPr>
                          <w:rFonts w:ascii="HGSｺﾞｼｯｸE" w:eastAsia="HGSｺﾞｼｯｸE"/>
                          <w:color w:val="FFFFFF"/>
                          <w:sz w:val="12"/>
                          <w:szCs w:val="12"/>
                        </w:rPr>
                        <w:fldChar w:fldCharType="end"/>
                      </w:r>
                    </w:p>
                  </w:txbxContent>
                </v:textbox>
              </v:rect>
              <v:rect id="Rectangle 261" o:spid="_x0000_s1210" style="position:absolute;width:6616;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" fillcolor="#404040">
                <v:textbox style="layout-flow:vertical-ideographic" inset="0,.7pt,1mm,.7pt">
                  <w:txbxContent>
                    <w:p w14:paraId="2EEFE522"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4436078B" w14:textId="77777777" w:rsidR="002B5956" w:rsidRPr="00E11370" w:rsidRDefault="002B5956" w:rsidP="00806F3E">
                      <w:pPr>
                        <w:spacing w:line="160" w:lineRule="atLeast"/>
                        <w:ind w:leftChars="50" w:left="105" w:rightChars="50" w:right="105" w:firstLine="120"/>
                        <w:rPr>
                          <w:rFonts w:ascii="HGSｺﾞｼｯｸE" w:eastAsia="HGSｺﾞｼｯｸE"/>
                          <w:color w:val="FFFFFF"/>
                          <w:sz w:val="12"/>
                          <w:szCs w:val="12"/>
                        </w:rPr>
                      </w:pPr>
                    </w:p>
                    <w:p w14:paraId="67CC3031" w14:textId="6A79735A" w:rsidR="002B5956" w:rsidRPr="00E11370" w:rsidRDefault="002B5956" w:rsidP="00806F3E">
                      <w:pPr>
                        <w:spacing w:line="160" w:lineRule="atLeast"/>
                        <w:ind w:leftChars="50" w:left="585" w:rightChars="50" w:right="105" w:hangingChars="400" w:hanging="480"/>
                        <w:rPr>
                          <w:rFonts w:ascii="HGSｺﾞｼｯｸE" w:eastAsia="HGSｺﾞｼｯｸE"/>
                          <w:color w:val="FFFFFF"/>
                          <w:sz w:val="12"/>
                          <w:szCs w:val="12"/>
                        </w:rPr>
                      </w:pPr>
                      <w:r w:rsidRPr="00E11370">
                        <w:rPr>
                          <w:rFonts w:ascii="HGSｺﾞｼｯｸE" w:eastAsia="HGSｺﾞｼｯｸE"/>
                          <w:color w:val="FFFFFF"/>
                          <w:sz w:val="12"/>
                          <w:szCs w:val="12"/>
                        </w:rPr>
                        <w:fldChar w:fldCharType="begin"/>
                      </w:r>
                      <w:r w:rsidRPr="00E11370">
                        <w:rPr>
                          <w:rFonts w:ascii="HGSｺﾞｼｯｸE" w:eastAsia="HGSｺﾞｼｯｸE"/>
                          <w:color w:val="FFFFFF"/>
                          <w:sz w:val="12"/>
                          <w:szCs w:val="12"/>
                        </w:rPr>
                        <w:instrText xml:space="preserve"> </w:instrText>
                      </w:r>
                      <w:r w:rsidRPr="00E11370">
                        <w:rPr>
                          <w:rFonts w:ascii="HGSｺﾞｼｯｸE" w:eastAsia="HGSｺﾞｼｯｸE" w:hint="eastAsia"/>
                          <w:color w:val="FFFFFF"/>
                          <w:sz w:val="12"/>
                          <w:szCs w:val="12"/>
                        </w:rPr>
                        <w:instrText>STYLEREF  "見出し 1"  \* MERGEFORMAT</w:instrText>
                      </w:r>
                      <w:r w:rsidRPr="00E11370">
                        <w:rPr>
                          <w:rFonts w:ascii="HGSｺﾞｼｯｸE" w:eastAsia="HGSｺﾞｼｯｸE"/>
                          <w:color w:val="FFFFFF"/>
                          <w:sz w:val="12"/>
                          <w:szCs w:val="12"/>
                        </w:rPr>
                        <w:instrText xml:space="preserve"> </w:instrText>
                      </w:r>
                      <w:r w:rsidRPr="00E11370">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第７章　南海トラフ地震対策</w:t>
                      </w:r>
                      <w:r w:rsidRPr="00E11370">
                        <w:rPr>
                          <w:rFonts w:ascii="HGSｺﾞｼｯｸE" w:eastAsia="HGSｺﾞｼｯｸE"/>
                          <w:color w:val="FFFFFF"/>
                          <w:sz w:val="12"/>
                          <w:szCs w:val="12"/>
                        </w:rPr>
                        <w:fldChar w:fldCharType="end"/>
                      </w:r>
                    </w:p>
                  </w:txbxContent>
                </v:textbox>
              </v:rect>
            </v:group>
          </w:pict>
        </mc:Fallback>
      </mc:AlternateContent>
    </w:r>
    <w:r w:rsidRPr="006444FA">
      <w:rPr>
        <w:rFonts w:asciiTheme="majorEastAsia" w:eastAsiaTheme="majorEastAsia" w:hAnsiTheme="majorEastAsia"/>
        <w:sz w:val="18"/>
        <w:szCs w:val="18"/>
      </w:rPr>
      <w:fldChar w:fldCharType="begin"/>
    </w:r>
    <w:r w:rsidRPr="006444FA">
      <w:rPr>
        <w:rFonts w:asciiTheme="majorEastAsia" w:eastAsiaTheme="majorEastAsia" w:hAnsiTheme="majorEastAsia"/>
        <w:sz w:val="18"/>
        <w:szCs w:val="18"/>
      </w:rPr>
      <w:instrText xml:space="preserve"> STYLEREF  "見出し </w:instrText>
    </w:r>
    <w:r w:rsidRPr="006444FA">
      <w:rPr>
        <w:rFonts w:asciiTheme="majorEastAsia" w:eastAsiaTheme="majorEastAsia" w:hAnsiTheme="majorEastAsia" w:hint="eastAsia"/>
        <w:sz w:val="18"/>
        <w:szCs w:val="18"/>
      </w:rPr>
      <w:instrText>3</w:instrText>
    </w:r>
    <w:r w:rsidRPr="006444FA">
      <w:rPr>
        <w:rFonts w:asciiTheme="majorEastAsia" w:eastAsiaTheme="majorEastAsia" w:hAnsiTheme="majorEastAsia"/>
        <w:sz w:val="18"/>
        <w:szCs w:val="18"/>
      </w:rPr>
      <w:instrText xml:space="preserve">"  \* MERGEFORMAT </w:instrText>
    </w:r>
    <w:r w:rsidRPr="006444FA">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第16　事業所のとるべき措置</w:t>
    </w:r>
    <w:r w:rsidRPr="006444FA">
      <w:rPr>
        <w:rFonts w:asciiTheme="majorEastAsia" w:eastAsiaTheme="majorEastAsia" w:hAnsiTheme="majorEastAsia"/>
        <w:sz w:val="18"/>
        <w:szCs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2809C" w14:textId="0F2524D9" w:rsidR="002B5956" w:rsidRPr="00E11370" w:rsidRDefault="002B5956" w:rsidP="009D38D3">
    <w:pPr>
      <w:pStyle w:val="a4"/>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E7D3" w14:textId="239CB576" w:rsidR="002B5956" w:rsidRDefault="002B5956" w:rsidP="00780175">
    <w:pPr>
      <w:pStyle w:val="a4"/>
      <w:ind w:firstLine="20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7EC9" w14:textId="2E3BE6B6" w:rsidR="002B5956" w:rsidRPr="00885B6D" w:rsidRDefault="002B5956" w:rsidP="00054AC9">
    <w:pPr>
      <w:pStyle w:val="a4"/>
      <w:jc w:val="lef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00C9456B">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第１８節　災害廃棄物等の処理対策</w:t>
    </w:r>
    <w:r w:rsidRPr="00885B6D">
      <w:rPr>
        <w:rFonts w:asciiTheme="majorEastAsia" w:eastAsiaTheme="majorEastAsia" w:hAnsiTheme="majorEastAsia"/>
        <w:sz w:val="18"/>
        <w:szCs w:val="18"/>
      </w:rPr>
      <w:fldChar w:fldCharType="end"/>
    </w:r>
  </w:p>
  <w:p w14:paraId="3AFAD005" w14:textId="0AE15C73" w:rsidR="002B5956" w:rsidRPr="00FB5B1E" w:rsidRDefault="002B5956" w:rsidP="00054AC9">
    <w:pPr>
      <w:pStyle w:val="a4"/>
      <w:jc w:val="left"/>
      <w:rPr>
        <w:rFonts w:asciiTheme="majorEastAsia" w:eastAsiaTheme="majorEastAsia" w:hAnsiTheme="majorEastAsia"/>
        <w:sz w:val="18"/>
        <w:szCs w:val="18"/>
      </w:rPr>
    </w:pPr>
    <w:r w:rsidRPr="006444FA">
      <w:rPr>
        <w:rFonts w:ascii="ＭＳ 明朝" w:eastAsia="ＭＳ 明朝" w:hAnsi="ＭＳ 明朝"/>
        <w:noProof/>
        <w:sz w:val="20"/>
      </w:rPr>
      <mc:AlternateContent>
        <mc:Choice Requires="wpg">
          <w:drawing>
            <wp:anchor distT="0" distB="0" distL="114300" distR="114300" simplePos="0" relativeHeight="251689472" behindDoc="0" locked="0" layoutInCell="1" allowOverlap="1" wp14:anchorId="430B11FA" wp14:editId="1ABD8C93">
              <wp:simplePos x="0" y="0"/>
              <wp:positionH relativeFrom="page">
                <wp:posOffset>-57150</wp:posOffset>
              </wp:positionH>
              <wp:positionV relativeFrom="page">
                <wp:posOffset>923925</wp:posOffset>
              </wp:positionV>
              <wp:extent cx="540000" cy="2929648"/>
              <wp:effectExtent l="0" t="0" r="12700" b="23495"/>
              <wp:wrapNone/>
              <wp:docPr id="445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 cy="2929648"/>
                        <a:chOff x="-75" y="1567"/>
                        <a:chExt cx="1042" cy="4615"/>
                      </a:xfrm>
                    </wpg:grpSpPr>
                    <wps:wsp>
                      <wps:cNvPr id="4462" name="Rectangle 264"/>
                      <wps:cNvSpPr>
                        <a:spLocks noChangeArrowheads="1"/>
                      </wps:cNvSpPr>
                      <wps:spPr bwMode="auto">
                        <a:xfrm>
                          <a:off x="-75" y="3517"/>
                          <a:ext cx="1042" cy="2665"/>
                        </a:xfrm>
                        <a:prstGeom prst="rect">
                          <a:avLst/>
                        </a:prstGeom>
                        <a:solidFill>
                          <a:srgbClr val="404040"/>
                        </a:solidFill>
                        <a:ln w="9525">
                          <a:solidFill>
                            <a:srgbClr val="000000"/>
                          </a:solidFill>
                          <a:miter lim="800000"/>
                          <a:headEnd/>
                          <a:tailEnd/>
                        </a:ln>
                      </wps:spPr>
                      <wps:txbx>
                        <w:txbxContent>
                          <w:p w14:paraId="7A25D8DC" w14:textId="77982F69" w:rsidR="002B5956" w:rsidRPr="00806F3E" w:rsidRDefault="002B5956" w:rsidP="00054AC9">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00C9456B">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第１８節　災害廃棄物等の処理対策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4463" name="Rectangle 265"/>
                      <wps:cNvSpPr>
                        <a:spLocks noChangeArrowheads="1"/>
                      </wps:cNvSpPr>
                      <wps:spPr bwMode="auto">
                        <a:xfrm>
                          <a:off x="-75" y="1567"/>
                          <a:ext cx="1042" cy="1944"/>
                        </a:xfrm>
                        <a:prstGeom prst="rect">
                          <a:avLst/>
                        </a:prstGeom>
                        <a:solidFill>
                          <a:srgbClr val="404040"/>
                        </a:solidFill>
                        <a:ln w="9525">
                          <a:solidFill>
                            <a:srgbClr val="000000"/>
                          </a:solidFill>
                          <a:miter lim="800000"/>
                          <a:headEnd/>
                          <a:tailEnd/>
                        </a:ln>
                      </wps:spPr>
                      <wps:txbx>
                        <w:txbxContent>
                          <w:p w14:paraId="4A5C547B" w14:textId="0888EA45" w:rsidR="002B5956" w:rsidRPr="006444FA" w:rsidRDefault="002B5956" w:rsidP="00054AC9">
                            <w:pPr>
                              <w:spacing w:beforeLines="20" w:before="48" w:line="160" w:lineRule="atLeast"/>
                              <w:ind w:leftChars="50" w:left="585" w:rightChars="50" w:right="105" w:hangingChars="400" w:hanging="480"/>
                              <w:rPr>
                                <w:rFonts w:ascii="HGSｺﾞｼｯｸE" w:eastAsia="HGSｺﾞｼｯｸE"/>
                                <w:color w:val="FFFFFF"/>
                                <w:sz w:val="12"/>
                                <w:szCs w:val="12"/>
                              </w:rPr>
                            </w:pPr>
                            <w:r w:rsidRPr="006444FA">
                              <w:rPr>
                                <w:rFonts w:ascii="HGSｺﾞｼｯｸE" w:eastAsia="HGSｺﾞｼｯｸE"/>
                                <w:color w:val="FFFFFF"/>
                                <w:sz w:val="12"/>
                                <w:szCs w:val="12"/>
                              </w:rPr>
                              <w:fldChar w:fldCharType="begin"/>
                            </w:r>
                            <w:r w:rsidRPr="006444FA">
                              <w:rPr>
                                <w:rFonts w:ascii="HGSｺﾞｼｯｸE" w:eastAsia="HGSｺﾞｼｯｸE"/>
                                <w:color w:val="FFFFFF"/>
                                <w:sz w:val="12"/>
                                <w:szCs w:val="12"/>
                              </w:rPr>
                              <w:instrText xml:space="preserve"> </w:instrText>
                            </w:r>
                            <w:r w:rsidRPr="006444FA">
                              <w:rPr>
                                <w:rFonts w:ascii="HGSｺﾞｼｯｸE" w:eastAsia="HGSｺﾞｼｯｸE" w:hint="eastAsia"/>
                                <w:color w:val="FFFFFF"/>
                                <w:sz w:val="12"/>
                                <w:szCs w:val="12"/>
                              </w:rPr>
                              <w:instrText>STYLEREF  "見出し 1"  \* MERGEFORMAT</w:instrText>
                            </w:r>
                            <w:r w:rsidRPr="006444FA">
                              <w:rPr>
                                <w:rFonts w:ascii="HGSｺﾞｼｯｸE" w:eastAsia="HGSｺﾞｼｯｸE"/>
                                <w:color w:val="FFFFFF"/>
                                <w:sz w:val="12"/>
                                <w:szCs w:val="12"/>
                              </w:rPr>
                              <w:instrText xml:space="preserve"> </w:instrText>
                            </w:r>
                            <w:r w:rsidRPr="006444FA">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第４章　災害応急対策の整備</w:t>
                            </w:r>
                            <w:r w:rsidRPr="006444FA">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11FA" id="Group 267" o:spid="_x0000_s1181" style="position:absolute;margin-left:-4.5pt;margin-top:72.75pt;width:42.5pt;height:230.7pt;z-index:251689472;mso-position-horizontal-relative:page;mso-position-vertical-relative:page" coordorigin="-75,1567" coordsize="104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">
              <v:rect id="Rectangle 264" o:spid="_x0000_s1182" style="position:absolute;left:-75;top:3517;width:104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" fillcolor="#404040">
                <v:textbox style="layout-flow:vertical-ideographic" inset="0,.7pt,1mm,.7pt">
                  <w:txbxContent>
                    <w:p w14:paraId="7A25D8DC" w14:textId="77982F69" w:rsidR="002B5956" w:rsidRPr="00806F3E" w:rsidRDefault="002B5956" w:rsidP="00054AC9">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00C9456B">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第１８節　災害廃棄物等の処理対策</w:t>
                      </w:r>
                      <w:r w:rsidRPr="00806F3E">
                        <w:rPr>
                          <w:rFonts w:ascii="HGSｺﾞｼｯｸE" w:eastAsia="HGSｺﾞｼｯｸE"/>
                          <w:color w:val="FFFFFF"/>
                          <w:sz w:val="12"/>
                          <w:szCs w:val="12"/>
                        </w:rPr>
                        <w:fldChar w:fldCharType="end"/>
                      </w:r>
                    </w:p>
                  </w:txbxContent>
                </v:textbox>
              </v:rect>
              <v:rect id="Rectangle 265" o:spid="_x0000_s1183" style="position:absolute;left:-75;top:1567;width:10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" fillcolor="#404040">
                <v:textbox style="layout-flow:vertical-ideographic" inset="0,.7pt,1mm,.7pt">
                  <w:txbxContent>
                    <w:p w14:paraId="4A5C547B" w14:textId="0888EA45" w:rsidR="002B5956" w:rsidRPr="006444FA" w:rsidRDefault="002B5956" w:rsidP="00054AC9">
                      <w:pPr>
                        <w:spacing w:beforeLines="20" w:before="48" w:line="160" w:lineRule="atLeast"/>
                        <w:ind w:leftChars="50" w:left="585" w:rightChars="50" w:right="105" w:hangingChars="400" w:hanging="480"/>
                        <w:rPr>
                          <w:rFonts w:ascii="HGSｺﾞｼｯｸE" w:eastAsia="HGSｺﾞｼｯｸE"/>
                          <w:color w:val="FFFFFF"/>
                          <w:sz w:val="12"/>
                          <w:szCs w:val="12"/>
                        </w:rPr>
                      </w:pPr>
                      <w:r w:rsidRPr="006444FA">
                        <w:rPr>
                          <w:rFonts w:ascii="HGSｺﾞｼｯｸE" w:eastAsia="HGSｺﾞｼｯｸE"/>
                          <w:color w:val="FFFFFF"/>
                          <w:sz w:val="12"/>
                          <w:szCs w:val="12"/>
                        </w:rPr>
                        <w:fldChar w:fldCharType="begin"/>
                      </w:r>
                      <w:r w:rsidRPr="006444FA">
                        <w:rPr>
                          <w:rFonts w:ascii="HGSｺﾞｼｯｸE" w:eastAsia="HGSｺﾞｼｯｸE"/>
                          <w:color w:val="FFFFFF"/>
                          <w:sz w:val="12"/>
                          <w:szCs w:val="12"/>
                        </w:rPr>
                        <w:instrText xml:space="preserve"> </w:instrText>
                      </w:r>
                      <w:r w:rsidRPr="006444FA">
                        <w:rPr>
                          <w:rFonts w:ascii="HGSｺﾞｼｯｸE" w:eastAsia="HGSｺﾞｼｯｸE" w:hint="eastAsia"/>
                          <w:color w:val="FFFFFF"/>
                          <w:sz w:val="12"/>
                          <w:szCs w:val="12"/>
                        </w:rPr>
                        <w:instrText>STYLEREF  "見出し 1"  \* MERGEFORMAT</w:instrText>
                      </w:r>
                      <w:r w:rsidRPr="006444FA">
                        <w:rPr>
                          <w:rFonts w:ascii="HGSｺﾞｼｯｸE" w:eastAsia="HGSｺﾞｼｯｸE"/>
                          <w:color w:val="FFFFFF"/>
                          <w:sz w:val="12"/>
                          <w:szCs w:val="12"/>
                        </w:rPr>
                        <w:instrText xml:space="preserve"> </w:instrText>
                      </w:r>
                      <w:r w:rsidRPr="006444FA">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第４章　災害応急対策の整備</w:t>
                      </w:r>
                      <w:r w:rsidRPr="006444FA">
                        <w:rPr>
                          <w:rFonts w:ascii="HGSｺﾞｼｯｸE" w:eastAsia="HGSｺﾞｼｯｸE"/>
                          <w:color w:val="FFFFFF"/>
                          <w:sz w:val="12"/>
                          <w:szCs w:val="12"/>
                        </w:rPr>
                        <w:fldChar w:fldCharType="end"/>
                      </w:r>
                    </w:p>
                  </w:txbxContent>
                </v:textbox>
              </v:rect>
              <w10:wrap anchorx="page" anchory="page"/>
            </v:group>
          </w:pict>
        </mc:Fallback>
      </mc:AlternateContent>
    </w:r>
    <w:r w:rsidRPr="006444FA">
      <w:rPr>
        <w:rFonts w:asciiTheme="majorEastAsia" w:eastAsiaTheme="majorEastAsia" w:hAnsiTheme="majorEastAsia"/>
        <w:sz w:val="18"/>
        <w:szCs w:val="18"/>
      </w:rPr>
      <w:fldChar w:fldCharType="begin"/>
    </w:r>
    <w:r w:rsidRPr="006444FA">
      <w:rPr>
        <w:rFonts w:asciiTheme="majorEastAsia" w:eastAsiaTheme="majorEastAsia" w:hAnsiTheme="majorEastAsia"/>
        <w:sz w:val="18"/>
        <w:szCs w:val="18"/>
      </w:rPr>
      <w:instrText xml:space="preserve"> STYLEREF  "見出し </w:instrText>
    </w:r>
    <w:r w:rsidRPr="006444FA">
      <w:rPr>
        <w:rFonts w:asciiTheme="majorEastAsia" w:eastAsiaTheme="majorEastAsia" w:hAnsiTheme="majorEastAsia" w:hint="eastAsia"/>
        <w:sz w:val="18"/>
        <w:szCs w:val="18"/>
      </w:rPr>
      <w:instrText>3</w:instrText>
    </w:r>
    <w:r w:rsidRPr="006444FA">
      <w:rPr>
        <w:rFonts w:asciiTheme="majorEastAsia" w:eastAsiaTheme="majorEastAsia" w:hAnsiTheme="majorEastAsia"/>
        <w:sz w:val="18"/>
        <w:szCs w:val="18"/>
      </w:rPr>
      <w:instrText xml:space="preserve">"  \* MERGEFORMAT </w:instrText>
    </w:r>
    <w:r w:rsidRPr="006444FA">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Ⅳ．具体的施策</w:t>
    </w:r>
    <w:r w:rsidRPr="006444FA">
      <w:rPr>
        <w:rFonts w:asciiTheme="majorEastAsia" w:eastAsiaTheme="majorEastAsia" w:hAnsiTheme="majorEastAsia"/>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63818" w14:textId="6EF59EA9" w:rsidR="002B5956" w:rsidRDefault="002B5956" w:rsidP="00657CD0">
    <w:pPr>
      <w:pStyle w:val="a4"/>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E7ECB" w14:textId="71BEA26F" w:rsidR="002B5956" w:rsidRPr="00885B6D" w:rsidRDefault="002B5956" w:rsidP="00657CD0">
    <w:pPr>
      <w:pStyle w:val="a4"/>
      <w:jc w:val="righ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00C9456B">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第１８節　災害廃棄物等の処理対策</w:t>
    </w:r>
    <w:r w:rsidRPr="00885B6D">
      <w:rPr>
        <w:rFonts w:asciiTheme="majorEastAsia" w:eastAsiaTheme="majorEastAsia" w:hAnsiTheme="majorEastAsia"/>
        <w:sz w:val="18"/>
        <w:szCs w:val="18"/>
      </w:rPr>
      <w:fldChar w:fldCharType="end"/>
    </w:r>
  </w:p>
  <w:p w14:paraId="3DD2E945" w14:textId="4499FFD4" w:rsidR="002B5956" w:rsidRDefault="002B5956" w:rsidP="00657CD0">
    <w:pPr>
      <w:pStyle w:val="a4"/>
      <w:jc w:val="right"/>
    </w:pPr>
    <w:r w:rsidRPr="00CC77AA">
      <w:rPr>
        <w:rFonts w:ascii="ＭＳ 明朝" w:eastAsia="ＭＳ 明朝" w:hAnsi="ＭＳ 明朝"/>
        <w:noProof/>
        <w:sz w:val="20"/>
      </w:rPr>
      <mc:AlternateContent>
        <mc:Choice Requires="wpg">
          <w:drawing>
            <wp:anchor distT="0" distB="0" distL="114300" distR="114300" simplePos="0" relativeHeight="251691520" behindDoc="0" locked="0" layoutInCell="1" allowOverlap="1" wp14:anchorId="5F4BC665" wp14:editId="7906F1B8">
              <wp:simplePos x="0" y="0"/>
              <wp:positionH relativeFrom="column">
                <wp:posOffset>6356985</wp:posOffset>
              </wp:positionH>
              <wp:positionV relativeFrom="paragraph">
                <wp:posOffset>353695</wp:posOffset>
              </wp:positionV>
              <wp:extent cx="540000" cy="2466069"/>
              <wp:effectExtent l="0" t="0" r="12700" b="10795"/>
              <wp:wrapNone/>
              <wp:docPr id="4464" name="グループ化 4464"/>
              <wp:cNvGraphicFramePr/>
              <a:graphic xmlns:a="http://schemas.openxmlformats.org/drawingml/2006/main">
                <a:graphicData uri="http://schemas.microsoft.com/office/word/2010/wordprocessingGroup">
                  <wpg:wgp>
                    <wpg:cNvGrpSpPr/>
                    <wpg:grpSpPr>
                      <a:xfrm>
                        <a:off x="0" y="0"/>
                        <a:ext cx="540000" cy="2466069"/>
                        <a:chOff x="0" y="0"/>
                        <a:chExt cx="661670" cy="2466069"/>
                      </a:xfrm>
                    </wpg:grpSpPr>
                    <wps:wsp>
                      <wps:cNvPr id="4465" name="Rectangle 260"/>
                      <wps:cNvSpPr>
                        <a:spLocks noChangeArrowheads="1"/>
                      </wps:cNvSpPr>
                      <wps:spPr bwMode="auto">
                        <a:xfrm>
                          <a:off x="0" y="1232899"/>
                          <a:ext cx="661670" cy="1233170"/>
                        </a:xfrm>
                        <a:prstGeom prst="rect">
                          <a:avLst/>
                        </a:prstGeom>
                        <a:solidFill>
                          <a:srgbClr val="404040"/>
                        </a:solidFill>
                        <a:ln w="9525">
                          <a:solidFill>
                            <a:srgbClr val="000000"/>
                          </a:solidFill>
                          <a:miter lim="800000"/>
                          <a:headEnd/>
                          <a:tailEnd/>
                        </a:ln>
                      </wps:spPr>
                      <wps:txbx>
                        <w:txbxContent>
                          <w:p w14:paraId="0502E681"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5B519D15"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65040DA3" w14:textId="686AE715" w:rsidR="002B5956" w:rsidRPr="00806F3E" w:rsidRDefault="002B5956" w:rsidP="00657CD0">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00C9456B">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第１８節　災害廃棄物等の処理対策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4466" name="Rectangle 261"/>
                      <wps:cNvSpPr>
                        <a:spLocks noChangeArrowheads="1"/>
                      </wps:cNvSpPr>
                      <wps:spPr bwMode="auto">
                        <a:xfrm>
                          <a:off x="0" y="0"/>
                          <a:ext cx="661670" cy="1234440"/>
                        </a:xfrm>
                        <a:prstGeom prst="rect">
                          <a:avLst/>
                        </a:prstGeom>
                        <a:solidFill>
                          <a:srgbClr val="404040"/>
                        </a:solidFill>
                        <a:ln w="9525">
                          <a:solidFill>
                            <a:srgbClr val="000000"/>
                          </a:solidFill>
                          <a:miter lim="800000"/>
                          <a:headEnd/>
                          <a:tailEnd/>
                        </a:ln>
                      </wps:spPr>
                      <wps:txbx>
                        <w:txbxContent>
                          <w:p w14:paraId="02C2558D"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7458C3EF"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0C618D22" w14:textId="152E0222" w:rsidR="002B5956" w:rsidRPr="00806F3E" w:rsidRDefault="002B5956" w:rsidP="00657CD0">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第４章　災害応急対策の整備</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margin">
                <wp14:pctWidth>0</wp14:pctWidth>
              </wp14:sizeRelH>
            </wp:anchor>
          </w:drawing>
        </mc:Choice>
        <mc:Fallback>
          <w:pict>
            <v:group w14:anchorId="5F4BC665" id="グループ化 4464" o:spid="_x0000_s1184" style="position:absolute;left:0;text-align:left;margin-left:500.55pt;margin-top:27.85pt;width:42.5pt;height:194.2pt;z-index:251691520;mso-width-relative:margin" coordsize="6616,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">
              <v:rect id="Rectangle 260" o:spid="_x0000_s1185" style="position:absolute;top:12328;width:6616;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" fillcolor="#404040">
                <v:textbox style="layout-flow:vertical-ideographic" inset="0,.7pt,1mm,.7pt">
                  <w:txbxContent>
                    <w:p w14:paraId="0502E681"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5B519D15"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65040DA3" w14:textId="686AE715" w:rsidR="002B5956" w:rsidRPr="00806F3E" w:rsidRDefault="002B5956" w:rsidP="00657CD0">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00C9456B">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第１８節　災害廃棄物等の処理対策</w:t>
                      </w:r>
                      <w:r w:rsidRPr="00806F3E">
                        <w:rPr>
                          <w:rFonts w:ascii="HGSｺﾞｼｯｸE" w:eastAsia="HGSｺﾞｼｯｸE"/>
                          <w:color w:val="FFFFFF"/>
                          <w:sz w:val="12"/>
                          <w:szCs w:val="12"/>
                        </w:rPr>
                        <w:fldChar w:fldCharType="end"/>
                      </w:r>
                    </w:p>
                  </w:txbxContent>
                </v:textbox>
              </v:rect>
              <v:rect id="Rectangle 261" o:spid="_x0000_s1186" style="position:absolute;width:6616;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" fillcolor="#404040">
                <v:textbox style="layout-flow:vertical-ideographic" inset="0,.7pt,1mm,.7pt">
                  <w:txbxContent>
                    <w:p w14:paraId="02C2558D"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7458C3EF" w14:textId="77777777" w:rsidR="002B5956" w:rsidRPr="00806F3E" w:rsidRDefault="002B5956" w:rsidP="00657CD0">
                      <w:pPr>
                        <w:spacing w:line="160" w:lineRule="atLeast"/>
                        <w:ind w:leftChars="50" w:left="105" w:rightChars="50" w:right="105"/>
                        <w:rPr>
                          <w:rFonts w:ascii="HGSｺﾞｼｯｸE" w:eastAsia="HGSｺﾞｼｯｸE"/>
                          <w:color w:val="FFFFFF"/>
                          <w:sz w:val="12"/>
                          <w:szCs w:val="12"/>
                        </w:rPr>
                      </w:pPr>
                    </w:p>
                    <w:p w14:paraId="0C618D22" w14:textId="152E0222" w:rsidR="002B5956" w:rsidRPr="00806F3E" w:rsidRDefault="002B5956" w:rsidP="00657CD0">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第４章　災害応急対策の整備</w:t>
                      </w:r>
                      <w:r w:rsidRPr="00806F3E">
                        <w:rPr>
                          <w:rFonts w:ascii="HGSｺﾞｼｯｸE" w:eastAsia="HGSｺﾞｼｯｸE"/>
                          <w:color w:val="FFFFFF"/>
                          <w:sz w:val="12"/>
                          <w:szCs w:val="12"/>
                        </w:rPr>
                        <w:fldChar w:fldCharType="end"/>
                      </w:r>
                    </w:p>
                  </w:txbxContent>
                </v:textbox>
              </v:rect>
            </v:group>
          </w:pict>
        </mc:Fallback>
      </mc:AlternateContent>
    </w:r>
    <w:r w:rsidRPr="00CC77AA">
      <w:rPr>
        <w:rFonts w:asciiTheme="majorEastAsia" w:eastAsiaTheme="majorEastAsia" w:hAnsiTheme="majorEastAsia"/>
        <w:sz w:val="18"/>
        <w:szCs w:val="18"/>
      </w:rPr>
      <w:fldChar w:fldCharType="begin"/>
    </w:r>
    <w:r w:rsidRPr="00CC77AA">
      <w:rPr>
        <w:rFonts w:asciiTheme="majorEastAsia" w:eastAsiaTheme="majorEastAsia" w:hAnsiTheme="majorEastAsia"/>
        <w:sz w:val="18"/>
        <w:szCs w:val="18"/>
      </w:rPr>
      <w:instrText xml:space="preserve"> STYLEREF  "見出し </w:instrText>
    </w:r>
    <w:r w:rsidRPr="00CC77AA">
      <w:rPr>
        <w:rFonts w:asciiTheme="majorEastAsia" w:eastAsiaTheme="majorEastAsia" w:hAnsiTheme="majorEastAsia" w:hint="eastAsia"/>
        <w:sz w:val="18"/>
        <w:szCs w:val="18"/>
      </w:rPr>
      <w:instrText>3</w:instrText>
    </w:r>
    <w:r w:rsidRPr="00CC77AA">
      <w:rPr>
        <w:rFonts w:asciiTheme="majorEastAsia" w:eastAsiaTheme="majorEastAsia" w:hAnsiTheme="majorEastAsia"/>
        <w:sz w:val="18"/>
        <w:szCs w:val="18"/>
      </w:rPr>
      <w:instrText xml:space="preserve">"  \* MERGEFORMAT </w:instrText>
    </w:r>
    <w:r w:rsidRPr="00CC77AA">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Ⅳ．具体的施策</w:t>
    </w:r>
    <w:r w:rsidRPr="00CC77AA">
      <w:rPr>
        <w:rFonts w:asciiTheme="majorEastAsia" w:eastAsiaTheme="majorEastAsia" w:hAnsiTheme="majorEastAsia"/>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FF55" w14:textId="387A528D" w:rsidR="002B5956" w:rsidRDefault="002B5956" w:rsidP="00657CD0">
    <w:pPr>
      <w:pStyle w:val="a4"/>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BA70" w14:textId="4831C914" w:rsidR="002B5956" w:rsidRPr="00885B6D" w:rsidRDefault="002B5956" w:rsidP="00920AEB">
    <w:pPr>
      <w:pStyle w:val="a4"/>
      <w:jc w:val="lef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第１７節　災害救助法関係</w:t>
    </w:r>
    <w:r w:rsidRPr="00885B6D">
      <w:rPr>
        <w:rFonts w:asciiTheme="majorEastAsia" w:eastAsiaTheme="majorEastAsia" w:hAnsiTheme="majorEastAsia"/>
        <w:sz w:val="18"/>
        <w:szCs w:val="18"/>
      </w:rPr>
      <w:fldChar w:fldCharType="end"/>
    </w:r>
  </w:p>
  <w:p w14:paraId="63321175" w14:textId="31454654" w:rsidR="002B5956" w:rsidRPr="000F7B4C" w:rsidRDefault="002B5956" w:rsidP="00920AEB">
    <w:pPr>
      <w:pStyle w:val="a4"/>
      <w:jc w:val="left"/>
    </w:pPr>
    <w:r>
      <w:rPr>
        <w:rFonts w:ascii="ＭＳ 明朝" w:eastAsia="ＭＳ 明朝" w:hAnsi="ＭＳ 明朝"/>
        <w:noProof/>
        <w:sz w:val="20"/>
      </w:rPr>
      <mc:AlternateContent>
        <mc:Choice Requires="wpg">
          <w:drawing>
            <wp:anchor distT="0" distB="0" distL="114300" distR="114300" simplePos="0" relativeHeight="251677184" behindDoc="0" locked="0" layoutInCell="1" allowOverlap="1" wp14:anchorId="12D4AD3E" wp14:editId="0406E10B">
              <wp:simplePos x="0" y="0"/>
              <wp:positionH relativeFrom="page">
                <wp:posOffset>-56515</wp:posOffset>
              </wp:positionH>
              <wp:positionV relativeFrom="page">
                <wp:posOffset>927100</wp:posOffset>
              </wp:positionV>
              <wp:extent cx="540000" cy="2470680"/>
              <wp:effectExtent l="0" t="0" r="12700" b="25400"/>
              <wp:wrapNone/>
              <wp:docPr id="12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 cy="2470680"/>
                        <a:chOff x="-75" y="1567"/>
                        <a:chExt cx="1042" cy="3892"/>
                      </a:xfrm>
                    </wpg:grpSpPr>
                    <wps:wsp>
                      <wps:cNvPr id="123" name="Rectangle 264"/>
                      <wps:cNvSpPr>
                        <a:spLocks noChangeArrowheads="1"/>
                      </wps:cNvSpPr>
                      <wps:spPr bwMode="auto">
                        <a:xfrm>
                          <a:off x="-75" y="3517"/>
                          <a:ext cx="1042" cy="1942"/>
                        </a:xfrm>
                        <a:prstGeom prst="rect">
                          <a:avLst/>
                        </a:prstGeom>
                        <a:solidFill>
                          <a:srgbClr val="404040"/>
                        </a:solidFill>
                        <a:ln w="9525">
                          <a:solidFill>
                            <a:srgbClr val="000000"/>
                          </a:solidFill>
                          <a:miter lim="800000"/>
                          <a:headEnd/>
                          <a:tailEnd/>
                        </a:ln>
                      </wps:spPr>
                      <wps:txbx>
                        <w:txbxContent>
                          <w:p w14:paraId="49D7C60A" w14:textId="444FC5AB"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第１７節　災害救助法関係</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24" name="Rectangle 265"/>
                      <wps:cNvSpPr>
                        <a:spLocks noChangeArrowheads="1"/>
                      </wps:cNvSpPr>
                      <wps:spPr bwMode="auto">
                        <a:xfrm>
                          <a:off x="-75" y="1567"/>
                          <a:ext cx="1042" cy="1944"/>
                        </a:xfrm>
                        <a:prstGeom prst="rect">
                          <a:avLst/>
                        </a:prstGeom>
                        <a:solidFill>
                          <a:srgbClr val="404040"/>
                        </a:solidFill>
                        <a:ln w="9525">
                          <a:solidFill>
                            <a:srgbClr val="000000"/>
                          </a:solidFill>
                          <a:miter lim="800000"/>
                          <a:headEnd/>
                          <a:tailEnd/>
                        </a:ln>
                      </wps:spPr>
                      <wps:txbx>
                        <w:txbxContent>
                          <w:p w14:paraId="75D5375C" w14:textId="2E34A80F"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第５章　災害時の応急対策活動</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AD3E" id="_x0000_s1187" style="position:absolute;margin-left:-4.45pt;margin-top:73pt;width:42.5pt;height:194.55pt;z-index:251677184;mso-position-horizontal-relative:page;mso-position-vertical-relative:page" coordorigin="-75,1567" coordsize="104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">
              <v:rect id="Rectangle 264" o:spid="_x0000_s1188" style="position:absolute;left:-75;top:3517;width:104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" fillcolor="#404040">
                <v:textbox style="layout-flow:vertical-ideographic" inset="0,.7pt,1mm,.7pt">
                  <w:txbxContent>
                    <w:p w14:paraId="49D7C60A" w14:textId="444FC5AB"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第１７節　災害救助法関係</w:t>
                      </w:r>
                      <w:r w:rsidRPr="00806F3E">
                        <w:rPr>
                          <w:rFonts w:ascii="HGSｺﾞｼｯｸE" w:eastAsia="HGSｺﾞｼｯｸE"/>
                          <w:color w:val="FFFFFF"/>
                          <w:sz w:val="12"/>
                          <w:szCs w:val="12"/>
                        </w:rPr>
                        <w:fldChar w:fldCharType="end"/>
                      </w:r>
                    </w:p>
                  </w:txbxContent>
                </v:textbox>
              </v:rect>
              <v:rect id="Rectangle 265" o:spid="_x0000_s1189" style="position:absolute;left:-75;top:1567;width:10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" fillcolor="#404040">
                <v:textbox style="layout-flow:vertical-ideographic" inset="0,.7pt,1mm,.7pt">
                  <w:txbxContent>
                    <w:p w14:paraId="75D5375C" w14:textId="2E34A80F"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第５章　災害時の応急対策活動</w:t>
                      </w:r>
                      <w:r w:rsidRPr="00806F3E">
                        <w:rPr>
                          <w:rFonts w:ascii="HGSｺﾞｼｯｸE" w:eastAsia="HGSｺﾞｼｯｸE"/>
                          <w:color w:val="FFFFFF"/>
                          <w:sz w:val="12"/>
                          <w:szCs w:val="12"/>
                        </w:rPr>
                        <w:fldChar w:fldCharType="end"/>
                      </w:r>
                    </w:p>
                  </w:txbxContent>
                </v:textbox>
              </v:rect>
              <w10:wrap anchorx="page" anchory="page"/>
            </v:group>
          </w:pict>
        </mc:Fallback>
      </mc:AlternateContent>
    </w: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w:instrText>
    </w:r>
    <w:r w:rsidRPr="00885B6D">
      <w:rPr>
        <w:rFonts w:asciiTheme="majorEastAsia" w:eastAsiaTheme="majorEastAsia" w:hAnsiTheme="majorEastAsia" w:hint="eastAsia"/>
        <w:sz w:val="18"/>
        <w:szCs w:val="18"/>
      </w:rPr>
      <w:instrText>3</w:instrText>
    </w:r>
    <w:r w:rsidRPr="00885B6D">
      <w:rPr>
        <w:rFonts w:asciiTheme="majorEastAsia" w:eastAsiaTheme="majorEastAsia" w:hAnsiTheme="majorEastAsia"/>
        <w:sz w:val="18"/>
        <w:szCs w:val="18"/>
      </w:rPr>
      <w:instrText xml:space="preserve">"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第３　災害救助法の運用等【本部事務局】</w:t>
    </w:r>
    <w:r w:rsidRPr="00885B6D">
      <w:rPr>
        <w:rFonts w:asciiTheme="majorEastAsia" w:eastAsiaTheme="majorEastAsia" w:hAnsiTheme="majorEastAsia"/>
        <w:sz w:val="18"/>
        <w:szCs w:val="18"/>
      </w:rPr>
      <w:fldChar w:fldCharType="end"/>
    </w:r>
  </w:p>
  <w:p w14:paraId="31B63A34" w14:textId="77777777" w:rsidR="002B5956" w:rsidRPr="00FB5B1E" w:rsidRDefault="002B5956" w:rsidP="00FB5B1E">
    <w:pPr>
      <w:pStyle w:val="a4"/>
      <w:jc w:val="left"/>
      <w:rPr>
        <w:rFonts w:asciiTheme="majorEastAsia" w:eastAsiaTheme="majorEastAsia" w:hAnsiTheme="majorEastAsia"/>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194EB" w14:textId="6A55406E" w:rsidR="002B5956" w:rsidRPr="00885B6D" w:rsidRDefault="002B5956" w:rsidP="00920AEB">
    <w:pPr>
      <w:pStyle w:val="a4"/>
      <w:jc w:val="righ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第１７節　災害救助法関係</w:t>
    </w:r>
    <w:r w:rsidRPr="00885B6D">
      <w:rPr>
        <w:rFonts w:asciiTheme="majorEastAsia" w:eastAsiaTheme="majorEastAsia" w:hAnsiTheme="majorEastAsia"/>
        <w:sz w:val="18"/>
        <w:szCs w:val="18"/>
      </w:rPr>
      <w:fldChar w:fldCharType="end"/>
    </w:r>
  </w:p>
  <w:p w14:paraId="661AC5B3" w14:textId="7F6F4ACF" w:rsidR="002B5956" w:rsidRDefault="002B5956" w:rsidP="00920AEB">
    <w:pPr>
      <w:pStyle w:val="a4"/>
      <w:jc w:val="right"/>
    </w:pPr>
    <w:r w:rsidRPr="00CC77AA">
      <w:rPr>
        <w:rFonts w:ascii="ＭＳ 明朝" w:eastAsia="ＭＳ 明朝" w:hAnsi="ＭＳ 明朝"/>
        <w:noProof/>
        <w:sz w:val="20"/>
      </w:rPr>
      <mc:AlternateContent>
        <mc:Choice Requires="wpg">
          <w:drawing>
            <wp:anchor distT="0" distB="0" distL="114300" distR="114300" simplePos="0" relativeHeight="251679232" behindDoc="0" locked="0" layoutInCell="1" allowOverlap="1" wp14:anchorId="2C1F4510" wp14:editId="46A932E8">
              <wp:simplePos x="0" y="0"/>
              <wp:positionH relativeFrom="column">
                <wp:posOffset>6356985</wp:posOffset>
              </wp:positionH>
              <wp:positionV relativeFrom="paragraph">
                <wp:posOffset>353695</wp:posOffset>
              </wp:positionV>
              <wp:extent cx="540000" cy="2466069"/>
              <wp:effectExtent l="0" t="0" r="12700" b="10795"/>
              <wp:wrapNone/>
              <wp:docPr id="125" name="グループ化 125"/>
              <wp:cNvGraphicFramePr/>
              <a:graphic xmlns:a="http://schemas.openxmlformats.org/drawingml/2006/main">
                <a:graphicData uri="http://schemas.microsoft.com/office/word/2010/wordprocessingGroup">
                  <wpg:wgp>
                    <wpg:cNvGrpSpPr/>
                    <wpg:grpSpPr>
                      <a:xfrm>
                        <a:off x="0" y="0"/>
                        <a:ext cx="540000" cy="2466069"/>
                        <a:chOff x="0" y="0"/>
                        <a:chExt cx="661670" cy="2466069"/>
                      </a:xfrm>
                    </wpg:grpSpPr>
                    <wps:wsp>
                      <wps:cNvPr id="126" name="Rectangle 260"/>
                      <wps:cNvSpPr>
                        <a:spLocks noChangeArrowheads="1"/>
                      </wps:cNvSpPr>
                      <wps:spPr bwMode="auto">
                        <a:xfrm>
                          <a:off x="0" y="1232899"/>
                          <a:ext cx="661670" cy="1233170"/>
                        </a:xfrm>
                        <a:prstGeom prst="rect">
                          <a:avLst/>
                        </a:prstGeom>
                        <a:solidFill>
                          <a:srgbClr val="404040"/>
                        </a:solidFill>
                        <a:ln w="9525">
                          <a:solidFill>
                            <a:srgbClr val="000000"/>
                          </a:solidFill>
                          <a:miter lim="800000"/>
                          <a:headEnd/>
                          <a:tailEnd/>
                        </a:ln>
                      </wps:spPr>
                      <wps:txbx>
                        <w:txbxContent>
                          <w:p w14:paraId="31B1CAA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0CB7959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79F1F161" w14:textId="719EA35E"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第１７節　災害救助法関係</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27" name="Rectangle 261"/>
                      <wps:cNvSpPr>
                        <a:spLocks noChangeArrowheads="1"/>
                      </wps:cNvSpPr>
                      <wps:spPr bwMode="auto">
                        <a:xfrm>
                          <a:off x="0" y="0"/>
                          <a:ext cx="661670" cy="1234440"/>
                        </a:xfrm>
                        <a:prstGeom prst="rect">
                          <a:avLst/>
                        </a:prstGeom>
                        <a:solidFill>
                          <a:srgbClr val="404040"/>
                        </a:solidFill>
                        <a:ln w="9525">
                          <a:solidFill>
                            <a:srgbClr val="000000"/>
                          </a:solidFill>
                          <a:miter lim="800000"/>
                          <a:headEnd/>
                          <a:tailEnd/>
                        </a:ln>
                      </wps:spPr>
                      <wps:txbx>
                        <w:txbxContent>
                          <w:p w14:paraId="36DF043B"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24B21910"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5F78352E" w14:textId="6956D03C"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第５章　災害時の応急対策活動</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margin">
                <wp14:pctWidth>0</wp14:pctWidth>
              </wp14:sizeRelH>
            </wp:anchor>
          </w:drawing>
        </mc:Choice>
        <mc:Fallback>
          <w:pict>
            <v:group w14:anchorId="2C1F4510" id="グループ化 125" o:spid="_x0000_s1190" style="position:absolute;left:0;text-align:left;margin-left:500.55pt;margin-top:27.85pt;width:42.5pt;height:194.2pt;z-index:251679232;mso-width-relative:margin" coordsize="6616,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">
              <v:rect id="Rectangle 260" o:spid="_x0000_s1191" style="position:absolute;top:12328;width:6616;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" fillcolor="#404040">
                <v:textbox style="layout-flow:vertical-ideographic" inset="0,.7pt,1mm,.7pt">
                  <w:txbxContent>
                    <w:p w14:paraId="31B1CAA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0CB79593"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79F1F161" w14:textId="719EA35E"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第１７節　災害救助法関係</w:t>
                      </w:r>
                      <w:r w:rsidRPr="00806F3E">
                        <w:rPr>
                          <w:rFonts w:ascii="HGSｺﾞｼｯｸE" w:eastAsia="HGSｺﾞｼｯｸE"/>
                          <w:color w:val="FFFFFF"/>
                          <w:sz w:val="12"/>
                          <w:szCs w:val="12"/>
                        </w:rPr>
                        <w:fldChar w:fldCharType="end"/>
                      </w:r>
                    </w:p>
                  </w:txbxContent>
                </v:textbox>
              </v:rect>
              <v:rect id="Rectangle 261" o:spid="_x0000_s1192" style="position:absolute;width:6616;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" fillcolor="#404040">
                <v:textbox style="layout-flow:vertical-ideographic" inset="0,.7pt,1mm,.7pt">
                  <w:txbxContent>
                    <w:p w14:paraId="36DF043B"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24B21910" w14:textId="77777777" w:rsidR="002B5956" w:rsidRPr="00806F3E" w:rsidRDefault="002B5956" w:rsidP="00920AEB">
                      <w:pPr>
                        <w:spacing w:line="160" w:lineRule="atLeast"/>
                        <w:ind w:leftChars="50" w:left="105" w:rightChars="50" w:right="105"/>
                        <w:rPr>
                          <w:rFonts w:ascii="HGSｺﾞｼｯｸE" w:eastAsia="HGSｺﾞｼｯｸE"/>
                          <w:color w:val="FFFFFF"/>
                          <w:sz w:val="12"/>
                          <w:szCs w:val="12"/>
                        </w:rPr>
                      </w:pPr>
                    </w:p>
                    <w:p w14:paraId="5F78352E" w14:textId="6956D03C" w:rsidR="002B5956" w:rsidRPr="00806F3E" w:rsidRDefault="002B5956" w:rsidP="00920AEB">
                      <w:pPr>
                        <w:spacing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第５章　災害時の応急対策活動</w:t>
                      </w:r>
                      <w:r w:rsidRPr="00806F3E">
                        <w:rPr>
                          <w:rFonts w:ascii="HGSｺﾞｼｯｸE" w:eastAsia="HGSｺﾞｼｯｸE"/>
                          <w:color w:val="FFFFFF"/>
                          <w:sz w:val="12"/>
                          <w:szCs w:val="12"/>
                        </w:rPr>
                        <w:fldChar w:fldCharType="end"/>
                      </w:r>
                    </w:p>
                  </w:txbxContent>
                </v:textbox>
              </v:rect>
            </v:group>
          </w:pict>
        </mc:Fallback>
      </mc:AlternateContent>
    </w:r>
    <w:r w:rsidRPr="00CC77AA">
      <w:rPr>
        <w:rFonts w:asciiTheme="majorEastAsia" w:eastAsiaTheme="majorEastAsia" w:hAnsiTheme="majorEastAsia"/>
        <w:sz w:val="18"/>
        <w:szCs w:val="18"/>
      </w:rPr>
      <w:fldChar w:fldCharType="begin"/>
    </w:r>
    <w:r w:rsidRPr="00CC77AA">
      <w:rPr>
        <w:rFonts w:asciiTheme="majorEastAsia" w:eastAsiaTheme="majorEastAsia" w:hAnsiTheme="majorEastAsia"/>
        <w:sz w:val="18"/>
        <w:szCs w:val="18"/>
      </w:rPr>
      <w:instrText xml:space="preserve"> STYLEREF  "見出し </w:instrText>
    </w:r>
    <w:r w:rsidRPr="00CC77AA">
      <w:rPr>
        <w:rFonts w:asciiTheme="majorEastAsia" w:eastAsiaTheme="majorEastAsia" w:hAnsiTheme="majorEastAsia" w:hint="eastAsia"/>
        <w:sz w:val="18"/>
        <w:szCs w:val="18"/>
      </w:rPr>
      <w:instrText>3</w:instrText>
    </w:r>
    <w:r w:rsidRPr="00CC77AA">
      <w:rPr>
        <w:rFonts w:asciiTheme="majorEastAsia" w:eastAsiaTheme="majorEastAsia" w:hAnsiTheme="majorEastAsia"/>
        <w:sz w:val="18"/>
        <w:szCs w:val="18"/>
      </w:rPr>
      <w:instrText xml:space="preserve">"  \* MERGEFORMAT </w:instrText>
    </w:r>
    <w:r w:rsidRPr="00CC77AA">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第３　災害救助法の運用等【本部事務局】</w:t>
    </w:r>
    <w:r w:rsidRPr="00CC77AA">
      <w:rPr>
        <w:rFonts w:asciiTheme="majorEastAsia" w:eastAsiaTheme="majorEastAsia" w:hAnsiTheme="majorEastAsia"/>
        <w:sz w:val="18"/>
        <w:szCs w:val="18"/>
      </w:rPr>
      <w:fldChar w:fldCharType="end"/>
    </w:r>
  </w:p>
  <w:p w14:paraId="58DD55FE" w14:textId="77777777" w:rsidR="002B5956" w:rsidRPr="00FB5B1E" w:rsidRDefault="002B5956" w:rsidP="00FB5B1E">
    <w:pPr>
      <w:pStyle w:val="a4"/>
      <w:jc w:val="right"/>
      <w:rPr>
        <w:rFonts w:asciiTheme="majorEastAsia" w:eastAsiaTheme="majorEastAsia" w:hAnsiTheme="majorEastAsia"/>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5BE2" w14:textId="77777777" w:rsidR="002B5956" w:rsidRPr="00FB5B1E" w:rsidRDefault="002B5956" w:rsidP="00FB5B1E">
    <w:pPr>
      <w:pStyle w:val="a4"/>
      <w:jc w:val="left"/>
      <w:rPr>
        <w:rFonts w:asciiTheme="majorEastAsia" w:eastAsiaTheme="majorEastAsia" w:hAnsiTheme="majorEastAsia"/>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12ED" w14:textId="319D67FB" w:rsidR="002B5956" w:rsidRPr="00885B6D" w:rsidRDefault="002B5956" w:rsidP="00920AEB">
    <w:pPr>
      <w:pStyle w:val="a4"/>
      <w:jc w:val="left"/>
      <w:rPr>
        <w:rFonts w:asciiTheme="majorEastAsia" w:eastAsiaTheme="majorEastAsia" w:hAnsiTheme="majorEastAsia"/>
        <w:sz w:val="18"/>
        <w:szCs w:val="18"/>
      </w:rPr>
    </w:pP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2"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第４節　復興対策</w:t>
    </w:r>
    <w:r w:rsidRPr="00885B6D">
      <w:rPr>
        <w:rFonts w:asciiTheme="majorEastAsia" w:eastAsiaTheme="majorEastAsia" w:hAnsiTheme="majorEastAsia"/>
        <w:sz w:val="18"/>
        <w:szCs w:val="18"/>
      </w:rPr>
      <w:fldChar w:fldCharType="end"/>
    </w:r>
  </w:p>
  <w:p w14:paraId="5E84DC06" w14:textId="7CEA2F22" w:rsidR="002B5956" w:rsidRPr="000F7B4C" w:rsidRDefault="002B5956" w:rsidP="00920AEB">
    <w:pPr>
      <w:pStyle w:val="a4"/>
      <w:jc w:val="left"/>
    </w:pPr>
    <w:r>
      <w:rPr>
        <w:rFonts w:ascii="ＭＳ 明朝" w:eastAsia="ＭＳ 明朝" w:hAnsi="ＭＳ 明朝"/>
        <w:noProof/>
        <w:sz w:val="20"/>
      </w:rPr>
      <mc:AlternateContent>
        <mc:Choice Requires="wpg">
          <w:drawing>
            <wp:anchor distT="0" distB="0" distL="114300" distR="114300" simplePos="0" relativeHeight="251683328" behindDoc="0" locked="0" layoutInCell="1" allowOverlap="1" wp14:anchorId="29F9A86C" wp14:editId="69BF13B2">
              <wp:simplePos x="0" y="0"/>
              <wp:positionH relativeFrom="page">
                <wp:posOffset>-56515</wp:posOffset>
              </wp:positionH>
              <wp:positionV relativeFrom="page">
                <wp:posOffset>927100</wp:posOffset>
              </wp:positionV>
              <wp:extent cx="540000" cy="2470680"/>
              <wp:effectExtent l="0" t="0" r="12700" b="25400"/>
              <wp:wrapNone/>
              <wp:docPr id="18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 cy="2470680"/>
                        <a:chOff x="-75" y="1567"/>
                        <a:chExt cx="1042" cy="3892"/>
                      </a:xfrm>
                    </wpg:grpSpPr>
                    <wps:wsp>
                      <wps:cNvPr id="186" name="Rectangle 264"/>
                      <wps:cNvSpPr>
                        <a:spLocks noChangeArrowheads="1"/>
                      </wps:cNvSpPr>
                      <wps:spPr bwMode="auto">
                        <a:xfrm>
                          <a:off x="-75" y="3517"/>
                          <a:ext cx="1042" cy="1942"/>
                        </a:xfrm>
                        <a:prstGeom prst="rect">
                          <a:avLst/>
                        </a:prstGeom>
                        <a:solidFill>
                          <a:srgbClr val="404040"/>
                        </a:solidFill>
                        <a:ln w="9525">
                          <a:solidFill>
                            <a:srgbClr val="000000"/>
                          </a:solidFill>
                          <a:miter lim="800000"/>
                          <a:headEnd/>
                          <a:tailEnd/>
                        </a:ln>
                      </wps:spPr>
                      <wps:txbx>
                        <w:txbxContent>
                          <w:p w14:paraId="2EA4224C" w14:textId="284FC9EC"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s:wsp>
                      <wps:cNvPr id="187" name="Rectangle 265"/>
                      <wps:cNvSpPr>
                        <a:spLocks noChangeArrowheads="1"/>
                      </wps:cNvSpPr>
                      <wps:spPr bwMode="auto">
                        <a:xfrm>
                          <a:off x="-75" y="1567"/>
                          <a:ext cx="1042" cy="1944"/>
                        </a:xfrm>
                        <a:prstGeom prst="rect">
                          <a:avLst/>
                        </a:prstGeom>
                        <a:solidFill>
                          <a:srgbClr val="404040"/>
                        </a:solidFill>
                        <a:ln w="9525">
                          <a:solidFill>
                            <a:srgbClr val="000000"/>
                          </a:solidFill>
                          <a:miter lim="800000"/>
                          <a:headEnd/>
                          <a:tailEnd/>
                        </a:ln>
                      </wps:spPr>
                      <wps:txbx>
                        <w:txbxContent>
                          <w:p w14:paraId="69C49161" w14:textId="2795D3B1"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806F3E">
                              <w:rPr>
                                <w:rFonts w:ascii="HGSｺﾞｼｯｸE" w:eastAsia="HGSｺﾞｼｯｸE"/>
                                <w:color w:val="FFFFFF"/>
                                <w:sz w:val="12"/>
                                <w:szCs w:val="12"/>
                              </w:rPr>
                              <w:fldChar w:fldCharType="end"/>
                            </w:r>
                          </w:p>
                        </w:txbxContent>
                      </wps:txbx>
                      <wps:bodyPr rot="0" vert="eaVert" wrap="square" lIns="0" tIns="8890" rIns="3600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9A86C" id="_x0000_s1193" style="position:absolute;margin-left:-4.45pt;margin-top:73pt;width:42.5pt;height:194.55pt;z-index:251683328;mso-position-horizontal-relative:page;mso-position-vertical-relative:page" coordorigin="-75,1567" coordsize="104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">
              <v:rect id="Rectangle 264" o:spid="_x0000_s1194" style="position:absolute;left:-75;top:3517;width:1042;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" fillcolor="#404040">
                <v:textbox style="layout-flow:vertical-ideographic" inset="0,.7pt,1mm,.7pt">
                  <w:txbxContent>
                    <w:p w14:paraId="2EA4224C" w14:textId="284FC9EC"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 xml:space="preserve">STYLEREF  "見出し </w:instrText>
                      </w:r>
                      <w:r w:rsidRPr="00806F3E">
                        <w:rPr>
                          <w:rFonts w:ascii="HGSｺﾞｼｯｸE" w:eastAsia="HGSｺﾞｼｯｸE"/>
                          <w:color w:val="FFFFFF"/>
                          <w:sz w:val="12"/>
                          <w:szCs w:val="12"/>
                        </w:rPr>
                        <w:instrText>2</w:instrText>
                      </w:r>
                      <w:r w:rsidRPr="00806F3E">
                        <w:rPr>
                          <w:rFonts w:ascii="HGSｺﾞｼｯｸE" w:eastAsia="HGSｺﾞｼｯｸE" w:hint="eastAsia"/>
                          <w:color w:val="FFFFFF"/>
                          <w:sz w:val="12"/>
                          <w:szCs w:val="12"/>
                        </w:rPr>
                        <w:instrText>"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Pr>
                          <w:rFonts w:ascii="HGSｺﾞｼｯｸE" w:eastAsia="HGSｺﾞｼｯｸE" w:hint="eastAsia"/>
                          <w:noProof/>
                          <w:color w:val="FFFFFF"/>
                          <w:sz w:val="12"/>
                          <w:szCs w:val="12"/>
                        </w:rPr>
                        <w:t>第４節　復興対策</w:t>
                      </w:r>
                      <w:r w:rsidRPr="00806F3E">
                        <w:rPr>
                          <w:rFonts w:ascii="HGSｺﾞｼｯｸE" w:eastAsia="HGSｺﾞｼｯｸE"/>
                          <w:color w:val="FFFFFF"/>
                          <w:sz w:val="12"/>
                          <w:szCs w:val="12"/>
                        </w:rPr>
                        <w:fldChar w:fldCharType="end"/>
                      </w:r>
                    </w:p>
                  </w:txbxContent>
                </v:textbox>
              </v:rect>
              <v:rect id="Rectangle 265" o:spid="_x0000_s1195" style="position:absolute;left:-75;top:1567;width:104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" fillcolor="#404040">
                <v:textbox style="layout-flow:vertical-ideographic" inset="0,.7pt,1mm,.7pt">
                  <w:txbxContent>
                    <w:p w14:paraId="69C49161" w14:textId="2795D3B1" w:rsidR="002B5956" w:rsidRPr="00806F3E" w:rsidRDefault="002B5956" w:rsidP="00920AEB">
                      <w:pPr>
                        <w:spacing w:beforeLines="20" w:before="48" w:line="160" w:lineRule="atLeast"/>
                        <w:ind w:leftChars="50" w:left="585" w:rightChars="50" w:right="105" w:hangingChars="400" w:hanging="480"/>
                        <w:rPr>
                          <w:rFonts w:ascii="HGSｺﾞｼｯｸE" w:eastAsia="HGSｺﾞｼｯｸE"/>
                          <w:color w:val="FFFFFF"/>
                          <w:sz w:val="12"/>
                          <w:szCs w:val="12"/>
                        </w:rPr>
                      </w:pPr>
                      <w:r w:rsidRPr="00806F3E">
                        <w:rPr>
                          <w:rFonts w:ascii="HGSｺﾞｼｯｸE" w:eastAsia="HGSｺﾞｼｯｸE"/>
                          <w:color w:val="FFFFFF"/>
                          <w:sz w:val="12"/>
                          <w:szCs w:val="12"/>
                        </w:rPr>
                        <w:fldChar w:fldCharType="begin"/>
                      </w:r>
                      <w:r w:rsidRPr="00806F3E">
                        <w:rPr>
                          <w:rFonts w:ascii="HGSｺﾞｼｯｸE" w:eastAsia="HGSｺﾞｼｯｸE"/>
                          <w:color w:val="FFFFFF"/>
                          <w:sz w:val="12"/>
                          <w:szCs w:val="12"/>
                        </w:rPr>
                        <w:instrText xml:space="preserve"> </w:instrText>
                      </w:r>
                      <w:r w:rsidRPr="00806F3E">
                        <w:rPr>
                          <w:rFonts w:ascii="HGSｺﾞｼｯｸE" w:eastAsia="HGSｺﾞｼｯｸE" w:hint="eastAsia"/>
                          <w:color w:val="FFFFFF"/>
                          <w:sz w:val="12"/>
                          <w:szCs w:val="12"/>
                        </w:rPr>
                        <w:instrText>STYLEREF  "見出し 1"  \* MERGEFORMAT</w:instrText>
                      </w:r>
                      <w:r w:rsidRPr="00806F3E">
                        <w:rPr>
                          <w:rFonts w:ascii="HGSｺﾞｼｯｸE" w:eastAsia="HGSｺﾞｼｯｸE"/>
                          <w:color w:val="FFFFFF"/>
                          <w:sz w:val="12"/>
                          <w:szCs w:val="12"/>
                        </w:rPr>
                        <w:instrText xml:space="preserve"> </w:instrText>
                      </w:r>
                      <w:r w:rsidRPr="00806F3E">
                        <w:rPr>
                          <w:rFonts w:ascii="HGSｺﾞｼｯｸE" w:eastAsia="HGSｺﾞｼｯｸE"/>
                          <w:color w:val="FFFFFF"/>
                          <w:sz w:val="12"/>
                          <w:szCs w:val="12"/>
                        </w:rPr>
                        <w:fldChar w:fldCharType="separate"/>
                      </w:r>
                      <w:r w:rsidR="00C9456B" w:rsidRPr="00C9456B">
                        <w:rPr>
                          <w:rFonts w:ascii="HGSｺﾞｼｯｸE" w:eastAsia="HGSｺﾞｼｯｸE" w:hint="eastAsia"/>
                          <w:bCs/>
                          <w:noProof/>
                          <w:color w:val="FFFFFF"/>
                          <w:sz w:val="12"/>
                          <w:szCs w:val="12"/>
                        </w:rPr>
                        <w:t>第６章　災害復興対策</w:t>
                      </w:r>
                      <w:r w:rsidRPr="00806F3E">
                        <w:rPr>
                          <w:rFonts w:ascii="HGSｺﾞｼｯｸE" w:eastAsia="HGSｺﾞｼｯｸE"/>
                          <w:color w:val="FFFFFF"/>
                          <w:sz w:val="12"/>
                          <w:szCs w:val="12"/>
                        </w:rPr>
                        <w:fldChar w:fldCharType="end"/>
                      </w:r>
                    </w:p>
                  </w:txbxContent>
                </v:textbox>
              </v:rect>
              <w10:wrap anchorx="page" anchory="page"/>
            </v:group>
          </w:pict>
        </mc:Fallback>
      </mc:AlternateContent>
    </w:r>
    <w:r w:rsidRPr="00885B6D">
      <w:rPr>
        <w:rFonts w:asciiTheme="majorEastAsia" w:eastAsiaTheme="majorEastAsia" w:hAnsiTheme="majorEastAsia"/>
        <w:sz w:val="18"/>
        <w:szCs w:val="18"/>
      </w:rPr>
      <w:fldChar w:fldCharType="begin"/>
    </w:r>
    <w:r w:rsidRPr="00885B6D">
      <w:rPr>
        <w:rFonts w:asciiTheme="majorEastAsia" w:eastAsiaTheme="majorEastAsia" w:hAnsiTheme="majorEastAsia"/>
        <w:sz w:val="18"/>
        <w:szCs w:val="18"/>
      </w:rPr>
      <w:instrText xml:space="preserve"> STYLEREF  "見出し </w:instrText>
    </w:r>
    <w:r w:rsidRPr="00885B6D">
      <w:rPr>
        <w:rFonts w:asciiTheme="majorEastAsia" w:eastAsiaTheme="majorEastAsia" w:hAnsiTheme="majorEastAsia" w:hint="eastAsia"/>
        <w:sz w:val="18"/>
        <w:szCs w:val="18"/>
      </w:rPr>
      <w:instrText>3</w:instrText>
    </w:r>
    <w:r w:rsidRPr="00885B6D">
      <w:rPr>
        <w:rFonts w:asciiTheme="majorEastAsia" w:eastAsiaTheme="majorEastAsia" w:hAnsiTheme="majorEastAsia"/>
        <w:sz w:val="18"/>
        <w:szCs w:val="18"/>
      </w:rPr>
      <w:instrText xml:space="preserve">"  \* MERGEFORMAT </w:instrText>
    </w:r>
    <w:r w:rsidRPr="00885B6D">
      <w:rPr>
        <w:rFonts w:asciiTheme="majorEastAsia" w:eastAsiaTheme="majorEastAsia" w:hAnsiTheme="majorEastAsia"/>
        <w:sz w:val="18"/>
        <w:szCs w:val="18"/>
      </w:rPr>
      <w:fldChar w:fldCharType="separate"/>
    </w:r>
    <w:r w:rsidR="00C9456B">
      <w:rPr>
        <w:rFonts w:asciiTheme="majorEastAsia" w:eastAsiaTheme="majorEastAsia" w:hAnsiTheme="majorEastAsia"/>
        <w:noProof/>
        <w:sz w:val="18"/>
        <w:szCs w:val="18"/>
      </w:rPr>
      <w:t>第６　くらしの復興</w:t>
    </w:r>
    <w:r w:rsidRPr="00885B6D">
      <w:rPr>
        <w:rFonts w:asciiTheme="majorEastAsia" w:eastAsiaTheme="majorEastAsia" w:hAnsiTheme="majorEastAsia"/>
        <w:sz w:val="18"/>
        <w:szCs w:val="18"/>
      </w:rPr>
      <w:fldChar w:fldCharType="end"/>
    </w:r>
  </w:p>
  <w:p w14:paraId="783D28A4" w14:textId="77777777" w:rsidR="002B5956" w:rsidRPr="00152D19" w:rsidRDefault="002B5956" w:rsidP="00FB5B1E">
    <w:pPr>
      <w:pStyle w:val="a4"/>
      <w:jc w:val="left"/>
      <w:rPr>
        <w:rFonts w:asciiTheme="majorEastAsia" w:eastAsiaTheme="majorEastAsia" w:hAnsiTheme="majorEastAs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63500"/>
    <w:multiLevelType w:val="hybridMultilevel"/>
    <w:tmpl w:val="B85E7760"/>
    <w:lvl w:ilvl="0" w:tplc="15D62588">
      <w:start w:val="2"/>
      <w:numFmt w:val="bullet"/>
      <w:pStyle w:val="kajougakilv5"/>
      <w:lvlText w:val="○"/>
      <w:lvlJc w:val="left"/>
      <w:pPr>
        <w:ind w:left="1050" w:hanging="42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2AF12A66"/>
    <w:multiLevelType w:val="hybridMultilevel"/>
    <w:tmpl w:val="B8A2CD9A"/>
    <w:lvl w:ilvl="0" w:tplc="DC1A6E8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237DCB"/>
    <w:multiLevelType w:val="hybridMultilevel"/>
    <w:tmpl w:val="A7668A5A"/>
    <w:lvl w:ilvl="0" w:tplc="BBF4212A">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3" w15:restartNumberingAfterBreak="0">
    <w:nsid w:val="49D8262A"/>
    <w:multiLevelType w:val="hybridMultilevel"/>
    <w:tmpl w:val="9FA2B7CA"/>
    <w:lvl w:ilvl="0" w:tplc="A7887C4A">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doNotTrackFormatting/>
  <w:defaultTabStop w:val="210"/>
  <w:evenAndOddHeaders/>
  <w:drawingGridHorizontalSpacing w:val="105"/>
  <w:displayHorizontalDrawingGridEvery w:val="0"/>
  <w:displayVerticalDrawingGridEvery w:val="2"/>
  <w:characterSpacingControl w:val="compressPunctuation"/>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1C4"/>
    <w:rsid w:val="000018C9"/>
    <w:rsid w:val="00007BAF"/>
    <w:rsid w:val="00013946"/>
    <w:rsid w:val="00014EB7"/>
    <w:rsid w:val="00021377"/>
    <w:rsid w:val="00025B30"/>
    <w:rsid w:val="000300DD"/>
    <w:rsid w:val="00030A7E"/>
    <w:rsid w:val="000359AB"/>
    <w:rsid w:val="00044D1F"/>
    <w:rsid w:val="00054AC9"/>
    <w:rsid w:val="00054D24"/>
    <w:rsid w:val="000575A8"/>
    <w:rsid w:val="00060214"/>
    <w:rsid w:val="00066BA7"/>
    <w:rsid w:val="00066F0E"/>
    <w:rsid w:val="0007765F"/>
    <w:rsid w:val="00077ADF"/>
    <w:rsid w:val="000846AB"/>
    <w:rsid w:val="00084E77"/>
    <w:rsid w:val="00094782"/>
    <w:rsid w:val="000950DB"/>
    <w:rsid w:val="000A1312"/>
    <w:rsid w:val="000B308A"/>
    <w:rsid w:val="000D0D1B"/>
    <w:rsid w:val="000D50A6"/>
    <w:rsid w:val="000D6DFF"/>
    <w:rsid w:val="000E67AD"/>
    <w:rsid w:val="000E75C3"/>
    <w:rsid w:val="001110B5"/>
    <w:rsid w:val="0011650A"/>
    <w:rsid w:val="00125EDA"/>
    <w:rsid w:val="00127FD7"/>
    <w:rsid w:val="00131FBA"/>
    <w:rsid w:val="001334F3"/>
    <w:rsid w:val="001347B9"/>
    <w:rsid w:val="00137A6F"/>
    <w:rsid w:val="001539C2"/>
    <w:rsid w:val="00157411"/>
    <w:rsid w:val="00157FE0"/>
    <w:rsid w:val="001637E5"/>
    <w:rsid w:val="00167BC3"/>
    <w:rsid w:val="00171841"/>
    <w:rsid w:val="00172FF3"/>
    <w:rsid w:val="00175A60"/>
    <w:rsid w:val="00180B99"/>
    <w:rsid w:val="001830E7"/>
    <w:rsid w:val="00183BAC"/>
    <w:rsid w:val="00190F62"/>
    <w:rsid w:val="0019270E"/>
    <w:rsid w:val="0019743C"/>
    <w:rsid w:val="001A375A"/>
    <w:rsid w:val="001C19B9"/>
    <w:rsid w:val="001C3F9D"/>
    <w:rsid w:val="001D38C2"/>
    <w:rsid w:val="001D4672"/>
    <w:rsid w:val="001D677E"/>
    <w:rsid w:val="001E0BE7"/>
    <w:rsid w:val="001E710B"/>
    <w:rsid w:val="00211E14"/>
    <w:rsid w:val="00215E6F"/>
    <w:rsid w:val="0022101B"/>
    <w:rsid w:val="00226B05"/>
    <w:rsid w:val="00226BF8"/>
    <w:rsid w:val="00227F9C"/>
    <w:rsid w:val="0023360A"/>
    <w:rsid w:val="00237A80"/>
    <w:rsid w:val="00240ECD"/>
    <w:rsid w:val="002508DD"/>
    <w:rsid w:val="00252989"/>
    <w:rsid w:val="00254D0C"/>
    <w:rsid w:val="002618BD"/>
    <w:rsid w:val="00267D05"/>
    <w:rsid w:val="002707C1"/>
    <w:rsid w:val="00273C0F"/>
    <w:rsid w:val="00277CEB"/>
    <w:rsid w:val="00283406"/>
    <w:rsid w:val="002A29A8"/>
    <w:rsid w:val="002A32F3"/>
    <w:rsid w:val="002A7CED"/>
    <w:rsid w:val="002B108A"/>
    <w:rsid w:val="002B5956"/>
    <w:rsid w:val="002C1381"/>
    <w:rsid w:val="002C5FA3"/>
    <w:rsid w:val="002D5677"/>
    <w:rsid w:val="002D673D"/>
    <w:rsid w:val="002D6C59"/>
    <w:rsid w:val="002E6BF9"/>
    <w:rsid w:val="002F448A"/>
    <w:rsid w:val="002F5659"/>
    <w:rsid w:val="002F626D"/>
    <w:rsid w:val="00300815"/>
    <w:rsid w:val="00304F80"/>
    <w:rsid w:val="0031391A"/>
    <w:rsid w:val="00320C96"/>
    <w:rsid w:val="00325B46"/>
    <w:rsid w:val="00327DDC"/>
    <w:rsid w:val="00336563"/>
    <w:rsid w:val="00342A45"/>
    <w:rsid w:val="00352658"/>
    <w:rsid w:val="00360C18"/>
    <w:rsid w:val="0036370E"/>
    <w:rsid w:val="00367F7C"/>
    <w:rsid w:val="00375A8B"/>
    <w:rsid w:val="00385174"/>
    <w:rsid w:val="0038672D"/>
    <w:rsid w:val="00390AEC"/>
    <w:rsid w:val="003A2D06"/>
    <w:rsid w:val="003A3986"/>
    <w:rsid w:val="003B2323"/>
    <w:rsid w:val="003B6063"/>
    <w:rsid w:val="003C1119"/>
    <w:rsid w:val="003C4D96"/>
    <w:rsid w:val="003C649C"/>
    <w:rsid w:val="003F5F48"/>
    <w:rsid w:val="003F6191"/>
    <w:rsid w:val="003F61C5"/>
    <w:rsid w:val="003F7824"/>
    <w:rsid w:val="00406784"/>
    <w:rsid w:val="004235A7"/>
    <w:rsid w:val="004411A5"/>
    <w:rsid w:val="00450E61"/>
    <w:rsid w:val="00451DE8"/>
    <w:rsid w:val="00456520"/>
    <w:rsid w:val="00464623"/>
    <w:rsid w:val="004661DE"/>
    <w:rsid w:val="0047370A"/>
    <w:rsid w:val="00475389"/>
    <w:rsid w:val="0047569E"/>
    <w:rsid w:val="00483DFA"/>
    <w:rsid w:val="004B6726"/>
    <w:rsid w:val="004D2275"/>
    <w:rsid w:val="004D6327"/>
    <w:rsid w:val="004E2883"/>
    <w:rsid w:val="004E3253"/>
    <w:rsid w:val="004F07B4"/>
    <w:rsid w:val="00517194"/>
    <w:rsid w:val="00517845"/>
    <w:rsid w:val="005216AA"/>
    <w:rsid w:val="00521C06"/>
    <w:rsid w:val="005251DD"/>
    <w:rsid w:val="00540D4C"/>
    <w:rsid w:val="00540E99"/>
    <w:rsid w:val="005422F4"/>
    <w:rsid w:val="0055027D"/>
    <w:rsid w:val="00555D98"/>
    <w:rsid w:val="005644C3"/>
    <w:rsid w:val="00567A39"/>
    <w:rsid w:val="00571384"/>
    <w:rsid w:val="00580227"/>
    <w:rsid w:val="00582FFB"/>
    <w:rsid w:val="00592FF5"/>
    <w:rsid w:val="00596D15"/>
    <w:rsid w:val="00597B49"/>
    <w:rsid w:val="005A27B5"/>
    <w:rsid w:val="005A34EB"/>
    <w:rsid w:val="005A51A1"/>
    <w:rsid w:val="005A7148"/>
    <w:rsid w:val="005C4E3F"/>
    <w:rsid w:val="005C5B60"/>
    <w:rsid w:val="005D171F"/>
    <w:rsid w:val="005D36AF"/>
    <w:rsid w:val="005D3E64"/>
    <w:rsid w:val="005E3960"/>
    <w:rsid w:val="005F198B"/>
    <w:rsid w:val="005F505A"/>
    <w:rsid w:val="00602FBD"/>
    <w:rsid w:val="00604E69"/>
    <w:rsid w:val="00624F18"/>
    <w:rsid w:val="00626510"/>
    <w:rsid w:val="006333A9"/>
    <w:rsid w:val="00635AC0"/>
    <w:rsid w:val="006374D1"/>
    <w:rsid w:val="006378B3"/>
    <w:rsid w:val="006444FA"/>
    <w:rsid w:val="006509DE"/>
    <w:rsid w:val="0065797F"/>
    <w:rsid w:val="00657CD0"/>
    <w:rsid w:val="006625BA"/>
    <w:rsid w:val="00667924"/>
    <w:rsid w:val="00667B72"/>
    <w:rsid w:val="006713E8"/>
    <w:rsid w:val="00676E46"/>
    <w:rsid w:val="0068168B"/>
    <w:rsid w:val="00693677"/>
    <w:rsid w:val="006E56C4"/>
    <w:rsid w:val="006F07A7"/>
    <w:rsid w:val="0070532A"/>
    <w:rsid w:val="00705C32"/>
    <w:rsid w:val="00714E38"/>
    <w:rsid w:val="007201C4"/>
    <w:rsid w:val="007211BF"/>
    <w:rsid w:val="00722742"/>
    <w:rsid w:val="00734D96"/>
    <w:rsid w:val="00734DD3"/>
    <w:rsid w:val="0074558A"/>
    <w:rsid w:val="007538DD"/>
    <w:rsid w:val="0076232C"/>
    <w:rsid w:val="0076303B"/>
    <w:rsid w:val="007712D3"/>
    <w:rsid w:val="007712F4"/>
    <w:rsid w:val="00773B9C"/>
    <w:rsid w:val="00775404"/>
    <w:rsid w:val="00780175"/>
    <w:rsid w:val="00790E9E"/>
    <w:rsid w:val="00794B0E"/>
    <w:rsid w:val="007B1DBB"/>
    <w:rsid w:val="007C3D57"/>
    <w:rsid w:val="007D0028"/>
    <w:rsid w:val="007D3B98"/>
    <w:rsid w:val="007D5717"/>
    <w:rsid w:val="007E0F2B"/>
    <w:rsid w:val="007E297E"/>
    <w:rsid w:val="007E2EE3"/>
    <w:rsid w:val="0080056C"/>
    <w:rsid w:val="00803C45"/>
    <w:rsid w:val="00806F3E"/>
    <w:rsid w:val="00810806"/>
    <w:rsid w:val="008149E5"/>
    <w:rsid w:val="00816EA7"/>
    <w:rsid w:val="008215B5"/>
    <w:rsid w:val="00821903"/>
    <w:rsid w:val="008240CA"/>
    <w:rsid w:val="00831A3C"/>
    <w:rsid w:val="0085114F"/>
    <w:rsid w:val="00851F57"/>
    <w:rsid w:val="00856091"/>
    <w:rsid w:val="00866055"/>
    <w:rsid w:val="00867CDF"/>
    <w:rsid w:val="00876A38"/>
    <w:rsid w:val="008801DE"/>
    <w:rsid w:val="00880223"/>
    <w:rsid w:val="0088529E"/>
    <w:rsid w:val="00885B6D"/>
    <w:rsid w:val="008964CF"/>
    <w:rsid w:val="00897A19"/>
    <w:rsid w:val="008A0C66"/>
    <w:rsid w:val="008A238A"/>
    <w:rsid w:val="008A2B96"/>
    <w:rsid w:val="008A2FAA"/>
    <w:rsid w:val="008B499B"/>
    <w:rsid w:val="008C4BB2"/>
    <w:rsid w:val="008D5E61"/>
    <w:rsid w:val="008D79C8"/>
    <w:rsid w:val="008E4D06"/>
    <w:rsid w:val="008F2048"/>
    <w:rsid w:val="008F3FF1"/>
    <w:rsid w:val="008F4869"/>
    <w:rsid w:val="00901D81"/>
    <w:rsid w:val="009054B2"/>
    <w:rsid w:val="0091314C"/>
    <w:rsid w:val="00920AEB"/>
    <w:rsid w:val="0093020A"/>
    <w:rsid w:val="00944A9A"/>
    <w:rsid w:val="0095372C"/>
    <w:rsid w:val="00956F4D"/>
    <w:rsid w:val="009605AB"/>
    <w:rsid w:val="00960AB1"/>
    <w:rsid w:val="009657FE"/>
    <w:rsid w:val="009705B7"/>
    <w:rsid w:val="009776B2"/>
    <w:rsid w:val="009A1999"/>
    <w:rsid w:val="009A4178"/>
    <w:rsid w:val="009B209B"/>
    <w:rsid w:val="009B504D"/>
    <w:rsid w:val="009D38D3"/>
    <w:rsid w:val="009E0D81"/>
    <w:rsid w:val="00A04C6C"/>
    <w:rsid w:val="00A2606A"/>
    <w:rsid w:val="00A26AC3"/>
    <w:rsid w:val="00A47558"/>
    <w:rsid w:val="00A53755"/>
    <w:rsid w:val="00A55EB0"/>
    <w:rsid w:val="00A61158"/>
    <w:rsid w:val="00A66BEF"/>
    <w:rsid w:val="00A670B3"/>
    <w:rsid w:val="00A72642"/>
    <w:rsid w:val="00A7422A"/>
    <w:rsid w:val="00A77C25"/>
    <w:rsid w:val="00A80147"/>
    <w:rsid w:val="00A81F86"/>
    <w:rsid w:val="00A822DF"/>
    <w:rsid w:val="00A824E4"/>
    <w:rsid w:val="00A8644C"/>
    <w:rsid w:val="00A91848"/>
    <w:rsid w:val="00A91F43"/>
    <w:rsid w:val="00AA4AC4"/>
    <w:rsid w:val="00AA6B2F"/>
    <w:rsid w:val="00AB54D2"/>
    <w:rsid w:val="00AB74AB"/>
    <w:rsid w:val="00AE0207"/>
    <w:rsid w:val="00AE1C4D"/>
    <w:rsid w:val="00AE6248"/>
    <w:rsid w:val="00AE6C7A"/>
    <w:rsid w:val="00AF00C9"/>
    <w:rsid w:val="00AF31DD"/>
    <w:rsid w:val="00AF5590"/>
    <w:rsid w:val="00B02CD8"/>
    <w:rsid w:val="00B02FBF"/>
    <w:rsid w:val="00B12B39"/>
    <w:rsid w:val="00B1756B"/>
    <w:rsid w:val="00B3560C"/>
    <w:rsid w:val="00B35C9D"/>
    <w:rsid w:val="00B366E3"/>
    <w:rsid w:val="00B44FEC"/>
    <w:rsid w:val="00B473F7"/>
    <w:rsid w:val="00B758C2"/>
    <w:rsid w:val="00B81233"/>
    <w:rsid w:val="00B87E9F"/>
    <w:rsid w:val="00B97C82"/>
    <w:rsid w:val="00BB2D63"/>
    <w:rsid w:val="00BB4072"/>
    <w:rsid w:val="00BC1056"/>
    <w:rsid w:val="00BD1303"/>
    <w:rsid w:val="00BD620E"/>
    <w:rsid w:val="00BE69B4"/>
    <w:rsid w:val="00BF7B81"/>
    <w:rsid w:val="00C21244"/>
    <w:rsid w:val="00C261F6"/>
    <w:rsid w:val="00C30EEE"/>
    <w:rsid w:val="00C32729"/>
    <w:rsid w:val="00C3571C"/>
    <w:rsid w:val="00C40DC1"/>
    <w:rsid w:val="00C83F82"/>
    <w:rsid w:val="00C84F6B"/>
    <w:rsid w:val="00C9456B"/>
    <w:rsid w:val="00CA49F0"/>
    <w:rsid w:val="00CB02F8"/>
    <w:rsid w:val="00CB1408"/>
    <w:rsid w:val="00CD3BEC"/>
    <w:rsid w:val="00CF035C"/>
    <w:rsid w:val="00CF0394"/>
    <w:rsid w:val="00CF15FE"/>
    <w:rsid w:val="00CF5601"/>
    <w:rsid w:val="00CF6B14"/>
    <w:rsid w:val="00D013CB"/>
    <w:rsid w:val="00D058F4"/>
    <w:rsid w:val="00D1150F"/>
    <w:rsid w:val="00D14F41"/>
    <w:rsid w:val="00D14F8E"/>
    <w:rsid w:val="00D17795"/>
    <w:rsid w:val="00D20ADB"/>
    <w:rsid w:val="00D22A72"/>
    <w:rsid w:val="00D410E4"/>
    <w:rsid w:val="00D46FE5"/>
    <w:rsid w:val="00D538E2"/>
    <w:rsid w:val="00D5443D"/>
    <w:rsid w:val="00D5489E"/>
    <w:rsid w:val="00D667E9"/>
    <w:rsid w:val="00D669DC"/>
    <w:rsid w:val="00D83C8D"/>
    <w:rsid w:val="00D858AC"/>
    <w:rsid w:val="00D862C0"/>
    <w:rsid w:val="00D87762"/>
    <w:rsid w:val="00DB0B5A"/>
    <w:rsid w:val="00DC4701"/>
    <w:rsid w:val="00DD2279"/>
    <w:rsid w:val="00DD459D"/>
    <w:rsid w:val="00DD5DDD"/>
    <w:rsid w:val="00DE1119"/>
    <w:rsid w:val="00E03B42"/>
    <w:rsid w:val="00E05E34"/>
    <w:rsid w:val="00E11370"/>
    <w:rsid w:val="00E1241C"/>
    <w:rsid w:val="00E12C1C"/>
    <w:rsid w:val="00E21345"/>
    <w:rsid w:val="00E21DF9"/>
    <w:rsid w:val="00E225F3"/>
    <w:rsid w:val="00E22A2A"/>
    <w:rsid w:val="00E31D71"/>
    <w:rsid w:val="00E32329"/>
    <w:rsid w:val="00E43234"/>
    <w:rsid w:val="00E43533"/>
    <w:rsid w:val="00E449AF"/>
    <w:rsid w:val="00E519AB"/>
    <w:rsid w:val="00E54D72"/>
    <w:rsid w:val="00E662F3"/>
    <w:rsid w:val="00E73601"/>
    <w:rsid w:val="00E83D34"/>
    <w:rsid w:val="00E86402"/>
    <w:rsid w:val="00EA0AF8"/>
    <w:rsid w:val="00EA1409"/>
    <w:rsid w:val="00EA332A"/>
    <w:rsid w:val="00EB205F"/>
    <w:rsid w:val="00EC0336"/>
    <w:rsid w:val="00EC7048"/>
    <w:rsid w:val="00EE18EF"/>
    <w:rsid w:val="00EF4957"/>
    <w:rsid w:val="00EF62FA"/>
    <w:rsid w:val="00F00E2A"/>
    <w:rsid w:val="00F10741"/>
    <w:rsid w:val="00F15D94"/>
    <w:rsid w:val="00F17552"/>
    <w:rsid w:val="00F17A84"/>
    <w:rsid w:val="00F25C6D"/>
    <w:rsid w:val="00F31E27"/>
    <w:rsid w:val="00F32E5B"/>
    <w:rsid w:val="00F4375F"/>
    <w:rsid w:val="00F5787E"/>
    <w:rsid w:val="00F64565"/>
    <w:rsid w:val="00F71AE3"/>
    <w:rsid w:val="00F81EAE"/>
    <w:rsid w:val="00F90175"/>
    <w:rsid w:val="00F9541B"/>
    <w:rsid w:val="00F97E37"/>
    <w:rsid w:val="00FA2B1D"/>
    <w:rsid w:val="00FA3DD7"/>
    <w:rsid w:val="00FA720C"/>
    <w:rsid w:val="00FB5B1E"/>
    <w:rsid w:val="00FC3508"/>
    <w:rsid w:val="00FD5067"/>
    <w:rsid w:val="00FF5887"/>
    <w:rsid w:val="00FF7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1137">
      <v:textbox inset="5.85pt,.7pt,5.85pt,.7pt"/>
    </o:shapedefaults>
    <o:shapelayout v:ext="edit">
      <o:idmap v:ext="edit" data="1"/>
    </o:shapelayout>
  </w:shapeDefaults>
  <w:decimalSymbol w:val="."/>
  <w:listSeparator w:val=","/>
  <w14:docId w14:val="3B56C1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D5E61"/>
    <w:pPr>
      <w:pBdr>
        <w:top w:val="single" w:sz="6" w:space="1" w:color="auto"/>
        <w:left w:val="single" w:sz="6" w:space="4" w:color="auto"/>
        <w:bottom w:val="single" w:sz="6" w:space="1" w:color="auto"/>
        <w:right w:val="single" w:sz="6" w:space="4" w:color="auto"/>
      </w:pBdr>
      <w:ind w:firstLineChars="100" w:firstLine="321"/>
      <w:outlineLvl w:val="0"/>
    </w:pPr>
    <w:rPr>
      <w:rFonts w:ascii="ＭＳ ゴシック" w:eastAsia="ＭＳ ゴシック" w:hAnsi="ＭＳ ゴシック" w:cs="HG丸ｺﾞｼｯｸM-PRO"/>
      <w:b/>
      <w:color w:val="000000"/>
      <w:kern w:val="0"/>
      <w:sz w:val="32"/>
      <w:szCs w:val="32"/>
    </w:rPr>
  </w:style>
  <w:style w:type="paragraph" w:styleId="2">
    <w:name w:val="heading 2"/>
    <w:basedOn w:val="a0"/>
    <w:next w:val="a"/>
    <w:link w:val="20"/>
    <w:uiPriority w:val="9"/>
    <w:unhideWhenUsed/>
    <w:qFormat/>
    <w:rsid w:val="00FB5B1E"/>
    <w:pPr>
      <w:pBdr>
        <w:bottom w:val="thinThickSmallGap" w:sz="24" w:space="1" w:color="595959" w:themeColor="text1" w:themeTint="A6"/>
      </w:pBdr>
      <w:autoSpaceDE w:val="0"/>
      <w:autoSpaceDN w:val="0"/>
      <w:adjustRightInd w:val="0"/>
      <w:snapToGrid w:val="0"/>
      <w:spacing w:beforeLines="50" w:before="180" w:afterLines="50" w:after="180"/>
      <w:ind w:leftChars="0" w:left="420" w:hanging="420"/>
      <w:jc w:val="left"/>
      <w:outlineLvl w:val="1"/>
    </w:pPr>
    <w:rPr>
      <w:rFonts w:asciiTheme="majorEastAsia" w:eastAsiaTheme="majorEastAsia" w:hAnsiTheme="majorEastAsia" w:cs="HG丸ｺﾞｼｯｸM-PRO"/>
      <w:kern w:val="0"/>
      <w:sz w:val="28"/>
      <w:szCs w:val="21"/>
    </w:rPr>
  </w:style>
  <w:style w:type="paragraph" w:styleId="3">
    <w:name w:val="heading 3"/>
    <w:basedOn w:val="a"/>
    <w:next w:val="a"/>
    <w:link w:val="30"/>
    <w:uiPriority w:val="9"/>
    <w:unhideWhenUsed/>
    <w:qFormat/>
    <w:rsid w:val="00390AEC"/>
    <w:pPr>
      <w:pBdr>
        <w:bottom w:val="single" w:sz="4" w:space="1" w:color="auto"/>
      </w:pBdr>
      <w:autoSpaceDE w:val="0"/>
      <w:autoSpaceDN w:val="0"/>
      <w:adjustRightInd w:val="0"/>
      <w:spacing w:afterLines="30" w:after="108"/>
      <w:jc w:val="left"/>
      <w:outlineLvl w:val="2"/>
    </w:pPr>
    <w:rPr>
      <w:rFonts w:ascii="ＭＳ ゴシック" w:eastAsia="ＭＳ ゴシック" w:hAnsi="ＭＳ ゴシック" w:cs="HG丸ｺﾞｼｯｸM-PRO"/>
      <w:kern w:val="0"/>
      <w:sz w:val="24"/>
      <w:szCs w:val="24"/>
    </w:rPr>
  </w:style>
  <w:style w:type="paragraph" w:styleId="4">
    <w:name w:val="heading 4"/>
    <w:basedOn w:val="a"/>
    <w:next w:val="a"/>
    <w:link w:val="40"/>
    <w:uiPriority w:val="9"/>
    <w:unhideWhenUsed/>
    <w:qFormat/>
    <w:rsid w:val="00D20ADB"/>
    <w:pPr>
      <w:shd w:val="clear" w:color="auto" w:fill="404040"/>
      <w:autoSpaceDE w:val="0"/>
      <w:autoSpaceDN w:val="0"/>
      <w:adjustRightInd w:val="0"/>
      <w:spacing w:afterLines="30" w:after="108"/>
      <w:jc w:val="left"/>
      <w:outlineLvl w:val="3"/>
    </w:pPr>
    <w:rPr>
      <w:rFonts w:ascii="ＭＳ ゴシック" w:eastAsia="ＭＳ ゴシック" w:hAnsi="ＭＳ ゴシック" w:cs="HG丸ｺﾞｼｯｸM-PRO"/>
      <w:b/>
      <w:color w:val="FFFFFF"/>
      <w:kern w:val="0"/>
      <w:sz w:val="24"/>
      <w:szCs w:val="24"/>
    </w:rPr>
  </w:style>
  <w:style w:type="paragraph" w:styleId="5">
    <w:name w:val="heading 5"/>
    <w:basedOn w:val="a"/>
    <w:next w:val="a"/>
    <w:link w:val="50"/>
    <w:uiPriority w:val="9"/>
    <w:unhideWhenUsed/>
    <w:qFormat/>
    <w:rsid w:val="001347B9"/>
    <w:pPr>
      <w:autoSpaceDE w:val="0"/>
      <w:autoSpaceDN w:val="0"/>
      <w:adjustRightInd w:val="0"/>
      <w:ind w:left="632" w:hangingChars="300" w:hanging="632"/>
      <w:jc w:val="left"/>
      <w:outlineLvl w:val="4"/>
    </w:pPr>
    <w:rPr>
      <w:rFonts w:ascii="ＭＳ ゴシック" w:eastAsia="ＭＳ ゴシック" w:hAnsi="ＭＳ ゴシック" w:cs="HG丸ｺﾞｼｯｸM-PRO"/>
      <w:b/>
      <w:color w:val="000000"/>
      <w:kern w:val="0"/>
      <w:szCs w:val="21"/>
    </w:rPr>
  </w:style>
  <w:style w:type="paragraph" w:styleId="6">
    <w:name w:val="heading 6"/>
    <w:basedOn w:val="5"/>
    <w:next w:val="a"/>
    <w:link w:val="60"/>
    <w:uiPriority w:val="9"/>
    <w:unhideWhenUsed/>
    <w:qFormat/>
    <w:rsid w:val="00084E77"/>
    <w:pPr>
      <w:outlineLvl w:val="5"/>
    </w:pPr>
  </w:style>
  <w:style w:type="paragraph" w:styleId="7">
    <w:name w:val="heading 7"/>
    <w:basedOn w:val="a"/>
    <w:next w:val="a"/>
    <w:link w:val="70"/>
    <w:uiPriority w:val="9"/>
    <w:unhideWhenUsed/>
    <w:qFormat/>
    <w:rsid w:val="005A34EB"/>
    <w:pPr>
      <w:keepNext/>
      <w:ind w:leftChars="200" w:left="200"/>
      <w:outlineLvl w:val="6"/>
    </w:pPr>
    <w:rPr>
      <w:rFonts w:eastAsia="HG丸ｺﾞｼｯｸM-PRO"/>
    </w:rPr>
  </w:style>
  <w:style w:type="paragraph" w:styleId="8">
    <w:name w:val="heading 8"/>
    <w:basedOn w:val="a"/>
    <w:next w:val="a"/>
    <w:link w:val="80"/>
    <w:uiPriority w:val="9"/>
    <w:unhideWhenUsed/>
    <w:qFormat/>
    <w:rsid w:val="004411A5"/>
    <w:pPr>
      <w:keepNext/>
      <w:ind w:leftChars="1200" w:left="1200"/>
      <w:outlineLvl w:val="7"/>
    </w:pPr>
  </w:style>
  <w:style w:type="paragraph" w:styleId="9">
    <w:name w:val="heading 9"/>
    <w:basedOn w:val="a"/>
    <w:next w:val="a"/>
    <w:link w:val="90"/>
    <w:uiPriority w:val="9"/>
    <w:unhideWhenUsed/>
    <w:qFormat/>
    <w:rsid w:val="004411A5"/>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80B99"/>
    <w:pPr>
      <w:tabs>
        <w:tab w:val="center" w:pos="4252"/>
        <w:tab w:val="right" w:pos="8504"/>
      </w:tabs>
      <w:snapToGrid w:val="0"/>
    </w:pPr>
  </w:style>
  <w:style w:type="character" w:customStyle="1" w:styleId="a5">
    <w:name w:val="ヘッダー (文字)"/>
    <w:basedOn w:val="a1"/>
    <w:link w:val="a4"/>
    <w:uiPriority w:val="99"/>
    <w:rsid w:val="00180B99"/>
  </w:style>
  <w:style w:type="paragraph" w:styleId="a6">
    <w:name w:val="footer"/>
    <w:basedOn w:val="a"/>
    <w:link w:val="a7"/>
    <w:uiPriority w:val="99"/>
    <w:unhideWhenUsed/>
    <w:rsid w:val="00180B99"/>
    <w:pPr>
      <w:tabs>
        <w:tab w:val="center" w:pos="4252"/>
        <w:tab w:val="right" w:pos="8504"/>
      </w:tabs>
      <w:snapToGrid w:val="0"/>
    </w:pPr>
  </w:style>
  <w:style w:type="character" w:customStyle="1" w:styleId="a7">
    <w:name w:val="フッター (文字)"/>
    <w:basedOn w:val="a1"/>
    <w:link w:val="a6"/>
    <w:uiPriority w:val="99"/>
    <w:rsid w:val="00180B99"/>
  </w:style>
  <w:style w:type="paragraph" w:styleId="a0">
    <w:name w:val="List Paragraph"/>
    <w:basedOn w:val="a"/>
    <w:link w:val="a8"/>
    <w:uiPriority w:val="34"/>
    <w:qFormat/>
    <w:rsid w:val="00DB0B5A"/>
    <w:pPr>
      <w:ind w:leftChars="400" w:left="840"/>
    </w:pPr>
  </w:style>
  <w:style w:type="character" w:customStyle="1" w:styleId="20">
    <w:name w:val="見出し 2 (文字)"/>
    <w:basedOn w:val="a1"/>
    <w:link w:val="2"/>
    <w:uiPriority w:val="9"/>
    <w:rsid w:val="00FB5B1E"/>
    <w:rPr>
      <w:rFonts w:asciiTheme="majorEastAsia" w:eastAsiaTheme="majorEastAsia" w:hAnsiTheme="majorEastAsia" w:cs="HG丸ｺﾞｼｯｸM-PRO"/>
      <w:kern w:val="0"/>
      <w:sz w:val="28"/>
      <w:szCs w:val="21"/>
    </w:rPr>
  </w:style>
  <w:style w:type="character" w:customStyle="1" w:styleId="30">
    <w:name w:val="見出し 3 (文字)"/>
    <w:basedOn w:val="a1"/>
    <w:link w:val="3"/>
    <w:uiPriority w:val="9"/>
    <w:rsid w:val="00390AEC"/>
    <w:rPr>
      <w:rFonts w:ascii="ＭＳ ゴシック" w:eastAsia="ＭＳ ゴシック" w:hAnsi="ＭＳ ゴシック" w:cs="HG丸ｺﾞｼｯｸM-PRO"/>
      <w:kern w:val="0"/>
      <w:sz w:val="24"/>
      <w:szCs w:val="24"/>
    </w:rPr>
  </w:style>
  <w:style w:type="character" w:customStyle="1" w:styleId="40">
    <w:name w:val="見出し 4 (文字)"/>
    <w:basedOn w:val="a1"/>
    <w:link w:val="4"/>
    <w:uiPriority w:val="9"/>
    <w:rsid w:val="00D20ADB"/>
    <w:rPr>
      <w:rFonts w:ascii="ＭＳ ゴシック" w:eastAsia="ＭＳ ゴシック" w:hAnsi="ＭＳ ゴシック" w:cs="HG丸ｺﾞｼｯｸM-PRO"/>
      <w:b/>
      <w:color w:val="FFFFFF"/>
      <w:kern w:val="0"/>
      <w:sz w:val="24"/>
      <w:szCs w:val="24"/>
      <w:shd w:val="clear" w:color="auto" w:fill="404040"/>
    </w:rPr>
  </w:style>
  <w:style w:type="character" w:customStyle="1" w:styleId="50">
    <w:name w:val="見出し 5 (文字)"/>
    <w:basedOn w:val="a1"/>
    <w:link w:val="5"/>
    <w:uiPriority w:val="9"/>
    <w:rsid w:val="001347B9"/>
    <w:rPr>
      <w:rFonts w:ascii="ＭＳ ゴシック" w:eastAsia="ＭＳ ゴシック" w:hAnsi="ＭＳ ゴシック" w:cs="HG丸ｺﾞｼｯｸM-PRO"/>
      <w:b/>
      <w:color w:val="000000"/>
      <w:kern w:val="0"/>
      <w:szCs w:val="21"/>
    </w:rPr>
  </w:style>
  <w:style w:type="character" w:customStyle="1" w:styleId="10">
    <w:name w:val="見出し 1 (文字)"/>
    <w:basedOn w:val="a1"/>
    <w:link w:val="1"/>
    <w:uiPriority w:val="9"/>
    <w:rsid w:val="008D5E61"/>
    <w:rPr>
      <w:rFonts w:ascii="ＭＳ ゴシック" w:eastAsia="ＭＳ ゴシック" w:hAnsi="ＭＳ ゴシック" w:cs="HG丸ｺﾞｼｯｸM-PRO"/>
      <w:b/>
      <w:color w:val="000000"/>
      <w:kern w:val="0"/>
      <w:sz w:val="32"/>
      <w:szCs w:val="32"/>
    </w:rPr>
  </w:style>
  <w:style w:type="paragraph" w:styleId="11">
    <w:name w:val="toc 1"/>
    <w:basedOn w:val="a"/>
    <w:next w:val="a"/>
    <w:autoRedefine/>
    <w:uiPriority w:val="39"/>
    <w:unhideWhenUsed/>
    <w:rsid w:val="00C32729"/>
    <w:pPr>
      <w:tabs>
        <w:tab w:val="right" w:leader="dot" w:pos="9736"/>
      </w:tabs>
      <w:jc w:val="center"/>
    </w:pPr>
    <w:rPr>
      <w:rFonts w:asciiTheme="majorEastAsia" w:eastAsia="ＭＳ ゴシック" w:hAnsiTheme="majorEastAsia"/>
      <w:b/>
      <w:sz w:val="32"/>
      <w:szCs w:val="36"/>
    </w:rPr>
  </w:style>
  <w:style w:type="paragraph" w:styleId="21">
    <w:name w:val="toc 2"/>
    <w:basedOn w:val="a"/>
    <w:next w:val="a"/>
    <w:autoRedefine/>
    <w:uiPriority w:val="39"/>
    <w:unhideWhenUsed/>
    <w:rsid w:val="00C32729"/>
    <w:pPr>
      <w:tabs>
        <w:tab w:val="right" w:leader="dot" w:pos="9736"/>
      </w:tabs>
      <w:ind w:leftChars="100" w:left="100"/>
    </w:pPr>
    <w:rPr>
      <w:rFonts w:eastAsia="HG丸ｺﾞｼｯｸM-PRO"/>
      <w:sz w:val="24"/>
    </w:rPr>
  </w:style>
  <w:style w:type="paragraph" w:styleId="31">
    <w:name w:val="toc 3"/>
    <w:basedOn w:val="a"/>
    <w:next w:val="a"/>
    <w:autoRedefine/>
    <w:uiPriority w:val="39"/>
    <w:unhideWhenUsed/>
    <w:rsid w:val="00F97E37"/>
    <w:pPr>
      <w:ind w:leftChars="200" w:left="420"/>
    </w:pPr>
  </w:style>
  <w:style w:type="paragraph" w:styleId="41">
    <w:name w:val="toc 4"/>
    <w:basedOn w:val="a"/>
    <w:next w:val="a"/>
    <w:autoRedefine/>
    <w:uiPriority w:val="39"/>
    <w:unhideWhenUsed/>
    <w:rsid w:val="00F97E37"/>
    <w:pPr>
      <w:ind w:leftChars="300" w:left="630"/>
    </w:pPr>
  </w:style>
  <w:style w:type="paragraph" w:styleId="51">
    <w:name w:val="toc 5"/>
    <w:basedOn w:val="a"/>
    <w:next w:val="a"/>
    <w:autoRedefine/>
    <w:uiPriority w:val="39"/>
    <w:unhideWhenUsed/>
    <w:rsid w:val="00F97E37"/>
    <w:pPr>
      <w:ind w:leftChars="400" w:left="840"/>
    </w:pPr>
  </w:style>
  <w:style w:type="character" w:styleId="a9">
    <w:name w:val="Hyperlink"/>
    <w:basedOn w:val="a1"/>
    <w:uiPriority w:val="99"/>
    <w:unhideWhenUsed/>
    <w:rsid w:val="00F97E37"/>
    <w:rPr>
      <w:color w:val="0000FF" w:themeColor="hyperlink"/>
      <w:u w:val="single"/>
    </w:rPr>
  </w:style>
  <w:style w:type="table" w:styleId="aa">
    <w:name w:val="Table Grid"/>
    <w:basedOn w:val="a2"/>
    <w:rsid w:val="00851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3"/>
    <w:uiPriority w:val="99"/>
    <w:semiHidden/>
    <w:unhideWhenUsed/>
    <w:rsid w:val="002F626D"/>
  </w:style>
  <w:style w:type="table" w:customStyle="1" w:styleId="13">
    <w:name w:val="表 (格子)1"/>
    <w:basedOn w:val="a2"/>
    <w:next w:val="aa"/>
    <w:uiPriority w:val="59"/>
    <w:rsid w:val="002F62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F626D"/>
    <w:rPr>
      <w:rFonts w:ascii="Arial" w:eastAsia="ＭＳ ゴシック" w:hAnsi="Arial" w:cs="Times New Roman"/>
      <w:sz w:val="18"/>
      <w:szCs w:val="18"/>
    </w:rPr>
  </w:style>
  <w:style w:type="character" w:customStyle="1" w:styleId="ac">
    <w:name w:val="吹き出し (文字)"/>
    <w:basedOn w:val="a1"/>
    <w:link w:val="ab"/>
    <w:uiPriority w:val="99"/>
    <w:semiHidden/>
    <w:rsid w:val="002F626D"/>
    <w:rPr>
      <w:rFonts w:ascii="Arial" w:eastAsia="ＭＳ ゴシック" w:hAnsi="Arial" w:cs="Times New Roman"/>
      <w:sz w:val="18"/>
      <w:szCs w:val="18"/>
    </w:rPr>
  </w:style>
  <w:style w:type="paragraph" w:customStyle="1" w:styleId="14">
    <w:name w:val="スタイル1"/>
    <w:basedOn w:val="a"/>
    <w:link w:val="15"/>
    <w:qFormat/>
    <w:rsid w:val="00390AEC"/>
    <w:pPr>
      <w:autoSpaceDE w:val="0"/>
      <w:autoSpaceDN w:val="0"/>
      <w:adjustRightInd w:val="0"/>
      <w:ind w:leftChars="100" w:left="210" w:firstLineChars="100" w:firstLine="210"/>
    </w:pPr>
    <w:rPr>
      <w:rFonts w:ascii="HG丸ｺﾞｼｯｸM-PRO" w:eastAsia="HG丸ｺﾞｼｯｸM-PRO" w:hAnsi="HG丸ｺﾞｼｯｸM-PRO" w:cs="ＭＳ 明朝"/>
      <w:color w:val="000000"/>
      <w:kern w:val="0"/>
      <w:szCs w:val="21"/>
    </w:rPr>
  </w:style>
  <w:style w:type="character" w:styleId="ad">
    <w:name w:val="annotation reference"/>
    <w:uiPriority w:val="99"/>
    <w:unhideWhenUsed/>
    <w:rsid w:val="002F626D"/>
    <w:rPr>
      <w:sz w:val="18"/>
      <w:szCs w:val="18"/>
    </w:rPr>
  </w:style>
  <w:style w:type="character" w:customStyle="1" w:styleId="15">
    <w:name w:val="スタイル1 (文字)"/>
    <w:link w:val="14"/>
    <w:rsid w:val="00390AEC"/>
    <w:rPr>
      <w:rFonts w:ascii="HG丸ｺﾞｼｯｸM-PRO" w:eastAsia="HG丸ｺﾞｼｯｸM-PRO" w:hAnsi="HG丸ｺﾞｼｯｸM-PRO" w:cs="ＭＳ 明朝"/>
      <w:color w:val="000000"/>
      <w:kern w:val="0"/>
      <w:szCs w:val="21"/>
    </w:rPr>
  </w:style>
  <w:style w:type="paragraph" w:styleId="ae">
    <w:name w:val="annotation text"/>
    <w:basedOn w:val="a"/>
    <w:link w:val="af"/>
    <w:uiPriority w:val="99"/>
    <w:unhideWhenUsed/>
    <w:rsid w:val="002F626D"/>
    <w:pPr>
      <w:jc w:val="left"/>
    </w:pPr>
    <w:rPr>
      <w:rFonts w:ascii="Century" w:eastAsia="ＭＳ 明朝" w:hAnsi="Century" w:cs="Times New Roman"/>
    </w:rPr>
  </w:style>
  <w:style w:type="character" w:customStyle="1" w:styleId="af">
    <w:name w:val="コメント文字列 (文字)"/>
    <w:basedOn w:val="a1"/>
    <w:link w:val="ae"/>
    <w:uiPriority w:val="99"/>
    <w:rsid w:val="002F626D"/>
    <w:rPr>
      <w:rFonts w:ascii="Century" w:eastAsia="ＭＳ 明朝" w:hAnsi="Century" w:cs="Times New Roman"/>
    </w:rPr>
  </w:style>
  <w:style w:type="paragraph" w:styleId="af0">
    <w:name w:val="annotation subject"/>
    <w:basedOn w:val="ae"/>
    <w:next w:val="ae"/>
    <w:link w:val="af1"/>
    <w:uiPriority w:val="99"/>
    <w:semiHidden/>
    <w:unhideWhenUsed/>
    <w:rsid w:val="002F626D"/>
    <w:rPr>
      <w:b/>
      <w:bCs/>
    </w:rPr>
  </w:style>
  <w:style w:type="character" w:customStyle="1" w:styleId="af1">
    <w:name w:val="コメント内容 (文字)"/>
    <w:basedOn w:val="af"/>
    <w:link w:val="af0"/>
    <w:uiPriority w:val="99"/>
    <w:semiHidden/>
    <w:rsid w:val="002F626D"/>
    <w:rPr>
      <w:rFonts w:ascii="Century" w:eastAsia="ＭＳ 明朝" w:hAnsi="Century" w:cs="Times New Roman"/>
      <w:b/>
      <w:bCs/>
    </w:rPr>
  </w:style>
  <w:style w:type="paragraph" w:styleId="af2">
    <w:name w:val="Revision"/>
    <w:hidden/>
    <w:uiPriority w:val="99"/>
    <w:semiHidden/>
    <w:rsid w:val="002F626D"/>
    <w:rPr>
      <w:rFonts w:ascii="Century" w:eastAsia="ＭＳ 明朝" w:hAnsi="Century" w:cs="Times New Roman"/>
    </w:rPr>
  </w:style>
  <w:style w:type="numbering" w:customStyle="1" w:styleId="22">
    <w:name w:val="リストなし2"/>
    <w:next w:val="a3"/>
    <w:uiPriority w:val="99"/>
    <w:semiHidden/>
    <w:unhideWhenUsed/>
    <w:rsid w:val="00885B6D"/>
  </w:style>
  <w:style w:type="table" w:customStyle="1" w:styleId="23">
    <w:name w:val="表 (格子)2"/>
    <w:basedOn w:val="a2"/>
    <w:next w:val="aa"/>
    <w:uiPriority w:val="59"/>
    <w:rsid w:val="00885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a3"/>
    <w:uiPriority w:val="99"/>
    <w:semiHidden/>
    <w:unhideWhenUsed/>
    <w:rsid w:val="00885B6D"/>
  </w:style>
  <w:style w:type="table" w:customStyle="1" w:styleId="111">
    <w:name w:val="表 (格子)11"/>
    <w:basedOn w:val="a2"/>
    <w:next w:val="aa"/>
    <w:uiPriority w:val="59"/>
    <w:rsid w:val="00885B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3"/>
    <w:uiPriority w:val="99"/>
    <w:semiHidden/>
    <w:unhideWhenUsed/>
    <w:rsid w:val="00885B6D"/>
  </w:style>
  <w:style w:type="table" w:customStyle="1" w:styleId="211">
    <w:name w:val="表 (格子)21"/>
    <w:basedOn w:val="a2"/>
    <w:next w:val="aa"/>
    <w:uiPriority w:val="59"/>
    <w:rsid w:val="00885B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第１章ﾀｲﾄﾙ"/>
    <w:basedOn w:val="a"/>
    <w:rsid w:val="00885B6D"/>
    <w:pPr>
      <w:autoSpaceDE w:val="0"/>
      <w:autoSpaceDN w:val="0"/>
      <w:spacing w:line="360" w:lineRule="exact"/>
      <w:textAlignment w:val="center"/>
    </w:pPr>
    <w:rPr>
      <w:rFonts w:ascii="ＭＳ ゴシック" w:eastAsia="ＭＳ ゴシック" w:hAnsi="Century" w:cs="Times New Roman"/>
      <w:sz w:val="24"/>
      <w:szCs w:val="24"/>
    </w:rPr>
  </w:style>
  <w:style w:type="numbering" w:customStyle="1" w:styleId="32">
    <w:name w:val="リストなし3"/>
    <w:next w:val="a3"/>
    <w:uiPriority w:val="99"/>
    <w:semiHidden/>
    <w:unhideWhenUsed/>
    <w:rsid w:val="002508DD"/>
  </w:style>
  <w:style w:type="table" w:customStyle="1" w:styleId="33">
    <w:name w:val="表 (格子)3"/>
    <w:basedOn w:val="a2"/>
    <w:next w:val="aa"/>
    <w:uiPriority w:val="59"/>
    <w:rsid w:val="002508D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08DD"/>
    <w:pPr>
      <w:widowControl w:val="0"/>
      <w:autoSpaceDE w:val="0"/>
      <w:autoSpaceDN w:val="0"/>
      <w:adjustRightInd w:val="0"/>
    </w:pPr>
    <w:rPr>
      <w:rFonts w:ascii="AIGONJ+MS" w:eastAsia="AIGONJ+MS" w:hAnsi="Century" w:cs="AIGONJ+MS"/>
      <w:color w:val="000000"/>
      <w:kern w:val="0"/>
      <w:sz w:val="24"/>
      <w:szCs w:val="24"/>
    </w:rPr>
  </w:style>
  <w:style w:type="numbering" w:customStyle="1" w:styleId="42">
    <w:name w:val="リストなし4"/>
    <w:next w:val="a3"/>
    <w:uiPriority w:val="99"/>
    <w:semiHidden/>
    <w:unhideWhenUsed/>
    <w:rsid w:val="003A3986"/>
  </w:style>
  <w:style w:type="table" w:customStyle="1" w:styleId="43">
    <w:name w:val="表 (格子)4"/>
    <w:basedOn w:val="a2"/>
    <w:next w:val="aa"/>
    <w:uiPriority w:val="59"/>
    <w:rsid w:val="003A398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1"/>
    <w:uiPriority w:val="99"/>
    <w:semiHidden/>
    <w:unhideWhenUsed/>
    <w:rsid w:val="00406784"/>
    <w:rPr>
      <w:color w:val="800080" w:themeColor="followedHyperlink"/>
      <w:u w:val="single"/>
    </w:rPr>
  </w:style>
  <w:style w:type="paragraph" w:customStyle="1" w:styleId="msonormal0">
    <w:name w:val="msonormal"/>
    <w:basedOn w:val="a"/>
    <w:rsid w:val="004067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numbering" w:customStyle="1" w:styleId="52">
    <w:name w:val="リストなし5"/>
    <w:next w:val="a3"/>
    <w:uiPriority w:val="99"/>
    <w:semiHidden/>
    <w:unhideWhenUsed/>
    <w:rsid w:val="005F198B"/>
  </w:style>
  <w:style w:type="table" w:customStyle="1" w:styleId="53">
    <w:name w:val="表 (格子)5"/>
    <w:basedOn w:val="a2"/>
    <w:next w:val="aa"/>
    <w:uiPriority w:val="59"/>
    <w:rsid w:val="005F198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リストなし6"/>
    <w:next w:val="a3"/>
    <w:uiPriority w:val="99"/>
    <w:semiHidden/>
    <w:unhideWhenUsed/>
    <w:rsid w:val="005F198B"/>
  </w:style>
  <w:style w:type="table" w:customStyle="1" w:styleId="62">
    <w:name w:val="表 (格子)6"/>
    <w:basedOn w:val="a2"/>
    <w:next w:val="aa"/>
    <w:uiPriority w:val="59"/>
    <w:rsid w:val="005F198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スタイル2 (文字)"/>
    <w:link w:val="25"/>
    <w:locked/>
    <w:rsid w:val="00390AEC"/>
    <w:rPr>
      <w:rFonts w:ascii="HG丸ｺﾞｼｯｸM-PRO" w:eastAsia="HG丸ｺﾞｼｯｸM-PRO" w:hAnsi="HG丸ｺﾞｼｯｸM-PRO" w:cs="ＭＳ 明朝"/>
      <w:color w:val="000000"/>
      <w:kern w:val="0"/>
      <w:szCs w:val="21"/>
    </w:rPr>
  </w:style>
  <w:style w:type="paragraph" w:customStyle="1" w:styleId="25">
    <w:name w:val="スタイル2"/>
    <w:basedOn w:val="a"/>
    <w:link w:val="24"/>
    <w:qFormat/>
    <w:rsid w:val="00390AEC"/>
    <w:pPr>
      <w:autoSpaceDE w:val="0"/>
      <w:autoSpaceDN w:val="0"/>
      <w:adjustRightInd w:val="0"/>
      <w:ind w:left="210" w:hangingChars="100" w:hanging="210"/>
    </w:pPr>
    <w:rPr>
      <w:rFonts w:ascii="HG丸ｺﾞｼｯｸM-PRO" w:eastAsia="HG丸ｺﾞｼｯｸM-PRO" w:hAnsi="HG丸ｺﾞｼｯｸM-PRO" w:cs="ＭＳ 明朝"/>
      <w:color w:val="000000"/>
      <w:kern w:val="0"/>
      <w:szCs w:val="21"/>
    </w:rPr>
  </w:style>
  <w:style w:type="numbering" w:customStyle="1" w:styleId="71">
    <w:name w:val="リストなし7"/>
    <w:next w:val="a3"/>
    <w:uiPriority w:val="99"/>
    <w:semiHidden/>
    <w:unhideWhenUsed/>
    <w:rsid w:val="00EC7048"/>
  </w:style>
  <w:style w:type="numbering" w:customStyle="1" w:styleId="120">
    <w:name w:val="リストなし12"/>
    <w:next w:val="a3"/>
    <w:uiPriority w:val="99"/>
    <w:semiHidden/>
    <w:unhideWhenUsed/>
    <w:rsid w:val="00EC7048"/>
  </w:style>
  <w:style w:type="table" w:customStyle="1" w:styleId="72">
    <w:name w:val="表 (格子)7"/>
    <w:basedOn w:val="a2"/>
    <w:next w:val="aa"/>
    <w:uiPriority w:val="59"/>
    <w:rsid w:val="00EC7048"/>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CF0394"/>
    <w:pPr>
      <w:keepNext/>
      <w:keepLines/>
      <w:widowControl/>
      <w:pBdr>
        <w:top w:val="none" w:sz="0" w:space="0" w:color="auto"/>
        <w:left w:val="none" w:sz="0" w:space="0" w:color="auto"/>
        <w:bottom w:val="none" w:sz="0" w:space="0" w:color="auto"/>
        <w:right w:val="none" w:sz="0" w:space="0" w:color="auto"/>
      </w:pBdr>
      <w:spacing w:before="240" w:line="259" w:lineRule="auto"/>
      <w:ind w:firstLineChars="0" w:firstLine="0"/>
      <w:jc w:val="left"/>
      <w:outlineLvl w:val="9"/>
    </w:pPr>
    <w:rPr>
      <w:rFonts w:asciiTheme="majorHAnsi" w:eastAsiaTheme="majorEastAsia" w:hAnsiTheme="majorHAnsi" w:cstheme="majorBidi"/>
      <w:b w:val="0"/>
      <w:color w:val="365F91" w:themeColor="accent1" w:themeShade="BF"/>
    </w:rPr>
  </w:style>
  <w:style w:type="paragraph" w:styleId="81">
    <w:name w:val="toc 8"/>
    <w:basedOn w:val="a"/>
    <w:next w:val="a"/>
    <w:autoRedefine/>
    <w:uiPriority w:val="39"/>
    <w:semiHidden/>
    <w:unhideWhenUsed/>
    <w:rsid w:val="00CF0394"/>
    <w:pPr>
      <w:ind w:leftChars="700" w:left="1470"/>
    </w:pPr>
  </w:style>
  <w:style w:type="character" w:customStyle="1" w:styleId="60">
    <w:name w:val="見出し 6 (文字)"/>
    <w:basedOn w:val="a1"/>
    <w:link w:val="6"/>
    <w:uiPriority w:val="9"/>
    <w:rsid w:val="00084E77"/>
    <w:rPr>
      <w:rFonts w:ascii="ＭＳ ゴシック" w:eastAsia="ＭＳ ゴシック" w:hAnsi="ＭＳ ゴシック" w:cs="HG丸ｺﾞｼｯｸM-PRO"/>
      <w:b/>
      <w:color w:val="000000"/>
      <w:kern w:val="0"/>
      <w:szCs w:val="21"/>
    </w:rPr>
  </w:style>
  <w:style w:type="numbering" w:customStyle="1" w:styleId="82">
    <w:name w:val="リストなし8"/>
    <w:next w:val="a3"/>
    <w:uiPriority w:val="99"/>
    <w:semiHidden/>
    <w:unhideWhenUsed/>
    <w:rsid w:val="00780175"/>
  </w:style>
  <w:style w:type="table" w:customStyle="1" w:styleId="83">
    <w:name w:val="表 (格子)8"/>
    <w:basedOn w:val="a2"/>
    <w:next w:val="aa"/>
    <w:uiPriority w:val="59"/>
    <w:rsid w:val="00780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a3"/>
    <w:uiPriority w:val="99"/>
    <w:semiHidden/>
    <w:unhideWhenUsed/>
    <w:rsid w:val="00780175"/>
  </w:style>
  <w:style w:type="table" w:customStyle="1" w:styleId="121">
    <w:name w:val="表 (格子)12"/>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リストなし22"/>
    <w:next w:val="a3"/>
    <w:uiPriority w:val="99"/>
    <w:semiHidden/>
    <w:unhideWhenUsed/>
    <w:rsid w:val="00780175"/>
  </w:style>
  <w:style w:type="table" w:customStyle="1" w:styleId="221">
    <w:name w:val="表 (格子)22"/>
    <w:basedOn w:val="a2"/>
    <w:next w:val="aa"/>
    <w:uiPriority w:val="59"/>
    <w:rsid w:val="00780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3"/>
    <w:uiPriority w:val="99"/>
    <w:semiHidden/>
    <w:unhideWhenUsed/>
    <w:rsid w:val="00780175"/>
  </w:style>
  <w:style w:type="table" w:customStyle="1" w:styleId="1111">
    <w:name w:val="表 (格子)11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リストなし211"/>
    <w:next w:val="a3"/>
    <w:uiPriority w:val="99"/>
    <w:semiHidden/>
    <w:unhideWhenUsed/>
    <w:rsid w:val="00780175"/>
  </w:style>
  <w:style w:type="table" w:customStyle="1" w:styleId="2111">
    <w:name w:val="表 (格子)21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リストなし31"/>
    <w:next w:val="a3"/>
    <w:uiPriority w:val="99"/>
    <w:semiHidden/>
    <w:unhideWhenUsed/>
    <w:rsid w:val="00780175"/>
  </w:style>
  <w:style w:type="table" w:customStyle="1" w:styleId="311">
    <w:name w:val="表 (格子)3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a3"/>
    <w:uiPriority w:val="99"/>
    <w:semiHidden/>
    <w:unhideWhenUsed/>
    <w:rsid w:val="00780175"/>
  </w:style>
  <w:style w:type="table" w:customStyle="1" w:styleId="411">
    <w:name w:val="表 (格子)4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リストなし51"/>
    <w:next w:val="a3"/>
    <w:uiPriority w:val="99"/>
    <w:semiHidden/>
    <w:unhideWhenUsed/>
    <w:rsid w:val="00780175"/>
  </w:style>
  <w:style w:type="table" w:customStyle="1" w:styleId="511">
    <w:name w:val="表 (格子)5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リストなし61"/>
    <w:next w:val="a3"/>
    <w:uiPriority w:val="99"/>
    <w:semiHidden/>
    <w:unhideWhenUsed/>
    <w:rsid w:val="00780175"/>
  </w:style>
  <w:style w:type="table" w:customStyle="1" w:styleId="611">
    <w:name w:val="表 (格子)6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リストなし71"/>
    <w:next w:val="a3"/>
    <w:uiPriority w:val="99"/>
    <w:semiHidden/>
    <w:unhideWhenUsed/>
    <w:rsid w:val="00780175"/>
  </w:style>
  <w:style w:type="numbering" w:customStyle="1" w:styleId="1210">
    <w:name w:val="リストなし121"/>
    <w:next w:val="a3"/>
    <w:uiPriority w:val="99"/>
    <w:semiHidden/>
    <w:unhideWhenUsed/>
    <w:rsid w:val="00780175"/>
  </w:style>
  <w:style w:type="table" w:customStyle="1" w:styleId="711">
    <w:name w:val="表 (格子)71"/>
    <w:basedOn w:val="a2"/>
    <w:next w:val="aa"/>
    <w:uiPriority w:val="59"/>
    <w:rsid w:val="0078017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見出し 7 (文字)"/>
    <w:basedOn w:val="a1"/>
    <w:link w:val="7"/>
    <w:uiPriority w:val="9"/>
    <w:rsid w:val="005A34EB"/>
    <w:rPr>
      <w:rFonts w:eastAsia="HG丸ｺﾞｼｯｸM-PRO"/>
    </w:rPr>
  </w:style>
  <w:style w:type="character" w:customStyle="1" w:styleId="80">
    <w:name w:val="見出し 8 (文字)"/>
    <w:basedOn w:val="a1"/>
    <w:link w:val="8"/>
    <w:uiPriority w:val="9"/>
    <w:rsid w:val="004411A5"/>
  </w:style>
  <w:style w:type="character" w:customStyle="1" w:styleId="90">
    <w:name w:val="見出し 9 (文字)"/>
    <w:basedOn w:val="a1"/>
    <w:link w:val="9"/>
    <w:uiPriority w:val="9"/>
    <w:rsid w:val="004411A5"/>
  </w:style>
  <w:style w:type="paragraph" w:styleId="af5">
    <w:name w:val="Subtitle"/>
    <w:basedOn w:val="a"/>
    <w:next w:val="a"/>
    <w:link w:val="af6"/>
    <w:uiPriority w:val="11"/>
    <w:qFormat/>
    <w:rsid w:val="004411A5"/>
    <w:pPr>
      <w:jc w:val="center"/>
      <w:outlineLvl w:val="1"/>
    </w:pPr>
    <w:rPr>
      <w:sz w:val="24"/>
      <w:szCs w:val="24"/>
    </w:rPr>
  </w:style>
  <w:style w:type="character" w:customStyle="1" w:styleId="af6">
    <w:name w:val="副題 (文字)"/>
    <w:basedOn w:val="a1"/>
    <w:link w:val="af5"/>
    <w:uiPriority w:val="11"/>
    <w:rsid w:val="004411A5"/>
    <w:rPr>
      <w:sz w:val="24"/>
      <w:szCs w:val="24"/>
    </w:rPr>
  </w:style>
  <w:style w:type="paragraph" w:styleId="af7">
    <w:name w:val="Title"/>
    <w:basedOn w:val="a"/>
    <w:next w:val="a"/>
    <w:link w:val="af8"/>
    <w:uiPriority w:val="10"/>
    <w:qFormat/>
    <w:rsid w:val="004411A5"/>
    <w:pPr>
      <w:spacing w:before="240" w:after="120"/>
      <w:jc w:val="center"/>
      <w:outlineLvl w:val="0"/>
    </w:pPr>
    <w:rPr>
      <w:rFonts w:asciiTheme="majorHAnsi" w:eastAsiaTheme="majorEastAsia" w:hAnsiTheme="majorHAnsi" w:cstheme="majorBidi"/>
      <w:sz w:val="44"/>
      <w:szCs w:val="32"/>
    </w:rPr>
  </w:style>
  <w:style w:type="character" w:customStyle="1" w:styleId="af8">
    <w:name w:val="表題 (文字)"/>
    <w:basedOn w:val="a1"/>
    <w:link w:val="af7"/>
    <w:uiPriority w:val="10"/>
    <w:rsid w:val="004411A5"/>
    <w:rPr>
      <w:rFonts w:asciiTheme="majorHAnsi" w:eastAsiaTheme="majorEastAsia" w:hAnsiTheme="majorHAnsi" w:cstheme="majorBidi"/>
      <w:sz w:val="44"/>
      <w:szCs w:val="32"/>
    </w:rPr>
  </w:style>
  <w:style w:type="paragraph" w:customStyle="1" w:styleId="kajougakilv5">
    <w:name w:val="kajougaki(lv5)"/>
    <w:basedOn w:val="a0"/>
    <w:link w:val="kajougakilv50"/>
    <w:qFormat/>
    <w:rsid w:val="004411A5"/>
    <w:pPr>
      <w:numPr>
        <w:numId w:val="1"/>
      </w:numPr>
      <w:ind w:leftChars="0" w:left="993" w:hanging="363"/>
    </w:pPr>
    <w:rPr>
      <w:rFonts w:ascii="HG丸ｺﾞｼｯｸM-PRO" w:eastAsia="HG丸ｺﾞｼｯｸM-PRO" w:hAnsi="HG丸ｺﾞｼｯｸM-PRO" w:cs="Times New Roman"/>
    </w:rPr>
  </w:style>
  <w:style w:type="character" w:customStyle="1" w:styleId="a8">
    <w:name w:val="リスト段落 (文字)"/>
    <w:basedOn w:val="a1"/>
    <w:link w:val="a0"/>
    <w:uiPriority w:val="34"/>
    <w:rsid w:val="004411A5"/>
  </w:style>
  <w:style w:type="character" w:customStyle="1" w:styleId="kajougakilv50">
    <w:name w:val="kajougaki(lv5) (文字)"/>
    <w:basedOn w:val="a8"/>
    <w:link w:val="kajougakilv5"/>
    <w:rsid w:val="004411A5"/>
    <w:rPr>
      <w:rFonts w:ascii="HG丸ｺﾞｼｯｸM-PRO" w:eastAsia="HG丸ｺﾞｼｯｸM-PRO" w:hAnsi="HG丸ｺﾞｼｯｸM-PRO" w:cs="Times New Roman"/>
    </w:rPr>
  </w:style>
  <w:style w:type="paragraph" w:styleId="Web">
    <w:name w:val="Normal (Web)"/>
    <w:basedOn w:val="a"/>
    <w:uiPriority w:val="99"/>
    <w:unhideWhenUsed/>
    <w:rsid w:val="004411A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caption"/>
    <w:basedOn w:val="a"/>
    <w:next w:val="a"/>
    <w:uiPriority w:val="35"/>
    <w:unhideWhenUsed/>
    <w:qFormat/>
    <w:rsid w:val="004411A5"/>
    <w:pPr>
      <w:jc w:val="center"/>
    </w:pPr>
    <w:rPr>
      <w:rFonts w:eastAsia="HG丸ｺﾞｼｯｸM-PRO"/>
      <w:bCs/>
      <w:szCs w:val="21"/>
    </w:rPr>
  </w:style>
  <w:style w:type="numbering" w:customStyle="1" w:styleId="91">
    <w:name w:val="リストなし9"/>
    <w:next w:val="a3"/>
    <w:uiPriority w:val="99"/>
    <w:semiHidden/>
    <w:unhideWhenUsed/>
    <w:rsid w:val="004411A5"/>
  </w:style>
  <w:style w:type="table" w:customStyle="1" w:styleId="92">
    <w:name w:val="表 (格子)9"/>
    <w:basedOn w:val="a2"/>
    <w:next w:val="aa"/>
    <w:uiPriority w:val="59"/>
    <w:rsid w:val="00441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a3"/>
    <w:uiPriority w:val="99"/>
    <w:semiHidden/>
    <w:unhideWhenUsed/>
    <w:rsid w:val="004411A5"/>
  </w:style>
  <w:style w:type="table" w:customStyle="1" w:styleId="131">
    <w:name w:val="表 (格子)13"/>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リストなし23"/>
    <w:next w:val="a3"/>
    <w:uiPriority w:val="99"/>
    <w:semiHidden/>
    <w:unhideWhenUsed/>
    <w:rsid w:val="004411A5"/>
  </w:style>
  <w:style w:type="table" w:customStyle="1" w:styleId="231">
    <w:name w:val="表 (格子)23"/>
    <w:basedOn w:val="a2"/>
    <w:next w:val="aa"/>
    <w:uiPriority w:val="59"/>
    <w:rsid w:val="00441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3"/>
    <w:uiPriority w:val="99"/>
    <w:semiHidden/>
    <w:unhideWhenUsed/>
    <w:rsid w:val="004411A5"/>
  </w:style>
  <w:style w:type="table" w:customStyle="1" w:styleId="1120">
    <w:name w:val="表 (格子)11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リストなし212"/>
    <w:next w:val="a3"/>
    <w:uiPriority w:val="99"/>
    <w:semiHidden/>
    <w:unhideWhenUsed/>
    <w:rsid w:val="004411A5"/>
  </w:style>
  <w:style w:type="table" w:customStyle="1" w:styleId="2120">
    <w:name w:val="表 (格子)21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リストなし32"/>
    <w:next w:val="a3"/>
    <w:uiPriority w:val="99"/>
    <w:semiHidden/>
    <w:unhideWhenUsed/>
    <w:rsid w:val="004411A5"/>
  </w:style>
  <w:style w:type="table" w:customStyle="1" w:styleId="321">
    <w:name w:val="表 (格子)3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リストなし42"/>
    <w:next w:val="a3"/>
    <w:uiPriority w:val="99"/>
    <w:semiHidden/>
    <w:unhideWhenUsed/>
    <w:rsid w:val="004411A5"/>
  </w:style>
  <w:style w:type="table" w:customStyle="1" w:styleId="421">
    <w:name w:val="表 (格子)4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リストなし52"/>
    <w:next w:val="a3"/>
    <w:uiPriority w:val="99"/>
    <w:semiHidden/>
    <w:unhideWhenUsed/>
    <w:rsid w:val="004411A5"/>
  </w:style>
  <w:style w:type="table" w:customStyle="1" w:styleId="521">
    <w:name w:val="表 (格子)5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リストなし62"/>
    <w:next w:val="a3"/>
    <w:uiPriority w:val="99"/>
    <w:semiHidden/>
    <w:unhideWhenUsed/>
    <w:rsid w:val="004411A5"/>
  </w:style>
  <w:style w:type="table" w:customStyle="1" w:styleId="621">
    <w:name w:val="表 (格子)6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リストなし72"/>
    <w:next w:val="a3"/>
    <w:uiPriority w:val="99"/>
    <w:semiHidden/>
    <w:unhideWhenUsed/>
    <w:rsid w:val="004411A5"/>
  </w:style>
  <w:style w:type="numbering" w:customStyle="1" w:styleId="122">
    <w:name w:val="リストなし122"/>
    <w:next w:val="a3"/>
    <w:uiPriority w:val="99"/>
    <w:semiHidden/>
    <w:unhideWhenUsed/>
    <w:rsid w:val="004411A5"/>
  </w:style>
  <w:style w:type="table" w:customStyle="1" w:styleId="721">
    <w:name w:val="表 (格子)72"/>
    <w:basedOn w:val="a2"/>
    <w:next w:val="aa"/>
    <w:uiPriority w:val="59"/>
    <w:rsid w:val="004411A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一太郎８/９"/>
    <w:link w:val="afb"/>
    <w:rsid w:val="004411A5"/>
    <w:pPr>
      <w:widowControl w:val="0"/>
      <w:wordWrap w:val="0"/>
      <w:autoSpaceDE w:val="0"/>
      <w:autoSpaceDN w:val="0"/>
      <w:adjustRightInd w:val="0"/>
      <w:spacing w:line="329" w:lineRule="atLeast"/>
      <w:jc w:val="both"/>
    </w:pPr>
    <w:rPr>
      <w:rFonts w:ascii="ＭＳ 明朝" w:eastAsia="ＭＳ 明朝" w:hAnsi="Century" w:cs="Times New Roman"/>
      <w:spacing w:val="-2"/>
      <w:kern w:val="0"/>
      <w:sz w:val="20"/>
      <w:szCs w:val="20"/>
    </w:rPr>
  </w:style>
  <w:style w:type="character" w:customStyle="1" w:styleId="afb">
    <w:name w:val="一太郎８/９ (文字)"/>
    <w:link w:val="afa"/>
    <w:rsid w:val="004411A5"/>
    <w:rPr>
      <w:rFonts w:ascii="ＭＳ 明朝" w:eastAsia="ＭＳ 明朝" w:hAnsi="Century" w:cs="Times New Roman"/>
      <w:spacing w:val="-2"/>
      <w:kern w:val="0"/>
      <w:sz w:val="20"/>
      <w:szCs w:val="20"/>
    </w:rPr>
  </w:style>
  <w:style w:type="paragraph" w:customStyle="1" w:styleId="afc">
    <w:name w:val="ゴシック太字"/>
    <w:basedOn w:val="a"/>
    <w:link w:val="afd"/>
    <w:qFormat/>
    <w:rsid w:val="004411A5"/>
    <w:rPr>
      <w:rFonts w:ascii="ＭＳ ゴシック" w:eastAsia="ＭＳ ゴシック" w:hAnsi="ＭＳ ゴシック" w:cs="Times New Roman"/>
      <w:b/>
      <w:szCs w:val="21"/>
    </w:rPr>
  </w:style>
  <w:style w:type="character" w:customStyle="1" w:styleId="afd">
    <w:name w:val="ゴシック太字 (文字)"/>
    <w:link w:val="afc"/>
    <w:rsid w:val="004411A5"/>
    <w:rPr>
      <w:rFonts w:ascii="ＭＳ ゴシック" w:eastAsia="ＭＳ ゴシック" w:hAnsi="ＭＳ ゴシック" w:cs="Times New Roman"/>
      <w:b/>
      <w:szCs w:val="21"/>
    </w:rPr>
  </w:style>
  <w:style w:type="paragraph" w:customStyle="1" w:styleId="TableParagraph">
    <w:name w:val="Table Paragraph"/>
    <w:basedOn w:val="a"/>
    <w:uiPriority w:val="1"/>
    <w:qFormat/>
    <w:rsid w:val="004411A5"/>
    <w:pPr>
      <w:jc w:val="left"/>
    </w:pPr>
    <w:rPr>
      <w:kern w:val="0"/>
      <w:sz w:val="22"/>
      <w:lang w:eastAsia="en-US"/>
    </w:rPr>
  </w:style>
  <w:style w:type="paragraph" w:customStyle="1" w:styleId="16">
    <w:name w:val="第1節の文章"/>
    <w:basedOn w:val="a"/>
    <w:rsid w:val="004411A5"/>
    <w:pPr>
      <w:spacing w:line="320" w:lineRule="atLeast"/>
      <w:ind w:firstLineChars="100" w:firstLine="200"/>
    </w:pPr>
    <w:rPr>
      <w:rFonts w:ascii="HG丸ｺﾞｼｯｸM-PRO" w:eastAsia="HG丸ｺﾞｼｯｸM-PRO" w:hAnsi="ＭＳ 明朝" w:cs="ＭＳ 明朝"/>
      <w:sz w:val="20"/>
      <w:szCs w:val="20"/>
    </w:rPr>
  </w:style>
  <w:style w:type="paragraph" w:customStyle="1" w:styleId="17">
    <w:name w:val="1の文章"/>
    <w:basedOn w:val="a"/>
    <w:rsid w:val="004411A5"/>
    <w:pPr>
      <w:spacing w:line="320" w:lineRule="atLeast"/>
      <w:ind w:leftChars="200" w:left="400" w:firstLineChars="100" w:firstLine="200"/>
    </w:pPr>
    <w:rPr>
      <w:rFonts w:ascii="HG丸ｺﾞｼｯｸM-PRO" w:eastAsia="HG丸ｺﾞｼｯｸM-PRO" w:hAnsi="ＭＳ 明朝" w:cs="ＭＳ 明朝"/>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8639">
      <w:bodyDiv w:val="1"/>
      <w:marLeft w:val="0"/>
      <w:marRight w:val="0"/>
      <w:marTop w:val="0"/>
      <w:marBottom w:val="0"/>
      <w:divBdr>
        <w:top w:val="none" w:sz="0" w:space="0" w:color="auto"/>
        <w:left w:val="none" w:sz="0" w:space="0" w:color="auto"/>
        <w:bottom w:val="none" w:sz="0" w:space="0" w:color="auto"/>
        <w:right w:val="none" w:sz="0" w:space="0" w:color="auto"/>
      </w:divBdr>
    </w:div>
    <w:div w:id="497037461">
      <w:bodyDiv w:val="1"/>
      <w:marLeft w:val="0"/>
      <w:marRight w:val="0"/>
      <w:marTop w:val="0"/>
      <w:marBottom w:val="0"/>
      <w:divBdr>
        <w:top w:val="none" w:sz="0" w:space="0" w:color="auto"/>
        <w:left w:val="none" w:sz="0" w:space="0" w:color="auto"/>
        <w:bottom w:val="none" w:sz="0" w:space="0" w:color="auto"/>
        <w:right w:val="none" w:sz="0" w:space="0" w:color="auto"/>
      </w:divBdr>
    </w:div>
    <w:div w:id="515117126">
      <w:bodyDiv w:val="1"/>
      <w:marLeft w:val="0"/>
      <w:marRight w:val="0"/>
      <w:marTop w:val="0"/>
      <w:marBottom w:val="0"/>
      <w:divBdr>
        <w:top w:val="none" w:sz="0" w:space="0" w:color="auto"/>
        <w:left w:val="none" w:sz="0" w:space="0" w:color="auto"/>
        <w:bottom w:val="none" w:sz="0" w:space="0" w:color="auto"/>
        <w:right w:val="none" w:sz="0" w:space="0" w:color="auto"/>
      </w:divBdr>
    </w:div>
    <w:div w:id="649401757">
      <w:bodyDiv w:val="1"/>
      <w:marLeft w:val="0"/>
      <w:marRight w:val="0"/>
      <w:marTop w:val="0"/>
      <w:marBottom w:val="0"/>
      <w:divBdr>
        <w:top w:val="none" w:sz="0" w:space="0" w:color="auto"/>
        <w:left w:val="none" w:sz="0" w:space="0" w:color="auto"/>
        <w:bottom w:val="none" w:sz="0" w:space="0" w:color="auto"/>
        <w:right w:val="none" w:sz="0" w:space="0" w:color="auto"/>
      </w:divBdr>
    </w:div>
    <w:div w:id="724452149">
      <w:bodyDiv w:val="1"/>
      <w:marLeft w:val="0"/>
      <w:marRight w:val="0"/>
      <w:marTop w:val="0"/>
      <w:marBottom w:val="0"/>
      <w:divBdr>
        <w:top w:val="none" w:sz="0" w:space="0" w:color="auto"/>
        <w:left w:val="none" w:sz="0" w:space="0" w:color="auto"/>
        <w:bottom w:val="none" w:sz="0" w:space="0" w:color="auto"/>
        <w:right w:val="none" w:sz="0" w:space="0" w:color="auto"/>
      </w:divBdr>
    </w:div>
    <w:div w:id="809249295">
      <w:bodyDiv w:val="1"/>
      <w:marLeft w:val="0"/>
      <w:marRight w:val="0"/>
      <w:marTop w:val="0"/>
      <w:marBottom w:val="0"/>
      <w:divBdr>
        <w:top w:val="none" w:sz="0" w:space="0" w:color="auto"/>
        <w:left w:val="none" w:sz="0" w:space="0" w:color="auto"/>
        <w:bottom w:val="none" w:sz="0" w:space="0" w:color="auto"/>
        <w:right w:val="none" w:sz="0" w:space="0" w:color="auto"/>
      </w:divBdr>
    </w:div>
    <w:div w:id="888806652">
      <w:bodyDiv w:val="1"/>
      <w:marLeft w:val="0"/>
      <w:marRight w:val="0"/>
      <w:marTop w:val="0"/>
      <w:marBottom w:val="0"/>
      <w:divBdr>
        <w:top w:val="none" w:sz="0" w:space="0" w:color="auto"/>
        <w:left w:val="none" w:sz="0" w:space="0" w:color="auto"/>
        <w:bottom w:val="none" w:sz="0" w:space="0" w:color="auto"/>
        <w:right w:val="none" w:sz="0" w:space="0" w:color="auto"/>
      </w:divBdr>
    </w:div>
    <w:div w:id="945309711">
      <w:bodyDiv w:val="1"/>
      <w:marLeft w:val="0"/>
      <w:marRight w:val="0"/>
      <w:marTop w:val="0"/>
      <w:marBottom w:val="0"/>
      <w:divBdr>
        <w:top w:val="none" w:sz="0" w:space="0" w:color="auto"/>
        <w:left w:val="none" w:sz="0" w:space="0" w:color="auto"/>
        <w:bottom w:val="none" w:sz="0" w:space="0" w:color="auto"/>
        <w:right w:val="none" w:sz="0" w:space="0" w:color="auto"/>
      </w:divBdr>
    </w:div>
    <w:div w:id="1027415065">
      <w:bodyDiv w:val="1"/>
      <w:marLeft w:val="0"/>
      <w:marRight w:val="0"/>
      <w:marTop w:val="0"/>
      <w:marBottom w:val="0"/>
      <w:divBdr>
        <w:top w:val="none" w:sz="0" w:space="0" w:color="auto"/>
        <w:left w:val="none" w:sz="0" w:space="0" w:color="auto"/>
        <w:bottom w:val="none" w:sz="0" w:space="0" w:color="auto"/>
        <w:right w:val="none" w:sz="0" w:space="0" w:color="auto"/>
      </w:divBdr>
    </w:div>
    <w:div w:id="1102605922">
      <w:bodyDiv w:val="1"/>
      <w:marLeft w:val="0"/>
      <w:marRight w:val="0"/>
      <w:marTop w:val="0"/>
      <w:marBottom w:val="0"/>
      <w:divBdr>
        <w:top w:val="none" w:sz="0" w:space="0" w:color="auto"/>
        <w:left w:val="none" w:sz="0" w:space="0" w:color="auto"/>
        <w:bottom w:val="none" w:sz="0" w:space="0" w:color="auto"/>
        <w:right w:val="none" w:sz="0" w:space="0" w:color="auto"/>
      </w:divBdr>
    </w:div>
    <w:div w:id="1256406003">
      <w:bodyDiv w:val="1"/>
      <w:marLeft w:val="0"/>
      <w:marRight w:val="0"/>
      <w:marTop w:val="0"/>
      <w:marBottom w:val="0"/>
      <w:divBdr>
        <w:top w:val="none" w:sz="0" w:space="0" w:color="auto"/>
        <w:left w:val="none" w:sz="0" w:space="0" w:color="auto"/>
        <w:bottom w:val="none" w:sz="0" w:space="0" w:color="auto"/>
        <w:right w:val="none" w:sz="0" w:space="0" w:color="auto"/>
      </w:divBdr>
    </w:div>
    <w:div w:id="1278021234">
      <w:bodyDiv w:val="1"/>
      <w:marLeft w:val="0"/>
      <w:marRight w:val="0"/>
      <w:marTop w:val="0"/>
      <w:marBottom w:val="0"/>
      <w:divBdr>
        <w:top w:val="none" w:sz="0" w:space="0" w:color="auto"/>
        <w:left w:val="none" w:sz="0" w:space="0" w:color="auto"/>
        <w:bottom w:val="none" w:sz="0" w:space="0" w:color="auto"/>
        <w:right w:val="none" w:sz="0" w:space="0" w:color="auto"/>
      </w:divBdr>
    </w:div>
    <w:div w:id="1387411599">
      <w:bodyDiv w:val="1"/>
      <w:marLeft w:val="0"/>
      <w:marRight w:val="0"/>
      <w:marTop w:val="0"/>
      <w:marBottom w:val="0"/>
      <w:divBdr>
        <w:top w:val="none" w:sz="0" w:space="0" w:color="auto"/>
        <w:left w:val="none" w:sz="0" w:space="0" w:color="auto"/>
        <w:bottom w:val="none" w:sz="0" w:space="0" w:color="auto"/>
        <w:right w:val="none" w:sz="0" w:space="0" w:color="auto"/>
      </w:divBdr>
    </w:div>
    <w:div w:id="1396854011">
      <w:bodyDiv w:val="1"/>
      <w:marLeft w:val="0"/>
      <w:marRight w:val="0"/>
      <w:marTop w:val="0"/>
      <w:marBottom w:val="0"/>
      <w:divBdr>
        <w:top w:val="none" w:sz="0" w:space="0" w:color="auto"/>
        <w:left w:val="none" w:sz="0" w:space="0" w:color="auto"/>
        <w:bottom w:val="none" w:sz="0" w:space="0" w:color="auto"/>
        <w:right w:val="none" w:sz="0" w:space="0" w:color="auto"/>
      </w:divBdr>
    </w:div>
    <w:div w:id="1608151304">
      <w:bodyDiv w:val="1"/>
      <w:marLeft w:val="0"/>
      <w:marRight w:val="0"/>
      <w:marTop w:val="0"/>
      <w:marBottom w:val="0"/>
      <w:divBdr>
        <w:top w:val="none" w:sz="0" w:space="0" w:color="auto"/>
        <w:left w:val="none" w:sz="0" w:space="0" w:color="auto"/>
        <w:bottom w:val="none" w:sz="0" w:space="0" w:color="auto"/>
        <w:right w:val="none" w:sz="0" w:space="0" w:color="auto"/>
      </w:divBdr>
    </w:div>
    <w:div w:id="1872373044">
      <w:bodyDiv w:val="1"/>
      <w:marLeft w:val="0"/>
      <w:marRight w:val="0"/>
      <w:marTop w:val="0"/>
      <w:marBottom w:val="0"/>
      <w:divBdr>
        <w:top w:val="none" w:sz="0" w:space="0" w:color="auto"/>
        <w:left w:val="none" w:sz="0" w:space="0" w:color="auto"/>
        <w:bottom w:val="none" w:sz="0" w:space="0" w:color="auto"/>
        <w:right w:val="none" w:sz="0" w:space="0" w:color="auto"/>
      </w:divBdr>
    </w:div>
    <w:div w:id="1877622600">
      <w:bodyDiv w:val="1"/>
      <w:marLeft w:val="0"/>
      <w:marRight w:val="0"/>
      <w:marTop w:val="0"/>
      <w:marBottom w:val="0"/>
      <w:divBdr>
        <w:top w:val="none" w:sz="0" w:space="0" w:color="auto"/>
        <w:left w:val="none" w:sz="0" w:space="0" w:color="auto"/>
        <w:bottom w:val="none" w:sz="0" w:space="0" w:color="auto"/>
        <w:right w:val="none" w:sz="0" w:space="0" w:color="auto"/>
      </w:divBdr>
    </w:div>
    <w:div w:id="2012289369">
      <w:bodyDiv w:val="1"/>
      <w:marLeft w:val="0"/>
      <w:marRight w:val="0"/>
      <w:marTop w:val="0"/>
      <w:marBottom w:val="0"/>
      <w:divBdr>
        <w:top w:val="none" w:sz="0" w:space="0" w:color="auto"/>
        <w:left w:val="none" w:sz="0" w:space="0" w:color="auto"/>
        <w:bottom w:val="none" w:sz="0" w:space="0" w:color="auto"/>
        <w:right w:val="none" w:sz="0" w:space="0" w:color="auto"/>
      </w:divBdr>
    </w:div>
    <w:div w:id="204262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styles" Target="styles.xml"/><Relationship Id="rId34" Type="http://schemas.openxmlformats.org/officeDocument/2006/relationships/image" Target="media/image5.emf"/><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footer" Target="footer3.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13.xml"/><Relationship Id="rId37"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header" Target="header9.xml"/><Relationship Id="rId36" Type="http://schemas.openxmlformats.org/officeDocument/2006/relationships/image" Target="media/image7.png"/><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6.png"/><Relationship Id="rId43"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BA693-EBDB-4245-A932-3A65E051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267</Pages>
  <Words>28647</Words>
  <Characters>163293</Characters>
  <Application>Microsoft Office Word</Application>
  <DocSecurity>0</DocSecurity>
  <Lines>1360</Lines>
  <Paragraphs>383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2021-08-26T00:27:00Z</dcterms:created>
  <dcterms:modified xsi:type="dcterms:W3CDTF">2021-08-26T09:53:00Z</dcterms:modified>
</cp:coreProperties>
</file>